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Simulation Project #1</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Pr="00A938E5"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- 2093920</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lastRenderedPageBreak/>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F95EF8" w:rsidP="00D42047">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8"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F95EF8" w:rsidP="00483D8A">
      <w:pPr>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459.6pt;height:172.8pt">
            <v:imagedata r:id="rId9"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Circuit simulated for R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In conclusion, it is realized that THD of the line currents increases as we increase the inductance values at the load which implies when the current drawn from the load is more likely to ideal 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noProof/>
          <w:color w:val="000000" w:themeColor="text1"/>
          <w:sz w:val="24"/>
          <w:szCs w:val="24"/>
          <w:lang w:val="tr-TR" w:eastAsia="tr-TR"/>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 xml:space="preserve">MUR1540G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 xml:space="preserve">°C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7A6551" w:rsidP="00541FC8">
      <w:pPr>
        <w:jc w:val="both"/>
        <w:rPr>
          <w:rFonts w:ascii="Times New Roman" w:hAnsi="Times New Roman" w:cs="Times New Roman"/>
          <w:sz w:val="24"/>
          <w:szCs w:val="24"/>
        </w:rPr>
      </w:pPr>
      <w:hyperlink r:id="rId23" w:history="1">
        <w:r w:rsidR="00765D54"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 xml:space="preserve">GBPC15-04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lastRenderedPageBreak/>
        <w:t>Some important features of rectifier module:</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 400V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=1.1V(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 300pF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Price = $4.74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4"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Default="00F95EF8" w:rsidP="00B61B4E">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09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6DD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F95EF8" w:rsidRDefault="00F95EF8" w:rsidP="00F95EF8">
      <w:pPr>
        <w:jc w:val="center"/>
        <w:rPr>
          <w:rFonts w:ascii="Times New Roman" w:hAnsi="Times New Roman" w:cs="Times New Roman"/>
          <w:sz w:val="24"/>
          <w:szCs w:val="24"/>
        </w:rPr>
      </w:pPr>
      <w:r>
        <w:rPr>
          <w:rFonts w:ascii="Times New Roman" w:hAnsi="Times New Roman" w:cs="Times New Roman"/>
          <w:sz w:val="24"/>
          <w:szCs w:val="24"/>
        </w:rPr>
        <w:t>Figure 16: Output current waveform with R</w:t>
      </w:r>
      <w:r>
        <w:rPr>
          <w:rFonts w:ascii="Times New Roman" w:hAnsi="Times New Roman" w:cs="Times New Roman"/>
          <w:sz w:val="24"/>
          <w:szCs w:val="24"/>
          <w:vertAlign w:val="subscript"/>
        </w:rPr>
        <w:t>LOAD</w:t>
      </w:r>
      <w:r>
        <w:rPr>
          <w:rFonts w:ascii="Times New Roman" w:hAnsi="Times New Roman" w:cs="Times New Roman"/>
          <w:sz w:val="24"/>
          <w:szCs w:val="24"/>
        </w:rPr>
        <w:t xml:space="preserve"> = 100</w:t>
      </w:r>
      <w:r w:rsidRPr="00A938E5">
        <w:rPr>
          <w:rFonts w:ascii="Times New Roman" w:hAnsi="Times New Roman" w:cs="Times New Roman"/>
          <w:sz w:val="24"/>
          <w:szCs w:val="24"/>
        </w:rPr>
        <w:t>Ω</w:t>
      </w:r>
      <w:r>
        <w:rPr>
          <w:rFonts w:ascii="Times New Roman" w:hAnsi="Times New Roman" w:cs="Times New Roman"/>
          <w:sz w:val="24"/>
          <w:szCs w:val="24"/>
        </w:rPr>
        <w:t>.</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w:r>
        <w:rPr>
          <w:rFonts w:ascii="Times New Roman" w:hAnsi="Times New Roman" w:cs="Times New Roman"/>
          <w:sz w:val="24"/>
          <w:szCs w:val="24"/>
        </w:rPr>
        <w:t>As shown in Figure 16, mean value of output current is about 8A. The calculation of smoothing capacitor is based on this information [1].</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m:oMath>
        <m:r>
          <w:rPr>
            <w:rFonts w:ascii="Cambria Math" w:hAnsi="Cambria Math" w:cs="Times New Roman"/>
            <w:sz w:val="24"/>
            <w:szCs w:val="24"/>
          </w:rPr>
          <m:t>Vripple=</m:t>
        </m:r>
        <m:f>
          <m:fPr>
            <m:ctrlPr>
              <w:rPr>
                <w:rFonts w:ascii="Cambria Math" w:hAnsi="Cambria Math" w:cs="Times New Roman"/>
                <w:i/>
                <w:sz w:val="24"/>
                <w:szCs w:val="24"/>
              </w:rPr>
            </m:ctrlPr>
          </m:fPr>
          <m:num>
            <m:r>
              <w:rPr>
                <w:rFonts w:ascii="Cambria Math" w:hAnsi="Cambria Math" w:cs="Times New Roman"/>
                <w:sz w:val="24"/>
                <w:szCs w:val="24"/>
              </w:rPr>
              <m:t>Iload</m:t>
            </m:r>
          </m:num>
          <m:den>
            <m:r>
              <w:rPr>
                <w:rFonts w:ascii="Cambria Math" w:hAnsi="Cambria Math" w:cs="Times New Roman"/>
                <w:sz w:val="24"/>
                <w:szCs w:val="24"/>
              </w:rPr>
              <m:t>f×C</m:t>
            </m:r>
          </m:den>
        </m:f>
        <m:r>
          <w:rPr>
            <w:rFonts w:ascii="Cambria Math" w:hAnsi="Cambria Math" w:cs="Times New Roman"/>
            <w:sz w:val="24"/>
            <w:szCs w:val="24"/>
          </w:rPr>
          <m:t>,Volts</m:t>
        </m:r>
        <m:r>
          <w:rPr>
            <w:rFonts w:ascii="Cambria Math" w:hAnsi="Cambria Math" w:cs="Times New Roman"/>
            <w:sz w:val="24"/>
            <w:szCs w:val="24"/>
          </w:rPr>
          <m:t xml:space="preserve"> where Vripple=%Ripple×Vmean</m:t>
        </m:r>
      </m:oMath>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t>(1)</w:t>
      </w:r>
    </w:p>
    <w:p w:rsidR="003705D8" w:rsidRDefault="003705D8" w:rsidP="00F95EF8">
      <w:pPr>
        <w:jc w:val="both"/>
        <w:rPr>
          <w:rFonts w:ascii="Times New Roman" w:hAnsi="Times New Roman" w:cs="Times New Roman"/>
          <w:sz w:val="24"/>
          <w:szCs w:val="24"/>
        </w:rPr>
      </w:pPr>
    </w:p>
    <w:p w:rsidR="003705D8" w:rsidRDefault="003705D8" w:rsidP="00F95EF8">
      <w:pPr>
        <w:jc w:val="both"/>
        <w:rPr>
          <w:rFonts w:ascii="Times New Roman" w:hAnsi="Times New Roman" w:cs="Times New Roman"/>
          <w:sz w:val="24"/>
          <w:szCs w:val="24"/>
        </w:rPr>
      </w:pPr>
    </w:p>
    <w:p w:rsidR="003705D8" w:rsidRPr="00F95EF8" w:rsidRDefault="003705D8" w:rsidP="00F95EF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equation (1), </w:t>
      </w:r>
      <m:oMath>
        <m:r>
          <w:rPr>
            <w:rFonts w:ascii="Cambria Math" w:hAnsi="Cambria Math" w:cs="Times New Roman"/>
            <w:sz w:val="30"/>
            <w:szCs w:val="30"/>
          </w:rPr>
          <m:t>C</m:t>
        </m:r>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Iload</m:t>
            </m:r>
          </m:num>
          <m:den>
            <m:r>
              <w:rPr>
                <w:rFonts w:ascii="Cambria Math" w:hAnsi="Cambria Math" w:cs="Times New Roman"/>
                <w:sz w:val="30"/>
                <w:szCs w:val="30"/>
              </w:rPr>
              <m:t>f</m:t>
            </m:r>
            <m:r>
              <w:rPr>
                <w:rFonts w:ascii="Cambria Math" w:hAnsi="Cambria Math" w:cs="Times New Roman"/>
                <w:sz w:val="30"/>
                <w:szCs w:val="30"/>
              </w:rPr>
              <m:t>×</m:t>
            </m:r>
            <m:r>
              <w:rPr>
                <w:rFonts w:ascii="Cambria Math" w:hAnsi="Cambria Math" w:cs="Times New Roman"/>
                <w:sz w:val="30"/>
                <w:szCs w:val="30"/>
              </w:rPr>
              <m:t>Vripple</m:t>
            </m:r>
          </m:den>
        </m:f>
        <m:r>
          <w:rPr>
            <w:rFonts w:ascii="Cambria Math" w:hAnsi="Cambria Math" w:cs="Times New Roman"/>
            <w:sz w:val="30"/>
            <w:szCs w:val="30"/>
          </w:rPr>
          <m:t>,</m:t>
        </m:r>
        <m:r>
          <w:rPr>
            <w:rFonts w:ascii="Cambria Math" w:hAnsi="Cambria Math" w:cs="Times New Roman"/>
            <w:sz w:val="30"/>
            <w:szCs w:val="30"/>
          </w:rPr>
          <m:t>F=</m:t>
        </m:r>
        <m:f>
          <m:fPr>
            <m:ctrlPr>
              <w:rPr>
                <w:rFonts w:ascii="Cambria Math" w:hAnsi="Cambria Math" w:cs="Times New Roman"/>
                <w:i/>
                <w:sz w:val="30"/>
                <w:szCs w:val="30"/>
              </w:rPr>
            </m:ctrlPr>
          </m:fPr>
          <m:num>
            <m:r>
              <w:rPr>
                <w:rFonts w:ascii="Cambria Math" w:hAnsi="Cambria Math" w:cs="Times New Roman"/>
                <w:sz w:val="30"/>
                <w:szCs w:val="30"/>
              </w:rPr>
              <m:t>8A</m:t>
            </m:r>
          </m:num>
          <m:den>
            <m:r>
              <w:rPr>
                <w:rFonts w:ascii="Cambria Math" w:hAnsi="Cambria Math" w:cs="Times New Roman"/>
                <w:sz w:val="30"/>
                <w:szCs w:val="30"/>
              </w:rPr>
              <m:t>100</m:t>
            </m:r>
            <m:r>
              <w:rPr>
                <w:rFonts w:ascii="Cambria Math" w:hAnsi="Cambria Math" w:cs="Times New Roman"/>
                <w:sz w:val="30"/>
                <w:szCs w:val="30"/>
              </w:rPr>
              <m:t>Hz</m:t>
            </m:r>
            <m:r>
              <w:rPr>
                <w:rFonts w:ascii="Cambria Math" w:hAnsi="Cambria Math" w:cs="Times New Roman"/>
                <w:sz w:val="30"/>
                <w:szCs w:val="30"/>
              </w:rPr>
              <m:t>×%20×</m:t>
            </m:r>
            <m:r>
              <w:rPr>
                <w:rFonts w:ascii="Cambria Math" w:hAnsi="Cambria Math" w:cs="Times New Roman"/>
                <w:sz w:val="30"/>
                <w:szCs w:val="30"/>
              </w:rPr>
              <m:t>203.5V</m:t>
            </m:r>
          </m:den>
        </m:f>
        <m:r>
          <w:rPr>
            <w:rFonts w:ascii="Cambria Math" w:hAnsi="Cambria Math" w:cs="Times New Roman"/>
            <w:sz w:val="30"/>
            <w:szCs w:val="30"/>
          </w:rPr>
          <m:t>=</m:t>
        </m:r>
        <m:r>
          <w:rPr>
            <w:rFonts w:ascii="Cambria Math" w:hAnsi="Cambria Math" w:cs="Times New Roman"/>
            <w:sz w:val="30"/>
            <w:szCs w:val="30"/>
          </w:rPr>
          <m:t>2000</m:t>
        </m:r>
        <m:r>
          <w:rPr>
            <w:rFonts w:ascii="Cambria Math" w:hAnsi="Cambria Math" w:cs="Times New Roman"/>
            <w:sz w:val="30"/>
            <w:szCs w:val="30"/>
          </w:rPr>
          <m:t>µ</m:t>
        </m:r>
        <m:r>
          <w:rPr>
            <w:rFonts w:ascii="Cambria Math" w:hAnsi="Cambria Math" w:cs="Times New Roman"/>
            <w:sz w:val="30"/>
            <w:szCs w:val="30"/>
          </w:rPr>
          <m:t>F</m:t>
        </m:r>
      </m:oMath>
      <w:r w:rsidR="001A7614">
        <w:rPr>
          <w:rFonts w:ascii="Times New Roman" w:hAnsi="Times New Roman" w:cs="Times New Roman"/>
          <w:sz w:val="24"/>
          <w:szCs w:val="24"/>
        </w:rPr>
        <w:t xml:space="preserve"> </w:t>
      </w:r>
    </w:p>
    <w:p w:rsidR="00F95EF8" w:rsidRDefault="00F95EF8" w:rsidP="00F95EF8">
      <w:pPr>
        <w:jc w:val="both"/>
        <w:rPr>
          <w:rFonts w:ascii="Times New Roman" w:hAnsi="Times New Roman" w:cs="Times New Roman"/>
          <w:sz w:val="24"/>
          <w:szCs w:val="24"/>
        </w:rPr>
      </w:pPr>
    </w:p>
    <w:p w:rsidR="007A1B2D" w:rsidRDefault="007A1B2D" w:rsidP="00F95EF8">
      <w:pPr>
        <w:jc w:val="both"/>
        <w:rPr>
          <w:rFonts w:ascii="Times New Roman" w:hAnsi="Times New Roman" w:cs="Times New Roman"/>
          <w:color w:val="000000" w:themeColor="text1"/>
          <w:sz w:val="24"/>
          <w:szCs w:val="24"/>
        </w:rPr>
      </w:pPr>
      <w:r w:rsidRPr="007A1B2D">
        <w:rPr>
          <w:rFonts w:ascii="Times New Roman" w:hAnsi="Times New Roman" w:cs="Times New Roman"/>
          <w:color w:val="000000" w:themeColor="text1"/>
          <w:sz w:val="24"/>
          <w:szCs w:val="24"/>
        </w:rPr>
        <w:t>Note it is said in [1] that t</w:t>
      </w:r>
      <w:r w:rsidRPr="007A1B2D">
        <w:rPr>
          <w:rFonts w:ascii="Times New Roman" w:hAnsi="Times New Roman" w:cs="Times New Roman"/>
          <w:color w:val="000000" w:themeColor="text1"/>
          <w:sz w:val="24"/>
          <w:szCs w:val="24"/>
          <w:shd w:val="clear" w:color="auto" w:fill="FFFFFF"/>
        </w:rPr>
        <w:t xml:space="preserve">he main advantages of a full-wave bridge rectifier </w:t>
      </w:r>
      <w:proofErr w:type="gramStart"/>
      <w:r w:rsidRPr="007A1B2D">
        <w:rPr>
          <w:rFonts w:ascii="Times New Roman" w:hAnsi="Times New Roman" w:cs="Times New Roman"/>
          <w:color w:val="000000" w:themeColor="text1"/>
          <w:sz w:val="24"/>
          <w:szCs w:val="24"/>
          <w:shd w:val="clear" w:color="auto" w:fill="FFFFFF"/>
        </w:rPr>
        <w:t>is</w:t>
      </w:r>
      <w:proofErr w:type="gramEnd"/>
      <w:r w:rsidRPr="007A1B2D">
        <w:rPr>
          <w:rFonts w:ascii="Times New Roman" w:hAnsi="Times New Roman" w:cs="Times New Roman"/>
          <w:color w:val="000000" w:themeColor="text1"/>
          <w:sz w:val="24"/>
          <w:szCs w:val="24"/>
          <w:shd w:val="clear" w:color="auto" w:fill="FFFFFF"/>
        </w:rPr>
        <w:t xml:space="preserve"> that it has a smaller AC ripple value for a given load and a smaller reservoir or smoothing capacitor than an equivalent half-wave rectifier. Therefore, the fundamental frequency of the ripple voltage is twice that of the AC supply frequency (100Hz) where for the half-wave rectifier it is exactly equal to the supply frequency (50Hz).</w:t>
      </w:r>
      <w:r>
        <w:rPr>
          <w:rFonts w:ascii="Times New Roman" w:hAnsi="Times New Roman" w:cs="Times New Roman"/>
          <w:color w:val="000000" w:themeColor="text1"/>
          <w:sz w:val="24"/>
          <w:szCs w:val="24"/>
        </w:rPr>
        <w:t xml:space="preserve"> Hence, frequency</w:t>
      </w:r>
      <w:r w:rsidR="009D60AA">
        <w:rPr>
          <w:rFonts w:ascii="Times New Roman" w:hAnsi="Times New Roman" w:cs="Times New Roman"/>
          <w:color w:val="000000" w:themeColor="text1"/>
          <w:sz w:val="24"/>
          <w:szCs w:val="24"/>
        </w:rPr>
        <w:t xml:space="preserve"> taken as 100Hz. Ripple is %20 of average voltage value. As a </w:t>
      </w:r>
      <w:r w:rsidR="000C3521">
        <w:rPr>
          <w:rFonts w:ascii="Times New Roman" w:hAnsi="Times New Roman" w:cs="Times New Roman"/>
          <w:color w:val="000000" w:themeColor="text1"/>
          <w:sz w:val="24"/>
          <w:szCs w:val="24"/>
        </w:rPr>
        <w:t>result,</w:t>
      </w:r>
      <w:r w:rsidR="009D60AA">
        <w:rPr>
          <w:rFonts w:ascii="Times New Roman" w:hAnsi="Times New Roman" w:cs="Times New Roman"/>
          <w:color w:val="000000" w:themeColor="text1"/>
          <w:sz w:val="24"/>
          <w:szCs w:val="24"/>
        </w:rPr>
        <w:t xml:space="preserve"> output capacitor is 2mF = 2000µF.</w:t>
      </w:r>
    </w:p>
    <w:p w:rsidR="00DD4EEF" w:rsidRDefault="00DD4EEF" w:rsidP="00F95EF8">
      <w:pPr>
        <w:jc w:val="both"/>
        <w:rPr>
          <w:rFonts w:ascii="Times New Roman" w:hAnsi="Times New Roman" w:cs="Times New Roman"/>
          <w:color w:val="000000" w:themeColor="text1"/>
          <w:sz w:val="24"/>
          <w:szCs w:val="24"/>
        </w:rPr>
      </w:pPr>
    </w:p>
    <w:p w:rsidR="009D60AA" w:rsidRDefault="009D60AA"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809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AFA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A1B2D" w:rsidRDefault="009D60AA" w:rsidP="009D60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17: Output voltage with smoothing capacitor and input voltage waveform.</w:t>
      </w:r>
    </w:p>
    <w:p w:rsidR="000C3521" w:rsidRDefault="000C3521" w:rsidP="00F95EF8">
      <w:pPr>
        <w:jc w:val="both"/>
        <w:rPr>
          <w:rFonts w:ascii="Times New Roman" w:hAnsi="Times New Roman" w:cs="Times New Roman"/>
          <w:color w:val="000000" w:themeColor="text1"/>
          <w:sz w:val="24"/>
          <w:szCs w:val="24"/>
        </w:rPr>
      </w:pPr>
    </w:p>
    <w:p w:rsidR="00484CAD" w:rsidRDefault="000C352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Figure 17, V</w:t>
      </w:r>
      <w:r>
        <w:rPr>
          <w:rFonts w:ascii="Times New Roman" w:hAnsi="Times New Roman" w:cs="Times New Roman"/>
          <w:color w:val="000000" w:themeColor="text1"/>
          <w:sz w:val="24"/>
          <w:szCs w:val="24"/>
          <w:vertAlign w:val="subscript"/>
        </w:rPr>
        <w:t>AVG</w:t>
      </w:r>
      <w:r>
        <w:rPr>
          <w:rFonts w:ascii="Times New Roman" w:hAnsi="Times New Roman" w:cs="Times New Roman"/>
          <w:color w:val="000000" w:themeColor="text1"/>
          <w:sz w:val="24"/>
          <w:szCs w:val="24"/>
        </w:rPr>
        <w:t xml:space="preserve"> = 300V with 2000µF capacitor. V</w:t>
      </w:r>
      <w:r>
        <w:rPr>
          <w:rFonts w:ascii="Times New Roman" w:hAnsi="Times New Roman" w:cs="Times New Roman"/>
          <w:color w:val="000000" w:themeColor="text1"/>
          <w:sz w:val="24"/>
          <w:szCs w:val="24"/>
          <w:vertAlign w:val="subscript"/>
        </w:rPr>
        <w:t>P-</w:t>
      </w:r>
      <w:proofErr w:type="spellStart"/>
      <w:r>
        <w:rPr>
          <w:rFonts w:ascii="Times New Roman" w:hAnsi="Times New Roman" w:cs="Times New Roman"/>
          <w:color w:val="000000" w:themeColor="text1"/>
          <w:sz w:val="24"/>
          <w:szCs w:val="24"/>
          <w:vertAlign w:val="subscript"/>
        </w:rPr>
        <w:t>P,ripple</w:t>
      </w:r>
      <w:proofErr w:type="spellEnd"/>
      <w:r>
        <w:rPr>
          <w:rFonts w:ascii="Times New Roman" w:hAnsi="Times New Roman" w:cs="Times New Roman"/>
          <w:color w:val="000000" w:themeColor="text1"/>
          <w:sz w:val="24"/>
          <w:szCs w:val="24"/>
        </w:rPr>
        <w:t xml:space="preserve">= 45V. Hence, </w:t>
      </w:r>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P-</w:t>
      </w:r>
      <w:proofErr w:type="spellStart"/>
      <w:proofErr w:type="gramStart"/>
      <w:r>
        <w:rPr>
          <w:rFonts w:ascii="Times New Roman" w:hAnsi="Times New Roman" w:cs="Times New Roman"/>
          <w:color w:val="000000" w:themeColor="text1"/>
          <w:sz w:val="24"/>
          <w:szCs w:val="24"/>
          <w:vertAlign w:val="subscript"/>
        </w:rPr>
        <w:t>P,ripple</w:t>
      </w:r>
      <w:proofErr w:type="spellEnd"/>
      <w:proofErr w:type="gramEnd"/>
      <w:r>
        <w:rPr>
          <w:rFonts w:ascii="Times New Roman" w:hAnsi="Times New Roman" w:cs="Times New Roman"/>
          <w:color w:val="000000" w:themeColor="text1"/>
          <w:sz w:val="24"/>
          <w:szCs w:val="24"/>
        </w:rPr>
        <w:t xml:space="preserve"> is %20. It is %15. Therefore, we can select a lower valued capacitor but this one makes our job done. Let’s now choose a commercial diode.</w:t>
      </w:r>
    </w:p>
    <w:p w:rsidR="000C3521" w:rsidRDefault="000C3521"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ALS70H202KE400-ND</w:t>
      </w:r>
      <w:r w:rsidRPr="00BB5804">
        <w:rPr>
          <w:rFonts w:ascii="Times New Roman" w:hAnsi="Times New Roman" w:cs="Times New Roman"/>
          <w:color w:val="000000" w:themeColor="text1"/>
          <w:sz w:val="24"/>
          <w:szCs w:val="24"/>
        </w:rPr>
        <w:t xml:space="preserve"> of KEMET is chosen as a bulk capacitor.</w:t>
      </w:r>
      <w:r>
        <w:rPr>
          <w:rFonts w:ascii="Times New Roman" w:hAnsi="Times New Roman" w:cs="Times New Roman"/>
          <w:color w:val="000000" w:themeColor="text1"/>
          <w:sz w:val="24"/>
          <w:szCs w:val="24"/>
        </w:rPr>
        <w:t xml:space="preserve"> The features of it:</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Rated</w:t>
      </w:r>
      <w:proofErr w:type="spellEnd"/>
      <w:r>
        <w:rPr>
          <w:rFonts w:ascii="Times New Roman" w:hAnsi="Times New Roman" w:cs="Times New Roman"/>
          <w:color w:val="000000" w:themeColor="text1"/>
          <w:sz w:val="24"/>
          <w:szCs w:val="24"/>
        </w:rPr>
        <w:t xml:space="preserve"> =400V</w:t>
      </w: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2000µF</w:t>
      </w: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Aluminum Electrolytic Capacitor</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rPr>
        <w:t>18</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capacitor is highly reliable and it has high capacitance and voltage rating. That is why it is a little bit expensive but it is suitable for our need.</w:t>
      </w:r>
    </w:p>
    <w:p w:rsidR="00A00887" w:rsidRDefault="00A00887" w:rsidP="00F95EF8">
      <w:pPr>
        <w:jc w:val="both"/>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 for capacitor:</w:t>
      </w:r>
      <w:r w:rsidRPr="007A6551">
        <w:t xml:space="preserve"> </w:t>
      </w:r>
      <w:hyperlink r:id="rId27" w:history="1">
        <w:r w:rsidRPr="002525E4">
          <w:rPr>
            <w:rStyle w:val="Kpr"/>
            <w:rFonts w:ascii="Times New Roman" w:hAnsi="Times New Roman" w:cs="Times New Roman"/>
            <w:sz w:val="24"/>
            <w:szCs w:val="24"/>
          </w:rPr>
          <w:t>https://www.digikey.com/product-detail/en/kemet/ALS70H202KE400/ALS70H202KE400-ND/6871053</w:t>
        </w:r>
      </w:hyperlink>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bookmarkStart w:id="0" w:name="_GoBack"/>
      <w:bookmarkEnd w:id="0"/>
    </w:p>
    <w:p w:rsidR="00A00887" w:rsidRDefault="00F3523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2.4-</w:t>
      </w:r>
    </w:p>
    <w:p w:rsidR="00F35231" w:rsidRDefault="00F35231" w:rsidP="00F95EF8">
      <w:pPr>
        <w:jc w:val="both"/>
        <w:rPr>
          <w:rFonts w:ascii="Times New Roman" w:hAnsi="Times New Roman" w:cs="Times New Roman"/>
          <w:color w:val="000000" w:themeColor="text1"/>
          <w:sz w:val="24"/>
          <w:szCs w:val="24"/>
        </w:rPr>
      </w:pPr>
    </w:p>
    <w:p w:rsidR="00A00887" w:rsidRPr="00BB5804" w:rsidRDefault="00A0088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Bridge Rectifier Ripple Voltage. Retrieved from </w:t>
      </w:r>
      <w:hyperlink r:id="rId28"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54777"/>
    <w:rsid w:val="00061E79"/>
    <w:rsid w:val="00082515"/>
    <w:rsid w:val="00086901"/>
    <w:rsid w:val="000C3521"/>
    <w:rsid w:val="000E60C2"/>
    <w:rsid w:val="00102753"/>
    <w:rsid w:val="0012642E"/>
    <w:rsid w:val="00150F6B"/>
    <w:rsid w:val="001554F5"/>
    <w:rsid w:val="00184852"/>
    <w:rsid w:val="001A7614"/>
    <w:rsid w:val="00261924"/>
    <w:rsid w:val="002B22DA"/>
    <w:rsid w:val="00332BF4"/>
    <w:rsid w:val="00346B17"/>
    <w:rsid w:val="003476DB"/>
    <w:rsid w:val="00353351"/>
    <w:rsid w:val="003705D8"/>
    <w:rsid w:val="00377B2A"/>
    <w:rsid w:val="003B3067"/>
    <w:rsid w:val="00436941"/>
    <w:rsid w:val="00483D8A"/>
    <w:rsid w:val="00484CAD"/>
    <w:rsid w:val="00495F25"/>
    <w:rsid w:val="0053033E"/>
    <w:rsid w:val="00541FC8"/>
    <w:rsid w:val="005973F4"/>
    <w:rsid w:val="00623B96"/>
    <w:rsid w:val="006632DA"/>
    <w:rsid w:val="0068431C"/>
    <w:rsid w:val="006C6A87"/>
    <w:rsid w:val="00746902"/>
    <w:rsid w:val="00763FC7"/>
    <w:rsid w:val="00765D54"/>
    <w:rsid w:val="00767A5A"/>
    <w:rsid w:val="0077278D"/>
    <w:rsid w:val="00780003"/>
    <w:rsid w:val="007A1B2D"/>
    <w:rsid w:val="007A6551"/>
    <w:rsid w:val="007B0171"/>
    <w:rsid w:val="008C00B8"/>
    <w:rsid w:val="00980E56"/>
    <w:rsid w:val="0098488D"/>
    <w:rsid w:val="009D60AA"/>
    <w:rsid w:val="009F1232"/>
    <w:rsid w:val="009F1A47"/>
    <w:rsid w:val="00A00887"/>
    <w:rsid w:val="00A107C3"/>
    <w:rsid w:val="00A5282F"/>
    <w:rsid w:val="00A92596"/>
    <w:rsid w:val="00A938E5"/>
    <w:rsid w:val="00A9662D"/>
    <w:rsid w:val="00AB25BD"/>
    <w:rsid w:val="00B1565B"/>
    <w:rsid w:val="00B61B4E"/>
    <w:rsid w:val="00B74215"/>
    <w:rsid w:val="00BA06A5"/>
    <w:rsid w:val="00BA29FA"/>
    <w:rsid w:val="00BB5804"/>
    <w:rsid w:val="00C43CD6"/>
    <w:rsid w:val="00C44D06"/>
    <w:rsid w:val="00C66CC8"/>
    <w:rsid w:val="00CA7C98"/>
    <w:rsid w:val="00CB22D5"/>
    <w:rsid w:val="00CE4E71"/>
    <w:rsid w:val="00CE64F5"/>
    <w:rsid w:val="00CF1A65"/>
    <w:rsid w:val="00D3034A"/>
    <w:rsid w:val="00D42047"/>
    <w:rsid w:val="00D510C6"/>
    <w:rsid w:val="00D81631"/>
    <w:rsid w:val="00D83273"/>
    <w:rsid w:val="00DC2CCB"/>
    <w:rsid w:val="00DD4EEF"/>
    <w:rsid w:val="00F35231"/>
    <w:rsid w:val="00F45484"/>
    <w:rsid w:val="00F95EF8"/>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B81C"/>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key.com/product-detail/en/vishay-semiconductor-diodes-division/GBPC1504-E4-51/GBPC1504-E4-51-ND/2139813" TargetMode="Externa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digikey.com/product-detail/en/on-semiconductor/MUR1540G/MUR1540GOS-ND/919901" TargetMode="External"/><Relationship Id="rId28" Type="http://schemas.openxmlformats.org/officeDocument/2006/relationships/hyperlink" Target="https://www.electronics-tutorials.ws/diode/diode_6.html" TargetMode="Externa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digikey.com/product-detail/en/kemet/ALS70H202KE400/ALS70H202KE400-ND/6871053"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09398-C4AF-45C8-9134-ADDC79E65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12</Pages>
  <Words>1385</Words>
  <Characters>6995</Characters>
  <Application>Microsoft Office Word</Application>
  <DocSecurity>0</DocSecurity>
  <Lines>259</Lines>
  <Paragraphs>99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63</cp:revision>
  <dcterms:created xsi:type="dcterms:W3CDTF">2018-11-11T15:20:00Z</dcterms:created>
  <dcterms:modified xsi:type="dcterms:W3CDTF">2018-11-24T23:10:00Z</dcterms:modified>
</cp:coreProperties>
</file>