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31" w:rsidRPr="00A938E5" w:rsidRDefault="00D81631" w:rsidP="00D81631">
      <w:pPr>
        <w:pStyle w:val="GvdeMetni"/>
        <w:spacing w:before="1"/>
        <w:ind w:left="2977" w:hanging="2880"/>
        <w:jc w:val="center"/>
        <w:rPr>
          <w:rFonts w:ascii="Times New Roman" w:hAnsi="Times New Roman" w:cs="Times New Roman"/>
          <w:sz w:val="17"/>
        </w:rPr>
      </w:pPr>
      <w:r w:rsidRPr="00A938E5">
        <w:rPr>
          <w:rFonts w:ascii="Times New Roman" w:hAnsi="Times New Roman" w:cs="Times New Roman"/>
          <w:noProof/>
          <w:lang w:val="tr-TR"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A938E5" w:rsidRDefault="00D81631" w:rsidP="00D81631">
      <w:pPr>
        <w:pStyle w:val="GvdeMetni"/>
        <w:jc w:val="center"/>
        <w:rPr>
          <w:rFonts w:ascii="Times New Roman" w:hAnsi="Times New Roman" w:cs="Times New Roman"/>
          <w:b/>
          <w:sz w:val="44"/>
        </w:rPr>
      </w:pPr>
    </w:p>
    <w:p w:rsidR="00D81631" w:rsidRPr="00A938E5" w:rsidRDefault="00D81631" w:rsidP="00D81631">
      <w:pPr>
        <w:pStyle w:val="GvdeMetni"/>
        <w:spacing w:before="3"/>
        <w:jc w:val="center"/>
        <w:rPr>
          <w:rFonts w:ascii="Times New Roman" w:hAnsi="Times New Roman" w:cs="Times New Roman"/>
          <w:sz w:val="47"/>
        </w:rPr>
      </w:pPr>
      <w:r w:rsidRPr="00A938E5">
        <w:rPr>
          <w:rFonts w:ascii="Times New Roman" w:hAnsi="Times New Roman" w:cs="Times New Roman"/>
          <w:sz w:val="44"/>
        </w:rPr>
        <w:t>MIDDLE EAST TECHNICAL UNIVERSITY</w:t>
      </w:r>
    </w:p>
    <w:p w:rsidR="00D81631" w:rsidRPr="00A938E5" w:rsidRDefault="00D81631" w:rsidP="00D81631">
      <w:pPr>
        <w:spacing w:line="369" w:lineRule="auto"/>
        <w:ind w:left="807" w:right="387"/>
        <w:jc w:val="center"/>
        <w:rPr>
          <w:rFonts w:ascii="Times New Roman" w:hAnsi="Times New Roman" w:cs="Times New Roman"/>
          <w:sz w:val="44"/>
        </w:rPr>
      </w:pPr>
      <w:r w:rsidRPr="00A938E5">
        <w:rPr>
          <w:rFonts w:ascii="Times New Roman" w:hAnsi="Times New Roman" w:cs="Times New Roman"/>
          <w:sz w:val="44"/>
        </w:rPr>
        <w:t xml:space="preserve">Electrical &amp; Electronics Engineering </w:t>
      </w:r>
    </w:p>
    <w:p w:rsidR="00D81631" w:rsidRPr="00A938E5" w:rsidRDefault="00D81631" w:rsidP="00D81631">
      <w:pPr>
        <w:spacing w:line="369" w:lineRule="auto"/>
        <w:ind w:left="807" w:right="387"/>
        <w:jc w:val="center"/>
        <w:rPr>
          <w:rFonts w:ascii="Times New Roman" w:hAnsi="Times New Roman" w:cs="Times New Roman"/>
          <w:sz w:val="44"/>
        </w:rPr>
      </w:pPr>
      <w:r w:rsidRPr="00A938E5">
        <w:rPr>
          <w:rFonts w:ascii="Times New Roman" w:hAnsi="Times New Roman" w:cs="Times New Roman"/>
          <w:sz w:val="44"/>
        </w:rPr>
        <w:t>Simulation Project #1</w:t>
      </w:r>
    </w:p>
    <w:p w:rsidR="00D81631" w:rsidRPr="00A938E5" w:rsidRDefault="00D81631" w:rsidP="00D81631">
      <w:pPr>
        <w:spacing w:line="513" w:lineRule="exact"/>
        <w:ind w:left="800" w:right="387"/>
        <w:jc w:val="center"/>
        <w:rPr>
          <w:rFonts w:ascii="Times New Roman" w:hAnsi="Times New Roman" w:cs="Times New Roman"/>
          <w:sz w:val="44"/>
        </w:rPr>
      </w:pPr>
      <w:r w:rsidRPr="00A938E5">
        <w:rPr>
          <w:rFonts w:ascii="Times New Roman" w:hAnsi="Times New Roman" w:cs="Times New Roman"/>
          <w:sz w:val="44"/>
        </w:rPr>
        <w:t>EE 463</w:t>
      </w:r>
    </w:p>
    <w:p w:rsidR="00D81631" w:rsidRPr="00A938E5" w:rsidRDefault="00D81631" w:rsidP="00D81631">
      <w:pPr>
        <w:pStyle w:val="GvdeMetni"/>
        <w:rPr>
          <w:rFonts w:ascii="Times New Roman" w:hAnsi="Times New Roman" w:cs="Times New Roman"/>
          <w:b/>
          <w:sz w:val="44"/>
        </w:rPr>
      </w:pPr>
    </w:p>
    <w:p w:rsidR="00D81631" w:rsidRPr="00A938E5" w:rsidRDefault="00D81631" w:rsidP="00D81631">
      <w:pPr>
        <w:pStyle w:val="GvdeMetni"/>
        <w:spacing w:before="9"/>
        <w:rPr>
          <w:rFonts w:ascii="Times New Roman" w:hAnsi="Times New Roman" w:cs="Times New Roman"/>
          <w:b/>
          <w:sz w:val="63"/>
        </w:rPr>
      </w:pPr>
    </w:p>
    <w:p w:rsidR="00061E79" w:rsidRPr="00A938E5" w:rsidRDefault="00D81631" w:rsidP="00061E79">
      <w:pPr>
        <w:spacing w:line="386" w:lineRule="auto"/>
        <w:ind w:left="115"/>
        <w:jc w:val="both"/>
        <w:rPr>
          <w:rFonts w:ascii="Times New Roman" w:hAnsi="Times New Roman" w:cs="Times New Roman"/>
          <w:sz w:val="36"/>
        </w:rPr>
      </w:pPr>
      <w:r w:rsidRPr="00A938E5">
        <w:rPr>
          <w:rFonts w:ascii="Times New Roman" w:hAnsi="Times New Roman" w:cs="Times New Roman"/>
          <w:sz w:val="36"/>
        </w:rPr>
        <w:t>Huzeyfe Hintoğlu</w:t>
      </w:r>
      <w:r w:rsidR="00061E79" w:rsidRPr="00A938E5">
        <w:rPr>
          <w:rFonts w:ascii="Times New Roman" w:hAnsi="Times New Roman" w:cs="Times New Roman"/>
          <w:sz w:val="36"/>
        </w:rPr>
        <w:t xml:space="preserve"> - 2093920</w:t>
      </w:r>
    </w:p>
    <w:p w:rsidR="00D81631" w:rsidRPr="00A938E5" w:rsidRDefault="00D81631" w:rsidP="00D81631">
      <w:pPr>
        <w:spacing w:line="386" w:lineRule="auto"/>
        <w:ind w:left="115" w:right="590"/>
        <w:rPr>
          <w:rFonts w:ascii="Times New Roman" w:hAnsi="Times New Roman" w:cs="Times New Roman"/>
          <w:sz w:val="36"/>
        </w:rPr>
      </w:pPr>
    </w:p>
    <w:p w:rsidR="00CF1A65" w:rsidRPr="00A938E5" w:rsidRDefault="00CF1A65" w:rsidP="00D81631">
      <w:pPr>
        <w:spacing w:line="386" w:lineRule="auto"/>
        <w:ind w:left="115" w:right="590"/>
        <w:rPr>
          <w:rFonts w:ascii="Times New Roman" w:hAnsi="Times New Roman" w:cs="Times New Roman"/>
          <w:sz w:val="36"/>
        </w:rPr>
      </w:pPr>
    </w:p>
    <w:p w:rsidR="00D81631" w:rsidRPr="00A938E5" w:rsidRDefault="00D81631" w:rsidP="00D81631">
      <w:pPr>
        <w:spacing w:line="386" w:lineRule="auto"/>
        <w:ind w:left="115" w:right="590"/>
        <w:jc w:val="center"/>
        <w:rPr>
          <w:rFonts w:ascii="Times New Roman" w:hAnsi="Times New Roman" w:cs="Times New Roman"/>
          <w:sz w:val="36"/>
        </w:rPr>
      </w:pPr>
      <w:r w:rsidRPr="00A938E5">
        <w:rPr>
          <w:rFonts w:ascii="Times New Roman" w:hAnsi="Times New Roman" w:cs="Times New Roman"/>
          <w:noProof/>
          <w:sz w:val="48"/>
          <w:szCs w:val="48"/>
          <w:lang w:val="tr-TR"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A938E5" w:rsidRDefault="00FA6B55"/>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77278D" w:rsidRPr="00A938E5" w:rsidRDefault="0077278D"/>
    <w:p w:rsidR="00184852" w:rsidRPr="00A938E5" w:rsidRDefault="00184852" w:rsidP="00D42047">
      <w:pPr>
        <w:jc w:val="both"/>
        <w:rPr>
          <w:rFonts w:ascii="Times New Roman" w:hAnsi="Times New Roman" w:cs="Times New Roman"/>
          <w:color w:val="000000" w:themeColor="text1"/>
          <w:sz w:val="40"/>
          <w:szCs w:val="40"/>
        </w:rPr>
      </w:pPr>
      <w:r w:rsidRPr="00A938E5">
        <w:rPr>
          <w:rFonts w:ascii="Times New Roman" w:hAnsi="Times New Roman" w:cs="Times New Roman"/>
          <w:color w:val="000000" w:themeColor="text1"/>
          <w:sz w:val="40"/>
          <w:szCs w:val="40"/>
        </w:rPr>
        <w:lastRenderedPageBreak/>
        <w:t>Introduction</w:t>
      </w:r>
    </w:p>
    <w:p w:rsidR="00184852" w:rsidRPr="00A938E5" w:rsidRDefault="00184852" w:rsidP="00D42047">
      <w:pPr>
        <w:jc w:val="both"/>
        <w:rPr>
          <w:rFonts w:ascii="Times New Roman" w:hAnsi="Times New Roman" w:cs="Times New Roman"/>
          <w:color w:val="000000" w:themeColor="text1"/>
          <w:sz w:val="40"/>
          <w:szCs w:val="40"/>
        </w:rPr>
      </w:pPr>
    </w:p>
    <w:p w:rsidR="00184852" w:rsidRPr="00A938E5" w:rsidRDefault="00184852" w:rsidP="00D42047">
      <w:pPr>
        <w:jc w:val="both"/>
        <w:rPr>
          <w:rFonts w:ascii="Times New Roman" w:hAnsi="Times New Roman" w:cs="Times New Roman"/>
          <w:sz w:val="24"/>
          <w:szCs w:val="24"/>
        </w:rPr>
      </w:pPr>
      <w:r w:rsidRPr="00A938E5">
        <w:rPr>
          <w:rFonts w:ascii="Times New Roman" w:hAnsi="Times New Roman" w:cs="Times New Roman"/>
          <w:sz w:val="24"/>
          <w:szCs w:val="24"/>
        </w:rPr>
        <w:t>In this project, we are asked to design and simulate Single Phase Diode rectifier with different load types, i.e. R, RL, RC. Also, THD analysis will be done for that circuit. For real applications, commercially available products will be chosen and analyzed as well.</w:t>
      </w:r>
    </w:p>
    <w:p w:rsidR="00184852" w:rsidRPr="00A938E5" w:rsidRDefault="00184852" w:rsidP="00D42047">
      <w:pPr>
        <w:jc w:val="both"/>
        <w:rPr>
          <w:rFonts w:ascii="Times New Roman" w:hAnsi="Times New Roman" w:cs="Times New Roman"/>
          <w:sz w:val="24"/>
          <w:szCs w:val="24"/>
        </w:rPr>
      </w:pPr>
    </w:p>
    <w:p w:rsidR="00184852" w:rsidRPr="00A938E5" w:rsidRDefault="00184852" w:rsidP="00D42047">
      <w:pPr>
        <w:jc w:val="both"/>
        <w:rPr>
          <w:rFonts w:ascii="Times New Roman" w:hAnsi="Times New Roman" w:cs="Times New Roman"/>
          <w:sz w:val="24"/>
          <w:szCs w:val="24"/>
        </w:rPr>
      </w:pPr>
    </w:p>
    <w:p w:rsidR="0077278D" w:rsidRPr="00A938E5" w:rsidRDefault="0077278D" w:rsidP="00D42047">
      <w:pPr>
        <w:jc w:val="both"/>
        <w:rPr>
          <w:rFonts w:ascii="Times New Roman" w:hAnsi="Times New Roman" w:cs="Times New Roman"/>
          <w:sz w:val="24"/>
          <w:szCs w:val="24"/>
        </w:rPr>
      </w:pPr>
      <w:r w:rsidRPr="00A938E5">
        <w:rPr>
          <w:rFonts w:ascii="Times New Roman" w:hAnsi="Times New Roman" w:cs="Times New Roman"/>
          <w:sz w:val="24"/>
          <w:szCs w:val="24"/>
        </w:rPr>
        <w:t>Q1) Single Phase Diode rectifier is built for Turkish Grid (400V</w:t>
      </w:r>
      <w:r w:rsidRPr="00A938E5">
        <w:rPr>
          <w:rFonts w:ascii="Times New Roman" w:hAnsi="Times New Roman" w:cs="Times New Roman"/>
          <w:sz w:val="24"/>
          <w:szCs w:val="24"/>
          <w:vertAlign w:val="subscript"/>
        </w:rPr>
        <w:t>l-l</w:t>
      </w:r>
      <w:r w:rsidRPr="00A938E5">
        <w:rPr>
          <w:rFonts w:ascii="Times New Roman" w:hAnsi="Times New Roman" w:cs="Times New Roman"/>
          <w:sz w:val="24"/>
          <w:szCs w:val="24"/>
        </w:rPr>
        <w:t xml:space="preserve"> and 50 Hz) system. Since single phase diode rectifiers are connected to line to neutral, </w:t>
      </w:r>
      <w:r w:rsidRPr="00A938E5">
        <w:rPr>
          <w:rFonts w:ascii="Times New Roman" w:hAnsi="Times New Roman" w:cs="Times New Roman"/>
          <w:color w:val="000000" w:themeColor="text1"/>
          <w:sz w:val="24"/>
          <w:szCs w:val="24"/>
        </w:rPr>
        <w:t>230</w:t>
      </w:r>
      <w:r w:rsidR="00B1565B" w:rsidRPr="00A938E5">
        <w:rPr>
          <w:rFonts w:ascii="Times New Roman" w:hAnsi="Times New Roman" w:cs="Times New Roman"/>
          <w:color w:val="000000" w:themeColor="text1"/>
          <w:sz w:val="24"/>
          <w:szCs w:val="24"/>
          <w:shd w:val="clear" w:color="auto" w:fill="FFFFFF"/>
        </w:rPr>
        <w:t>√2</w:t>
      </w:r>
      <w:r w:rsidR="00B1565B" w:rsidRPr="00A938E5">
        <w:rPr>
          <w:rFonts w:ascii="Times New Roman" w:hAnsi="Times New Roman" w:cs="Times New Roman"/>
          <w:color w:val="000000"/>
          <w:sz w:val="24"/>
          <w:szCs w:val="24"/>
          <w:bdr w:val="none" w:sz="0" w:space="0" w:color="auto" w:frame="1"/>
          <w:shd w:val="clear" w:color="auto" w:fill="FFFFFF"/>
        </w:rPr>
        <w:t xml:space="preserve"> ≈</w:t>
      </w:r>
      <w:r w:rsidR="00B1565B" w:rsidRPr="00A938E5">
        <w:rPr>
          <w:rFonts w:ascii="Times New Roman" w:hAnsi="Times New Roman" w:cs="Times New Roman"/>
          <w:sz w:val="24"/>
          <w:szCs w:val="24"/>
        </w:rPr>
        <w:t xml:space="preserve"> 325</w:t>
      </w: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peak</w:t>
      </w:r>
      <w:r w:rsidRPr="00A938E5">
        <w:rPr>
          <w:rFonts w:ascii="Times New Roman" w:hAnsi="Times New Roman" w:cs="Times New Roman"/>
          <w:sz w:val="24"/>
          <w:szCs w:val="24"/>
        </w:rPr>
        <w:t xml:space="preserve"> is applied to the system.</w:t>
      </w:r>
    </w:p>
    <w:p w:rsidR="00D42047" w:rsidRPr="00A938E5" w:rsidRDefault="00D42047" w:rsidP="00D42047">
      <w:pPr>
        <w:jc w:val="both"/>
        <w:rPr>
          <w:rFonts w:ascii="Times New Roman" w:hAnsi="Times New Roman" w:cs="Times New Roman"/>
          <w:sz w:val="24"/>
          <w:szCs w:val="24"/>
        </w:rPr>
      </w:pPr>
    </w:p>
    <w:p w:rsidR="00D42047" w:rsidRPr="00A938E5" w:rsidRDefault="00933D67" w:rsidP="00D42047">
      <w:pPr>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14.2pt">
            <v:imagedata r:id="rId8" o:title="Single Phase Diode Rectifier_1st"/>
          </v:shape>
        </w:pict>
      </w:r>
    </w:p>
    <w:p w:rsidR="00D42047" w:rsidRPr="00A938E5" w:rsidRDefault="00D42047" w:rsidP="00D42047">
      <w:pPr>
        <w:jc w:val="center"/>
        <w:rPr>
          <w:rFonts w:ascii="Times New Roman" w:hAnsi="Times New Roman" w:cs="Times New Roman"/>
          <w:sz w:val="24"/>
          <w:szCs w:val="24"/>
        </w:rPr>
      </w:pPr>
      <w:r w:rsidRPr="00A938E5">
        <w:rPr>
          <w:rFonts w:ascii="Times New Roman" w:hAnsi="Times New Roman" w:cs="Times New Roman"/>
          <w:sz w:val="24"/>
          <w:szCs w:val="24"/>
        </w:rPr>
        <w:t>Figure 1: Single Phase Diode Rectifier with R</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 100 Ω.</w:t>
      </w:r>
    </w:p>
    <w:p w:rsidR="00D42047" w:rsidRPr="00A938E5" w:rsidRDefault="00D42047" w:rsidP="00483D8A">
      <w:pPr>
        <w:jc w:val="both"/>
        <w:rPr>
          <w:rFonts w:ascii="Times New Roman" w:hAnsi="Times New Roman" w:cs="Times New Roman"/>
          <w:sz w:val="24"/>
          <w:szCs w:val="24"/>
        </w:rPr>
      </w:pPr>
    </w:p>
    <w:p w:rsidR="00483D8A" w:rsidRPr="00A938E5" w:rsidRDefault="00D42047"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As seen from Fig.1, 4 diodes are used with load resistance 100Ω. At first, I was having trouble with simulation in Simulink because I did not add ‘</w:t>
      </w:r>
      <w:proofErr w:type="spellStart"/>
      <w:r w:rsidRPr="00A938E5">
        <w:rPr>
          <w:rFonts w:ascii="Times New Roman" w:hAnsi="Times New Roman" w:cs="Times New Roman"/>
          <w:sz w:val="24"/>
          <w:szCs w:val="24"/>
        </w:rPr>
        <w:t>powergui</w:t>
      </w:r>
      <w:proofErr w:type="spellEnd"/>
      <w:r w:rsidRPr="00A938E5">
        <w:rPr>
          <w:rFonts w:ascii="Times New Roman" w:hAnsi="Times New Roman" w:cs="Times New Roman"/>
          <w:sz w:val="24"/>
          <w:szCs w:val="24"/>
        </w:rPr>
        <w:t xml:space="preserve">’ GUI into the simulation </w:t>
      </w:r>
      <w:proofErr w:type="spellStart"/>
      <w:r w:rsidRPr="00A938E5">
        <w:rPr>
          <w:rFonts w:ascii="Times New Roman" w:hAnsi="Times New Roman" w:cs="Times New Roman"/>
          <w:sz w:val="24"/>
          <w:szCs w:val="24"/>
        </w:rPr>
        <w:t>subblock</w:t>
      </w:r>
      <w:proofErr w:type="spellEnd"/>
      <w:r w:rsidRPr="00A938E5">
        <w:rPr>
          <w:rFonts w:ascii="Times New Roman" w:hAnsi="Times New Roman" w:cs="Times New Roman"/>
          <w:sz w:val="24"/>
          <w:szCs w:val="24"/>
        </w:rPr>
        <w:t xml:space="preserve">. </w:t>
      </w:r>
      <w:proofErr w:type="spellStart"/>
      <w:r w:rsidRPr="00A938E5">
        <w:rPr>
          <w:rFonts w:ascii="Times New Roman" w:hAnsi="Times New Roman" w:cs="Times New Roman"/>
          <w:color w:val="000000" w:themeColor="text1"/>
          <w:sz w:val="24"/>
          <w:szCs w:val="24"/>
        </w:rPr>
        <w:t>Powergui</w:t>
      </w:r>
      <w:proofErr w:type="spellEnd"/>
      <w:r w:rsidRPr="00A938E5">
        <w:rPr>
          <w:rFonts w:ascii="Times New Roman" w:hAnsi="Times New Roman" w:cs="Times New Roman"/>
          <w:color w:val="000000" w:themeColor="text1"/>
          <w:sz w:val="24"/>
          <w:szCs w:val="24"/>
        </w:rPr>
        <w:t xml:space="preserve"> is used for </w:t>
      </w:r>
      <w:r w:rsidRPr="00A938E5">
        <w:rPr>
          <w:rFonts w:ascii="Times New Roman" w:hAnsi="Times New Roman" w:cs="Times New Roman"/>
          <w:color w:val="000000" w:themeColor="text1"/>
          <w:sz w:val="24"/>
          <w:szCs w:val="24"/>
          <w:shd w:val="clear" w:color="auto" w:fill="FFFFFF"/>
        </w:rPr>
        <w:t>simulating any Simulink model containing </w:t>
      </w:r>
      <w:proofErr w:type="spellStart"/>
      <w:r w:rsidRPr="00A938E5">
        <w:rPr>
          <w:rStyle w:val="entity"/>
          <w:rFonts w:ascii="Times New Roman" w:hAnsi="Times New Roman" w:cs="Times New Roman"/>
          <w:color w:val="000000" w:themeColor="text1"/>
          <w:sz w:val="24"/>
          <w:szCs w:val="24"/>
          <w:shd w:val="clear" w:color="auto" w:fill="FFFFFF"/>
        </w:rPr>
        <w:t>Simscape</w:t>
      </w:r>
      <w:proofErr w:type="spellEnd"/>
      <w:r w:rsidRPr="00A938E5">
        <w:rPr>
          <w:rStyle w:val="entity"/>
          <w:rFonts w:ascii="Times New Roman" w:hAnsi="Times New Roman" w:cs="Times New Roman"/>
          <w:color w:val="000000" w:themeColor="text1"/>
          <w:sz w:val="24"/>
          <w:szCs w:val="24"/>
          <w:shd w:val="clear" w:color="auto" w:fill="FFFFFF"/>
        </w:rPr>
        <w:t>™ Electrical™</w:t>
      </w:r>
      <w:r w:rsidRPr="00A938E5">
        <w:rPr>
          <w:rFonts w:ascii="Times New Roman" w:hAnsi="Times New Roman" w:cs="Times New Roman"/>
          <w:color w:val="000000" w:themeColor="text1"/>
          <w:sz w:val="24"/>
          <w:szCs w:val="24"/>
          <w:shd w:val="clear" w:color="auto" w:fill="FFFFFF"/>
        </w:rPr>
        <w:t> Specialized Power Systems blocks. It stores the equivalent Simulink circuit that represents the state-space equations of the model.</w:t>
      </w:r>
    </w:p>
    <w:p w:rsidR="00483D8A" w:rsidRPr="00A938E5" w:rsidRDefault="00933D67" w:rsidP="00483D8A">
      <w:pPr>
        <w:jc w:val="both"/>
        <w:rPr>
          <w:rFonts w:ascii="Times New Roman" w:hAnsi="Times New Roman" w:cs="Times New Roman"/>
          <w:sz w:val="24"/>
          <w:szCs w:val="24"/>
        </w:rPr>
      </w:pPr>
      <w:r>
        <w:rPr>
          <w:rFonts w:ascii="Times New Roman" w:hAnsi="Times New Roman" w:cs="Times New Roman"/>
          <w:noProof/>
          <w:sz w:val="24"/>
          <w:szCs w:val="24"/>
          <w:lang w:eastAsia="tr-TR"/>
        </w:rPr>
        <w:pict>
          <v:shape id="_x0000_i1026" type="#_x0000_t75" style="width:459.6pt;height:172.8pt">
            <v:imagedata r:id="rId9" o:title="Single Phase Diode Rectifier_2nd"/>
          </v:shape>
        </w:pict>
      </w:r>
    </w:p>
    <w:p w:rsidR="00483D8A" w:rsidRPr="00A938E5" w:rsidRDefault="006632DA" w:rsidP="00483D8A">
      <w:pPr>
        <w:jc w:val="center"/>
        <w:rPr>
          <w:rFonts w:ascii="Times New Roman" w:hAnsi="Times New Roman" w:cs="Times New Roman"/>
          <w:sz w:val="24"/>
          <w:szCs w:val="24"/>
        </w:rPr>
      </w:pPr>
      <w:r w:rsidRPr="00A938E5">
        <w:rPr>
          <w:rFonts w:ascii="Times New Roman" w:hAnsi="Times New Roman" w:cs="Times New Roman"/>
          <w:sz w:val="24"/>
          <w:szCs w:val="24"/>
        </w:rPr>
        <w:t>Figure 2</w:t>
      </w:r>
      <w:r w:rsidR="00483D8A" w:rsidRPr="00A938E5">
        <w:rPr>
          <w:rFonts w:ascii="Times New Roman" w:hAnsi="Times New Roman" w:cs="Times New Roman"/>
          <w:sz w:val="24"/>
          <w:szCs w:val="24"/>
        </w:rPr>
        <w:t>: Single Phase Diode Rectifier with</w:t>
      </w:r>
      <w:r w:rsidRPr="00A938E5">
        <w:rPr>
          <w:rFonts w:ascii="Times New Roman" w:hAnsi="Times New Roman" w:cs="Times New Roman"/>
          <w:sz w:val="24"/>
          <w:szCs w:val="24"/>
        </w:rPr>
        <w:t xml:space="preserve"> Diode Bridge and</w:t>
      </w:r>
      <w:r w:rsidR="00483D8A" w:rsidRPr="00A938E5">
        <w:rPr>
          <w:rFonts w:ascii="Times New Roman" w:hAnsi="Times New Roman" w:cs="Times New Roman"/>
          <w:sz w:val="24"/>
          <w:szCs w:val="24"/>
        </w:rPr>
        <w:t xml:space="preserve"> R</w:t>
      </w:r>
      <w:r w:rsidR="00483D8A" w:rsidRPr="00A938E5">
        <w:rPr>
          <w:rFonts w:ascii="Times New Roman" w:hAnsi="Times New Roman" w:cs="Times New Roman"/>
          <w:sz w:val="24"/>
          <w:szCs w:val="24"/>
          <w:vertAlign w:val="subscript"/>
        </w:rPr>
        <w:t>LOAD</w:t>
      </w:r>
      <w:r w:rsidR="00483D8A" w:rsidRPr="00A938E5">
        <w:rPr>
          <w:rFonts w:ascii="Times New Roman" w:hAnsi="Times New Roman" w:cs="Times New Roman"/>
          <w:sz w:val="24"/>
          <w:szCs w:val="24"/>
        </w:rPr>
        <w:t xml:space="preserve"> = 100 Ω.</w:t>
      </w:r>
    </w:p>
    <w:p w:rsidR="00483D8A" w:rsidRPr="00A938E5" w:rsidRDefault="006632DA"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Later on, I tried using Diode Bridge Rectifier </w:t>
      </w:r>
      <w:proofErr w:type="spellStart"/>
      <w:r w:rsidRPr="00A938E5">
        <w:rPr>
          <w:rFonts w:ascii="Times New Roman" w:hAnsi="Times New Roman" w:cs="Times New Roman"/>
          <w:color w:val="000000" w:themeColor="text1"/>
          <w:sz w:val="24"/>
          <w:szCs w:val="24"/>
          <w:shd w:val="clear" w:color="auto" w:fill="FFFFFF"/>
        </w:rPr>
        <w:t>subblock</w:t>
      </w:r>
      <w:proofErr w:type="spellEnd"/>
      <w:r w:rsidRPr="00A938E5">
        <w:rPr>
          <w:rFonts w:ascii="Times New Roman" w:hAnsi="Times New Roman" w:cs="Times New Roman"/>
          <w:color w:val="000000" w:themeColor="text1"/>
          <w:sz w:val="24"/>
          <w:szCs w:val="24"/>
          <w:shd w:val="clear" w:color="auto" w:fill="FFFFFF"/>
        </w:rPr>
        <w:t xml:space="preserve"> for simplification purposes. The </w:t>
      </w:r>
      <w:proofErr w:type="spellStart"/>
      <w:r w:rsidRPr="00A938E5">
        <w:rPr>
          <w:rFonts w:ascii="Times New Roman" w:hAnsi="Times New Roman" w:cs="Times New Roman"/>
          <w:color w:val="000000" w:themeColor="text1"/>
          <w:sz w:val="24"/>
          <w:szCs w:val="24"/>
          <w:shd w:val="clear" w:color="auto" w:fill="FFFFFF"/>
        </w:rPr>
        <w:t>subblock</w:t>
      </w:r>
      <w:proofErr w:type="spellEnd"/>
      <w:r w:rsidRPr="00A938E5">
        <w:rPr>
          <w:rFonts w:ascii="Times New Roman" w:hAnsi="Times New Roman" w:cs="Times New Roman"/>
          <w:color w:val="000000" w:themeColor="text1"/>
          <w:sz w:val="24"/>
          <w:szCs w:val="24"/>
          <w:shd w:val="clear" w:color="auto" w:fill="FFFFFF"/>
        </w:rPr>
        <w:t xml:space="preserve"> is shown in Fig.2. The simulation results are same with the model in Fig.1.</w:t>
      </w:r>
    </w:p>
    <w:p w:rsidR="006632DA" w:rsidRPr="00A938E5" w:rsidRDefault="00C43CD6"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14:anchorId="3395AAA2" wp14:editId="69864542">
            <wp:extent cx="5760720" cy="27146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3: Input and output voltage waveforms of SPD Rectifier with step size 1.5mS</w:t>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p>
    <w:p w:rsidR="002B22DA" w:rsidRPr="00A938E5" w:rsidRDefault="00C43CD6" w:rsidP="002B22D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37E87D89" wp14:editId="5003CD25">
            <wp:extent cx="5760720" cy="27146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4: Input and output voltage waveforms of SPD Rectifier with step size 10µS</w:t>
      </w:r>
    </w:p>
    <w:p w:rsidR="002B22DA" w:rsidRPr="00A938E5" w:rsidRDefault="00C43CD6" w:rsidP="002B22D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10BDA3AF" wp14:editId="5064E331">
            <wp:extent cx="5760720" cy="27146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14625"/>
                    </a:xfrm>
                    <a:prstGeom prst="rect">
                      <a:avLst/>
                    </a:prstGeom>
                  </pic:spPr>
                </pic:pic>
              </a:graphicData>
            </a:graphic>
          </wp:inline>
        </w:drawing>
      </w:r>
    </w:p>
    <w:p w:rsidR="002B22DA" w:rsidRPr="00A938E5" w:rsidRDefault="002B22DA" w:rsidP="002B22D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5: Input and output voltage waveforms of SPD Rectifier with step size 1µS</w:t>
      </w:r>
    </w:p>
    <w:p w:rsidR="002B22DA" w:rsidRPr="00A938E5" w:rsidRDefault="002B22DA" w:rsidP="002B22DA">
      <w:pPr>
        <w:jc w:val="both"/>
        <w:rPr>
          <w:rFonts w:ascii="Times New Roman" w:hAnsi="Times New Roman" w:cs="Times New Roman"/>
          <w:color w:val="000000" w:themeColor="text1"/>
          <w:sz w:val="24"/>
          <w:szCs w:val="24"/>
          <w:shd w:val="clear" w:color="auto" w:fill="FFFFFF"/>
        </w:rPr>
      </w:pPr>
    </w:p>
    <w:p w:rsidR="002B22DA" w:rsidRPr="00A938E5" w:rsidRDefault="002B22DA" w:rsidP="00483D8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When we decrease the step size, the simulation results become more realistic because we are taking samples with narrow time intervals. This helps us to simulate the system very much a like to continuous system. </w:t>
      </w:r>
      <w:r w:rsidR="00FA1F8B" w:rsidRPr="00A938E5">
        <w:rPr>
          <w:rFonts w:ascii="Times New Roman" w:hAnsi="Times New Roman" w:cs="Times New Roman"/>
          <w:color w:val="000000" w:themeColor="text1"/>
          <w:sz w:val="24"/>
          <w:szCs w:val="24"/>
          <w:shd w:val="clear" w:color="auto" w:fill="FFFFFF"/>
        </w:rPr>
        <w:t>It can be easily seen from Fig.3, Fig.4 and Fig.5 that decrease in the step size means more realistic analysis in continuous domain. The drawback here is microprocessor should work faster and we force it to work harder by increasing sampling rate.</w:t>
      </w:r>
    </w:p>
    <w:p w:rsidR="00483D8A" w:rsidRPr="00A938E5" w:rsidRDefault="00483D8A" w:rsidP="00483D8A">
      <w:pPr>
        <w:jc w:val="both"/>
        <w:rPr>
          <w:rFonts w:ascii="Times New Roman" w:hAnsi="Times New Roman" w:cs="Times New Roman"/>
          <w:color w:val="000000" w:themeColor="text1"/>
          <w:sz w:val="24"/>
          <w:szCs w:val="24"/>
        </w:rPr>
      </w:pPr>
    </w:p>
    <w:p w:rsidR="00780003" w:rsidRPr="00A938E5" w:rsidRDefault="00780003" w:rsidP="00483D8A">
      <w:pPr>
        <w:jc w:val="both"/>
        <w:rPr>
          <w:rFonts w:ascii="Times New Roman" w:hAnsi="Times New Roman" w:cs="Times New Roman"/>
          <w:color w:val="000000" w:themeColor="text1"/>
          <w:sz w:val="24"/>
          <w:szCs w:val="24"/>
        </w:rPr>
      </w:pPr>
    </w:p>
    <w:p w:rsidR="00A5282F" w:rsidRPr="00A938E5" w:rsidRDefault="00CE4E71"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Q2)</w:t>
      </w:r>
      <w:r w:rsidR="00A5282F" w:rsidRPr="00A938E5">
        <w:rPr>
          <w:rFonts w:ascii="Times New Roman" w:hAnsi="Times New Roman" w:cs="Times New Roman"/>
          <w:color w:val="000000" w:themeColor="text1"/>
          <w:sz w:val="24"/>
          <w:szCs w:val="24"/>
        </w:rPr>
        <w:t xml:space="preserve"> The step size is taken as 1µS for this question.</w:t>
      </w:r>
    </w:p>
    <w:p w:rsidR="00D510C6" w:rsidRPr="00A938E5" w:rsidRDefault="00D510C6" w:rsidP="00483D8A">
      <w:pPr>
        <w:jc w:val="both"/>
        <w:rPr>
          <w:rFonts w:ascii="Times New Roman" w:hAnsi="Times New Roman" w:cs="Times New Roman"/>
          <w:color w:val="000000" w:themeColor="text1"/>
          <w:sz w:val="24"/>
          <w:szCs w:val="24"/>
        </w:rPr>
      </w:pPr>
    </w:p>
    <w:p w:rsidR="00D510C6" w:rsidRPr="00A938E5" w:rsidRDefault="00D83273"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2-1.</w:t>
      </w:r>
      <w:r w:rsidR="00F45484" w:rsidRPr="00A938E5">
        <w:rPr>
          <w:rFonts w:ascii="Times New Roman" w:hAnsi="Times New Roman" w:cs="Times New Roman"/>
          <w:color w:val="000000" w:themeColor="text1"/>
          <w:sz w:val="24"/>
          <w:szCs w:val="24"/>
        </w:rPr>
        <w:t xml:space="preserve"> Note that mean values are shown in the circuit schematic.</w:t>
      </w:r>
    </w:p>
    <w:p w:rsidR="00D510C6" w:rsidRPr="00A938E5" w:rsidRDefault="00D510C6" w:rsidP="00483D8A">
      <w:pPr>
        <w:jc w:val="both"/>
        <w:rPr>
          <w:rFonts w:ascii="Times New Roman" w:hAnsi="Times New Roman" w:cs="Times New Roman"/>
          <w:color w:val="000000" w:themeColor="text1"/>
          <w:sz w:val="24"/>
          <w:szCs w:val="24"/>
        </w:rPr>
      </w:pPr>
    </w:p>
    <w:p w:rsidR="00F45484" w:rsidRPr="00A938E5" w:rsidRDefault="00A92596" w:rsidP="00F45484">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2410460"/>
            <wp:effectExtent l="0" t="0" r="0" b="889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40BCA2.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410460"/>
                    </a:xfrm>
                    <a:prstGeom prst="rect">
                      <a:avLst/>
                    </a:prstGeom>
                  </pic:spPr>
                </pic:pic>
              </a:graphicData>
            </a:graphic>
          </wp:inline>
        </w:drawing>
      </w:r>
    </w:p>
    <w:p w:rsidR="00F45484" w:rsidRPr="00A938E5" w:rsidRDefault="00A9662D" w:rsidP="00F45484">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6</w:t>
      </w:r>
      <w:r w:rsidR="00F45484" w:rsidRPr="00A938E5">
        <w:rPr>
          <w:rFonts w:ascii="Times New Roman" w:hAnsi="Times New Roman" w:cs="Times New Roman"/>
          <w:color w:val="000000" w:themeColor="text1"/>
          <w:sz w:val="24"/>
          <w:szCs w:val="24"/>
          <w:shd w:val="clear" w:color="auto" w:fill="FFFFFF"/>
        </w:rPr>
        <w:t>: Circuit simulated for R Load</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A9662D" w:rsidRPr="00A938E5" w:rsidRDefault="00A9662D" w:rsidP="00A9662D">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51C837FC" wp14:editId="0918A9C6">
            <wp:extent cx="5760720" cy="271462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4625"/>
                    </a:xfrm>
                    <a:prstGeom prst="rect">
                      <a:avLst/>
                    </a:prstGeom>
                  </pic:spPr>
                </pic:pic>
              </a:graphicData>
            </a:graphic>
          </wp:inline>
        </w:drawing>
      </w:r>
    </w:p>
    <w:p w:rsidR="00A9662D" w:rsidRPr="00A938E5" w:rsidRDefault="00A9662D" w:rsidP="00A9662D">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Figure 7: Input and output voltage waveforms of SPD Rectifier 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w:t>
      </w:r>
    </w:p>
    <w:p w:rsidR="00A9662D" w:rsidRPr="00A938E5" w:rsidRDefault="00A9662D" w:rsidP="00F45484">
      <w:pPr>
        <w:jc w:val="center"/>
        <w:rPr>
          <w:rFonts w:ascii="Times New Roman" w:hAnsi="Times New Roman" w:cs="Times New Roman"/>
          <w:color w:val="000000" w:themeColor="text1"/>
          <w:sz w:val="24"/>
          <w:szCs w:val="24"/>
          <w:shd w:val="clear" w:color="auto" w:fill="FFFFFF"/>
        </w:rPr>
      </w:pPr>
    </w:p>
    <w:p w:rsidR="00F45484" w:rsidRPr="00A938E5" w:rsidRDefault="00F45484" w:rsidP="00F45484">
      <w:pPr>
        <w:jc w:val="both"/>
        <w:rPr>
          <w:rFonts w:ascii="Times New Roman" w:hAnsi="Times New Roman" w:cs="Times New Roman"/>
          <w:sz w:val="24"/>
          <w:szCs w:val="24"/>
        </w:rPr>
      </w:pPr>
    </w:p>
    <w:p w:rsidR="00BA06A5" w:rsidRPr="00A938E5" w:rsidRDefault="00F45484" w:rsidP="00BA06A5">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lastRenderedPageBreak/>
        <w:drawing>
          <wp:inline distT="0" distB="0" distL="0" distR="0">
            <wp:extent cx="5760720" cy="4589780"/>
            <wp:effectExtent l="0" t="0" r="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40C1DF.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4589780"/>
                    </a:xfrm>
                    <a:prstGeom prst="rect">
                      <a:avLst/>
                    </a:prstGeom>
                  </pic:spPr>
                </pic:pic>
              </a:graphicData>
            </a:graphic>
          </wp:inline>
        </w:drawing>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 xml:space="preserve">Figure </w:t>
      </w:r>
      <w:r w:rsidR="00353351" w:rsidRPr="00A938E5">
        <w:rPr>
          <w:rFonts w:ascii="Times New Roman" w:hAnsi="Times New Roman" w:cs="Times New Roman"/>
          <w:sz w:val="24"/>
          <w:szCs w:val="24"/>
        </w:rPr>
        <w:t>8</w:t>
      </w:r>
      <w:r w:rsidRPr="00A938E5">
        <w:rPr>
          <w:rFonts w:ascii="Times New Roman" w:hAnsi="Times New Roman" w:cs="Times New Roman"/>
          <w:sz w:val="24"/>
          <w:szCs w:val="24"/>
        </w:rPr>
        <w:t xml:space="preserve">: THD </w:t>
      </w:r>
      <w:r w:rsidRPr="00A938E5">
        <w:rPr>
          <w:rFonts w:ascii="Times New Roman" w:hAnsi="Times New Roman" w:cs="Times New Roman"/>
          <w:color w:val="000000" w:themeColor="text1"/>
          <w:sz w:val="24"/>
          <w:szCs w:val="24"/>
          <w:shd w:val="clear" w:color="auto" w:fill="FFFFFF"/>
        </w:rPr>
        <w:t xml:space="preserve">of SPD Rectifier </w:t>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w:t>
      </w:r>
    </w:p>
    <w:p w:rsidR="00BA06A5" w:rsidRPr="00A938E5" w:rsidRDefault="00BA06A5" w:rsidP="00BA06A5">
      <w:pPr>
        <w:jc w:val="center"/>
        <w:rPr>
          <w:rFonts w:ascii="Times New Roman" w:hAnsi="Times New Roman" w:cs="Times New Roman"/>
          <w:sz w:val="24"/>
          <w:szCs w:val="24"/>
        </w:rPr>
      </w:pPr>
      <w:r w:rsidRPr="00A938E5">
        <w:rPr>
          <w:rFonts w:ascii="Times New Roman" w:hAnsi="Times New Roman" w:cs="Times New Roman"/>
          <w:sz w:val="24"/>
          <w:szCs w:val="24"/>
        </w:rPr>
        <w:t xml:space="preserve"> </w:t>
      </w:r>
    </w:p>
    <w:p w:rsidR="00A5282F" w:rsidRPr="00A938E5" w:rsidRDefault="00A5282F" w:rsidP="00A5282F">
      <w:pPr>
        <w:jc w:val="center"/>
        <w:rPr>
          <w:rFonts w:ascii="Times New Roman" w:hAnsi="Times New Roman" w:cs="Times New Roman"/>
          <w:sz w:val="24"/>
          <w:szCs w:val="24"/>
        </w:rPr>
      </w:pPr>
    </w:p>
    <w:p w:rsidR="00D510C6" w:rsidRPr="00A938E5" w:rsidRDefault="00F45484"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extent cx="5760720" cy="249999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406E98.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rsidR="00D510C6" w:rsidRPr="00A938E5" w:rsidRDefault="00767A5A" w:rsidP="00D510C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9</w:t>
      </w:r>
      <w:r w:rsidR="00D510C6" w:rsidRPr="00A938E5">
        <w:rPr>
          <w:rFonts w:ascii="Times New Roman" w:hAnsi="Times New Roman" w:cs="Times New Roman"/>
          <w:color w:val="000000" w:themeColor="text1"/>
          <w:sz w:val="24"/>
          <w:szCs w:val="24"/>
          <w:shd w:val="clear" w:color="auto" w:fill="FFFFFF"/>
        </w:rPr>
        <w:t xml:space="preserve">: Circuit simulated for </w:t>
      </w:r>
      <w:r w:rsidRPr="00A938E5">
        <w:rPr>
          <w:rFonts w:ascii="Times New Roman" w:hAnsi="Times New Roman" w:cs="Times New Roman"/>
          <w:color w:val="000000" w:themeColor="text1"/>
          <w:sz w:val="24"/>
          <w:szCs w:val="24"/>
          <w:shd w:val="clear" w:color="auto" w:fill="FFFFFF"/>
        </w:rPr>
        <w:t>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D510C6" w:rsidRPr="00A938E5" w:rsidRDefault="00D510C6" w:rsidP="00D510C6">
      <w:pPr>
        <w:rPr>
          <w:rFonts w:ascii="Times New Roman" w:hAnsi="Times New Roman" w:cs="Times New Roman"/>
          <w:color w:val="000000" w:themeColor="text1"/>
          <w:sz w:val="24"/>
          <w:szCs w:val="24"/>
          <w:shd w:val="clear" w:color="auto" w:fill="FFFFFF"/>
        </w:rPr>
      </w:pPr>
    </w:p>
    <w:p w:rsidR="00D510C6" w:rsidRPr="00A938E5" w:rsidRDefault="00A92596"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14:anchorId="678B497E" wp14:editId="6188FE39">
            <wp:extent cx="5760720" cy="27146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14625"/>
                    </a:xfrm>
                    <a:prstGeom prst="rect">
                      <a:avLst/>
                    </a:prstGeom>
                  </pic:spPr>
                </pic:pic>
              </a:graphicData>
            </a:graphic>
          </wp:inline>
        </w:drawing>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sidR="00767A5A" w:rsidRPr="00A938E5">
        <w:rPr>
          <w:rFonts w:ascii="Times New Roman" w:hAnsi="Times New Roman" w:cs="Times New Roman"/>
          <w:color w:val="000000" w:themeColor="text1"/>
          <w:sz w:val="24"/>
          <w:szCs w:val="24"/>
          <w:shd w:val="clear" w:color="auto" w:fill="FFFFFF"/>
        </w:rPr>
        <w:t>10</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A5282F" w:rsidRPr="00A938E5" w:rsidRDefault="00A5282F" w:rsidP="00A5282F">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767A5A" w:rsidRPr="00A938E5" w:rsidRDefault="00767A5A" w:rsidP="00A5282F">
      <w:pPr>
        <w:jc w:val="center"/>
        <w:rPr>
          <w:rFonts w:ascii="Times New Roman" w:hAnsi="Times New Roman" w:cs="Times New Roman"/>
          <w:sz w:val="24"/>
          <w:szCs w:val="24"/>
        </w:rPr>
      </w:pPr>
    </w:p>
    <w:p w:rsidR="00BA06A5" w:rsidRPr="00A938E5" w:rsidRDefault="00F45484" w:rsidP="00BA06A5">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drawing>
          <wp:inline distT="0" distB="0" distL="0" distR="0">
            <wp:extent cx="5760720" cy="4605020"/>
            <wp:effectExtent l="0" t="0" r="0" b="508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407683.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4605020"/>
                    </a:xfrm>
                    <a:prstGeom prst="rect">
                      <a:avLst/>
                    </a:prstGeom>
                  </pic:spPr>
                </pic:pic>
              </a:graphicData>
            </a:graphic>
          </wp:inline>
        </w:drawing>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 xml:space="preserve">Figure </w:t>
      </w:r>
      <w:r w:rsidR="000E60C2" w:rsidRPr="00A938E5">
        <w:rPr>
          <w:rFonts w:ascii="Times New Roman" w:hAnsi="Times New Roman" w:cs="Times New Roman"/>
          <w:sz w:val="24"/>
          <w:szCs w:val="24"/>
        </w:rPr>
        <w:t>1</w:t>
      </w:r>
      <w:r w:rsidR="00767A5A" w:rsidRPr="00A938E5">
        <w:rPr>
          <w:rFonts w:ascii="Times New Roman" w:hAnsi="Times New Roman" w:cs="Times New Roman"/>
          <w:sz w:val="24"/>
          <w:szCs w:val="24"/>
        </w:rPr>
        <w:t>1</w:t>
      </w:r>
      <w:r w:rsidRPr="00A938E5">
        <w:rPr>
          <w:rFonts w:ascii="Times New Roman" w:hAnsi="Times New Roman" w:cs="Times New Roman"/>
          <w:sz w:val="24"/>
          <w:szCs w:val="24"/>
        </w:rPr>
        <w:t xml:space="preserve">: THD </w:t>
      </w:r>
      <w:r w:rsidRPr="00A938E5">
        <w:rPr>
          <w:rFonts w:ascii="Times New Roman" w:hAnsi="Times New Roman" w:cs="Times New Roman"/>
          <w:color w:val="000000" w:themeColor="text1"/>
          <w:sz w:val="24"/>
          <w:szCs w:val="24"/>
          <w:shd w:val="clear" w:color="auto" w:fill="FFFFFF"/>
        </w:rPr>
        <w:t xml:space="preserve">of SPD Rectifier </w:t>
      </w:r>
    </w:p>
    <w:p w:rsidR="00BA06A5" w:rsidRPr="00A938E5" w:rsidRDefault="00BA06A5" w:rsidP="00BA06A5">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10mH.</w:t>
      </w:r>
    </w:p>
    <w:p w:rsidR="00BA06A5" w:rsidRPr="00A938E5" w:rsidRDefault="00BA06A5" w:rsidP="00A5282F">
      <w:pPr>
        <w:jc w:val="center"/>
        <w:rPr>
          <w:rFonts w:ascii="Times New Roman" w:hAnsi="Times New Roman" w:cs="Times New Roman"/>
          <w:sz w:val="24"/>
          <w:szCs w:val="24"/>
        </w:rPr>
      </w:pPr>
    </w:p>
    <w:p w:rsidR="00980E56" w:rsidRPr="00A938E5" w:rsidRDefault="00980E56" w:rsidP="00A5282F">
      <w:pPr>
        <w:jc w:val="center"/>
        <w:rPr>
          <w:rFonts w:ascii="Times New Roman" w:hAnsi="Times New Roman" w:cs="Times New Roman"/>
          <w:color w:val="000000" w:themeColor="text1"/>
          <w:sz w:val="24"/>
          <w:szCs w:val="24"/>
          <w:shd w:val="clear" w:color="auto" w:fill="FFFFFF"/>
        </w:rPr>
      </w:pPr>
    </w:p>
    <w:p w:rsidR="00767A5A" w:rsidRPr="00A938E5" w:rsidRDefault="00767A5A" w:rsidP="00A5282F">
      <w:pPr>
        <w:jc w:val="both"/>
        <w:rPr>
          <w:rFonts w:ascii="Times New Roman" w:hAnsi="Times New Roman" w:cs="Times New Roman"/>
          <w:noProof/>
          <w:color w:val="000000" w:themeColor="text1"/>
          <w:sz w:val="24"/>
          <w:szCs w:val="24"/>
          <w:shd w:val="clear" w:color="auto" w:fill="FFFFFF"/>
          <w:lang w:eastAsia="tr-TR"/>
        </w:rPr>
      </w:pPr>
    </w:p>
    <w:p w:rsidR="00767A5A" w:rsidRPr="00A938E5" w:rsidRDefault="00FB0502" w:rsidP="00767A5A">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lastRenderedPageBreak/>
        <w:drawing>
          <wp:inline distT="0" distB="0" distL="0" distR="0">
            <wp:extent cx="5760720" cy="2513965"/>
            <wp:effectExtent l="0" t="0" r="0" b="63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40F586.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13965"/>
                    </a:xfrm>
                    <a:prstGeom prst="rect">
                      <a:avLst/>
                    </a:prstGeom>
                  </pic:spPr>
                </pic:pic>
              </a:graphicData>
            </a:graphic>
          </wp:inline>
        </w:drawing>
      </w:r>
    </w:p>
    <w:p w:rsidR="00767A5A" w:rsidRPr="00A938E5" w:rsidRDefault="00767A5A" w:rsidP="00767A5A">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Figure 12: Circuit simulated for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767A5A" w:rsidRPr="00A938E5" w:rsidRDefault="00767A5A" w:rsidP="00A5282F">
      <w:pPr>
        <w:jc w:val="both"/>
        <w:rPr>
          <w:rFonts w:ascii="Times New Roman" w:hAnsi="Times New Roman" w:cs="Times New Roman"/>
          <w:noProof/>
          <w:color w:val="000000" w:themeColor="text1"/>
          <w:sz w:val="24"/>
          <w:szCs w:val="24"/>
          <w:shd w:val="clear" w:color="auto" w:fill="FFFFFF"/>
          <w:lang w:eastAsia="tr-TR"/>
        </w:rPr>
      </w:pPr>
    </w:p>
    <w:p w:rsidR="00A5282F" w:rsidRPr="00A938E5" w:rsidRDefault="00FB0502" w:rsidP="00A5282F">
      <w:pPr>
        <w:jc w:val="both"/>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noProof/>
          <w:color w:val="000000" w:themeColor="text1"/>
          <w:sz w:val="24"/>
          <w:szCs w:val="24"/>
          <w:shd w:val="clear" w:color="auto" w:fill="FFFFFF"/>
          <w:lang w:val="tr-TR" w:eastAsia="tr-TR"/>
        </w:rPr>
        <w:drawing>
          <wp:inline distT="0" distB="0" distL="0" distR="0" wp14:anchorId="04387E65" wp14:editId="4CC8DC5E">
            <wp:extent cx="5760720" cy="27146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4625"/>
                    </a:xfrm>
                    <a:prstGeom prst="rect">
                      <a:avLst/>
                    </a:prstGeom>
                  </pic:spPr>
                </pic:pic>
              </a:graphicData>
            </a:graphic>
          </wp:inline>
        </w:drawing>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sidR="0053033E" w:rsidRPr="00A938E5">
        <w:rPr>
          <w:rFonts w:ascii="Times New Roman" w:hAnsi="Times New Roman" w:cs="Times New Roman"/>
          <w:color w:val="000000" w:themeColor="text1"/>
          <w:sz w:val="24"/>
          <w:szCs w:val="24"/>
          <w:shd w:val="clear" w:color="auto" w:fill="FFFFFF"/>
        </w:rPr>
        <w:t>1</w:t>
      </w:r>
      <w:r w:rsidR="00FB0502" w:rsidRPr="00A938E5">
        <w:rPr>
          <w:rFonts w:ascii="Times New Roman" w:hAnsi="Times New Roman" w:cs="Times New Roman"/>
          <w:color w:val="000000" w:themeColor="text1"/>
          <w:sz w:val="24"/>
          <w:szCs w:val="24"/>
          <w:shd w:val="clear" w:color="auto" w:fill="FFFFFF"/>
        </w:rPr>
        <w:t>3</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A5282F" w:rsidRPr="00A938E5" w:rsidRDefault="00A5282F" w:rsidP="00A5282F">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980E56" w:rsidRPr="00A938E5" w:rsidRDefault="00FB0502" w:rsidP="00980E56">
      <w:pPr>
        <w:jc w:val="both"/>
        <w:rPr>
          <w:rFonts w:ascii="Times New Roman" w:hAnsi="Times New Roman" w:cs="Times New Roman"/>
          <w:sz w:val="24"/>
          <w:szCs w:val="24"/>
        </w:rPr>
      </w:pPr>
      <w:r w:rsidRPr="00A938E5">
        <w:rPr>
          <w:rFonts w:ascii="Times New Roman" w:hAnsi="Times New Roman" w:cs="Times New Roman"/>
          <w:noProof/>
          <w:sz w:val="24"/>
          <w:szCs w:val="24"/>
          <w:lang w:val="tr-TR" w:eastAsia="tr-TR"/>
        </w:rPr>
        <w:lastRenderedPageBreak/>
        <w:drawing>
          <wp:inline distT="0" distB="0" distL="0" distR="0">
            <wp:extent cx="5760720" cy="459930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40EDBA.tmp"/>
                    <pic:cNvPicPr/>
                  </pic:nvPicPr>
                  <pic:blipFill>
                    <a:blip r:embed="rId21">
                      <a:extLst>
                        <a:ext uri="{28A0092B-C50C-407E-A947-70E740481C1C}">
                          <a14:useLocalDpi xmlns:a14="http://schemas.microsoft.com/office/drawing/2010/main" val="0"/>
                        </a:ext>
                      </a:extLst>
                    </a:blip>
                    <a:stretch>
                      <a:fillRect/>
                    </a:stretch>
                  </pic:blipFill>
                  <pic:spPr>
                    <a:xfrm>
                      <a:off x="0" y="0"/>
                      <a:ext cx="5760720" cy="4599305"/>
                    </a:xfrm>
                    <a:prstGeom prst="rect">
                      <a:avLst/>
                    </a:prstGeom>
                  </pic:spPr>
                </pic:pic>
              </a:graphicData>
            </a:graphic>
          </wp:inline>
        </w:drawing>
      </w:r>
    </w:p>
    <w:p w:rsidR="00980E56" w:rsidRPr="00A938E5" w:rsidRDefault="00FB0502" w:rsidP="00980E5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sz w:val="24"/>
          <w:szCs w:val="24"/>
        </w:rPr>
        <w:t>Figure 14</w:t>
      </w:r>
      <w:r w:rsidR="00980E56" w:rsidRPr="00A938E5">
        <w:rPr>
          <w:rFonts w:ascii="Times New Roman" w:hAnsi="Times New Roman" w:cs="Times New Roman"/>
          <w:sz w:val="24"/>
          <w:szCs w:val="24"/>
        </w:rPr>
        <w:t xml:space="preserve">: THD </w:t>
      </w:r>
      <w:r w:rsidR="00980E56" w:rsidRPr="00A938E5">
        <w:rPr>
          <w:rFonts w:ascii="Times New Roman" w:hAnsi="Times New Roman" w:cs="Times New Roman"/>
          <w:color w:val="000000" w:themeColor="text1"/>
          <w:sz w:val="24"/>
          <w:szCs w:val="24"/>
          <w:shd w:val="clear" w:color="auto" w:fill="FFFFFF"/>
        </w:rPr>
        <w:t xml:space="preserve">of SPD Rectifier </w:t>
      </w:r>
    </w:p>
    <w:p w:rsidR="00980E56" w:rsidRPr="00A938E5" w:rsidRDefault="00980E56" w:rsidP="00980E56">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sidRPr="00A938E5">
        <w:rPr>
          <w:rFonts w:ascii="Times New Roman" w:hAnsi="Times New Roman" w:cs="Times New Roman"/>
          <w:sz w:val="24"/>
          <w:szCs w:val="24"/>
        </w:rPr>
        <w:t xml:space="preserve"> 1H.</w:t>
      </w:r>
    </w:p>
    <w:p w:rsidR="00A5282F" w:rsidRPr="00A938E5" w:rsidRDefault="00980E56" w:rsidP="00A5282F">
      <w:pPr>
        <w:jc w:val="center"/>
        <w:rPr>
          <w:rFonts w:ascii="Times New Roman" w:hAnsi="Times New Roman" w:cs="Times New Roman"/>
          <w:sz w:val="24"/>
          <w:szCs w:val="24"/>
        </w:rPr>
      </w:pPr>
      <w:r w:rsidRPr="00A938E5">
        <w:rPr>
          <w:rFonts w:ascii="Times New Roman" w:hAnsi="Times New Roman" w:cs="Times New Roman"/>
          <w:sz w:val="24"/>
          <w:szCs w:val="24"/>
        </w:rPr>
        <w:t xml:space="preserve"> </w:t>
      </w:r>
    </w:p>
    <w:p w:rsidR="00CE4E71" w:rsidRPr="00A938E5" w:rsidRDefault="00261924"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In conclusion, it is realized that THD of the line currents increases as we increase the inductance values at the load which implies when the current drawn from the load is more likely to ideal current source, THD increases. It can be also seen from the current waveforms that when we increase the inductance value, line current changes its form from sinusoidal to square. That is the reason why THD increases.</w:t>
      </w:r>
      <w:r w:rsidR="00082515" w:rsidRPr="00A938E5">
        <w:rPr>
          <w:rFonts w:ascii="Times New Roman" w:hAnsi="Times New Roman" w:cs="Times New Roman"/>
          <w:color w:val="000000" w:themeColor="text1"/>
          <w:sz w:val="24"/>
          <w:szCs w:val="24"/>
        </w:rPr>
        <w:t xml:space="preserve"> Also, note that when we have 1H of inductance which is slightly higher value, we can behave load as ideal current source as in ideal it is infinity inductance. Hence, THD of 1H load is found as %48 which we also found in the lecture mathematically.</w:t>
      </w:r>
    </w:p>
    <w:p w:rsidR="00261924" w:rsidRPr="00A938E5" w:rsidRDefault="00261924" w:rsidP="00483D8A">
      <w:pPr>
        <w:jc w:val="both"/>
        <w:rPr>
          <w:rFonts w:ascii="Times New Roman" w:hAnsi="Times New Roman" w:cs="Times New Roman"/>
          <w:color w:val="000000" w:themeColor="text1"/>
          <w:sz w:val="24"/>
          <w:szCs w:val="24"/>
        </w:rPr>
      </w:pPr>
    </w:p>
    <w:p w:rsidR="00261924" w:rsidRPr="00A938E5" w:rsidRDefault="00261924"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When the average values are considered, in all cases with different types of loads, V</w:t>
      </w:r>
      <w:r w:rsidRPr="00A938E5">
        <w:rPr>
          <w:rFonts w:ascii="Times New Roman" w:hAnsi="Times New Roman" w:cs="Times New Roman"/>
          <w:color w:val="000000" w:themeColor="text1"/>
          <w:sz w:val="24"/>
          <w:szCs w:val="24"/>
          <w:vertAlign w:val="subscript"/>
        </w:rPr>
        <w:t>MEAN</w:t>
      </w:r>
      <w:r w:rsidRPr="00A938E5">
        <w:rPr>
          <w:rFonts w:ascii="Times New Roman" w:hAnsi="Times New Roman" w:cs="Times New Roman"/>
          <w:color w:val="000000" w:themeColor="text1"/>
          <w:sz w:val="24"/>
          <w:szCs w:val="24"/>
        </w:rPr>
        <w:t xml:space="preserve"> are same and equa</w:t>
      </w:r>
      <w:r w:rsidR="00FB0502" w:rsidRPr="00A938E5">
        <w:rPr>
          <w:rFonts w:ascii="Times New Roman" w:hAnsi="Times New Roman" w:cs="Times New Roman"/>
          <w:color w:val="000000" w:themeColor="text1"/>
          <w:sz w:val="24"/>
          <w:szCs w:val="24"/>
        </w:rPr>
        <w:t>l to 205.3</w:t>
      </w:r>
      <w:r w:rsidRPr="00A938E5">
        <w:rPr>
          <w:rFonts w:ascii="Times New Roman" w:hAnsi="Times New Roman" w:cs="Times New Roman"/>
          <w:color w:val="000000" w:themeColor="text1"/>
          <w:sz w:val="24"/>
          <w:szCs w:val="24"/>
        </w:rPr>
        <w:t xml:space="preserve">V as it is measured from the Mean block of the Simulink. It concludes that even the inductance value is increases, average voltage </w:t>
      </w:r>
      <w:r w:rsidR="00082515" w:rsidRPr="00A938E5">
        <w:rPr>
          <w:rFonts w:ascii="Times New Roman" w:hAnsi="Times New Roman" w:cs="Times New Roman"/>
          <w:color w:val="000000" w:themeColor="text1"/>
          <w:sz w:val="24"/>
          <w:szCs w:val="24"/>
        </w:rPr>
        <w:t xml:space="preserve">is </w:t>
      </w:r>
      <w:r w:rsidRPr="00A938E5">
        <w:rPr>
          <w:rFonts w:ascii="Times New Roman" w:hAnsi="Times New Roman" w:cs="Times New Roman"/>
          <w:color w:val="000000" w:themeColor="text1"/>
          <w:sz w:val="24"/>
          <w:szCs w:val="24"/>
        </w:rPr>
        <w:t xml:space="preserve">not </w:t>
      </w:r>
      <w:r w:rsidR="00082515" w:rsidRPr="00A938E5">
        <w:rPr>
          <w:rFonts w:ascii="Times New Roman" w:hAnsi="Times New Roman" w:cs="Times New Roman"/>
          <w:color w:val="000000" w:themeColor="text1"/>
          <w:sz w:val="24"/>
          <w:szCs w:val="24"/>
        </w:rPr>
        <w:t>affected</w:t>
      </w:r>
      <w:r w:rsidRPr="00A938E5">
        <w:rPr>
          <w:rFonts w:ascii="Times New Roman" w:hAnsi="Times New Roman" w:cs="Times New Roman"/>
          <w:color w:val="000000" w:themeColor="text1"/>
          <w:sz w:val="24"/>
          <w:szCs w:val="24"/>
        </w:rPr>
        <w:t xml:space="preserve"> from it and it stays constant.</w:t>
      </w:r>
    </w:p>
    <w:p w:rsidR="0098488D" w:rsidRPr="00A938E5" w:rsidRDefault="0098488D"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BA29FA" w:rsidRPr="00A938E5" w:rsidRDefault="00BA29FA" w:rsidP="00483D8A">
      <w:pPr>
        <w:jc w:val="both"/>
        <w:rPr>
          <w:rFonts w:ascii="Times New Roman" w:hAnsi="Times New Roman" w:cs="Times New Roman"/>
          <w:color w:val="000000" w:themeColor="text1"/>
          <w:sz w:val="24"/>
          <w:szCs w:val="24"/>
        </w:rPr>
      </w:pPr>
    </w:p>
    <w:p w:rsidR="00623B96" w:rsidRPr="00A938E5" w:rsidRDefault="0098488D" w:rsidP="00483D8A">
      <w:pPr>
        <w:jc w:val="both"/>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lastRenderedPageBreak/>
        <w:t>2.2-</w:t>
      </w:r>
    </w:p>
    <w:p w:rsidR="00623B96" w:rsidRPr="00A938E5" w:rsidRDefault="00623B96" w:rsidP="00483D8A">
      <w:pPr>
        <w:jc w:val="both"/>
        <w:rPr>
          <w:rFonts w:ascii="Times New Roman" w:hAnsi="Times New Roman" w:cs="Times New Roman"/>
          <w:color w:val="000000" w:themeColor="text1"/>
          <w:sz w:val="24"/>
          <w:szCs w:val="24"/>
        </w:rPr>
      </w:pPr>
    </w:p>
    <w:p w:rsidR="0098488D" w:rsidRPr="00A938E5" w:rsidRDefault="00A938E5" w:rsidP="00483D8A">
      <w:pPr>
        <w:jc w:val="both"/>
        <w:rPr>
          <w:rFonts w:ascii="Times New Roman" w:hAnsi="Times New Roman" w:cs="Times New Roman"/>
          <w:color w:val="000000" w:themeColor="text1"/>
          <w:sz w:val="24"/>
          <w:szCs w:val="24"/>
        </w:rPr>
      </w:pPr>
      <w:r w:rsidRPr="00A938E5">
        <w:rPr>
          <w:rFonts w:ascii="Times New Roman" w:hAnsi="Times New Roman" w:cs="Times New Roman"/>
          <w:noProof/>
          <w:color w:val="000000" w:themeColor="text1"/>
          <w:sz w:val="24"/>
          <w:szCs w:val="24"/>
          <w:lang w:val="tr-TR" w:eastAsia="tr-TR"/>
        </w:rPr>
        <w:drawing>
          <wp:inline distT="0" distB="0" distL="0" distR="0" wp14:anchorId="6322132B" wp14:editId="6D18EB42">
            <wp:extent cx="5760720" cy="271462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14625"/>
                    </a:xfrm>
                    <a:prstGeom prst="rect">
                      <a:avLst/>
                    </a:prstGeom>
                  </pic:spPr>
                </pic:pic>
              </a:graphicData>
            </a:graphic>
          </wp:inline>
        </w:drawing>
      </w:r>
    </w:p>
    <w:p w:rsidR="005973F4" w:rsidRPr="00A938E5" w:rsidRDefault="005973F4" w:rsidP="005973F4">
      <w:pPr>
        <w:jc w:val="center"/>
        <w:rPr>
          <w:rFonts w:ascii="Times New Roman" w:hAnsi="Times New Roman" w:cs="Times New Roman"/>
          <w:color w:val="000000" w:themeColor="text1"/>
          <w:sz w:val="24"/>
          <w:szCs w:val="24"/>
        </w:rPr>
      </w:pPr>
      <w:r w:rsidRPr="00A938E5">
        <w:rPr>
          <w:rFonts w:ascii="Times New Roman" w:hAnsi="Times New Roman" w:cs="Times New Roman"/>
          <w:color w:val="000000" w:themeColor="text1"/>
          <w:sz w:val="24"/>
          <w:szCs w:val="24"/>
        </w:rPr>
        <w:t>Figur</w:t>
      </w:r>
      <w:r w:rsidR="00623B96" w:rsidRPr="00A938E5">
        <w:rPr>
          <w:rFonts w:ascii="Times New Roman" w:hAnsi="Times New Roman" w:cs="Times New Roman"/>
          <w:color w:val="000000" w:themeColor="text1"/>
          <w:sz w:val="24"/>
          <w:szCs w:val="24"/>
        </w:rPr>
        <w:t>e 15</w:t>
      </w:r>
      <w:r w:rsidRPr="00A938E5">
        <w:rPr>
          <w:rFonts w:ascii="Times New Roman" w:hAnsi="Times New Roman" w:cs="Times New Roman"/>
          <w:color w:val="000000" w:themeColor="text1"/>
          <w:sz w:val="24"/>
          <w:szCs w:val="24"/>
        </w:rPr>
        <w:t>: Current waveform on supply</w:t>
      </w:r>
    </w:p>
    <w:p w:rsidR="005973F4" w:rsidRPr="00A938E5" w:rsidRDefault="005973F4" w:rsidP="005973F4">
      <w:pPr>
        <w:jc w:val="both"/>
        <w:rPr>
          <w:rFonts w:ascii="Times New Roman" w:hAnsi="Times New Roman" w:cs="Times New Roman"/>
          <w:color w:val="000000" w:themeColor="text1"/>
          <w:sz w:val="24"/>
          <w:szCs w:val="24"/>
        </w:rPr>
      </w:pPr>
    </w:p>
    <w:p w:rsidR="00541FC8" w:rsidRPr="00A938E5" w:rsidRDefault="005973F4" w:rsidP="00A938E5">
      <w:pPr>
        <w:pStyle w:val="Default"/>
        <w:rPr>
          <w:lang w:val="en-US"/>
        </w:rPr>
      </w:pPr>
      <w:r w:rsidRPr="00A938E5">
        <w:rPr>
          <w:rFonts w:ascii="Times New Roman" w:hAnsi="Times New Roman" w:cs="Times New Roman"/>
          <w:color w:val="000000" w:themeColor="text1"/>
          <w:lang w:val="en-US"/>
        </w:rPr>
        <w:t xml:space="preserve">Figure 13 illustrates the drawn main current waveform of rectifier. As seen from the Figure 13, I need to choose a diode which is capable of handling </w:t>
      </w:r>
      <w:r w:rsidR="00A938E5" w:rsidRPr="00A938E5">
        <w:rPr>
          <w:rFonts w:ascii="Times New Roman" w:hAnsi="Times New Roman" w:cs="Times New Roman"/>
          <w:color w:val="000000" w:themeColor="text1"/>
          <w:lang w:val="en-US"/>
        </w:rPr>
        <w:t>13</w:t>
      </w:r>
      <w:r w:rsidRPr="00A938E5">
        <w:rPr>
          <w:rFonts w:ascii="Times New Roman" w:hAnsi="Times New Roman" w:cs="Times New Roman"/>
          <w:color w:val="000000" w:themeColor="text1"/>
          <w:lang w:val="en-US"/>
        </w:rPr>
        <w:t>A and more in conduction and reverse action. Also, I need to consider breakdown voltage. As illustrated</w:t>
      </w:r>
      <w:r w:rsidR="00541FC8" w:rsidRPr="00A938E5">
        <w:rPr>
          <w:rFonts w:ascii="Times New Roman" w:hAnsi="Times New Roman" w:cs="Times New Roman"/>
          <w:color w:val="000000" w:themeColor="text1"/>
          <w:lang w:val="en-US"/>
        </w:rPr>
        <w:t xml:space="preserve"> above in Figures, my diodes should be durable up to </w:t>
      </w:r>
      <w:r w:rsidR="00A938E5" w:rsidRPr="00A938E5">
        <w:rPr>
          <w:rFonts w:ascii="Times New Roman" w:hAnsi="Times New Roman" w:cs="Times New Roman"/>
          <w:color w:val="000000" w:themeColor="text1"/>
          <w:lang w:val="en-US"/>
        </w:rPr>
        <w:t>325</w:t>
      </w:r>
      <w:r w:rsidR="00541FC8" w:rsidRPr="00A938E5">
        <w:rPr>
          <w:rFonts w:ascii="Times New Roman" w:hAnsi="Times New Roman" w:cs="Times New Roman"/>
          <w:color w:val="000000" w:themeColor="text1"/>
          <w:lang w:val="en-US"/>
        </w:rPr>
        <w:t xml:space="preserve"> V. </w:t>
      </w:r>
      <w:r w:rsidRPr="00A938E5">
        <w:rPr>
          <w:rFonts w:ascii="Times New Roman" w:hAnsi="Times New Roman" w:cs="Times New Roman"/>
          <w:color w:val="000000" w:themeColor="text1"/>
          <w:lang w:val="en-US"/>
        </w:rPr>
        <w:t xml:space="preserve">Then, I searched on </w:t>
      </w:r>
      <w:proofErr w:type="spellStart"/>
      <w:r w:rsidRPr="00A938E5">
        <w:rPr>
          <w:rFonts w:ascii="Times New Roman" w:hAnsi="Times New Roman" w:cs="Times New Roman"/>
          <w:color w:val="000000" w:themeColor="text1"/>
          <w:lang w:val="en-US"/>
        </w:rPr>
        <w:t>Digikey</w:t>
      </w:r>
      <w:proofErr w:type="spellEnd"/>
      <w:r w:rsidRPr="00A938E5">
        <w:rPr>
          <w:rFonts w:ascii="Times New Roman" w:hAnsi="Times New Roman" w:cs="Times New Roman"/>
          <w:color w:val="000000" w:themeColor="text1"/>
          <w:lang w:val="en-US"/>
        </w:rPr>
        <w:t xml:space="preserve"> for </w:t>
      </w:r>
      <w:r w:rsidR="00541FC8" w:rsidRPr="00A938E5">
        <w:rPr>
          <w:rFonts w:ascii="Times New Roman" w:hAnsi="Times New Roman" w:cs="Times New Roman"/>
          <w:color w:val="000000" w:themeColor="text1"/>
          <w:lang w:val="en-US"/>
        </w:rPr>
        <w:t>discrete elements. I have chosen</w:t>
      </w:r>
      <w:r w:rsidR="00A938E5" w:rsidRPr="00A938E5">
        <w:rPr>
          <w:rFonts w:ascii="Times New Roman" w:hAnsi="Times New Roman" w:cs="Times New Roman"/>
          <w:color w:val="000000" w:themeColor="text1"/>
          <w:lang w:val="en-US"/>
        </w:rPr>
        <w:t xml:space="preserve"> </w:t>
      </w:r>
      <w:r w:rsidR="00765D54" w:rsidRPr="00765D54">
        <w:rPr>
          <w:rFonts w:ascii="Times New Roman" w:hAnsi="Times New Roman" w:cs="Times New Roman"/>
        </w:rPr>
        <w:t xml:space="preserve">MUR1540G </w:t>
      </w:r>
      <w:r w:rsidR="00A938E5" w:rsidRPr="00765D54">
        <w:rPr>
          <w:rFonts w:ascii="Times New Roman" w:hAnsi="Times New Roman" w:cs="Times New Roman"/>
          <w:lang w:val="en-US"/>
        </w:rPr>
        <w:t xml:space="preserve">of </w:t>
      </w:r>
      <w:r w:rsidR="00765D54" w:rsidRPr="00765D54">
        <w:rPr>
          <w:rFonts w:ascii="Times New Roman" w:hAnsi="Times New Roman" w:cs="Times New Roman"/>
          <w:lang w:val="en-US"/>
        </w:rPr>
        <w:t>On</w:t>
      </w:r>
      <w:r w:rsidR="00765D54">
        <w:rPr>
          <w:rFonts w:ascii="Times New Roman" w:hAnsi="Times New Roman" w:cs="Times New Roman"/>
          <w:lang w:val="en-US"/>
        </w:rPr>
        <w:t xml:space="preserve"> S</w:t>
      </w:r>
      <w:r w:rsidR="00765D54" w:rsidRPr="00765D54">
        <w:rPr>
          <w:rFonts w:ascii="Times New Roman" w:hAnsi="Times New Roman" w:cs="Times New Roman"/>
          <w:lang w:val="en-US"/>
        </w:rPr>
        <w:t>emiconductor</w:t>
      </w:r>
      <w:r w:rsidR="00A938E5" w:rsidRPr="00765D54">
        <w:rPr>
          <w:rFonts w:ascii="Times New Roman" w:hAnsi="Times New Roman" w:cs="Times New Roman"/>
          <w:lang w:val="en-US"/>
        </w:rPr>
        <w:t xml:space="preserve"> Company</w:t>
      </w:r>
      <w:r w:rsidR="00541FC8" w:rsidRPr="00765D54">
        <w:rPr>
          <w:rFonts w:ascii="Times New Roman" w:hAnsi="Times New Roman" w:cs="Times New Roman"/>
          <w:lang w:val="en-US"/>
        </w:rPr>
        <w:t xml:space="preserve"> This diode is chosen with considerations of safety margins.</w:t>
      </w:r>
    </w:p>
    <w:p w:rsidR="00541FC8" w:rsidRPr="00A938E5" w:rsidRDefault="00541FC8" w:rsidP="00541FC8">
      <w:pPr>
        <w:jc w:val="both"/>
        <w:rPr>
          <w:rFonts w:ascii="Times New Roman" w:hAnsi="Times New Roman" w:cs="Times New Roman"/>
          <w:sz w:val="24"/>
          <w:szCs w:val="24"/>
        </w:rPr>
      </w:pPr>
    </w:p>
    <w:p w:rsidR="00541FC8" w:rsidRPr="00A938E5" w:rsidRDefault="00541FC8" w:rsidP="00541FC8">
      <w:pPr>
        <w:jc w:val="both"/>
        <w:rPr>
          <w:rFonts w:ascii="Times New Roman" w:hAnsi="Times New Roman" w:cs="Times New Roman"/>
          <w:sz w:val="24"/>
          <w:szCs w:val="24"/>
        </w:rPr>
      </w:pPr>
      <w:r w:rsidRPr="00A938E5">
        <w:rPr>
          <w:rFonts w:ascii="Times New Roman" w:hAnsi="Times New Roman" w:cs="Times New Roman"/>
          <w:sz w:val="24"/>
          <w:szCs w:val="24"/>
        </w:rPr>
        <w:t>Some important features of diode:</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 xml:space="preserve">RRM </w:t>
      </w:r>
      <w:r w:rsidRPr="00A938E5">
        <w:rPr>
          <w:rFonts w:ascii="Times New Roman" w:hAnsi="Times New Roman" w:cs="Times New Roman"/>
          <w:sz w:val="24"/>
          <w:szCs w:val="24"/>
        </w:rPr>
        <w:t>=</w:t>
      </w:r>
      <w:r w:rsidR="00A938E5">
        <w:rPr>
          <w:rFonts w:ascii="Times New Roman" w:hAnsi="Times New Roman" w:cs="Times New Roman"/>
          <w:sz w:val="24"/>
          <w:szCs w:val="24"/>
        </w:rPr>
        <w:t xml:space="preserve"> 4</w:t>
      </w:r>
      <w:r w:rsidRPr="00A938E5">
        <w:rPr>
          <w:rFonts w:ascii="Times New Roman" w:hAnsi="Times New Roman" w:cs="Times New Roman"/>
          <w:sz w:val="24"/>
          <w:szCs w:val="24"/>
        </w:rPr>
        <w:t>00V</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I</w:t>
      </w:r>
      <w:r w:rsidRPr="00A938E5">
        <w:rPr>
          <w:rFonts w:ascii="Times New Roman" w:hAnsi="Times New Roman" w:cs="Times New Roman"/>
          <w:sz w:val="24"/>
          <w:szCs w:val="24"/>
          <w:vertAlign w:val="subscript"/>
        </w:rPr>
        <w:t>F(AVG)</w:t>
      </w:r>
      <w:r w:rsidRPr="00A938E5">
        <w:rPr>
          <w:rFonts w:ascii="Times New Roman" w:hAnsi="Times New Roman" w:cs="Times New Roman"/>
          <w:sz w:val="24"/>
          <w:szCs w:val="24"/>
        </w:rPr>
        <w:t xml:space="preserve"> =</w:t>
      </w:r>
      <w:r w:rsidR="00A938E5">
        <w:rPr>
          <w:rFonts w:ascii="Times New Roman" w:hAnsi="Times New Roman" w:cs="Times New Roman"/>
          <w:sz w:val="24"/>
          <w:szCs w:val="24"/>
        </w:rPr>
        <w:t xml:space="preserve"> 15</w:t>
      </w:r>
      <w:r w:rsidRPr="00A938E5">
        <w:rPr>
          <w:rFonts w:ascii="Times New Roman" w:hAnsi="Times New Roman" w:cs="Times New Roman"/>
          <w:sz w:val="24"/>
          <w:szCs w:val="24"/>
        </w:rPr>
        <w:t>A</w:t>
      </w:r>
    </w:p>
    <w:p w:rsidR="00541FC8" w:rsidRPr="00A938E5"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F</w:t>
      </w:r>
      <w:r w:rsidRPr="00A938E5">
        <w:rPr>
          <w:rFonts w:ascii="Times New Roman" w:hAnsi="Times New Roman" w:cs="Times New Roman"/>
          <w:sz w:val="24"/>
          <w:szCs w:val="24"/>
        </w:rPr>
        <w:t xml:space="preserve"> =</w:t>
      </w:r>
      <w:r w:rsidR="00A107C3">
        <w:rPr>
          <w:rFonts w:ascii="Times New Roman" w:hAnsi="Times New Roman" w:cs="Times New Roman"/>
          <w:sz w:val="24"/>
          <w:szCs w:val="24"/>
        </w:rPr>
        <w:t>1.25</w:t>
      </w:r>
      <w:r w:rsidRPr="00A938E5">
        <w:rPr>
          <w:rFonts w:ascii="Times New Roman" w:hAnsi="Times New Roman" w:cs="Times New Roman"/>
          <w:sz w:val="24"/>
          <w:szCs w:val="24"/>
        </w:rPr>
        <w:t>V(</w:t>
      </w:r>
      <w:proofErr w:type="spellStart"/>
      <w:r w:rsidRPr="00A938E5">
        <w:rPr>
          <w:rFonts w:ascii="Times New Roman" w:hAnsi="Times New Roman" w:cs="Times New Roman"/>
          <w:sz w:val="24"/>
          <w:szCs w:val="24"/>
        </w:rPr>
        <w:t>typ</w:t>
      </w:r>
      <w:proofErr w:type="spellEnd"/>
      <w:r w:rsidRPr="00A938E5">
        <w:rPr>
          <w:rFonts w:ascii="Times New Roman" w:hAnsi="Times New Roman" w:cs="Times New Roman"/>
          <w:sz w:val="24"/>
          <w:szCs w:val="24"/>
        </w:rPr>
        <w:t>)</w:t>
      </w:r>
    </w:p>
    <w:p w:rsidR="00541FC8" w:rsidRPr="00A938E5" w:rsidRDefault="00541FC8" w:rsidP="00541FC8">
      <w:pPr>
        <w:pStyle w:val="ListeParagraf"/>
        <w:numPr>
          <w:ilvl w:val="0"/>
          <w:numId w:val="1"/>
        </w:numPr>
        <w:jc w:val="both"/>
        <w:rPr>
          <w:rFonts w:ascii="Times New Roman" w:hAnsi="Times New Roman" w:cs="Times New Roman"/>
          <w:sz w:val="24"/>
          <w:szCs w:val="24"/>
        </w:rPr>
      </w:pPr>
      <w:proofErr w:type="spellStart"/>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RR</w:t>
      </w:r>
      <w:proofErr w:type="spellEnd"/>
      <w:r w:rsidRPr="00A938E5">
        <w:rPr>
          <w:rFonts w:ascii="Times New Roman" w:hAnsi="Times New Roman" w:cs="Times New Roman"/>
          <w:sz w:val="24"/>
          <w:szCs w:val="24"/>
        </w:rPr>
        <w:t xml:space="preserve"> =</w:t>
      </w:r>
      <w:r w:rsidR="00A107C3">
        <w:rPr>
          <w:rFonts w:ascii="Times New Roman" w:hAnsi="Times New Roman" w:cs="Times New Roman"/>
          <w:sz w:val="24"/>
          <w:szCs w:val="24"/>
        </w:rPr>
        <w:t>60</w:t>
      </w:r>
      <w:r w:rsidRPr="00A938E5">
        <w:rPr>
          <w:rFonts w:ascii="Times New Roman" w:hAnsi="Times New Roman" w:cs="Times New Roman"/>
          <w:sz w:val="24"/>
          <w:szCs w:val="24"/>
        </w:rPr>
        <w:t>nS</w:t>
      </w:r>
    </w:p>
    <w:p w:rsidR="00541FC8" w:rsidRDefault="00541FC8" w:rsidP="00541FC8">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J</w:t>
      </w:r>
      <w:r w:rsidRPr="00A938E5">
        <w:rPr>
          <w:rFonts w:ascii="Times New Roman" w:hAnsi="Times New Roman" w:cs="Times New Roman"/>
          <w:sz w:val="24"/>
          <w:szCs w:val="24"/>
        </w:rPr>
        <w:t xml:space="preserve"> = </w:t>
      </w:r>
      <w:r w:rsidR="00A107C3">
        <w:rPr>
          <w:rFonts w:ascii="Times New Roman" w:hAnsi="Times New Roman" w:cs="Times New Roman"/>
          <w:sz w:val="24"/>
          <w:szCs w:val="24"/>
        </w:rPr>
        <w:t>-6</w:t>
      </w:r>
      <w:r w:rsidR="009F1A47" w:rsidRPr="00A938E5">
        <w:rPr>
          <w:rFonts w:ascii="Times New Roman" w:hAnsi="Times New Roman" w:cs="Times New Roman"/>
          <w:sz w:val="24"/>
          <w:szCs w:val="24"/>
        </w:rPr>
        <w:t xml:space="preserve">5°C </w:t>
      </w:r>
      <w:r w:rsidR="00A938E5">
        <w:rPr>
          <w:rFonts w:ascii="Times New Roman" w:hAnsi="Times New Roman" w:cs="Times New Roman"/>
          <w:sz w:val="24"/>
          <w:szCs w:val="24"/>
        </w:rPr>
        <w:t>to 175</w:t>
      </w:r>
      <w:r w:rsidRPr="00A938E5">
        <w:rPr>
          <w:rFonts w:ascii="Times New Roman" w:hAnsi="Times New Roman" w:cs="Times New Roman"/>
          <w:sz w:val="24"/>
          <w:szCs w:val="24"/>
        </w:rPr>
        <w:t>°C</w:t>
      </w:r>
    </w:p>
    <w:p w:rsidR="00DC2CCB" w:rsidRPr="00A938E5" w:rsidRDefault="00DC2CCB" w:rsidP="00DC2CCB">
      <w:pPr>
        <w:pStyle w:val="ListeParagraf"/>
        <w:jc w:val="both"/>
        <w:rPr>
          <w:rFonts w:ascii="Times New Roman" w:hAnsi="Times New Roman" w:cs="Times New Roman"/>
          <w:sz w:val="24"/>
          <w:szCs w:val="24"/>
        </w:rPr>
      </w:pPr>
    </w:p>
    <w:p w:rsidR="00541FC8" w:rsidRPr="00A938E5" w:rsidRDefault="00541FC8" w:rsidP="00541FC8">
      <w:pPr>
        <w:jc w:val="both"/>
        <w:rPr>
          <w:rFonts w:ascii="Times New Roman" w:hAnsi="Times New Roman" w:cs="Times New Roman"/>
          <w:sz w:val="24"/>
          <w:szCs w:val="24"/>
        </w:rPr>
      </w:pPr>
      <w:r w:rsidRPr="00A938E5">
        <w:rPr>
          <w:rFonts w:ascii="Times New Roman" w:hAnsi="Times New Roman" w:cs="Times New Roman"/>
          <w:sz w:val="24"/>
          <w:szCs w:val="24"/>
        </w:rPr>
        <w:t>Safety margin for V</w:t>
      </w:r>
      <w:r w:rsidRPr="00A938E5">
        <w:rPr>
          <w:rFonts w:ascii="Times New Roman" w:hAnsi="Times New Roman" w:cs="Times New Roman"/>
          <w:sz w:val="24"/>
          <w:szCs w:val="24"/>
          <w:vertAlign w:val="subscript"/>
        </w:rPr>
        <w:t>RRM</w:t>
      </w:r>
      <w:r w:rsidR="00332BF4">
        <w:rPr>
          <w:rFonts w:ascii="Times New Roman" w:hAnsi="Times New Roman" w:cs="Times New Roman"/>
          <w:sz w:val="24"/>
          <w:szCs w:val="24"/>
        </w:rPr>
        <w:t xml:space="preserve"> is 75</w:t>
      </w:r>
      <w:r w:rsidRPr="00A938E5">
        <w:rPr>
          <w:rFonts w:ascii="Times New Roman" w:hAnsi="Times New Roman" w:cs="Times New Roman"/>
          <w:sz w:val="24"/>
          <w:szCs w:val="24"/>
        </w:rPr>
        <w:t xml:space="preserve"> V which is suitable, maybe same cases unnecessary to have these high value but it is OK. Forward current is</w:t>
      </w:r>
      <w:r w:rsidR="00332BF4">
        <w:rPr>
          <w:rFonts w:ascii="Times New Roman" w:hAnsi="Times New Roman" w:cs="Times New Roman"/>
          <w:sz w:val="24"/>
          <w:szCs w:val="24"/>
        </w:rPr>
        <w:t xml:space="preserve"> 15</w:t>
      </w:r>
      <w:r w:rsidRPr="00A938E5">
        <w:rPr>
          <w:rFonts w:ascii="Times New Roman" w:hAnsi="Times New Roman" w:cs="Times New Roman"/>
          <w:sz w:val="24"/>
          <w:szCs w:val="24"/>
        </w:rPr>
        <w:t xml:space="preserve">A which is enough for system to operate properly but it is somehow critical value. Forward voltage drop is a bit high but we can tolerate it. Reverse recovery time is great and </w:t>
      </w:r>
      <w:r w:rsidR="00102753" w:rsidRPr="00A938E5">
        <w:rPr>
          <w:rFonts w:ascii="Times New Roman" w:hAnsi="Times New Roman" w:cs="Times New Roman"/>
          <w:sz w:val="24"/>
          <w:szCs w:val="24"/>
        </w:rPr>
        <w:t>operating</w:t>
      </w:r>
      <w:r w:rsidRPr="00A938E5">
        <w:rPr>
          <w:rFonts w:ascii="Times New Roman" w:hAnsi="Times New Roman" w:cs="Times New Roman"/>
          <w:sz w:val="24"/>
          <w:szCs w:val="24"/>
        </w:rPr>
        <w:t xml:space="preserve"> temperature is </w:t>
      </w:r>
      <w:r w:rsidR="00A107C3">
        <w:rPr>
          <w:rFonts w:ascii="Times New Roman" w:hAnsi="Times New Roman" w:cs="Times New Roman"/>
          <w:sz w:val="24"/>
          <w:szCs w:val="24"/>
        </w:rPr>
        <w:t>-6</w:t>
      </w:r>
      <w:r w:rsidR="009F1A47" w:rsidRPr="00A938E5">
        <w:rPr>
          <w:rFonts w:ascii="Times New Roman" w:hAnsi="Times New Roman" w:cs="Times New Roman"/>
          <w:sz w:val="24"/>
          <w:szCs w:val="24"/>
        </w:rPr>
        <w:t xml:space="preserve">5°C to </w:t>
      </w:r>
      <w:r w:rsidR="00C66CC8">
        <w:rPr>
          <w:rFonts w:ascii="Times New Roman" w:hAnsi="Times New Roman" w:cs="Times New Roman"/>
          <w:sz w:val="24"/>
          <w:szCs w:val="24"/>
        </w:rPr>
        <w:t>175</w:t>
      </w:r>
      <w:r w:rsidR="009F1A47" w:rsidRPr="00A938E5">
        <w:rPr>
          <w:rFonts w:ascii="Times New Roman" w:hAnsi="Times New Roman" w:cs="Times New Roman"/>
          <w:sz w:val="24"/>
          <w:szCs w:val="24"/>
        </w:rPr>
        <w:t xml:space="preserve">°C </w:t>
      </w:r>
      <w:r w:rsidRPr="00A938E5">
        <w:rPr>
          <w:rFonts w:ascii="Times New Roman" w:hAnsi="Times New Roman" w:cs="Times New Roman"/>
          <w:sz w:val="24"/>
          <w:szCs w:val="24"/>
        </w:rPr>
        <w:t>which is a general number and it is good.</w:t>
      </w:r>
    </w:p>
    <w:p w:rsidR="003B3067" w:rsidRDefault="003B3067" w:rsidP="00541FC8">
      <w:pPr>
        <w:jc w:val="both"/>
        <w:rPr>
          <w:rFonts w:ascii="Times New Roman" w:hAnsi="Times New Roman" w:cs="Times New Roman"/>
          <w:sz w:val="24"/>
          <w:szCs w:val="24"/>
        </w:rPr>
      </w:pPr>
    </w:p>
    <w:p w:rsidR="00436941" w:rsidRPr="00436941" w:rsidRDefault="00436941" w:rsidP="00436941">
      <w:pPr>
        <w:jc w:val="both"/>
        <w:rPr>
          <w:rFonts w:ascii="Times New Roman" w:hAnsi="Times New Roman" w:cs="Times New Roman"/>
          <w:color w:val="000000" w:themeColor="text1"/>
          <w:sz w:val="24"/>
          <w:szCs w:val="24"/>
        </w:rPr>
      </w:pPr>
      <w:r w:rsidRPr="00436941">
        <w:rPr>
          <w:rFonts w:ascii="Times New Roman" w:hAnsi="Times New Roman" w:cs="Times New Roman"/>
          <w:color w:val="000000" w:themeColor="text1"/>
          <w:sz w:val="24"/>
          <w:szCs w:val="24"/>
          <w:shd w:val="clear" w:color="auto" w:fill="FFFFFF"/>
        </w:rPr>
        <w:t xml:space="preserve">Price = </w:t>
      </w:r>
      <w:r w:rsidR="00A107C3">
        <w:rPr>
          <w:rFonts w:ascii="Times New Roman" w:hAnsi="Times New Roman" w:cs="Times New Roman"/>
          <w:color w:val="000000" w:themeColor="text1"/>
          <w:sz w:val="24"/>
          <w:szCs w:val="24"/>
          <w:shd w:val="clear" w:color="auto" w:fill="FFFFFF"/>
        </w:rPr>
        <w:t>$1.25</w:t>
      </w:r>
    </w:p>
    <w:p w:rsidR="00436941" w:rsidRPr="00A938E5" w:rsidRDefault="00436941" w:rsidP="00541FC8">
      <w:pPr>
        <w:jc w:val="both"/>
        <w:rPr>
          <w:rFonts w:ascii="Times New Roman" w:hAnsi="Times New Roman" w:cs="Times New Roman"/>
          <w:sz w:val="24"/>
          <w:szCs w:val="24"/>
        </w:rPr>
      </w:pPr>
    </w:p>
    <w:p w:rsidR="00763FC7" w:rsidRDefault="00541FC8" w:rsidP="00541FC8">
      <w:pPr>
        <w:jc w:val="both"/>
      </w:pPr>
      <w:r w:rsidRPr="00A938E5">
        <w:rPr>
          <w:rFonts w:ascii="Times New Roman" w:hAnsi="Times New Roman" w:cs="Times New Roman"/>
          <w:sz w:val="24"/>
          <w:szCs w:val="24"/>
        </w:rPr>
        <w:t>Link for diode:</w:t>
      </w:r>
      <w:r w:rsidRPr="00A938E5">
        <w:t xml:space="preserve"> </w:t>
      </w:r>
    </w:p>
    <w:p w:rsidR="00DC2CCB" w:rsidRDefault="00856EBF" w:rsidP="00541FC8">
      <w:pPr>
        <w:jc w:val="both"/>
        <w:rPr>
          <w:rFonts w:ascii="Times New Roman" w:hAnsi="Times New Roman" w:cs="Times New Roman"/>
          <w:sz w:val="24"/>
          <w:szCs w:val="24"/>
        </w:rPr>
      </w:pPr>
      <w:hyperlink r:id="rId23" w:history="1">
        <w:r w:rsidR="00765D54" w:rsidRPr="004528D5">
          <w:rPr>
            <w:rStyle w:val="Kpr"/>
            <w:rFonts w:ascii="Times New Roman" w:hAnsi="Times New Roman" w:cs="Times New Roman"/>
            <w:sz w:val="24"/>
            <w:szCs w:val="24"/>
          </w:rPr>
          <w:t>https://www.digikey.com/product-detail/en/on-semiconductor/MUR1540G/MUR1540GOS-ND/919901</w:t>
        </w:r>
      </w:hyperlink>
    </w:p>
    <w:p w:rsidR="00765D54" w:rsidRPr="00A938E5" w:rsidRDefault="00765D54" w:rsidP="00541FC8">
      <w:pPr>
        <w:jc w:val="both"/>
        <w:rPr>
          <w:rFonts w:ascii="Times New Roman" w:hAnsi="Times New Roman" w:cs="Times New Roman"/>
          <w:sz w:val="24"/>
          <w:szCs w:val="24"/>
        </w:rPr>
      </w:pPr>
    </w:p>
    <w:p w:rsidR="003B3067" w:rsidRDefault="003B3067" w:rsidP="00541FC8">
      <w:pPr>
        <w:jc w:val="both"/>
        <w:rPr>
          <w:rFonts w:ascii="Times New Roman" w:hAnsi="Times New Roman" w:cs="Times New Roman"/>
          <w:color w:val="000000" w:themeColor="text1"/>
          <w:sz w:val="24"/>
          <w:szCs w:val="24"/>
        </w:rPr>
      </w:pPr>
      <w:r w:rsidRPr="00A938E5">
        <w:rPr>
          <w:rFonts w:ascii="Times New Roman" w:hAnsi="Times New Roman" w:cs="Times New Roman"/>
          <w:sz w:val="24"/>
          <w:szCs w:val="24"/>
        </w:rPr>
        <w:t xml:space="preserve">Let’s now choose a rectifier module for our system. </w:t>
      </w:r>
      <w:r w:rsidR="009F1A47" w:rsidRPr="00A938E5">
        <w:rPr>
          <w:rFonts w:ascii="Times New Roman" w:hAnsi="Times New Roman" w:cs="Times New Roman"/>
          <w:sz w:val="24"/>
          <w:szCs w:val="24"/>
        </w:rPr>
        <w:t>Same considerations with the</w:t>
      </w:r>
      <w:r w:rsidR="00B74215" w:rsidRPr="00A938E5">
        <w:rPr>
          <w:rFonts w:ascii="Times New Roman" w:hAnsi="Times New Roman" w:cs="Times New Roman"/>
          <w:sz w:val="24"/>
          <w:szCs w:val="24"/>
        </w:rPr>
        <w:t xml:space="preserve"> selection of diodes are valid. </w:t>
      </w:r>
      <w:r w:rsidR="00B61B4E" w:rsidRPr="00A938E5">
        <w:rPr>
          <w:rFonts w:ascii="Times New Roman" w:hAnsi="Times New Roman" w:cs="Times New Roman"/>
          <w:sz w:val="24"/>
          <w:szCs w:val="24"/>
        </w:rPr>
        <w:t xml:space="preserve">I have </w:t>
      </w:r>
      <w:r w:rsidR="00B61B4E" w:rsidRPr="009F1232">
        <w:rPr>
          <w:rFonts w:ascii="Times New Roman" w:hAnsi="Times New Roman" w:cs="Times New Roman"/>
          <w:color w:val="000000" w:themeColor="text1"/>
          <w:sz w:val="24"/>
          <w:szCs w:val="24"/>
        </w:rPr>
        <w:t xml:space="preserve">chosen </w:t>
      </w:r>
      <w:r w:rsidR="009F1232" w:rsidRPr="009F1232">
        <w:rPr>
          <w:rFonts w:ascii="Times New Roman" w:hAnsi="Times New Roman" w:cs="Times New Roman"/>
          <w:color w:val="000000" w:themeColor="text1"/>
          <w:sz w:val="24"/>
          <w:szCs w:val="24"/>
        </w:rPr>
        <w:t xml:space="preserve">GBPC15-04 of Vishay General </w:t>
      </w:r>
      <w:r w:rsidR="009F1232">
        <w:rPr>
          <w:rFonts w:ascii="Times New Roman" w:hAnsi="Times New Roman" w:cs="Times New Roman"/>
          <w:color w:val="000000" w:themeColor="text1"/>
          <w:sz w:val="24"/>
          <w:szCs w:val="24"/>
        </w:rPr>
        <w:t>Semiconductor</w:t>
      </w:r>
      <w:r w:rsidR="009F1232" w:rsidRPr="009F1232">
        <w:rPr>
          <w:rFonts w:ascii="Times New Roman" w:hAnsi="Times New Roman" w:cs="Times New Roman"/>
          <w:color w:val="000000" w:themeColor="text1"/>
          <w:sz w:val="24"/>
          <w:szCs w:val="24"/>
        </w:rPr>
        <w:t>.</w:t>
      </w:r>
    </w:p>
    <w:p w:rsidR="00054777" w:rsidRPr="00A938E5" w:rsidRDefault="00054777" w:rsidP="00541FC8">
      <w:pPr>
        <w:jc w:val="both"/>
        <w:rPr>
          <w:rFonts w:ascii="Times New Roman" w:hAnsi="Times New Roman" w:cs="Times New Roman"/>
          <w:sz w:val="24"/>
          <w:szCs w:val="24"/>
        </w:rPr>
      </w:pPr>
    </w:p>
    <w:p w:rsidR="00B74215" w:rsidRPr="00A938E5" w:rsidRDefault="00B74215" w:rsidP="00541FC8">
      <w:pPr>
        <w:jc w:val="both"/>
        <w:rPr>
          <w:rFonts w:ascii="Times New Roman" w:hAnsi="Times New Roman" w:cs="Times New Roman"/>
          <w:sz w:val="24"/>
          <w:szCs w:val="24"/>
        </w:rPr>
      </w:pPr>
    </w:p>
    <w:p w:rsidR="00B74215" w:rsidRPr="00A938E5" w:rsidRDefault="00B74215" w:rsidP="00B74215">
      <w:pPr>
        <w:jc w:val="both"/>
        <w:rPr>
          <w:rFonts w:ascii="Times New Roman" w:hAnsi="Times New Roman" w:cs="Times New Roman"/>
          <w:sz w:val="24"/>
          <w:szCs w:val="24"/>
        </w:rPr>
      </w:pPr>
      <w:r w:rsidRPr="00A938E5">
        <w:rPr>
          <w:rFonts w:ascii="Times New Roman" w:hAnsi="Times New Roman" w:cs="Times New Roman"/>
          <w:sz w:val="24"/>
          <w:szCs w:val="24"/>
        </w:rPr>
        <w:lastRenderedPageBreak/>
        <w:t>Some important features of rectifier module:</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 xml:space="preserve">RRM </w:t>
      </w:r>
      <w:r w:rsidRPr="00A938E5">
        <w:rPr>
          <w:rFonts w:ascii="Times New Roman" w:hAnsi="Times New Roman" w:cs="Times New Roman"/>
          <w:sz w:val="24"/>
          <w:szCs w:val="24"/>
        </w:rPr>
        <w:t>= 400V</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I</w:t>
      </w:r>
      <w:r w:rsidRPr="00A938E5">
        <w:rPr>
          <w:rFonts w:ascii="Times New Roman" w:hAnsi="Times New Roman" w:cs="Times New Roman"/>
          <w:sz w:val="24"/>
          <w:szCs w:val="24"/>
          <w:vertAlign w:val="subscript"/>
        </w:rPr>
        <w:t>F(AVG)</w:t>
      </w:r>
      <w:r w:rsidRPr="00A938E5">
        <w:rPr>
          <w:rFonts w:ascii="Times New Roman" w:hAnsi="Times New Roman" w:cs="Times New Roman"/>
          <w:sz w:val="24"/>
          <w:szCs w:val="24"/>
        </w:rPr>
        <w:t xml:space="preserve"> =</w:t>
      </w:r>
      <w:r w:rsidR="009F1232">
        <w:rPr>
          <w:rFonts w:ascii="Times New Roman" w:hAnsi="Times New Roman" w:cs="Times New Roman"/>
          <w:sz w:val="24"/>
          <w:szCs w:val="24"/>
        </w:rPr>
        <w:t xml:space="preserve"> 15</w:t>
      </w:r>
      <w:r w:rsidRPr="00A938E5">
        <w:rPr>
          <w:rFonts w:ascii="Times New Roman" w:hAnsi="Times New Roman" w:cs="Times New Roman"/>
          <w:sz w:val="24"/>
          <w:szCs w:val="24"/>
        </w:rPr>
        <w:t>A</w:t>
      </w:r>
    </w:p>
    <w:p w:rsidR="00B74215" w:rsidRPr="00A938E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V</w:t>
      </w:r>
      <w:r w:rsidRPr="00A938E5">
        <w:rPr>
          <w:rFonts w:ascii="Times New Roman" w:hAnsi="Times New Roman" w:cs="Times New Roman"/>
          <w:sz w:val="24"/>
          <w:szCs w:val="24"/>
          <w:vertAlign w:val="subscript"/>
        </w:rPr>
        <w:t>F</w:t>
      </w:r>
      <w:r w:rsidRPr="00A938E5">
        <w:rPr>
          <w:rFonts w:ascii="Times New Roman" w:hAnsi="Times New Roman" w:cs="Times New Roman"/>
          <w:sz w:val="24"/>
          <w:szCs w:val="24"/>
        </w:rPr>
        <w:t xml:space="preserve"> =1.1V(</w:t>
      </w:r>
      <w:proofErr w:type="spellStart"/>
      <w:r w:rsidRPr="00A938E5">
        <w:rPr>
          <w:rFonts w:ascii="Times New Roman" w:hAnsi="Times New Roman" w:cs="Times New Roman"/>
          <w:sz w:val="24"/>
          <w:szCs w:val="24"/>
        </w:rPr>
        <w:t>typ</w:t>
      </w:r>
      <w:proofErr w:type="spellEnd"/>
      <w:r w:rsidRPr="00A938E5">
        <w:rPr>
          <w:rFonts w:ascii="Times New Roman" w:hAnsi="Times New Roman" w:cs="Times New Roman"/>
          <w:sz w:val="24"/>
          <w:szCs w:val="24"/>
        </w:rPr>
        <w:t>)</w:t>
      </w:r>
    </w:p>
    <w:p w:rsidR="00B74215" w:rsidRDefault="00B74215" w:rsidP="00B74215">
      <w:pPr>
        <w:pStyle w:val="ListeParagraf"/>
        <w:numPr>
          <w:ilvl w:val="0"/>
          <w:numId w:val="1"/>
        </w:numPr>
        <w:jc w:val="both"/>
        <w:rPr>
          <w:rFonts w:ascii="Times New Roman" w:hAnsi="Times New Roman" w:cs="Times New Roman"/>
          <w:sz w:val="24"/>
          <w:szCs w:val="24"/>
        </w:rPr>
      </w:pPr>
      <w:r w:rsidRPr="00A938E5">
        <w:rPr>
          <w:rFonts w:ascii="Times New Roman" w:hAnsi="Times New Roman" w:cs="Times New Roman"/>
          <w:sz w:val="24"/>
          <w:szCs w:val="24"/>
        </w:rPr>
        <w:t>T</w:t>
      </w:r>
      <w:r w:rsidRPr="00A938E5">
        <w:rPr>
          <w:rFonts w:ascii="Times New Roman" w:hAnsi="Times New Roman" w:cs="Times New Roman"/>
          <w:sz w:val="24"/>
          <w:szCs w:val="24"/>
          <w:vertAlign w:val="subscript"/>
        </w:rPr>
        <w:t>J</w:t>
      </w:r>
      <w:r w:rsidRPr="00A938E5">
        <w:rPr>
          <w:rFonts w:ascii="Times New Roman" w:hAnsi="Times New Roman" w:cs="Times New Roman"/>
          <w:sz w:val="24"/>
          <w:szCs w:val="24"/>
        </w:rPr>
        <w:t xml:space="preserve"> = -55°C </w:t>
      </w:r>
      <w:r w:rsidR="009F1232">
        <w:rPr>
          <w:rFonts w:ascii="Times New Roman" w:hAnsi="Times New Roman" w:cs="Times New Roman"/>
          <w:sz w:val="24"/>
          <w:szCs w:val="24"/>
        </w:rPr>
        <w:t xml:space="preserve">to </w:t>
      </w:r>
      <w:r w:rsidRPr="00A938E5">
        <w:rPr>
          <w:rFonts w:ascii="Times New Roman" w:hAnsi="Times New Roman" w:cs="Times New Roman"/>
          <w:sz w:val="24"/>
          <w:szCs w:val="24"/>
        </w:rPr>
        <w:t>150°C</w:t>
      </w:r>
    </w:p>
    <w:p w:rsidR="00346B17" w:rsidRPr="00346B17" w:rsidRDefault="00346B17" w:rsidP="00346B17">
      <w:pPr>
        <w:pStyle w:val="Liste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 xml:space="preserve">J </w:t>
      </w:r>
      <w:r>
        <w:rPr>
          <w:rFonts w:ascii="Times New Roman" w:hAnsi="Times New Roman" w:cs="Times New Roman"/>
          <w:sz w:val="24"/>
          <w:szCs w:val="24"/>
        </w:rPr>
        <w:t>= 300pF</w:t>
      </w:r>
    </w:p>
    <w:p w:rsidR="00CB22D5" w:rsidRPr="00A938E5" w:rsidRDefault="00CB22D5" w:rsidP="00CB22D5">
      <w:pPr>
        <w:pStyle w:val="ListeParagraf"/>
        <w:jc w:val="both"/>
        <w:rPr>
          <w:rFonts w:ascii="Times New Roman" w:hAnsi="Times New Roman" w:cs="Times New Roman"/>
          <w:sz w:val="24"/>
          <w:szCs w:val="24"/>
        </w:rPr>
      </w:pPr>
    </w:p>
    <w:p w:rsidR="00B74215" w:rsidRDefault="00B74215" w:rsidP="00B74215">
      <w:pPr>
        <w:jc w:val="both"/>
        <w:rPr>
          <w:rFonts w:ascii="Times New Roman" w:hAnsi="Times New Roman" w:cs="Times New Roman"/>
          <w:sz w:val="24"/>
          <w:szCs w:val="24"/>
        </w:rPr>
      </w:pPr>
      <w:r w:rsidRPr="00A938E5">
        <w:rPr>
          <w:rFonts w:ascii="Times New Roman" w:hAnsi="Times New Roman" w:cs="Times New Roman"/>
          <w:sz w:val="24"/>
          <w:szCs w:val="24"/>
        </w:rPr>
        <w:t>Safety margin for V</w:t>
      </w:r>
      <w:r w:rsidRPr="00A938E5">
        <w:rPr>
          <w:rFonts w:ascii="Times New Roman" w:hAnsi="Times New Roman" w:cs="Times New Roman"/>
          <w:sz w:val="24"/>
          <w:szCs w:val="24"/>
          <w:vertAlign w:val="subscript"/>
        </w:rPr>
        <w:t>RRM</w:t>
      </w:r>
      <w:r w:rsidRPr="00A938E5">
        <w:rPr>
          <w:rFonts w:ascii="Times New Roman" w:hAnsi="Times New Roman" w:cs="Times New Roman"/>
          <w:sz w:val="24"/>
          <w:szCs w:val="24"/>
        </w:rPr>
        <w:t xml:space="preserve"> is </w:t>
      </w:r>
      <w:r w:rsidR="00346B17">
        <w:rPr>
          <w:rFonts w:ascii="Times New Roman" w:hAnsi="Times New Roman" w:cs="Times New Roman"/>
          <w:sz w:val="24"/>
          <w:szCs w:val="24"/>
        </w:rPr>
        <w:t>75</w:t>
      </w:r>
      <w:r w:rsidRPr="00A938E5">
        <w:rPr>
          <w:rFonts w:ascii="Times New Roman" w:hAnsi="Times New Roman" w:cs="Times New Roman"/>
          <w:sz w:val="24"/>
          <w:szCs w:val="24"/>
        </w:rPr>
        <w:t>V which is</w:t>
      </w:r>
      <w:r w:rsidR="00346B17">
        <w:rPr>
          <w:rFonts w:ascii="Times New Roman" w:hAnsi="Times New Roman" w:cs="Times New Roman"/>
          <w:sz w:val="24"/>
          <w:szCs w:val="24"/>
        </w:rPr>
        <w:t xml:space="preserve"> same as diodes</w:t>
      </w:r>
      <w:r w:rsidR="007B0171" w:rsidRPr="00A938E5">
        <w:rPr>
          <w:rFonts w:ascii="Times New Roman" w:hAnsi="Times New Roman" w:cs="Times New Roman"/>
          <w:sz w:val="24"/>
          <w:szCs w:val="24"/>
        </w:rPr>
        <w:t>. It is suitable for our project</w:t>
      </w:r>
      <w:r w:rsidRPr="00A938E5">
        <w:rPr>
          <w:rFonts w:ascii="Times New Roman" w:hAnsi="Times New Roman" w:cs="Times New Roman"/>
          <w:sz w:val="24"/>
          <w:szCs w:val="24"/>
        </w:rPr>
        <w:t>. Forward current is</w:t>
      </w:r>
      <w:r w:rsidR="007B0171" w:rsidRPr="00A938E5">
        <w:rPr>
          <w:rFonts w:ascii="Times New Roman" w:hAnsi="Times New Roman" w:cs="Times New Roman"/>
          <w:sz w:val="24"/>
          <w:szCs w:val="24"/>
        </w:rPr>
        <w:t xml:space="preserve"> 1</w:t>
      </w:r>
      <w:r w:rsidR="00346B17">
        <w:rPr>
          <w:rFonts w:ascii="Times New Roman" w:hAnsi="Times New Roman" w:cs="Times New Roman"/>
          <w:sz w:val="24"/>
          <w:szCs w:val="24"/>
        </w:rPr>
        <w:t>5</w:t>
      </w:r>
      <w:r w:rsidR="007B0171" w:rsidRPr="00A938E5">
        <w:rPr>
          <w:rFonts w:ascii="Times New Roman" w:hAnsi="Times New Roman" w:cs="Times New Roman"/>
          <w:sz w:val="24"/>
          <w:szCs w:val="24"/>
        </w:rPr>
        <w:t>A which holds same reasons with the diode</w:t>
      </w:r>
      <w:r w:rsidRPr="00A938E5">
        <w:rPr>
          <w:rFonts w:ascii="Times New Roman" w:hAnsi="Times New Roman" w:cs="Times New Roman"/>
          <w:sz w:val="24"/>
          <w:szCs w:val="24"/>
        </w:rPr>
        <w:t xml:space="preserve">. Forward voltage drop is </w:t>
      </w:r>
      <w:r w:rsidR="00CB22D5" w:rsidRPr="00A938E5">
        <w:rPr>
          <w:rFonts w:ascii="Times New Roman" w:hAnsi="Times New Roman" w:cs="Times New Roman"/>
          <w:sz w:val="24"/>
          <w:szCs w:val="24"/>
        </w:rPr>
        <w:t>now less and it is good news</w:t>
      </w:r>
      <w:r w:rsidRPr="00A938E5">
        <w:rPr>
          <w:rFonts w:ascii="Times New Roman" w:hAnsi="Times New Roman" w:cs="Times New Roman"/>
          <w:sz w:val="24"/>
          <w:szCs w:val="24"/>
        </w:rPr>
        <w:t xml:space="preserve">. </w:t>
      </w:r>
      <w:r w:rsidR="00CB22D5" w:rsidRPr="00A938E5">
        <w:rPr>
          <w:rFonts w:ascii="Times New Roman" w:hAnsi="Times New Roman" w:cs="Times New Roman"/>
          <w:sz w:val="24"/>
          <w:szCs w:val="24"/>
        </w:rPr>
        <w:t>O</w:t>
      </w:r>
      <w:r w:rsidRPr="00A938E5">
        <w:rPr>
          <w:rFonts w:ascii="Times New Roman" w:hAnsi="Times New Roman" w:cs="Times New Roman"/>
          <w:sz w:val="24"/>
          <w:szCs w:val="24"/>
        </w:rPr>
        <w:t xml:space="preserve">perating temperature is -55°C to 150°C </w:t>
      </w:r>
      <w:r w:rsidR="00CB22D5" w:rsidRPr="00A938E5">
        <w:rPr>
          <w:rFonts w:ascii="Times New Roman" w:hAnsi="Times New Roman" w:cs="Times New Roman"/>
          <w:sz w:val="24"/>
          <w:szCs w:val="24"/>
        </w:rPr>
        <w:t>which is same as diode semiconductors</w:t>
      </w:r>
      <w:r w:rsidRPr="00A938E5">
        <w:rPr>
          <w:rFonts w:ascii="Times New Roman" w:hAnsi="Times New Roman" w:cs="Times New Roman"/>
          <w:sz w:val="24"/>
          <w:szCs w:val="24"/>
        </w:rPr>
        <w:t xml:space="preserve"> and it is good.</w:t>
      </w:r>
      <w:r w:rsidR="00346B17">
        <w:rPr>
          <w:rFonts w:ascii="Times New Roman" w:hAnsi="Times New Roman" w:cs="Times New Roman"/>
          <w:sz w:val="24"/>
          <w:szCs w:val="24"/>
        </w:rPr>
        <w:t xml:space="preserve"> Junction capacitance is </w:t>
      </w:r>
      <w:r w:rsidR="00054777">
        <w:rPr>
          <w:rFonts w:ascii="Times New Roman" w:hAnsi="Times New Roman" w:cs="Times New Roman"/>
          <w:sz w:val="24"/>
          <w:szCs w:val="24"/>
        </w:rPr>
        <w:t>a low value</w:t>
      </w:r>
      <w:r w:rsidR="00346B17">
        <w:rPr>
          <w:rFonts w:ascii="Times New Roman" w:hAnsi="Times New Roman" w:cs="Times New Roman"/>
          <w:sz w:val="24"/>
          <w:szCs w:val="24"/>
        </w:rPr>
        <w:t xml:space="preserve"> which results in </w:t>
      </w:r>
      <w:r w:rsidR="00054777">
        <w:rPr>
          <w:rFonts w:ascii="Times New Roman" w:hAnsi="Times New Roman" w:cs="Times New Roman"/>
          <w:sz w:val="24"/>
          <w:szCs w:val="24"/>
        </w:rPr>
        <w:t>lower</w:t>
      </w:r>
      <w:r w:rsidR="00346B17">
        <w:rPr>
          <w:rFonts w:ascii="Times New Roman" w:hAnsi="Times New Roman" w:cs="Times New Roman"/>
          <w:sz w:val="24"/>
          <w:szCs w:val="24"/>
        </w:rPr>
        <w:t xml:space="preserve"> switching loss.</w:t>
      </w:r>
    </w:p>
    <w:p w:rsidR="00436941" w:rsidRDefault="00436941" w:rsidP="00B74215">
      <w:pPr>
        <w:jc w:val="both"/>
        <w:rPr>
          <w:rFonts w:ascii="Arial" w:hAnsi="Arial" w:cs="Arial"/>
          <w:color w:val="000000"/>
          <w:sz w:val="18"/>
          <w:szCs w:val="18"/>
          <w:shd w:val="clear" w:color="auto" w:fill="FFFFFF"/>
        </w:rPr>
      </w:pPr>
    </w:p>
    <w:p w:rsidR="00436941" w:rsidRPr="00436941" w:rsidRDefault="00436941" w:rsidP="00B74215">
      <w:pPr>
        <w:jc w:val="both"/>
        <w:rPr>
          <w:rFonts w:ascii="Times New Roman" w:hAnsi="Times New Roman" w:cs="Times New Roman"/>
          <w:color w:val="000000" w:themeColor="text1"/>
          <w:sz w:val="24"/>
          <w:szCs w:val="24"/>
        </w:rPr>
      </w:pPr>
      <w:r w:rsidRPr="00436941">
        <w:rPr>
          <w:rFonts w:ascii="Times New Roman" w:hAnsi="Times New Roman" w:cs="Times New Roman"/>
          <w:color w:val="000000" w:themeColor="text1"/>
          <w:sz w:val="24"/>
          <w:szCs w:val="24"/>
          <w:shd w:val="clear" w:color="auto" w:fill="FFFFFF"/>
        </w:rPr>
        <w:t>Price = $4.74</w:t>
      </w:r>
    </w:p>
    <w:p w:rsidR="00B74215" w:rsidRPr="00A938E5" w:rsidRDefault="00B74215" w:rsidP="00B74215">
      <w:pPr>
        <w:jc w:val="both"/>
        <w:rPr>
          <w:rFonts w:ascii="Times New Roman" w:hAnsi="Times New Roman" w:cs="Times New Roman"/>
          <w:sz w:val="24"/>
          <w:szCs w:val="24"/>
        </w:rPr>
      </w:pPr>
    </w:p>
    <w:p w:rsidR="00B61B4E" w:rsidRDefault="00B74215" w:rsidP="00B61B4E">
      <w:pPr>
        <w:rPr>
          <w:rFonts w:ascii="Times New Roman" w:hAnsi="Times New Roman" w:cs="Times New Roman"/>
          <w:sz w:val="24"/>
          <w:szCs w:val="24"/>
        </w:rPr>
      </w:pPr>
      <w:r w:rsidRPr="00A938E5">
        <w:rPr>
          <w:rFonts w:ascii="Times New Roman" w:hAnsi="Times New Roman" w:cs="Times New Roman"/>
          <w:sz w:val="24"/>
          <w:szCs w:val="24"/>
        </w:rPr>
        <w:t xml:space="preserve">Link </w:t>
      </w:r>
      <w:r w:rsidR="00D3034A" w:rsidRPr="00A938E5">
        <w:rPr>
          <w:rFonts w:ascii="Times New Roman" w:hAnsi="Times New Roman" w:cs="Times New Roman"/>
          <w:sz w:val="24"/>
          <w:szCs w:val="24"/>
        </w:rPr>
        <w:t>for rectifier module</w:t>
      </w:r>
      <w:r w:rsidRPr="00A938E5">
        <w:rPr>
          <w:rFonts w:ascii="Times New Roman" w:hAnsi="Times New Roman" w:cs="Times New Roman"/>
          <w:sz w:val="24"/>
          <w:szCs w:val="24"/>
        </w:rPr>
        <w:t>:</w:t>
      </w:r>
      <w:r w:rsidR="00B61B4E" w:rsidRPr="00A938E5">
        <w:t xml:space="preserve"> </w:t>
      </w:r>
      <w:hyperlink r:id="rId24" w:history="1">
        <w:r w:rsidR="00436941" w:rsidRPr="004528D5">
          <w:rPr>
            <w:rStyle w:val="Kpr"/>
            <w:rFonts w:ascii="Times New Roman" w:hAnsi="Times New Roman" w:cs="Times New Roman"/>
            <w:sz w:val="24"/>
            <w:szCs w:val="24"/>
          </w:rPr>
          <w:t>https://www.digikey.com/product-detail/en/vishay-semiconductor-diodes-division/GBPC1504-E4-51/GBPC1504-E4-51-ND/2139813</w:t>
        </w:r>
      </w:hyperlink>
    </w:p>
    <w:p w:rsidR="00436941" w:rsidRPr="00A938E5" w:rsidRDefault="00436941" w:rsidP="00B61B4E">
      <w:pPr>
        <w:rPr>
          <w:rFonts w:ascii="Times New Roman" w:hAnsi="Times New Roman" w:cs="Times New Roman"/>
          <w:sz w:val="24"/>
          <w:szCs w:val="24"/>
        </w:rPr>
      </w:pPr>
    </w:p>
    <w:p w:rsidR="00B1565B" w:rsidRDefault="008C00B8" w:rsidP="00B61B4E">
      <w:pPr>
        <w:rPr>
          <w:rFonts w:ascii="Times New Roman" w:hAnsi="Times New Roman" w:cs="Times New Roman"/>
          <w:sz w:val="24"/>
          <w:szCs w:val="24"/>
        </w:rPr>
      </w:pPr>
      <w:r>
        <w:rPr>
          <w:rFonts w:ascii="Times New Roman" w:hAnsi="Times New Roman" w:cs="Times New Roman"/>
          <w:sz w:val="24"/>
          <w:szCs w:val="24"/>
        </w:rPr>
        <w:t>As compared with 2 options, voltage and current values are chosen same as it is researched for that. In diodes, we have more voltage drop in every diode about 1.25 V and it is too much compared with the rectifier module. However, rectifier module is not able to work in the temperature range of diode used rectifier. There can also make more comparisons between two but this comparison is enough for our case.</w:t>
      </w:r>
    </w:p>
    <w:p w:rsidR="008C00B8" w:rsidRDefault="008C00B8" w:rsidP="00B61B4E">
      <w:pPr>
        <w:rPr>
          <w:rFonts w:ascii="Times New Roman" w:hAnsi="Times New Roman" w:cs="Times New Roman"/>
          <w:sz w:val="24"/>
          <w:szCs w:val="24"/>
        </w:rPr>
      </w:pPr>
    </w:p>
    <w:p w:rsidR="008C00B8" w:rsidRDefault="00CA7C98" w:rsidP="00B61B4E">
      <w:pPr>
        <w:rPr>
          <w:rFonts w:ascii="Times New Roman" w:hAnsi="Times New Roman" w:cs="Times New Roman"/>
          <w:sz w:val="24"/>
          <w:szCs w:val="24"/>
        </w:rPr>
      </w:pPr>
      <w:r>
        <w:rPr>
          <w:rFonts w:ascii="Times New Roman" w:hAnsi="Times New Roman" w:cs="Times New Roman"/>
          <w:sz w:val="24"/>
          <w:szCs w:val="24"/>
        </w:rPr>
        <w:t>2.3-</w:t>
      </w:r>
    </w:p>
    <w:p w:rsidR="00CA7C98" w:rsidRDefault="00F95EF8" w:rsidP="00B61B4E">
      <w:pP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5760720" cy="28098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046DDF.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inline>
        </w:drawing>
      </w:r>
    </w:p>
    <w:p w:rsidR="00F95EF8" w:rsidRDefault="00F95EF8" w:rsidP="00F95EF8">
      <w:pPr>
        <w:jc w:val="center"/>
        <w:rPr>
          <w:rFonts w:ascii="Times New Roman" w:hAnsi="Times New Roman" w:cs="Times New Roman"/>
          <w:sz w:val="24"/>
          <w:szCs w:val="24"/>
        </w:rPr>
      </w:pPr>
      <w:r>
        <w:rPr>
          <w:rFonts w:ascii="Times New Roman" w:hAnsi="Times New Roman" w:cs="Times New Roman"/>
          <w:sz w:val="24"/>
          <w:szCs w:val="24"/>
        </w:rPr>
        <w:t>Figure 16: Output current waveform with R</w:t>
      </w:r>
      <w:r>
        <w:rPr>
          <w:rFonts w:ascii="Times New Roman" w:hAnsi="Times New Roman" w:cs="Times New Roman"/>
          <w:sz w:val="24"/>
          <w:szCs w:val="24"/>
          <w:vertAlign w:val="subscript"/>
        </w:rPr>
        <w:t>LOAD</w:t>
      </w:r>
      <w:r>
        <w:rPr>
          <w:rFonts w:ascii="Times New Roman" w:hAnsi="Times New Roman" w:cs="Times New Roman"/>
          <w:sz w:val="24"/>
          <w:szCs w:val="24"/>
        </w:rPr>
        <w:t xml:space="preserve"> = 100</w:t>
      </w:r>
      <w:r w:rsidRPr="00A938E5">
        <w:rPr>
          <w:rFonts w:ascii="Times New Roman" w:hAnsi="Times New Roman" w:cs="Times New Roman"/>
          <w:sz w:val="24"/>
          <w:szCs w:val="24"/>
        </w:rPr>
        <w:t>Ω</w:t>
      </w:r>
      <w:r>
        <w:rPr>
          <w:rFonts w:ascii="Times New Roman" w:hAnsi="Times New Roman" w:cs="Times New Roman"/>
          <w:sz w:val="24"/>
          <w:szCs w:val="24"/>
        </w:rPr>
        <w:t>.</w:t>
      </w:r>
    </w:p>
    <w:p w:rsidR="00F95EF8" w:rsidRDefault="00F95EF8" w:rsidP="00F95EF8">
      <w:pPr>
        <w:jc w:val="both"/>
        <w:rPr>
          <w:rFonts w:ascii="Times New Roman" w:hAnsi="Times New Roman" w:cs="Times New Roman"/>
          <w:sz w:val="24"/>
          <w:szCs w:val="24"/>
        </w:rPr>
      </w:pPr>
    </w:p>
    <w:p w:rsidR="00F95EF8" w:rsidRDefault="00F95EF8" w:rsidP="00F95EF8">
      <w:pPr>
        <w:jc w:val="both"/>
        <w:rPr>
          <w:rFonts w:ascii="Times New Roman" w:hAnsi="Times New Roman" w:cs="Times New Roman"/>
          <w:sz w:val="24"/>
          <w:szCs w:val="24"/>
        </w:rPr>
      </w:pPr>
      <w:r>
        <w:rPr>
          <w:rFonts w:ascii="Times New Roman" w:hAnsi="Times New Roman" w:cs="Times New Roman"/>
          <w:sz w:val="24"/>
          <w:szCs w:val="24"/>
        </w:rPr>
        <w:t>As shown in Figure 16, mean value of output current is about 8A. The calculation of smoothing capacitor is based on this information [1].</w:t>
      </w:r>
    </w:p>
    <w:p w:rsidR="00F95EF8" w:rsidRDefault="00F95EF8" w:rsidP="00F95EF8">
      <w:pPr>
        <w:jc w:val="both"/>
        <w:rPr>
          <w:rFonts w:ascii="Times New Roman" w:hAnsi="Times New Roman" w:cs="Times New Roman"/>
          <w:sz w:val="24"/>
          <w:szCs w:val="24"/>
        </w:rPr>
      </w:pPr>
    </w:p>
    <w:p w:rsidR="00F95EF8" w:rsidRDefault="00F95EF8" w:rsidP="00F95EF8">
      <w:pPr>
        <w:jc w:val="both"/>
        <w:rPr>
          <w:rFonts w:ascii="Times New Roman" w:hAnsi="Times New Roman" w:cs="Times New Roman"/>
          <w:sz w:val="24"/>
          <w:szCs w:val="24"/>
        </w:rPr>
      </w:pPr>
      <m:oMath>
        <m:r>
          <w:rPr>
            <w:rFonts w:ascii="Cambria Math" w:hAnsi="Cambria Math" w:cs="Times New Roman"/>
            <w:sz w:val="24"/>
            <w:szCs w:val="24"/>
          </w:rPr>
          <m:t>Vripple=</m:t>
        </m:r>
        <m:f>
          <m:fPr>
            <m:ctrlPr>
              <w:rPr>
                <w:rFonts w:ascii="Cambria Math" w:hAnsi="Cambria Math" w:cs="Times New Roman"/>
                <w:i/>
                <w:sz w:val="24"/>
                <w:szCs w:val="24"/>
              </w:rPr>
            </m:ctrlPr>
          </m:fPr>
          <m:num>
            <m:r>
              <w:rPr>
                <w:rFonts w:ascii="Cambria Math" w:hAnsi="Cambria Math" w:cs="Times New Roman"/>
                <w:sz w:val="24"/>
                <w:szCs w:val="24"/>
              </w:rPr>
              <m:t>Iload</m:t>
            </m:r>
          </m:num>
          <m:den>
            <m:r>
              <w:rPr>
                <w:rFonts w:ascii="Cambria Math" w:hAnsi="Cambria Math" w:cs="Times New Roman"/>
                <w:sz w:val="24"/>
                <w:szCs w:val="24"/>
              </w:rPr>
              <m:t>f×C</m:t>
            </m:r>
          </m:den>
        </m:f>
        <m:r>
          <w:rPr>
            <w:rFonts w:ascii="Cambria Math" w:hAnsi="Cambria Math" w:cs="Times New Roman"/>
            <w:sz w:val="24"/>
            <w:szCs w:val="24"/>
          </w:rPr>
          <m:t>,Volts where Vripple=%Ripple×Vmean</m:t>
        </m:r>
      </m:oMath>
      <w:r w:rsidR="003705D8">
        <w:rPr>
          <w:rFonts w:ascii="Times New Roman" w:hAnsi="Times New Roman" w:cs="Times New Roman"/>
          <w:sz w:val="24"/>
          <w:szCs w:val="24"/>
        </w:rPr>
        <w:tab/>
      </w:r>
      <w:r w:rsidR="003705D8">
        <w:rPr>
          <w:rFonts w:ascii="Times New Roman" w:hAnsi="Times New Roman" w:cs="Times New Roman"/>
          <w:sz w:val="24"/>
          <w:szCs w:val="24"/>
        </w:rPr>
        <w:tab/>
      </w:r>
      <w:r w:rsidR="003705D8">
        <w:rPr>
          <w:rFonts w:ascii="Times New Roman" w:hAnsi="Times New Roman" w:cs="Times New Roman"/>
          <w:sz w:val="24"/>
          <w:szCs w:val="24"/>
        </w:rPr>
        <w:tab/>
      </w:r>
      <w:r w:rsidR="003705D8">
        <w:rPr>
          <w:rFonts w:ascii="Times New Roman" w:hAnsi="Times New Roman" w:cs="Times New Roman"/>
          <w:sz w:val="24"/>
          <w:szCs w:val="24"/>
        </w:rPr>
        <w:tab/>
        <w:t>(1)</w:t>
      </w:r>
    </w:p>
    <w:p w:rsidR="003705D8" w:rsidRDefault="003705D8" w:rsidP="00F95EF8">
      <w:pPr>
        <w:jc w:val="both"/>
        <w:rPr>
          <w:rFonts w:ascii="Times New Roman" w:hAnsi="Times New Roman" w:cs="Times New Roman"/>
          <w:sz w:val="24"/>
          <w:szCs w:val="24"/>
        </w:rPr>
      </w:pPr>
    </w:p>
    <w:p w:rsidR="003705D8" w:rsidRDefault="003705D8" w:rsidP="00F95EF8">
      <w:pPr>
        <w:jc w:val="both"/>
        <w:rPr>
          <w:rFonts w:ascii="Times New Roman" w:hAnsi="Times New Roman" w:cs="Times New Roman"/>
          <w:sz w:val="24"/>
          <w:szCs w:val="24"/>
        </w:rPr>
      </w:pPr>
    </w:p>
    <w:p w:rsidR="003705D8" w:rsidRPr="00F95EF8" w:rsidRDefault="003705D8" w:rsidP="00F95EF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From equation (1), </w:t>
      </w:r>
      <m:oMath>
        <m:r>
          <w:rPr>
            <w:rFonts w:ascii="Cambria Math" w:hAnsi="Cambria Math" w:cs="Times New Roman"/>
            <w:sz w:val="30"/>
            <w:szCs w:val="30"/>
          </w:rPr>
          <m:t>C=</m:t>
        </m:r>
        <m:f>
          <m:fPr>
            <m:ctrlPr>
              <w:rPr>
                <w:rFonts w:ascii="Cambria Math" w:hAnsi="Cambria Math" w:cs="Times New Roman"/>
                <w:i/>
                <w:sz w:val="30"/>
                <w:szCs w:val="30"/>
              </w:rPr>
            </m:ctrlPr>
          </m:fPr>
          <m:num>
            <m:r>
              <w:rPr>
                <w:rFonts w:ascii="Cambria Math" w:hAnsi="Cambria Math" w:cs="Times New Roman"/>
                <w:sz w:val="30"/>
                <w:szCs w:val="30"/>
              </w:rPr>
              <m:t>Iload</m:t>
            </m:r>
          </m:num>
          <m:den>
            <m:r>
              <w:rPr>
                <w:rFonts w:ascii="Cambria Math" w:hAnsi="Cambria Math" w:cs="Times New Roman"/>
                <w:sz w:val="30"/>
                <w:szCs w:val="30"/>
              </w:rPr>
              <m:t>f×Vripple</m:t>
            </m:r>
          </m:den>
        </m:f>
        <m:r>
          <w:rPr>
            <w:rFonts w:ascii="Cambria Math" w:hAnsi="Cambria Math" w:cs="Times New Roman"/>
            <w:sz w:val="30"/>
            <w:szCs w:val="30"/>
          </w:rPr>
          <m:t>,F=</m:t>
        </m:r>
        <m:f>
          <m:fPr>
            <m:ctrlPr>
              <w:rPr>
                <w:rFonts w:ascii="Cambria Math" w:hAnsi="Cambria Math" w:cs="Times New Roman"/>
                <w:i/>
                <w:sz w:val="30"/>
                <w:szCs w:val="30"/>
              </w:rPr>
            </m:ctrlPr>
          </m:fPr>
          <m:num>
            <m:r>
              <w:rPr>
                <w:rFonts w:ascii="Cambria Math" w:hAnsi="Cambria Math" w:cs="Times New Roman"/>
                <w:sz w:val="30"/>
                <w:szCs w:val="30"/>
              </w:rPr>
              <m:t>8A</m:t>
            </m:r>
          </m:num>
          <m:den>
            <m:r>
              <w:rPr>
                <w:rFonts w:ascii="Cambria Math" w:hAnsi="Cambria Math" w:cs="Times New Roman"/>
                <w:sz w:val="30"/>
                <w:szCs w:val="30"/>
              </w:rPr>
              <m:t>100Hz×%20×203.5V</m:t>
            </m:r>
          </m:den>
        </m:f>
        <m:r>
          <w:rPr>
            <w:rFonts w:ascii="Cambria Math" w:hAnsi="Cambria Math" w:cs="Times New Roman"/>
            <w:sz w:val="30"/>
            <w:szCs w:val="30"/>
          </w:rPr>
          <m:t>=2000µF</m:t>
        </m:r>
      </m:oMath>
      <w:r w:rsidR="001A7614">
        <w:rPr>
          <w:rFonts w:ascii="Times New Roman" w:hAnsi="Times New Roman" w:cs="Times New Roman"/>
          <w:sz w:val="24"/>
          <w:szCs w:val="24"/>
        </w:rPr>
        <w:t xml:space="preserve"> </w:t>
      </w:r>
    </w:p>
    <w:p w:rsidR="00F95EF8" w:rsidRDefault="00F95EF8" w:rsidP="00F95EF8">
      <w:pPr>
        <w:jc w:val="both"/>
        <w:rPr>
          <w:rFonts w:ascii="Times New Roman" w:hAnsi="Times New Roman" w:cs="Times New Roman"/>
          <w:sz w:val="24"/>
          <w:szCs w:val="24"/>
        </w:rPr>
      </w:pPr>
    </w:p>
    <w:p w:rsidR="007A1B2D" w:rsidRDefault="007A1B2D" w:rsidP="00F95EF8">
      <w:pPr>
        <w:jc w:val="both"/>
        <w:rPr>
          <w:rFonts w:ascii="Times New Roman" w:hAnsi="Times New Roman" w:cs="Times New Roman"/>
          <w:color w:val="000000" w:themeColor="text1"/>
          <w:sz w:val="24"/>
          <w:szCs w:val="24"/>
        </w:rPr>
      </w:pPr>
      <w:r w:rsidRPr="007A1B2D">
        <w:rPr>
          <w:rFonts w:ascii="Times New Roman" w:hAnsi="Times New Roman" w:cs="Times New Roman"/>
          <w:color w:val="000000" w:themeColor="text1"/>
          <w:sz w:val="24"/>
          <w:szCs w:val="24"/>
        </w:rPr>
        <w:t>Note it is said in [1] that t</w:t>
      </w:r>
      <w:r w:rsidRPr="007A1B2D">
        <w:rPr>
          <w:rFonts w:ascii="Times New Roman" w:hAnsi="Times New Roman" w:cs="Times New Roman"/>
          <w:color w:val="000000" w:themeColor="text1"/>
          <w:sz w:val="24"/>
          <w:szCs w:val="24"/>
          <w:shd w:val="clear" w:color="auto" w:fill="FFFFFF"/>
        </w:rPr>
        <w:t xml:space="preserve">he main advantages of a full-wave bridge rectifier </w:t>
      </w:r>
      <w:proofErr w:type="gramStart"/>
      <w:r w:rsidRPr="007A1B2D">
        <w:rPr>
          <w:rFonts w:ascii="Times New Roman" w:hAnsi="Times New Roman" w:cs="Times New Roman"/>
          <w:color w:val="000000" w:themeColor="text1"/>
          <w:sz w:val="24"/>
          <w:szCs w:val="24"/>
          <w:shd w:val="clear" w:color="auto" w:fill="FFFFFF"/>
        </w:rPr>
        <w:t>is</w:t>
      </w:r>
      <w:proofErr w:type="gramEnd"/>
      <w:r w:rsidRPr="007A1B2D">
        <w:rPr>
          <w:rFonts w:ascii="Times New Roman" w:hAnsi="Times New Roman" w:cs="Times New Roman"/>
          <w:color w:val="000000" w:themeColor="text1"/>
          <w:sz w:val="24"/>
          <w:szCs w:val="24"/>
          <w:shd w:val="clear" w:color="auto" w:fill="FFFFFF"/>
        </w:rPr>
        <w:t xml:space="preserve"> that it has a smaller AC ripple value for a given load and a smaller reservoir or smoothing capacitor than an equivalent half-wave rectifier. Therefore, the fundamental frequency of the ripple voltage is twice that of the AC supply frequency (100Hz) where for the half-wave rectifier it is exactly equal to the supply frequency (50Hz).</w:t>
      </w:r>
      <w:r>
        <w:rPr>
          <w:rFonts w:ascii="Times New Roman" w:hAnsi="Times New Roman" w:cs="Times New Roman"/>
          <w:color w:val="000000" w:themeColor="text1"/>
          <w:sz w:val="24"/>
          <w:szCs w:val="24"/>
        </w:rPr>
        <w:t xml:space="preserve"> Hence, frequency</w:t>
      </w:r>
      <w:r w:rsidR="009D60AA">
        <w:rPr>
          <w:rFonts w:ascii="Times New Roman" w:hAnsi="Times New Roman" w:cs="Times New Roman"/>
          <w:color w:val="000000" w:themeColor="text1"/>
          <w:sz w:val="24"/>
          <w:szCs w:val="24"/>
        </w:rPr>
        <w:t xml:space="preserve"> taken as 100Hz. Ripple is %20 of average voltage value. As a </w:t>
      </w:r>
      <w:r w:rsidR="000C3521">
        <w:rPr>
          <w:rFonts w:ascii="Times New Roman" w:hAnsi="Times New Roman" w:cs="Times New Roman"/>
          <w:color w:val="000000" w:themeColor="text1"/>
          <w:sz w:val="24"/>
          <w:szCs w:val="24"/>
        </w:rPr>
        <w:t>result,</w:t>
      </w:r>
      <w:r w:rsidR="009D60AA">
        <w:rPr>
          <w:rFonts w:ascii="Times New Roman" w:hAnsi="Times New Roman" w:cs="Times New Roman"/>
          <w:color w:val="000000" w:themeColor="text1"/>
          <w:sz w:val="24"/>
          <w:szCs w:val="24"/>
        </w:rPr>
        <w:t xml:space="preserve"> output capacitor is 2mF = 2000µF.</w:t>
      </w:r>
    </w:p>
    <w:p w:rsidR="00DD4EEF" w:rsidRDefault="00DD4EEF" w:rsidP="00F95EF8">
      <w:pPr>
        <w:jc w:val="both"/>
        <w:rPr>
          <w:rFonts w:ascii="Times New Roman" w:hAnsi="Times New Roman" w:cs="Times New Roman"/>
          <w:color w:val="000000" w:themeColor="text1"/>
          <w:sz w:val="24"/>
          <w:szCs w:val="24"/>
        </w:rPr>
      </w:pPr>
    </w:p>
    <w:p w:rsidR="009D60AA" w:rsidRDefault="009D60AA" w:rsidP="00F95E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80924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04AFA8.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09240"/>
                    </a:xfrm>
                    <a:prstGeom prst="rect">
                      <a:avLst/>
                    </a:prstGeom>
                  </pic:spPr>
                </pic:pic>
              </a:graphicData>
            </a:graphic>
          </wp:inline>
        </w:drawing>
      </w:r>
    </w:p>
    <w:p w:rsidR="007A1B2D" w:rsidRDefault="009D60AA" w:rsidP="009D60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17: Output voltage with smoothing capacitor and input voltage waveform.</w:t>
      </w:r>
    </w:p>
    <w:p w:rsidR="000C3521" w:rsidRDefault="000C3521" w:rsidP="00F95EF8">
      <w:pPr>
        <w:jc w:val="both"/>
        <w:rPr>
          <w:rFonts w:ascii="Times New Roman" w:hAnsi="Times New Roman" w:cs="Times New Roman"/>
          <w:color w:val="000000" w:themeColor="text1"/>
          <w:sz w:val="24"/>
          <w:szCs w:val="24"/>
        </w:rPr>
      </w:pPr>
    </w:p>
    <w:p w:rsidR="00484CAD" w:rsidRDefault="000C3521"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seen in Figure 17, V</w:t>
      </w:r>
      <w:r>
        <w:rPr>
          <w:rFonts w:ascii="Times New Roman" w:hAnsi="Times New Roman" w:cs="Times New Roman"/>
          <w:color w:val="000000" w:themeColor="text1"/>
          <w:sz w:val="24"/>
          <w:szCs w:val="24"/>
          <w:vertAlign w:val="subscript"/>
        </w:rPr>
        <w:t>AVG</w:t>
      </w:r>
      <w:r>
        <w:rPr>
          <w:rFonts w:ascii="Times New Roman" w:hAnsi="Times New Roman" w:cs="Times New Roman"/>
          <w:color w:val="000000" w:themeColor="text1"/>
          <w:sz w:val="24"/>
          <w:szCs w:val="24"/>
        </w:rPr>
        <w:t xml:space="preserve"> = 300V with 2000µF capacitor. V</w:t>
      </w:r>
      <w:r>
        <w:rPr>
          <w:rFonts w:ascii="Times New Roman" w:hAnsi="Times New Roman" w:cs="Times New Roman"/>
          <w:color w:val="000000" w:themeColor="text1"/>
          <w:sz w:val="24"/>
          <w:szCs w:val="24"/>
          <w:vertAlign w:val="subscript"/>
        </w:rPr>
        <w:t>P-</w:t>
      </w:r>
      <w:proofErr w:type="spellStart"/>
      <w:r>
        <w:rPr>
          <w:rFonts w:ascii="Times New Roman" w:hAnsi="Times New Roman" w:cs="Times New Roman"/>
          <w:color w:val="000000" w:themeColor="text1"/>
          <w:sz w:val="24"/>
          <w:szCs w:val="24"/>
          <w:vertAlign w:val="subscript"/>
        </w:rPr>
        <w:t>P,ripple</w:t>
      </w:r>
      <w:proofErr w:type="spellEnd"/>
      <w:r>
        <w:rPr>
          <w:rFonts w:ascii="Times New Roman" w:hAnsi="Times New Roman" w:cs="Times New Roman"/>
          <w:color w:val="000000" w:themeColor="text1"/>
          <w:sz w:val="24"/>
          <w:szCs w:val="24"/>
        </w:rPr>
        <w:t>= 45V. Hence, V</w:t>
      </w:r>
      <w:r>
        <w:rPr>
          <w:rFonts w:ascii="Times New Roman" w:hAnsi="Times New Roman" w:cs="Times New Roman"/>
          <w:color w:val="000000" w:themeColor="text1"/>
          <w:sz w:val="24"/>
          <w:szCs w:val="24"/>
          <w:vertAlign w:val="subscript"/>
        </w:rPr>
        <w:t>P-</w:t>
      </w:r>
      <w:proofErr w:type="spellStart"/>
      <w:proofErr w:type="gramStart"/>
      <w:r>
        <w:rPr>
          <w:rFonts w:ascii="Times New Roman" w:hAnsi="Times New Roman" w:cs="Times New Roman"/>
          <w:color w:val="000000" w:themeColor="text1"/>
          <w:sz w:val="24"/>
          <w:szCs w:val="24"/>
          <w:vertAlign w:val="subscript"/>
        </w:rPr>
        <w:t>P,ripple</w:t>
      </w:r>
      <w:proofErr w:type="spellEnd"/>
      <w:proofErr w:type="gramEnd"/>
      <w:r>
        <w:rPr>
          <w:rFonts w:ascii="Times New Roman" w:hAnsi="Times New Roman" w:cs="Times New Roman"/>
          <w:color w:val="000000" w:themeColor="text1"/>
          <w:sz w:val="24"/>
          <w:szCs w:val="24"/>
        </w:rPr>
        <w:t xml:space="preserve"> is %20. It is %15. Therefore, we can select a lower valued capacitor but this one makes our job done. Let’s now choose a commercial diode.</w:t>
      </w:r>
    </w:p>
    <w:p w:rsidR="000C3521" w:rsidRDefault="000C3521"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sidRPr="00BB5804">
        <w:rPr>
          <w:rFonts w:ascii="Times New Roman" w:hAnsi="Times New Roman" w:cs="Times New Roman"/>
          <w:color w:val="000000" w:themeColor="text1"/>
          <w:sz w:val="24"/>
          <w:szCs w:val="24"/>
        </w:rPr>
        <w:t>ALS70H202KE400-ND of KEMET is chosen as a bulk capacitor.</w:t>
      </w:r>
      <w:r>
        <w:rPr>
          <w:rFonts w:ascii="Times New Roman" w:hAnsi="Times New Roman" w:cs="Times New Roman"/>
          <w:color w:val="000000" w:themeColor="text1"/>
          <w:sz w:val="24"/>
          <w:szCs w:val="24"/>
        </w:rPr>
        <w:t xml:space="preserve"> The features of it:</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w:t>
      </w:r>
      <w:r>
        <w:rPr>
          <w:rFonts w:ascii="Times New Roman" w:hAnsi="Times New Roman" w:cs="Times New Roman"/>
          <w:color w:val="000000" w:themeColor="text1"/>
          <w:sz w:val="24"/>
          <w:szCs w:val="24"/>
          <w:vertAlign w:val="subscript"/>
        </w:rPr>
        <w:t>Rated</w:t>
      </w:r>
      <w:proofErr w:type="spellEnd"/>
      <w:r>
        <w:rPr>
          <w:rFonts w:ascii="Times New Roman" w:hAnsi="Times New Roman" w:cs="Times New Roman"/>
          <w:color w:val="000000" w:themeColor="text1"/>
          <w:sz w:val="24"/>
          <w:szCs w:val="24"/>
        </w:rPr>
        <w:t xml:space="preserve"> =400V</w:t>
      </w: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 = 2000µF</w:t>
      </w:r>
    </w:p>
    <w:p w:rsidR="00BB5804" w:rsidRDefault="00BB5804" w:rsidP="00F95EF8">
      <w:pPr>
        <w:jc w:val="both"/>
        <w:rPr>
          <w:rFonts w:ascii="Times New Roman" w:hAnsi="Times New Roman" w:cs="Times New Roman"/>
          <w:color w:val="000000" w:themeColor="text1"/>
          <w:sz w:val="24"/>
          <w:szCs w:val="24"/>
        </w:rPr>
      </w:pPr>
      <w:r w:rsidRPr="00BB5804">
        <w:rPr>
          <w:rFonts w:ascii="Times New Roman" w:hAnsi="Times New Roman" w:cs="Times New Roman"/>
          <w:color w:val="000000" w:themeColor="text1"/>
          <w:sz w:val="24"/>
          <w:szCs w:val="24"/>
        </w:rPr>
        <w:t>Aluminum Electrolytic Capacitor</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Price: </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rPr>
        <w:t>18</w:t>
      </w:r>
    </w:p>
    <w:p w:rsidR="00BB5804" w:rsidRDefault="00BB5804" w:rsidP="00F95EF8">
      <w:pPr>
        <w:jc w:val="both"/>
        <w:rPr>
          <w:rFonts w:ascii="Times New Roman" w:hAnsi="Times New Roman" w:cs="Times New Roman"/>
          <w:color w:val="000000" w:themeColor="text1"/>
          <w:sz w:val="24"/>
          <w:szCs w:val="24"/>
        </w:rPr>
      </w:pPr>
    </w:p>
    <w:p w:rsidR="00BB5804" w:rsidRDefault="00BB5804"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capacitor is highly reliable and it has high capacitance and voltage rating. That is why it is a little bit expensive but it is suitable for our need.</w:t>
      </w:r>
    </w:p>
    <w:p w:rsidR="00A00887" w:rsidRDefault="00A00887" w:rsidP="00F95EF8">
      <w:pPr>
        <w:jc w:val="both"/>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Link for capacitor:</w:t>
      </w:r>
      <w:r w:rsidRPr="007A6551">
        <w:t xml:space="preserve"> </w:t>
      </w:r>
      <w:hyperlink r:id="rId27" w:history="1">
        <w:r w:rsidRPr="002525E4">
          <w:rPr>
            <w:rStyle w:val="Kpr"/>
            <w:rFonts w:ascii="Times New Roman" w:hAnsi="Times New Roman" w:cs="Times New Roman"/>
            <w:sz w:val="24"/>
            <w:szCs w:val="24"/>
          </w:rPr>
          <w:t>https://www.digikey.com/product-detail/en/kemet/ALS70H202KE400/ALS70H202KE400-ND/6871053</w:t>
        </w:r>
      </w:hyperlink>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7A6551" w:rsidRDefault="007A6551" w:rsidP="007A6551">
      <w:pPr>
        <w:rPr>
          <w:rFonts w:ascii="Times New Roman" w:hAnsi="Times New Roman" w:cs="Times New Roman"/>
          <w:color w:val="000000" w:themeColor="text1"/>
          <w:sz w:val="24"/>
          <w:szCs w:val="24"/>
        </w:rPr>
      </w:pPr>
    </w:p>
    <w:p w:rsidR="00A00887" w:rsidRDefault="00F35231"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2.4-</w:t>
      </w:r>
    </w:p>
    <w:p w:rsidR="00E658E7" w:rsidRDefault="00933D67" w:rsidP="00F95E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133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28983C.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p>
    <w:p w:rsidR="00F35231" w:rsidRDefault="00933D67" w:rsidP="00933D6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18: Simulated circuit</w:t>
      </w:r>
    </w:p>
    <w:p w:rsidR="00A00887" w:rsidRDefault="00C72B6B" w:rsidP="00F95E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tr-TR" w:eastAsia="tr-TR"/>
        </w:rPr>
        <w:drawing>
          <wp:inline distT="0" distB="0" distL="0" distR="0">
            <wp:extent cx="5760720" cy="270827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28A123.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p>
    <w:p w:rsidR="00533F97" w:rsidRPr="00A938E5" w:rsidRDefault="00533F97" w:rsidP="00533F97">
      <w:pPr>
        <w:jc w:val="center"/>
        <w:rPr>
          <w:rFonts w:ascii="Times New Roman" w:hAnsi="Times New Roman" w:cs="Times New Roman"/>
          <w:color w:val="000000" w:themeColor="text1"/>
          <w:sz w:val="24"/>
          <w:szCs w:val="24"/>
          <w:shd w:val="clear" w:color="auto" w:fill="FFFFFF"/>
        </w:rPr>
      </w:pPr>
      <w:r w:rsidRPr="00A938E5">
        <w:rPr>
          <w:rFonts w:ascii="Times New Roman" w:hAnsi="Times New Roman" w:cs="Times New Roman"/>
          <w:color w:val="000000" w:themeColor="text1"/>
          <w:sz w:val="24"/>
          <w:szCs w:val="24"/>
          <w:shd w:val="clear" w:color="auto" w:fill="FFFFFF"/>
        </w:rPr>
        <w:t xml:space="preserve">Figure </w:t>
      </w:r>
      <w:r>
        <w:rPr>
          <w:rFonts w:ascii="Times New Roman" w:hAnsi="Times New Roman" w:cs="Times New Roman"/>
          <w:color w:val="000000" w:themeColor="text1"/>
          <w:sz w:val="24"/>
          <w:szCs w:val="24"/>
          <w:shd w:val="clear" w:color="auto" w:fill="FFFFFF"/>
        </w:rPr>
        <w:t>19</w:t>
      </w:r>
      <w:r w:rsidRPr="00A938E5">
        <w:rPr>
          <w:rFonts w:ascii="Times New Roman" w:hAnsi="Times New Roman" w:cs="Times New Roman"/>
          <w:color w:val="000000" w:themeColor="text1"/>
          <w:sz w:val="24"/>
          <w:szCs w:val="24"/>
          <w:shd w:val="clear" w:color="auto" w:fill="FFFFFF"/>
        </w:rPr>
        <w:t xml:space="preserve">: Input and output voltage waveforms of SPD Rectifier </w:t>
      </w:r>
    </w:p>
    <w:p w:rsidR="00533F97" w:rsidRPr="00A938E5" w:rsidRDefault="00533F97" w:rsidP="00533F97">
      <w:pPr>
        <w:jc w:val="center"/>
        <w:rPr>
          <w:rFonts w:ascii="Times New Roman" w:hAnsi="Times New Roman" w:cs="Times New Roman"/>
          <w:sz w:val="24"/>
          <w:szCs w:val="24"/>
        </w:rPr>
      </w:pPr>
      <w:r w:rsidRPr="00A938E5">
        <w:rPr>
          <w:rFonts w:ascii="Times New Roman" w:hAnsi="Times New Roman" w:cs="Times New Roman"/>
          <w:color w:val="000000" w:themeColor="text1"/>
          <w:sz w:val="24"/>
          <w:szCs w:val="24"/>
          <w:shd w:val="clear" w:color="auto" w:fill="FFFFFF"/>
        </w:rPr>
        <w:t>with R</w:t>
      </w:r>
      <w:r w:rsidRPr="00A938E5">
        <w:rPr>
          <w:rFonts w:ascii="Times New Roman" w:hAnsi="Times New Roman" w:cs="Times New Roman"/>
          <w:color w:val="000000" w:themeColor="text1"/>
          <w:sz w:val="24"/>
          <w:szCs w:val="24"/>
          <w:shd w:val="clear" w:color="auto" w:fill="FFFFFF"/>
          <w:vertAlign w:val="subscript"/>
        </w:rPr>
        <w:t>LOAD</w:t>
      </w:r>
      <w:r w:rsidRPr="00A938E5">
        <w:rPr>
          <w:rFonts w:ascii="Times New Roman" w:hAnsi="Times New Roman" w:cs="Times New Roman"/>
          <w:color w:val="000000" w:themeColor="text1"/>
          <w:sz w:val="24"/>
          <w:szCs w:val="24"/>
          <w:shd w:val="clear" w:color="auto" w:fill="FFFFFF"/>
        </w:rPr>
        <w:t xml:space="preserve"> 25</w:t>
      </w:r>
      <w:r w:rsidRPr="00A938E5">
        <w:rPr>
          <w:rFonts w:ascii="Times New Roman" w:hAnsi="Times New Roman" w:cs="Times New Roman"/>
          <w:sz w:val="24"/>
          <w:szCs w:val="24"/>
        </w:rPr>
        <w:t>Ω and L</w:t>
      </w:r>
      <w:r w:rsidRPr="00A938E5">
        <w:rPr>
          <w:rFonts w:ascii="Times New Roman" w:hAnsi="Times New Roman" w:cs="Times New Roman"/>
          <w:sz w:val="24"/>
          <w:szCs w:val="24"/>
          <w:vertAlign w:val="subscript"/>
        </w:rPr>
        <w:t>LOAD</w:t>
      </w:r>
      <w:r>
        <w:rPr>
          <w:rFonts w:ascii="Times New Roman" w:hAnsi="Times New Roman" w:cs="Times New Roman"/>
          <w:sz w:val="24"/>
          <w:szCs w:val="24"/>
        </w:rPr>
        <w:t xml:space="preserve"> 1</w:t>
      </w:r>
      <w:r w:rsidRPr="00A938E5">
        <w:rPr>
          <w:rFonts w:ascii="Times New Roman" w:hAnsi="Times New Roman" w:cs="Times New Roman"/>
          <w:sz w:val="24"/>
          <w:szCs w:val="24"/>
        </w:rPr>
        <w:t>H</w:t>
      </w:r>
      <w:r>
        <w:rPr>
          <w:rFonts w:ascii="Times New Roman" w:hAnsi="Times New Roman" w:cs="Times New Roman"/>
          <w:sz w:val="24"/>
          <w:szCs w:val="24"/>
        </w:rPr>
        <w:t xml:space="preserve"> and L</w:t>
      </w:r>
      <w:r>
        <w:rPr>
          <w:rFonts w:ascii="Times New Roman" w:hAnsi="Times New Roman" w:cs="Times New Roman"/>
          <w:sz w:val="24"/>
          <w:szCs w:val="24"/>
          <w:vertAlign w:val="subscript"/>
        </w:rPr>
        <w:t>S</w:t>
      </w:r>
      <w:r>
        <w:rPr>
          <w:rFonts w:ascii="Times New Roman" w:hAnsi="Times New Roman" w:cs="Times New Roman"/>
          <w:sz w:val="24"/>
          <w:szCs w:val="24"/>
        </w:rPr>
        <w:t xml:space="preserve"> 10mS</w:t>
      </w:r>
      <w:r w:rsidRPr="00A938E5">
        <w:rPr>
          <w:rFonts w:ascii="Times New Roman" w:hAnsi="Times New Roman" w:cs="Times New Roman"/>
          <w:sz w:val="24"/>
          <w:szCs w:val="24"/>
        </w:rPr>
        <w:t>.</w:t>
      </w:r>
    </w:p>
    <w:p w:rsidR="00335DBB" w:rsidRDefault="00335DBB" w:rsidP="00F95EF8">
      <w:pPr>
        <w:jc w:val="both"/>
        <w:rPr>
          <w:rFonts w:ascii="Times New Roman" w:hAnsi="Times New Roman" w:cs="Times New Roman"/>
          <w:color w:val="000000" w:themeColor="text1"/>
          <w:sz w:val="24"/>
          <w:szCs w:val="24"/>
        </w:rPr>
      </w:pPr>
    </w:p>
    <w:p w:rsidR="00C72B6B" w:rsidRDefault="00C72B6B"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seen from figure 18 and 19, we have seen the effect of commutation on the grid side. Voltage waveform is distorted with the effect of commutation which resulted in decrease in V</w:t>
      </w:r>
      <w:r>
        <w:rPr>
          <w:rFonts w:ascii="Times New Roman" w:hAnsi="Times New Roman" w:cs="Times New Roman"/>
          <w:color w:val="000000" w:themeColor="text1"/>
          <w:sz w:val="24"/>
          <w:szCs w:val="24"/>
          <w:vertAlign w:val="subscript"/>
        </w:rPr>
        <w:t>MEAN</w:t>
      </w:r>
      <w:r>
        <w:rPr>
          <w:rFonts w:ascii="Times New Roman" w:hAnsi="Times New Roman" w:cs="Times New Roman"/>
          <w:color w:val="000000" w:themeColor="text1"/>
          <w:sz w:val="24"/>
          <w:szCs w:val="24"/>
        </w:rPr>
        <w:t>.</w:t>
      </w:r>
      <w:r w:rsidR="00856EBF">
        <w:rPr>
          <w:rFonts w:ascii="Times New Roman" w:hAnsi="Times New Roman" w:cs="Times New Roman"/>
          <w:color w:val="000000" w:themeColor="text1"/>
          <w:sz w:val="24"/>
          <w:szCs w:val="24"/>
        </w:rPr>
        <w:t xml:space="preserve"> This is because the inductor cannot charge or discharge suddenly. It requires some time for that. At this period, there is a moment in which 4 diodes are one and output is shorted. That is the reason we see 0 Voltage at the output during commutation.</w:t>
      </w:r>
    </w:p>
    <w:p w:rsidR="00856EBF" w:rsidRDefault="00856EBF" w:rsidP="00F95EF8">
      <w:pPr>
        <w:jc w:val="both"/>
        <w:rPr>
          <w:rFonts w:ascii="Times New Roman" w:hAnsi="Times New Roman" w:cs="Times New Roman"/>
          <w:color w:val="000000" w:themeColor="text1"/>
          <w:sz w:val="24"/>
          <w:szCs w:val="24"/>
        </w:rPr>
      </w:pPr>
    </w:p>
    <w:p w:rsidR="00856EBF" w:rsidRDefault="00856EBF" w:rsidP="00F95EF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p w:rsidR="00856EBF" w:rsidRPr="00C72B6B" w:rsidRDefault="00856EBF" w:rsidP="00F95EF8">
      <w:pPr>
        <w:jc w:val="both"/>
        <w:rPr>
          <w:rFonts w:ascii="Times New Roman" w:hAnsi="Times New Roman" w:cs="Times New Roman"/>
          <w:color w:val="000000" w:themeColor="text1"/>
          <w:sz w:val="24"/>
          <w:szCs w:val="24"/>
        </w:rPr>
      </w:pPr>
      <w:bookmarkStart w:id="0" w:name="_GoBack"/>
      <w:bookmarkEnd w:id="0"/>
    </w:p>
    <w:p w:rsidR="00F95EF8" w:rsidRPr="00F95EF8" w:rsidRDefault="00F95EF8" w:rsidP="00F95EF8">
      <w:pPr>
        <w:jc w:val="both"/>
        <w:rPr>
          <w:rFonts w:ascii="Times New Roman" w:hAnsi="Times New Roman" w:cs="Times New Roman"/>
          <w:sz w:val="40"/>
          <w:szCs w:val="40"/>
        </w:rPr>
      </w:pPr>
      <w:r w:rsidRPr="00F95EF8">
        <w:rPr>
          <w:rFonts w:ascii="Times New Roman" w:hAnsi="Times New Roman" w:cs="Times New Roman"/>
          <w:sz w:val="40"/>
          <w:szCs w:val="40"/>
        </w:rPr>
        <w:t>References</w:t>
      </w:r>
    </w:p>
    <w:p w:rsidR="00F95EF8" w:rsidRDefault="00F95EF8" w:rsidP="00F95EF8">
      <w:pPr>
        <w:jc w:val="both"/>
        <w:rPr>
          <w:rFonts w:ascii="Times New Roman" w:hAnsi="Times New Roman" w:cs="Times New Roman"/>
          <w:sz w:val="24"/>
          <w:szCs w:val="24"/>
        </w:rPr>
      </w:pPr>
    </w:p>
    <w:p w:rsidR="00F95EF8" w:rsidRDefault="00F95EF8" w:rsidP="00F95EF8">
      <w:pPr>
        <w:rPr>
          <w:rFonts w:ascii="Times New Roman" w:hAnsi="Times New Roman" w:cs="Times New Roman"/>
          <w:sz w:val="24"/>
          <w:szCs w:val="24"/>
        </w:rPr>
      </w:pPr>
      <w:r w:rsidRPr="00F95EF8">
        <w:rPr>
          <w:rFonts w:ascii="Times New Roman" w:hAnsi="Times New Roman" w:cs="Times New Roman"/>
          <w:sz w:val="24"/>
          <w:szCs w:val="24"/>
        </w:rPr>
        <w:t xml:space="preserve">[1] Bridge Rectifier Ripple Voltage. Retrieved from </w:t>
      </w:r>
      <w:hyperlink r:id="rId30" w:history="1">
        <w:r w:rsidRPr="002525E4">
          <w:rPr>
            <w:rStyle w:val="Kpr"/>
            <w:rFonts w:ascii="Times New Roman" w:hAnsi="Times New Roman" w:cs="Times New Roman"/>
            <w:sz w:val="24"/>
            <w:szCs w:val="24"/>
          </w:rPr>
          <w:t>https://www.electronics-tutorials.ws/diode/diode_6.html</w:t>
        </w:r>
      </w:hyperlink>
    </w:p>
    <w:p w:rsidR="00F95EF8" w:rsidRPr="00F95EF8" w:rsidRDefault="00F95EF8" w:rsidP="00F95EF8">
      <w:pPr>
        <w:rPr>
          <w:rFonts w:ascii="Times New Roman" w:hAnsi="Times New Roman" w:cs="Times New Roman"/>
          <w:sz w:val="24"/>
          <w:szCs w:val="24"/>
        </w:rPr>
      </w:pPr>
    </w:p>
    <w:p w:rsidR="00B74215" w:rsidRPr="00A938E5" w:rsidRDefault="00B74215" w:rsidP="00541FC8">
      <w:pPr>
        <w:jc w:val="both"/>
        <w:rPr>
          <w:rFonts w:ascii="Times New Roman" w:hAnsi="Times New Roman" w:cs="Times New Roman"/>
          <w:sz w:val="24"/>
          <w:szCs w:val="24"/>
        </w:rPr>
      </w:pPr>
    </w:p>
    <w:sectPr w:rsidR="00B74215" w:rsidRPr="00A938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2A"/>
    <w:rsid w:val="00006B11"/>
    <w:rsid w:val="00054777"/>
    <w:rsid w:val="00061E79"/>
    <w:rsid w:val="00082515"/>
    <w:rsid w:val="00086901"/>
    <w:rsid w:val="000C3521"/>
    <w:rsid w:val="000E60C2"/>
    <w:rsid w:val="00102753"/>
    <w:rsid w:val="0012642E"/>
    <w:rsid w:val="00150F6B"/>
    <w:rsid w:val="001554F5"/>
    <w:rsid w:val="00184852"/>
    <w:rsid w:val="001A7614"/>
    <w:rsid w:val="00261924"/>
    <w:rsid w:val="002B22DA"/>
    <w:rsid w:val="00332BF4"/>
    <w:rsid w:val="00335DBB"/>
    <w:rsid w:val="00346B17"/>
    <w:rsid w:val="003476DB"/>
    <w:rsid w:val="00353351"/>
    <w:rsid w:val="003705D8"/>
    <w:rsid w:val="00377B2A"/>
    <w:rsid w:val="003B3067"/>
    <w:rsid w:val="00436941"/>
    <w:rsid w:val="00483D8A"/>
    <w:rsid w:val="00484CAD"/>
    <w:rsid w:val="00495F25"/>
    <w:rsid w:val="0053033E"/>
    <w:rsid w:val="00533F97"/>
    <w:rsid w:val="00541FC8"/>
    <w:rsid w:val="005973F4"/>
    <w:rsid w:val="00623B96"/>
    <w:rsid w:val="006632DA"/>
    <w:rsid w:val="0068431C"/>
    <w:rsid w:val="006C6A87"/>
    <w:rsid w:val="00746902"/>
    <w:rsid w:val="00760EE0"/>
    <w:rsid w:val="00763FC7"/>
    <w:rsid w:val="00765D54"/>
    <w:rsid w:val="00767A5A"/>
    <w:rsid w:val="0077278D"/>
    <w:rsid w:val="00780003"/>
    <w:rsid w:val="007A1B2D"/>
    <w:rsid w:val="007A6551"/>
    <w:rsid w:val="007B0171"/>
    <w:rsid w:val="00856EBF"/>
    <w:rsid w:val="008C00B8"/>
    <w:rsid w:val="00933D67"/>
    <w:rsid w:val="00980E56"/>
    <w:rsid w:val="0098488D"/>
    <w:rsid w:val="009D60AA"/>
    <w:rsid w:val="009F1232"/>
    <w:rsid w:val="009F1A47"/>
    <w:rsid w:val="00A00887"/>
    <w:rsid w:val="00A107C3"/>
    <w:rsid w:val="00A5282F"/>
    <w:rsid w:val="00A92596"/>
    <w:rsid w:val="00A938E5"/>
    <w:rsid w:val="00A9662D"/>
    <w:rsid w:val="00AB25BD"/>
    <w:rsid w:val="00B1565B"/>
    <w:rsid w:val="00B61B4E"/>
    <w:rsid w:val="00B74215"/>
    <w:rsid w:val="00BA06A5"/>
    <w:rsid w:val="00BA29FA"/>
    <w:rsid w:val="00BB5804"/>
    <w:rsid w:val="00C43CD6"/>
    <w:rsid w:val="00C44D06"/>
    <w:rsid w:val="00C66CC8"/>
    <w:rsid w:val="00C72B6B"/>
    <w:rsid w:val="00CA7C98"/>
    <w:rsid w:val="00CB22D5"/>
    <w:rsid w:val="00CE4E71"/>
    <w:rsid w:val="00CE64F5"/>
    <w:rsid w:val="00CF1A65"/>
    <w:rsid w:val="00D3034A"/>
    <w:rsid w:val="00D42047"/>
    <w:rsid w:val="00D510C6"/>
    <w:rsid w:val="00D81631"/>
    <w:rsid w:val="00D83273"/>
    <w:rsid w:val="00DC2CCB"/>
    <w:rsid w:val="00DD4EEF"/>
    <w:rsid w:val="00E17C12"/>
    <w:rsid w:val="00E658E7"/>
    <w:rsid w:val="00F35231"/>
    <w:rsid w:val="00F45484"/>
    <w:rsid w:val="00F95EF8"/>
    <w:rsid w:val="00FA1F8B"/>
    <w:rsid w:val="00FA6B55"/>
    <w:rsid w:val="00FB0502"/>
    <w:rsid w:val="00FD59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1E1D2"/>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1631"/>
    <w:pPr>
      <w:widowControl w:val="0"/>
      <w:spacing w:after="0" w:line="240" w:lineRule="auto"/>
    </w:pPr>
    <w:rPr>
      <w:rFonts w:ascii="Calibri" w:eastAsia="Calibri" w:hAnsi="Calibri" w:cs="Calibri"/>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 w:type="character" w:styleId="YerTutucuMetni">
    <w:name w:val="Placeholder Text"/>
    <w:basedOn w:val="VarsaylanParagrafYazTipi"/>
    <w:uiPriority w:val="99"/>
    <w:semiHidden/>
    <w:rsid w:val="00F95E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png"/><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digikey.com/product-detail/en/vishay-semiconductor-diodes-division/GBPC1504-E4-51/GBPC1504-E4-51-ND/213981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hyperlink" Target="https://www.digikey.com/product-detail/en/on-semiconductor/MUR1540G/MUR1540GOS-ND/919901" TargetMode="External"/><Relationship Id="rId28" Type="http://schemas.openxmlformats.org/officeDocument/2006/relationships/image" Target="media/image20.tmp"/><Relationship Id="rId10" Type="http://schemas.openxmlformats.org/officeDocument/2006/relationships/image" Target="media/image5.png"/><Relationship Id="rId19" Type="http://schemas.openxmlformats.org/officeDocument/2006/relationships/image" Target="media/image14.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digikey.com/product-detail/en/kemet/ALS70H202KE400/ALS70H202KE400-ND/6871053" TargetMode="External"/><Relationship Id="rId30" Type="http://schemas.openxmlformats.org/officeDocument/2006/relationships/hyperlink" Target="https://www.electronics-tutorials.ws/diode/diode_6.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052FE-AD1D-411D-BF01-3E9B8E631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12</Pages>
  <Words>1337</Words>
  <Characters>7624</Characters>
  <Application>Microsoft Office Word</Application>
  <DocSecurity>0</DocSecurity>
  <Lines>63</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71</cp:revision>
  <dcterms:created xsi:type="dcterms:W3CDTF">2018-11-11T15:20:00Z</dcterms:created>
  <dcterms:modified xsi:type="dcterms:W3CDTF">2018-11-25T09:43:00Z</dcterms:modified>
</cp:coreProperties>
</file>