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4819"/>
        <w:gridCol w:w="4819"/>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10</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11</w:t>
      </w:r>
    </w:p>
    <w:p>
      <w:pPr>
        <w:tabs>
          <w:tab w:pos="9638" w:val="right" w:leader="dot"/>
        </w:tabs>
        <w:spacing w:after="40"/>
        <w:ind w:left="0"/>
      </w:pPr>
      <w:r>
        <w:rPr>
          <w:rFonts w:ascii="맑은 고딕" w:hAnsi="맑은 고딕" w:eastAsia="맑은 고딕"/>
          <w:b/>
          <w:sz w:val="20"/>
        </w:rPr>
        <w:t>6. 제2부 실증 활동 기록</w:t>
        <w:tab/>
        <w:t>12</w:t>
      </w:r>
    </w:p>
    <w:p>
      <w:pPr>
        <w:tabs>
          <w:tab w:pos="9638" w:val="right" w:leader="dot"/>
        </w:tabs>
        <w:spacing w:after="40"/>
        <w:ind w:left="340"/>
      </w:pPr>
      <w:r>
        <w:rPr>
          <w:rFonts w:ascii="맑은 고딕" w:hAnsi="맑은 고딕" w:eastAsia="맑은 고딕"/>
          <w:b w:val="0"/>
          <w:sz w:val="19"/>
        </w:rPr>
        <w:t>[기록 1] 일일 교반·침상 관리 기록 개시</w:t>
        <w:tab/>
        <w:t>12</w:t>
      </w:r>
    </w:p>
    <w:p>
      <w:pPr>
        <w:tabs>
          <w:tab w:pos="9638" w:val="right" w:leader="dot"/>
        </w:tabs>
        <w:spacing w:after="40"/>
        <w:ind w:left="340"/>
      </w:pPr>
      <w:r>
        <w:rPr>
          <w:rFonts w:ascii="맑은 고딕" w:hAnsi="맑은 고딕" w:eastAsia="맑은 고딕"/>
          <w:b w:val="0"/>
          <w:sz w:val="19"/>
        </w:rPr>
        <w:t>[기록 2] 정책기관 실증지 방문 — HBP·과제 소개</w:t>
        <w:tab/>
        <w:t>12</w:t>
      </w:r>
    </w:p>
    <w:p>
      <w:pPr>
        <w:tabs>
          <w:tab w:pos="9638" w:val="right" w:leader="dot"/>
        </w:tabs>
        <w:spacing w:after="40"/>
        <w:ind w:left="340"/>
      </w:pPr>
      <w:r>
        <w:rPr>
          <w:rFonts w:ascii="맑은 고딕" w:hAnsi="맑은 고딕" w:eastAsia="맑은 고딕"/>
          <w:b w:val="0"/>
          <w:sz w:val="19"/>
        </w:rPr>
        <w:t>[기록 3] 해외 ODA 사업국 목장 방문 — HBP·과제 소개</w:t>
        <w:tab/>
        <w:t>12</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13</w:t>
      </w:r>
    </w:p>
    <w:p>
      <w:pPr>
        <w:tabs>
          <w:tab w:pos="9638" w:val="right" w:leader="dot"/>
        </w:tabs>
        <w:spacing w:after="40"/>
        <w:ind w:left="340"/>
      </w:pPr>
      <w:r>
        <w:rPr>
          <w:rFonts w:ascii="맑은 고딕" w:hAnsi="맑은 고딕" w:eastAsia="맑은 고딕"/>
          <w:b w:val="0"/>
          <w:sz w:val="19"/>
        </w:rPr>
        <w:t>[기록 5] 수행기관 간담회 발표</w:t>
        <w:tab/>
        <w:t>13</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340"/>
      </w:pPr>
      <w:r>
        <w:rPr>
          <w:rFonts w:ascii="맑은 고딕" w:hAnsi="맑은 고딕" w:eastAsia="맑은 고딕"/>
          <w:b w:val="0"/>
          <w:sz w:val="19"/>
        </w:rPr>
        <w:t>기록지 B. 주간 침상 측정 기록</w:t>
        <w:tab/>
        <w:t>16</w:t>
      </w:r>
    </w:p>
    <w:p>
      <w:pPr>
        <w:tabs>
          <w:tab w:pos="9638" w:val="right" w:leader="dot"/>
        </w:tabs>
        <w:spacing w:after="40"/>
        <w:ind w:left="340"/>
      </w:pPr>
      <w:r>
        <w:rPr>
          <w:rFonts w:ascii="맑은 고딕" w:hAnsi="맑은 고딕" w:eastAsia="맑은 고딕"/>
          <w:b w:val="0"/>
          <w:sz w:val="19"/>
        </w:rPr>
        <w:t>기록지 C. 베딩 재료 입고·투입 기록</w:t>
        <w:tab/>
        <w:t>17</w:t>
      </w:r>
    </w:p>
    <w:p>
      <w:pPr>
        <w:tabs>
          <w:tab w:pos="9638" w:val="right" w:leader="dot"/>
        </w:tabs>
        <w:spacing w:after="40"/>
        <w:ind w:left="340"/>
      </w:pPr>
      <w:r>
        <w:rPr>
          <w:rFonts w:ascii="맑은 고딕" w:hAnsi="맑은 고딕" w:eastAsia="맑은 고딕"/>
          <w:b w:val="0"/>
          <w:sz w:val="19"/>
        </w:rPr>
        <w:t>기록지 D. 영업·홍보 활동 기록</w:t>
        <w:tab/>
        <w:t>18</w:t>
      </w:r>
    </w:p>
    <w:p>
      <w:pPr>
        <w:tabs>
          <w:tab w:pos="9638" w:val="right" w:leader="dot"/>
        </w:tabs>
        <w:spacing w:after="40"/>
        <w:ind w:left="340"/>
      </w:pPr>
      <w:r>
        <w:rPr>
          <w:rFonts w:ascii="맑은 고딕" w:hAnsi="맑은 고딕" w:eastAsia="맑은 고딕"/>
          <w:b w:val="0"/>
          <w:sz w:val="19"/>
        </w:rPr>
        <w:t>기록지 E. 연구 기록 (공란)</w:t>
        <w:tab/>
        <w:t>19</w:t>
      </w:r>
    </w:p>
    <w:p>
      <w:pPr>
        <w:tabs>
          <w:tab w:pos="9638" w:val="right" w:leader="dot"/>
        </w:tabs>
        <w:spacing w:after="40"/>
        <w:ind w:left="0"/>
      </w:pPr>
      <w:r>
        <w:rPr>
          <w:rFonts w:ascii="맑은 고딕" w:hAnsi="맑은 고딕" w:eastAsia="맑은 고딕"/>
          <w:b/>
          <w:sz w:val="20"/>
        </w:rPr>
        <w:t>8. 점검 기록 (연구책임자·관리자)</w:t>
        <w:tab/>
        <w:t>20</w:t>
      </w:r>
    </w:p>
    <w:p>
      <w:pPr>
        <w:spacing w:after="60" w:before="0"/>
      </w:pPr>
      <w:r>
        <w:rPr>
          <w:rFonts w:ascii="맑은 고딕" w:hAnsi="맑은 고딕" w:eastAsia="맑은 고딕"/>
          <w:b w:val="0"/>
          <w:sz w:val="17"/>
        </w:rPr>
        <w:t>※ 기록지 A~E는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4819"/>
        <w:gridCol w:w="4819"/>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 xml:space="preserve">로터리 작업폭 </w:t>
            </w:r>
            <w:r>
              <w:rPr>
                <w:rFonts w:ascii="맑은 고딕" w:hAnsi="맑은 고딕" w:eastAsia="맑은 고딕"/>
                <w:b w:val="0"/>
                <w:color w:val="C00000"/>
                <w:sz w:val="17"/>
              </w:rPr>
              <w:t>〔  〕</w:t>
            </w:r>
            <w:r>
              <w:rPr>
                <w:rFonts w:ascii="맑은 고딕" w:hAnsi="맑은 고딕" w:eastAsia="맑은 고딕"/>
                <w:b w:val="0"/>
                <w:sz w:val="17"/>
              </w:rPr>
              <w:t xml:space="preserve"> m</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 xml:space="preserve">25~30 cm (설정 </w:t>
            </w:r>
            <w:r>
              <w:rPr>
                <w:rFonts w:ascii="맑은 고딕" w:hAnsi="맑은 고딕" w:eastAsia="맑은 고딕"/>
                <w:b w:val="0"/>
                <w:color w:val="C00000"/>
                <w:sz w:val="17"/>
              </w:rPr>
              <w:t>〔  〕</w:t>
            </w:r>
            <w:r>
              <w:rPr>
                <w:rFonts w:ascii="맑은 고딕" w:hAnsi="맑은 고딕" w:eastAsia="맑은 고딕"/>
                <w:b w:val="0"/>
                <w:sz w:val="17"/>
              </w:rPr>
              <w:t>cm)</w:t>
            </w:r>
          </w:p>
        </w:tc>
        <w:tc>
          <w:tcPr>
            <w:tcW w:type="dxa" w:w="2835"/>
          </w:tcPr>
          <w:p>
            <w:pPr>
              <w:spacing w:after="20" w:line="252" w:lineRule="auto"/>
            </w:pPr>
            <w:r/>
            <w:r>
              <w:rPr>
                <w:rFonts w:ascii="맑은 고딕" w:hAnsi="맑은 고딕" w:eastAsia="맑은 고딕"/>
                <w:b w:val="0"/>
                <w:sz w:val="17"/>
              </w:rPr>
              <w:t>주 1회 실측 — 기록지 B</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 xml:space="preserve">로터리 회전수 </w:t>
            </w:r>
            <w:r>
              <w:rPr>
                <w:rFonts w:ascii="맑은 고딕" w:hAnsi="맑은 고딕" w:eastAsia="맑은 고딕"/>
                <w:b w:val="0"/>
                <w:color w:val="C00000"/>
                <w:sz w:val="17"/>
              </w:rPr>
              <w:t>〔  〕</w:t>
            </w:r>
            <w:r>
              <w:rPr>
                <w:rFonts w:ascii="맑은 고딕" w:hAnsi="맑은 고딕" w:eastAsia="맑은 고딕"/>
                <w:b w:val="0"/>
                <w:sz w:val="17"/>
              </w:rPr>
              <w:t xml:space="preserve">rpm / 주행 </w:t>
            </w:r>
            <w:r>
              <w:rPr>
                <w:rFonts w:ascii="맑은 고딕" w:hAnsi="맑은 고딕" w:eastAsia="맑은 고딕"/>
                <w:b w:val="0"/>
                <w:color w:val="C00000"/>
                <w:sz w:val="17"/>
              </w:rPr>
              <w:t>〔  〕</w:t>
            </w:r>
            <w:r>
              <w:rPr>
                <w:rFonts w:ascii="맑은 고딕" w:hAnsi="맑은 고딕" w:eastAsia="맑은 고딕"/>
                <w:b w:val="0"/>
                <w:sz w:val="17"/>
              </w:rPr>
              <w:t xml:space="preserve">단 / 회전 방식·반경 </w:t>
            </w:r>
            <w:r>
              <w:rPr>
                <w:rFonts w:ascii="맑은 고딕" w:hAnsi="맑은 고딕" w:eastAsia="맑은 고딕"/>
                <w:b w:val="0"/>
                <w:color w:val="C00000"/>
                <w:sz w:val="17"/>
              </w:rPr>
              <w:t>〔  〕</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C</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B</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C에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A(매일)·B(매주)·C(재료)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A·B로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 평균 교반 시간: </w:t>
            </w:r>
            <w:r>
              <w:rPr>
                <w:rFonts w:ascii="맑은 고딕" w:hAnsi="맑은 고딕" w:eastAsia="맑은 고딕"/>
                <w:b w:val="0"/>
                <w:color w:val="C00000"/>
                <w:sz w:val="18"/>
              </w:rPr>
              <w:t>〔  〕</w:t>
            </w:r>
            <w:r>
              <w:rPr>
                <w:rFonts w:ascii="맑은 고딕" w:hAnsi="맑은 고딕" w:eastAsia="맑은 고딕"/>
                <w:b w:val="0"/>
                <w:sz w:val="18"/>
              </w:rPr>
              <w:t xml:space="preserve">분/회   • 침상 두께: </w:t>
            </w:r>
            <w:r>
              <w:rPr>
                <w:rFonts w:ascii="맑은 고딕" w:hAnsi="맑은 고딕" w:eastAsia="맑은 고딕"/>
                <w:b w:val="0"/>
                <w:color w:val="C00000"/>
                <w:sz w:val="18"/>
              </w:rPr>
              <w:t>〔  〕</w:t>
            </w:r>
            <w:r>
              <w:rPr>
                <w:rFonts w:ascii="맑은 고딕" w:hAnsi="맑은 고딕" w:eastAsia="맑은 고딕"/>
                <w:b w:val="0"/>
                <w:sz w:val="18"/>
              </w:rPr>
              <w:t xml:space="preserve">cm   • 수분·냄새 등급 평균: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p>
          <w:p>
            <w:pPr>
              <w:spacing w:after="20" w:line="252" w:lineRule="auto"/>
            </w:pPr>
            <w:r>
              <w:rPr>
                <w:rFonts w:ascii="맑은 고딕" w:hAnsi="맑은 고딕" w:eastAsia="맑은 고딕"/>
                <w:b w:val="0"/>
                <w:sz w:val="18"/>
              </w:rPr>
              <w:t xml:space="preserve">• 관찰 사항: </w:t>
            </w:r>
            <w:r>
              <w:rPr>
                <w:rFonts w:ascii="맑은 고딕" w:hAnsi="맑은 고딕" w:eastAsia="맑은 고딕"/>
                <w:b w:val="0"/>
                <w:color w:val="C00000"/>
                <w:sz w:val="18"/>
              </w:rPr>
              <w:t>〔예: 소 회피, 기둥 주변 미교반, 과습 구역〕</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일일 수기 기록(2026. 7.~), 일일 깔개 관리 점검표(2026. 9. 21.~), 작업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xml:space="preserve">농림축산식품부 축산경영과장, 낙농진흥회, 경기도청 축산국 실증지 방문 — HBP 시스템 운영 현황 및 본 과제(자율주행 깔개 관리 로봇) 소개 </w:t>
            </w:r>
            <w:r>
              <w:rPr>
                <w:rFonts w:ascii="맑은 고딕" w:hAnsi="맑은 고딕" w:eastAsia="맑은 고딕"/>
                <w:b w:val="0"/>
                <w:color w:val="C00000"/>
                <w:sz w:val="18"/>
              </w:rPr>
              <w:t>〔참석자 성명·직위〕</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질의·의견: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사진, 방명록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우즈베키스탄 </w:t>
            </w:r>
            <w:r>
              <w:rPr>
                <w:rFonts w:ascii="맑은 고딕" w:hAnsi="맑은 고딕" w:eastAsia="맑은 고딕"/>
                <w:b w:val="0"/>
                <w:color w:val="C00000"/>
                <w:sz w:val="18"/>
              </w:rPr>
              <w:t>〔방문일〕</w:t>
            </w:r>
            <w:r>
              <w:rPr>
                <w:rFonts w:ascii="맑은 고딕" w:hAnsi="맑은 고딕" w:eastAsia="맑은 고딕"/>
                <w:b w:val="0"/>
                <w:sz w:val="18"/>
              </w:rPr>
              <w:t xml:space="preserve"> · 필리핀 </w:t>
            </w:r>
            <w:r>
              <w:rPr>
                <w:rFonts w:ascii="맑은 고딕" w:hAnsi="맑은 고딕" w:eastAsia="맑은 고딕"/>
                <w:b w:val="0"/>
                <w:color w:val="C00000"/>
                <w:sz w:val="18"/>
              </w:rPr>
              <w:t>〔방문일〕</w:t>
            </w:r>
            <w:r>
              <w:rPr>
                <w:rFonts w:ascii="맑은 고딕" w:hAnsi="맑은 고딕" w:eastAsia="맑은 고딕"/>
                <w:b w:val="0"/>
                <w:sz w:val="18"/>
              </w:rPr>
              <w:t xml:space="preserve"> · 네팔 </w:t>
            </w:r>
            <w:r>
              <w:rPr>
                <w:rFonts w:ascii="맑은 고딕" w:hAnsi="맑은 고딕" w:eastAsia="맑은 고딕"/>
                <w:b w:val="0"/>
                <w:color w:val="C00000"/>
                <w:sz w:val="18"/>
              </w:rPr>
              <w:t>〔방문일〕</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방문국: 우즈베키스탄, 필리핀, 네팔 — 현지 목장·관계자 대상 송영신목장 소개</w:t>
            </w:r>
          </w:p>
          <w:p>
            <w:pPr>
              <w:spacing w:after="20" w:line="252" w:lineRule="auto"/>
            </w:pPr>
            <w:r>
              <w:rPr>
                <w:rFonts w:ascii="맑은 고딕" w:hAnsi="맑은 고딕" w:eastAsia="맑은 고딕"/>
                <w:b w:val="0"/>
                <w:sz w:val="18"/>
              </w:rPr>
              <w:t>• 소개 내용: HBP(부엽토 침상 우사) 시스템과 운영 효과, 본 과제(자율주행 깔개 관리 로봇) 및 향후 해외 보급 계획</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현지 농가는 콘크리트 바닥·계류 사육이 많아 침상 개선 수요 확인</w:t>
            </w:r>
          </w:p>
          <w:p>
            <w:pPr>
              <w:spacing w:after="20" w:line="252" w:lineRule="auto"/>
            </w:pPr>
            <w:r>
              <w:rPr>
                <w:rFonts w:ascii="맑은 고딕" w:hAnsi="맑은 고딕" w:eastAsia="맑은 고딕"/>
                <w:b w:val="0"/>
                <w:sz w:val="18"/>
              </w:rPr>
              <w:t xml:space="preserve">• 국가별 관심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방문 일정표, 발표자료,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우사 도면 1·2차, 평면도 v3, 중간점검 제출자료, 현장 사진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color w:val="C00000"/>
                <w:sz w:val="18"/>
              </w:rPr>
              <w:t>〔기록일〕</w:t>
            </w:r>
            <w:r>
              <w:rPr>
                <w:rFonts w:ascii="맑은 고딕" w:hAnsi="맑은 고딕" w:eastAsia="맑은 고딕"/>
                <w:b w:val="0"/>
                <w:sz w:val="18"/>
              </w:rPr>
              <w:t xml:space="preserve">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xml:space="preserve">결정 사항: </w:t>
            </w:r>
            <w:r>
              <w:rPr>
                <w:rFonts w:ascii="맑은 고딕" w:hAnsi="맑은 고딕" w:eastAsia="맑은 고딕"/>
                <w:b w:val="0"/>
                <w:color w:val="C00000"/>
                <w:sz w:val="18"/>
              </w:rPr>
              <w:t>〔        〕</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간담회 발표자료(D2O 파트), 회의록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4819"/>
        <w:gridCol w:w="4819"/>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 xml:space="preserve">연구비 집행계획서(2026. 10. 23.), 견적서·발주서 </w:t>
            </w:r>
            <w:r>
              <w:rPr>
                <w:rFonts w:ascii="맑은 고딕" w:hAnsi="맑은 고딕" w:eastAsia="맑은 고딕"/>
                <w:b w:val="0"/>
                <w:color w:val="C00000"/>
                <w:sz w:val="18"/>
              </w:rPr>
              <w:t>〔번호〕</w:t>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64"/>
        <w:gridCol w:w="1164"/>
        <w:gridCol w:w="1164"/>
        <w:gridCol w:w="1164"/>
        <w:gridCol w:w="1164"/>
        <w:gridCol w:w="1164"/>
        <w:gridCol w:w="1164"/>
        <w:gridCol w:w="1164"/>
        <w:gridCol w:w="1164"/>
        <w:gridCol w:w="1164"/>
        <w:gridCol w:w="1164"/>
        <w:gridCol w:w="1164"/>
        <w:gridCol w:w="1164"/>
      </w:tblGrid>
      <w:tr>
        <w:trPr>
          <w:trHeight w:val="498"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907"/>
            <w:shd w:val="clear" w:color="auto" w:fill="EDEDED"/>
          </w:tcPr>
          <w:p>
            <w:pPr>
              <w:spacing w:after="20" w:line="252" w:lineRule="auto"/>
              <w:jc w:val="center"/>
            </w:pPr>
            <w:r/>
            <w:r>
              <w:rPr>
                <w:rFonts w:ascii="맑은 고딕" w:hAnsi="맑은 고딕" w:eastAsia="맑은 고딕"/>
                <w:b/>
                <w:sz w:val="16"/>
              </w:rPr>
              <w:t>베딩 추가</w:t>
            </w:r>
          </w:p>
          <w:p>
            <w:pPr>
              <w:spacing w:after="20" w:line="252" w:lineRule="auto"/>
              <w:jc w:val="center"/>
            </w:pPr>
            <w:r>
              <w:rPr>
                <w:rFonts w:ascii="맑은 고딕" w:hAnsi="맑은 고딕" w:eastAsia="맑은 고딕"/>
                <w:b/>
                <w:sz w:val="16"/>
              </w:rPr>
              <w:t>(m³)</w:t>
            </w:r>
          </w:p>
        </w:tc>
        <w:tc>
          <w:tcPr>
            <w:tcW w:type="dxa" w:w="680"/>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515"/>
            <w:shd w:val="clear" w:color="auto" w:fill="EDEDED"/>
          </w:tcPr>
          <w:p>
            <w:pPr>
              <w:spacing w:after="20" w:line="252" w:lineRule="auto"/>
              <w:jc w:val="center"/>
            </w:pPr>
            <w:r/>
            <w:r>
              <w:rPr>
                <w:rFonts w:ascii="맑은 고딕" w:hAnsi="맑은 고딕" w:eastAsia="맑은 고딕"/>
                <w:b/>
                <w:sz w:val="16"/>
              </w:rPr>
              <w:t>특이사항 (변경·사유·관찰)</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r>
        <w:trPr>
          <w:trHeight w:val="498"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907"/>
          </w:tcPr>
          <w:p>
            <w:pPr>
              <w:spacing w:after="20" w:line="252" w:lineRule="auto"/>
            </w:pPr>
            <w:r/>
          </w:p>
        </w:tc>
        <w:tc>
          <w:tcPr>
            <w:tcW w:type="dxa" w:w="680"/>
          </w:tcPr>
          <w:p>
            <w:pPr>
              <w:spacing w:after="20" w:line="252" w:lineRule="auto"/>
            </w:pPr>
            <w:r/>
          </w:p>
        </w:tc>
        <w:tc>
          <w:tcPr>
            <w:tcW w:type="dxa" w:w="3515"/>
          </w:tcPr>
          <w:p>
            <w:pPr>
              <w:spacing w:after="20" w:line="252" w:lineRule="auto"/>
            </w:pPr>
            <w:r/>
          </w:p>
        </w:tc>
        <w:tc>
          <w:tcPr>
            <w:tcW w:type="dxa" w:w="907"/>
          </w:tcPr>
          <w:p>
            <w:pPr>
              <w:spacing w:after="20" w:line="252" w:lineRule="auto"/>
            </w:pPr>
            <w:r/>
          </w:p>
        </w:tc>
      </w:tr>
    </w:tbl>
    <w:p>
      <w:pPr>
        <w:spacing w:after="40"/>
      </w:pPr>
    </w:p>
    <w:p>
      <w:pPr>
        <w:spacing w:after="60" w:before="40"/>
      </w:pPr>
      <w:r>
        <w:rPr>
          <w:rFonts w:ascii="맑은 고딕" w:hAnsi="맑은 고딕" w:eastAsia="맑은 고딕"/>
          <w:b w:val="0"/>
          <w:sz w:val="18"/>
        </w:rPr>
        <w:t xml:space="preserve">통로 분뇨 배출(스키드로더) 매일 ☐  /  베딩 사용 경과일: </w:t>
      </w:r>
      <w:r>
        <w:rPr>
          <w:rFonts w:ascii="맑은 고딕" w:hAnsi="맑은 고딕" w:eastAsia="맑은 고딕"/>
          <w:b w:val="0"/>
          <w:color w:val="C00000"/>
          <w:sz w:val="18"/>
        </w:rPr>
        <w:t>〔  〕</w:t>
      </w:r>
      <w:r>
        <w:rPr>
          <w:rFonts w:ascii="맑은 고딕" w:hAnsi="맑은 고딕" w:eastAsia="맑은 고딕"/>
          <w:b w:val="0"/>
          <w:sz w:val="18"/>
        </w:rPr>
        <w:t>일  /  주간 점검(연구책임자): ____________ (서명)   점검일: ________</w:t>
      </w:r>
    </w:p>
    <w:p>
      <w:pPr>
        <w:pageBreakBefore/>
        <w:spacing w:after="40" w:before="80"/>
      </w:pPr>
      <w:r>
        <w:rPr>
          <w:rFonts w:ascii="맑은 고딕" w:hAnsi="맑은 고딕" w:eastAsia="맑은 고딕"/>
          <w:b/>
          <w:sz w:val="23"/>
        </w:rPr>
        <w:t>기록지 B. 주간 침상 측정 기록 (매주 월요일 아침 교반 후)</w:t>
      </w:r>
    </w:p>
    <w:p>
      <w:pPr>
        <w:spacing w:after="60" w:before="0"/>
      </w:pPr>
      <w:r>
        <w:rPr>
          <w:rFonts w:ascii="맑은 고딕" w:hAnsi="맑은 고딕" w:eastAsia="맑은 고딕"/>
          <w:b w:val="0"/>
          <w:sz w:val="18"/>
        </w:rPr>
        <w:t xml:space="preserve">측정일: </w:t>
      </w:r>
      <w:r>
        <w:rPr>
          <w:rFonts w:ascii="맑은 고딕" w:hAnsi="맑은 고딕" w:eastAsia="맑은 고딕"/>
          <w:b w:val="0"/>
          <w:color w:val="C00000"/>
          <w:sz w:val="18"/>
        </w:rPr>
        <w:t>〔      〕</w:t>
      </w:r>
      <w:r>
        <w:rPr>
          <w:rFonts w:ascii="맑은 고딕" w:hAnsi="맑은 고딕" w:eastAsia="맑은 고딕"/>
          <w:b w:val="0"/>
          <w:sz w:val="18"/>
        </w:rPr>
        <w:t xml:space="preserve">   측정자: </w:t>
      </w:r>
      <w:r>
        <w:rPr>
          <w:rFonts w:ascii="맑은 고딕" w:hAnsi="맑은 고딕" w:eastAsia="맑은 고딕"/>
          <w:b w:val="0"/>
          <w:color w:val="C00000"/>
          <w:sz w:val="18"/>
        </w:rPr>
        <w:t>〔      〕</w:t>
      </w:r>
      <w:r>
        <w:rPr>
          <w:rFonts w:ascii="맑은 고딕" w:hAnsi="맑은 고딕" w:eastAsia="맑은 고딕"/>
          <w:b w:val="0"/>
          <w:sz w:val="18"/>
        </w:rPr>
        <w:t xml:space="preserve">   기온: </w:t>
      </w:r>
      <w:r>
        <w:rPr>
          <w:rFonts w:ascii="맑은 고딕" w:hAnsi="맑은 고딕" w:eastAsia="맑은 고딕"/>
          <w:b w:val="0"/>
          <w:color w:val="C00000"/>
          <w:sz w:val="18"/>
        </w:rPr>
        <w:t>〔   〕</w:t>
      </w:r>
      <w:r>
        <w:rPr>
          <w:rFonts w:ascii="맑은 고딕" w:hAnsi="맑은 고딕" w:eastAsia="맑은 고딕"/>
          <w:b w:val="0"/>
          <w:sz w:val="18"/>
        </w:rPr>
        <w:t xml:space="preserve">℃   측정 장비: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351" w:hRule="atLeast"/>
        </w:trPr>
        <w:tc>
          <w:tcPr>
            <w:tcW w:type="dxa" w:w="2835"/>
            <w:shd w:val="clear" w:color="auto" w:fill="EDEDED"/>
          </w:tcPr>
          <w:p>
            <w:pPr>
              <w:spacing w:after="20" w:line="252" w:lineRule="auto"/>
              <w:jc w:val="center"/>
            </w:pPr>
            <w:r/>
            <w:r>
              <w:rPr>
                <w:rFonts w:ascii="맑은 고딕" w:hAnsi="맑은 고딕" w:eastAsia="맑은 고딕"/>
                <w:b/>
                <w:sz w:val="17"/>
              </w:rPr>
              <w:t>항목</w:t>
            </w:r>
          </w:p>
        </w:tc>
        <w:tc>
          <w:tcPr>
            <w:tcW w:type="dxa" w:w="1474"/>
            <w:shd w:val="clear" w:color="auto" w:fill="EDEDED"/>
          </w:tcPr>
          <w:p>
            <w:pPr>
              <w:spacing w:after="20" w:line="252" w:lineRule="auto"/>
              <w:jc w:val="center"/>
            </w:pPr>
            <w:r/>
            <w:r>
              <w:rPr>
                <w:rFonts w:ascii="맑은 고딕" w:hAnsi="맑은 고딕" w:eastAsia="맑은 고딕"/>
                <w:b/>
                <w:sz w:val="17"/>
              </w:rPr>
              <w:t>동</w:t>
            </w:r>
          </w:p>
        </w:tc>
        <w:tc>
          <w:tcPr>
            <w:tcW w:type="dxa" w:w="1247"/>
            <w:shd w:val="clear" w:color="auto" w:fill="EDEDED"/>
          </w:tcPr>
          <w:p>
            <w:pPr>
              <w:spacing w:after="20" w:line="252" w:lineRule="auto"/>
              <w:jc w:val="center"/>
            </w:pPr>
            <w:r/>
            <w:r>
              <w:rPr>
                <w:rFonts w:ascii="맑은 고딕" w:hAnsi="맑은 고딕" w:eastAsia="맑은 고딕"/>
                <w:b/>
                <w:sz w:val="17"/>
              </w:rPr>
              <w:t>지점1</w:t>
            </w:r>
          </w:p>
        </w:tc>
        <w:tc>
          <w:tcPr>
            <w:tcW w:type="dxa" w:w="1247"/>
            <w:shd w:val="clear" w:color="auto" w:fill="EDEDED"/>
          </w:tcPr>
          <w:p>
            <w:pPr>
              <w:spacing w:after="20" w:line="252" w:lineRule="auto"/>
              <w:jc w:val="center"/>
            </w:pPr>
            <w:r/>
            <w:r>
              <w:rPr>
                <w:rFonts w:ascii="맑은 고딕" w:hAnsi="맑은 고딕" w:eastAsia="맑은 고딕"/>
                <w:b/>
                <w:sz w:val="17"/>
              </w:rPr>
              <w:t>지점2</w:t>
            </w:r>
          </w:p>
        </w:tc>
        <w:tc>
          <w:tcPr>
            <w:tcW w:type="dxa" w:w="1247"/>
            <w:shd w:val="clear" w:color="auto" w:fill="EDEDED"/>
          </w:tcPr>
          <w:p>
            <w:pPr>
              <w:spacing w:after="20" w:line="252" w:lineRule="auto"/>
              <w:jc w:val="center"/>
            </w:pPr>
            <w:r/>
            <w:r>
              <w:rPr>
                <w:rFonts w:ascii="맑은 고딕" w:hAnsi="맑은 고딕" w:eastAsia="맑은 고딕"/>
                <w:b/>
                <w:sz w:val="17"/>
              </w:rPr>
              <w:t>지점3</w:t>
            </w:r>
          </w:p>
        </w:tc>
        <w:tc>
          <w:tcPr>
            <w:tcW w:type="dxa" w:w="1247"/>
            <w:shd w:val="clear" w:color="auto" w:fill="EDEDED"/>
          </w:tcPr>
          <w:p>
            <w:pPr>
              <w:spacing w:after="20" w:line="252" w:lineRule="auto"/>
              <w:jc w:val="center"/>
            </w:pPr>
            <w:r/>
            <w:r>
              <w:rPr>
                <w:rFonts w:ascii="맑은 고딕" w:hAnsi="맑은 고딕" w:eastAsia="맑은 고딕"/>
                <w:b/>
                <w:sz w:val="17"/>
              </w:rPr>
              <w:t>지점4</w:t>
            </w:r>
          </w:p>
        </w:tc>
        <w:tc>
          <w:tcPr>
            <w:tcW w:type="dxa" w:w="1247"/>
            <w:shd w:val="clear" w:color="auto" w:fill="EDEDED"/>
          </w:tcPr>
          <w:p>
            <w:pPr>
              <w:spacing w:after="20" w:line="252" w:lineRule="auto"/>
              <w:jc w:val="center"/>
            </w:pPr>
            <w:r/>
            <w:r>
              <w:rPr>
                <w:rFonts w:ascii="맑은 고딕" w:hAnsi="맑은 고딕" w:eastAsia="맑은 고딕"/>
                <w:b/>
                <w:sz w:val="17"/>
              </w:rPr>
              <w:t>지점5</w:t>
            </w:r>
          </w:p>
        </w:tc>
        <w:tc>
          <w:tcPr>
            <w:tcW w:type="dxa" w:w="1247"/>
            <w:shd w:val="clear" w:color="auto" w:fill="EDEDED"/>
          </w:tcPr>
          <w:p>
            <w:pPr>
              <w:spacing w:after="20" w:line="252" w:lineRule="auto"/>
              <w:jc w:val="center"/>
            </w:pPr>
            <w:r/>
            <w:r>
              <w:rPr>
                <w:rFonts w:ascii="맑은 고딕" w:hAnsi="맑은 고딕" w:eastAsia="맑은 고딕"/>
                <w:b/>
                <w:sz w:val="17"/>
              </w:rPr>
              <w:t>평균</w:t>
            </w:r>
          </w:p>
        </w:tc>
        <w:tc>
          <w:tcPr>
            <w:tcW w:type="dxa" w:w="2608"/>
            <w:shd w:val="clear" w:color="auto" w:fill="EDEDED"/>
          </w:tcPr>
          <w:p>
            <w:pPr>
              <w:spacing w:after="20" w:line="252" w:lineRule="auto"/>
              <w:jc w:val="center"/>
            </w:pPr>
            <w:r/>
            <w:r>
              <w:rPr>
                <w:rFonts w:ascii="맑은 고딕" w:hAnsi="맑은 고딕" w:eastAsia="맑은 고딕"/>
                <w:b/>
                <w:sz w:val="17"/>
              </w:rPr>
              <w:t>비고</w:t>
            </w:r>
          </w:p>
        </w:tc>
      </w:tr>
      <w:tr>
        <w:trPr>
          <w:trHeight w:val="351" w:hRule="atLeast"/>
        </w:trPr>
        <w:tc>
          <w:tcPr>
            <w:tcW w:type="dxa" w:w="2835"/>
          </w:tcPr>
          <w:p>
            <w:pPr>
              <w:spacing w:after="20" w:line="252" w:lineRule="auto"/>
            </w:pPr>
            <w:r/>
            <w:r>
              <w:rPr>
                <w:rFonts w:ascii="맑은 고딕" w:hAnsi="맑은 고딕" w:eastAsia="맑은 고딕"/>
                <w:b w:val="0"/>
                <w:sz w:val="17"/>
              </w:rPr>
              <w:t>침상 두께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교반 깊이 (cm)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온도 표층 / 20 cm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수분 (등급 / %)</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r>
              <w:rPr>
                <w:rFonts w:ascii="맑은 고딕" w:hAnsi="맑은 고딕" w:eastAsia="맑은 고딕"/>
                <w:b w:val="0"/>
                <w:sz w:val="17"/>
              </w:rPr>
              <w:t>암모니아 교반 전 / 후 (ppm)</w:t>
            </w:r>
          </w:p>
        </w:tc>
        <w:tc>
          <w:tcPr>
            <w:tcW w:type="dxa" w:w="1474"/>
          </w:tcPr>
          <w:p>
            <w:pPr>
              <w:spacing w:after="20" w:line="252" w:lineRule="auto"/>
            </w:pPr>
            <w:r/>
            <w:r>
              <w:rPr>
                <w:rFonts w:ascii="맑은 고딕" w:hAnsi="맑은 고딕" w:eastAsia="맑은 고딕"/>
                <w:b w:val="0"/>
                <w:sz w:val="17"/>
              </w:rPr>
              <w:t>건유·육성우</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r>
        <w:trPr>
          <w:trHeight w:val="351" w:hRule="atLeast"/>
        </w:trPr>
        <w:tc>
          <w:tcPr>
            <w:tcW w:type="dxa" w:w="2835"/>
          </w:tcPr>
          <w:p>
            <w:pPr>
              <w:spacing w:after="20" w:line="252" w:lineRule="auto"/>
            </w:pPr>
            <w:r/>
          </w:p>
        </w:tc>
        <w:tc>
          <w:tcPr>
            <w:tcW w:type="dxa" w:w="1474"/>
          </w:tcPr>
          <w:p>
            <w:pPr>
              <w:spacing w:after="20" w:line="252" w:lineRule="auto"/>
            </w:pPr>
            <w:r/>
            <w:r>
              <w:rPr>
                <w:rFonts w:ascii="맑은 고딕" w:hAnsi="맑은 고딕" w:eastAsia="맑은 고딕"/>
                <w:b w:val="0"/>
                <w:sz w:val="17"/>
              </w:rPr>
              <w:t>착유장</w:t>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1247"/>
          </w:tcPr>
          <w:p>
            <w:pPr>
              <w:spacing w:after="20" w:line="252" w:lineRule="auto"/>
            </w:pPr>
            <w:r/>
          </w:p>
        </w:tc>
        <w:tc>
          <w:tcPr>
            <w:tcW w:type="dxa" w:w="2608"/>
          </w:tcPr>
          <w:p>
            <w:pPr>
              <w:spacing w:after="20" w:line="252" w:lineRule="auto"/>
            </w:pPr>
            <w:r/>
          </w:p>
        </w:tc>
      </w:tr>
    </w:tbl>
    <w:p>
      <w:pPr>
        <w:spacing w:after="40"/>
      </w:pPr>
    </w:p>
    <w:p>
      <w:pPr>
        <w:spacing w:after="60" w:before="40"/>
      </w:pPr>
      <w:r>
        <w:rPr>
          <w:rFonts w:ascii="맑은 고딕" w:hAnsi="맑은 고딕" w:eastAsia="맑은 고딕"/>
          <w:b w:val="0"/>
          <w:sz w:val="18"/>
        </w:rPr>
        <w:t>측정자 서명: ____________     점검(연구책임자): ____________ (서명)     점검일: ________</w:t>
      </w:r>
    </w:p>
    <w:p>
      <w:pPr>
        <w:pageBreakBefore/>
        <w:spacing w:after="40" w:before="80"/>
      </w:pPr>
      <w:r>
        <w:rPr>
          <w:rFonts w:ascii="맑은 고딕" w:hAnsi="맑은 고딕" w:eastAsia="맑은 고딕"/>
          <w:b/>
          <w:sz w:val="23"/>
        </w:rPr>
        <w:t>기록지 C. 베딩 재료 입고·투입 기록</w:t>
      </w:r>
    </w:p>
    <w:tbl>
      <w:tblPr>
        <w:tblStyle w:val="TableGrid"/>
        <w:tblW w:type="auto" w:w="0"/>
        <w:jc w:val="center"/>
        <w:tblLayout w:type="fixed"/>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rHeight w:val="425"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1474"/>
            <w:shd w:val="clear" w:color="auto" w:fill="EDEDED"/>
          </w:tcPr>
          <w:p>
            <w:pPr>
              <w:spacing w:after="20" w:line="252" w:lineRule="auto"/>
              <w:jc w:val="center"/>
            </w:pPr>
            <w:r/>
            <w:r>
              <w:rPr>
                <w:rFonts w:ascii="맑은 고딕" w:hAnsi="맑은 고딕" w:eastAsia="맑은 고딕"/>
                <w:b/>
                <w:sz w:val="17"/>
              </w:rPr>
              <w:t>구분</w:t>
            </w:r>
          </w:p>
        </w:tc>
        <w:tc>
          <w:tcPr>
            <w:tcW w:type="dxa" w:w="1474"/>
            <w:shd w:val="clear" w:color="auto" w:fill="EDEDED"/>
          </w:tcPr>
          <w:p>
            <w:pPr>
              <w:spacing w:after="20" w:line="252" w:lineRule="auto"/>
              <w:jc w:val="center"/>
            </w:pPr>
            <w:r/>
            <w:r>
              <w:rPr>
                <w:rFonts w:ascii="맑은 고딕" w:hAnsi="맑은 고딕" w:eastAsia="맑은 고딕"/>
                <w:b/>
                <w:sz w:val="17"/>
              </w:rPr>
              <w:t>품목</w:t>
            </w:r>
          </w:p>
        </w:tc>
        <w:tc>
          <w:tcPr>
            <w:tcW w:type="dxa" w:w="1361"/>
            <w:shd w:val="clear" w:color="auto" w:fill="EDEDED"/>
          </w:tcPr>
          <w:p>
            <w:pPr>
              <w:spacing w:after="20" w:line="252" w:lineRule="auto"/>
              <w:jc w:val="center"/>
            </w:pPr>
            <w:r/>
            <w:r>
              <w:rPr>
                <w:rFonts w:ascii="맑은 고딕" w:hAnsi="맑은 고딕" w:eastAsia="맑은 고딕"/>
                <w:b/>
                <w:sz w:val="17"/>
              </w:rPr>
              <w:t>수량 (포·m³)</w:t>
            </w:r>
          </w:p>
        </w:tc>
        <w:tc>
          <w:tcPr>
            <w:tcW w:type="dxa" w:w="1701"/>
            <w:shd w:val="clear" w:color="auto" w:fill="EDEDED"/>
          </w:tcPr>
          <w:p>
            <w:pPr>
              <w:spacing w:after="20" w:line="252" w:lineRule="auto"/>
              <w:jc w:val="center"/>
            </w:pPr>
            <w:r/>
            <w:r>
              <w:rPr>
                <w:rFonts w:ascii="맑은 고딕" w:hAnsi="맑은 고딕" w:eastAsia="맑은 고딕"/>
                <w:b/>
                <w:sz w:val="17"/>
              </w:rPr>
              <w:t>입고/투입 구역</w:t>
            </w:r>
          </w:p>
        </w:tc>
        <w:tc>
          <w:tcPr>
            <w:tcW w:type="dxa" w:w="1928"/>
            <w:shd w:val="clear" w:color="auto" w:fill="EDEDED"/>
          </w:tcPr>
          <w:p>
            <w:pPr>
              <w:spacing w:after="20" w:line="252" w:lineRule="auto"/>
              <w:jc w:val="center"/>
            </w:pPr>
            <w:r/>
            <w:r>
              <w:rPr>
                <w:rFonts w:ascii="맑은 고딕" w:hAnsi="맑은 고딕" w:eastAsia="맑은 고딕"/>
                <w:b/>
                <w:sz w:val="17"/>
              </w:rPr>
              <w:t>침상 상태(투입 전)</w:t>
            </w:r>
          </w:p>
        </w:tc>
        <w:tc>
          <w:tcPr>
            <w:tcW w:type="dxa" w:w="1247"/>
            <w:shd w:val="clear" w:color="auto" w:fill="EDEDED"/>
          </w:tcPr>
          <w:p>
            <w:pPr>
              <w:spacing w:after="20" w:line="252" w:lineRule="auto"/>
              <w:jc w:val="center"/>
            </w:pPr>
            <w:r/>
            <w:r>
              <w:rPr>
                <w:rFonts w:ascii="맑은 고딕" w:hAnsi="맑은 고딕" w:eastAsia="맑은 고딕"/>
                <w:b/>
                <w:sz w:val="17"/>
              </w:rPr>
              <w:t>두께 변화 (cm)</w:t>
            </w:r>
          </w:p>
        </w:tc>
        <w:tc>
          <w:tcPr>
            <w:tcW w:type="dxa" w:w="2494"/>
            <w:shd w:val="clear" w:color="auto" w:fill="EDEDED"/>
          </w:tcPr>
          <w:p>
            <w:pPr>
              <w:spacing w:after="20" w:line="252" w:lineRule="auto"/>
              <w:jc w:val="center"/>
            </w:pPr>
            <w:r/>
            <w:r>
              <w:rPr>
                <w:rFonts w:ascii="맑은 고딕" w:hAnsi="맑은 고딕" w:eastAsia="맑은 고딕"/>
                <w:b/>
                <w:sz w:val="17"/>
              </w:rPr>
              <w:t>증빙 (거래명세·사진 번호)</w:t>
            </w:r>
          </w:p>
        </w:tc>
        <w:tc>
          <w:tcPr>
            <w:tcW w:type="dxa" w:w="1020"/>
            <w:shd w:val="clear" w:color="auto" w:fill="EDEDED"/>
          </w:tcPr>
          <w:p>
            <w:pPr>
              <w:spacing w:after="20" w:line="252" w:lineRule="auto"/>
              <w:jc w:val="center"/>
            </w:pPr>
            <w:r/>
            <w:r>
              <w:rPr>
                <w:rFonts w:ascii="맑은 고딕" w:hAnsi="맑은 고딕" w:eastAsia="맑은 고딕"/>
                <w:b/>
                <w:sz w:val="17"/>
              </w:rPr>
              <w:t>작성자</w:t>
            </w:r>
          </w:p>
        </w:tc>
        <w:tc>
          <w:tcPr>
            <w:tcW w:type="dxa" w:w="907"/>
            <w:shd w:val="clear" w:color="auto" w:fill="EDEDED"/>
          </w:tcPr>
          <w:p>
            <w:pPr>
              <w:spacing w:after="20" w:line="252" w:lineRule="auto"/>
              <w:jc w:val="center"/>
            </w:pPr>
            <w:r/>
            <w:r>
              <w:rPr>
                <w:rFonts w:ascii="맑은 고딕" w:hAnsi="맑은 고딕" w:eastAsia="맑은 고딕"/>
                <w:b/>
                <w:sz w:val="17"/>
              </w:rPr>
              <w:t>서명</w:t>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425" w:hRule="atLeast"/>
        </w:trPr>
        <w:tc>
          <w:tcPr>
            <w:tcW w:type="dxa" w:w="1247"/>
          </w:tcPr>
          <w:p>
            <w:pPr>
              <w:spacing w:after="20" w:line="252" w:lineRule="auto"/>
            </w:pPr>
            <w:r/>
          </w:p>
        </w:tc>
        <w:tc>
          <w:tcPr>
            <w:tcW w:type="dxa" w:w="1474"/>
          </w:tcPr>
          <w:p>
            <w:pPr>
              <w:spacing w:after="20" w:line="252" w:lineRule="auto"/>
              <w:jc w:val="center"/>
            </w:pPr>
            <w:r/>
            <w:r>
              <w:rPr>
                <w:rFonts w:ascii="맑은 고딕" w:hAnsi="맑은 고딕" w:eastAsia="맑은 고딕"/>
                <w:b w:val="0"/>
                <w:sz w:val="17"/>
              </w:rPr>
              <w:t>☐입고 ☐투입</w:t>
            </w:r>
          </w:p>
        </w:tc>
        <w:tc>
          <w:tcPr>
            <w:tcW w:type="dxa" w:w="1474"/>
          </w:tcPr>
          <w:p>
            <w:pPr>
              <w:spacing w:after="20" w:line="252" w:lineRule="auto"/>
            </w:pPr>
            <w:r/>
          </w:p>
        </w:tc>
        <w:tc>
          <w:tcPr>
            <w:tcW w:type="dxa" w:w="1361"/>
          </w:tcPr>
          <w:p>
            <w:pPr>
              <w:spacing w:after="20" w:line="252" w:lineRule="auto"/>
            </w:pPr>
            <w:r/>
          </w:p>
        </w:tc>
        <w:tc>
          <w:tcPr>
            <w:tcW w:type="dxa" w:w="1701"/>
          </w:tcPr>
          <w:p>
            <w:pPr>
              <w:spacing w:after="20" w:line="252" w:lineRule="auto"/>
            </w:pPr>
            <w:r/>
          </w:p>
        </w:tc>
        <w:tc>
          <w:tcPr>
            <w:tcW w:type="dxa" w:w="1928"/>
          </w:tcPr>
          <w:p>
            <w:pPr>
              <w:spacing w:after="20" w:line="252" w:lineRule="auto"/>
            </w:pPr>
            <w:r/>
          </w:p>
        </w:tc>
        <w:tc>
          <w:tcPr>
            <w:tcW w:type="dxa" w:w="1247"/>
          </w:tcPr>
          <w:p>
            <w:pPr>
              <w:spacing w:after="20" w:line="252" w:lineRule="auto"/>
            </w:pPr>
            <w:r/>
          </w:p>
        </w:tc>
        <w:tc>
          <w:tcPr>
            <w:tcW w:type="dxa" w:w="249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p>
      <w:pPr>
        <w:pageBreakBefore/>
        <w:spacing w:after="40" w:before="80"/>
      </w:pPr>
      <w:r>
        <w:rPr>
          <w:rFonts w:ascii="맑은 고딕" w:hAnsi="맑은 고딕" w:eastAsia="맑은 고딕"/>
          <w:b/>
          <w:sz w:val="23"/>
        </w:rPr>
        <w:t>기록지 D. 영업·홍보 활동 기록</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rHeight w:val="567" w:hRule="atLeast"/>
        </w:trPr>
        <w:tc>
          <w:tcPr>
            <w:tcW w:type="dxa" w:w="1247"/>
            <w:shd w:val="clear" w:color="auto" w:fill="EDEDED"/>
          </w:tcPr>
          <w:p>
            <w:pPr>
              <w:spacing w:after="20" w:line="252" w:lineRule="auto"/>
              <w:jc w:val="center"/>
            </w:pPr>
            <w:r/>
            <w:r>
              <w:rPr>
                <w:rFonts w:ascii="맑은 고딕" w:hAnsi="맑은 고딕" w:eastAsia="맑은 고딕"/>
                <w:b/>
                <w:sz w:val="17"/>
              </w:rPr>
              <w:t>일자</w:t>
            </w:r>
          </w:p>
        </w:tc>
        <w:tc>
          <w:tcPr>
            <w:tcW w:type="dxa" w:w="2381"/>
            <w:shd w:val="clear" w:color="auto" w:fill="EDEDED"/>
          </w:tcPr>
          <w:p>
            <w:pPr>
              <w:spacing w:after="20" w:line="252" w:lineRule="auto"/>
              <w:jc w:val="center"/>
            </w:pPr>
            <w:r/>
            <w:r>
              <w:rPr>
                <w:rFonts w:ascii="맑은 고딕" w:hAnsi="맑은 고딕" w:eastAsia="맑은 고딕"/>
                <w:b/>
                <w:sz w:val="17"/>
              </w:rPr>
              <w:t>대상 (기관·농가·방문단)</w:t>
            </w:r>
          </w:p>
        </w:tc>
        <w:tc>
          <w:tcPr>
            <w:tcW w:type="dxa" w:w="794"/>
            <w:shd w:val="clear" w:color="auto" w:fill="EDEDED"/>
          </w:tcPr>
          <w:p>
            <w:pPr>
              <w:spacing w:after="20" w:line="252" w:lineRule="auto"/>
              <w:jc w:val="center"/>
            </w:pPr>
            <w:r/>
            <w:r>
              <w:rPr>
                <w:rFonts w:ascii="맑은 고딕" w:hAnsi="맑은 고딕" w:eastAsia="맑은 고딕"/>
                <w:b/>
                <w:sz w:val="17"/>
              </w:rPr>
              <w:t>인원</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061"/>
            <w:shd w:val="clear" w:color="auto" w:fill="EDEDED"/>
          </w:tcPr>
          <w:p>
            <w:pPr>
              <w:spacing w:after="20" w:line="252" w:lineRule="auto"/>
              <w:jc w:val="center"/>
            </w:pPr>
            <w:r/>
            <w:r>
              <w:rPr>
                <w:rFonts w:ascii="맑은 고딕" w:hAnsi="맑은 고딕" w:eastAsia="맑은 고딕"/>
                <w:b/>
                <w:sz w:val="17"/>
              </w:rPr>
              <w:t>소개 내용 (HBP·갈전구리·실증 현황)</w:t>
            </w:r>
          </w:p>
        </w:tc>
        <w:tc>
          <w:tcPr>
            <w:tcW w:type="dxa" w:w="2494"/>
            <w:shd w:val="clear" w:color="auto" w:fill="EDEDED"/>
          </w:tcPr>
          <w:p>
            <w:pPr>
              <w:spacing w:after="20" w:line="252" w:lineRule="auto"/>
              <w:jc w:val="center"/>
            </w:pPr>
            <w:r/>
            <w:r>
              <w:rPr>
                <w:rFonts w:ascii="맑은 고딕" w:hAnsi="맑은 고딕" w:eastAsia="맑은 고딕"/>
                <w:b/>
                <w:sz w:val="17"/>
              </w:rPr>
              <w:t>반응·요청 사항</w:t>
            </w:r>
          </w:p>
        </w:tc>
        <w:tc>
          <w:tcPr>
            <w:tcW w:type="dxa" w:w="1701"/>
            <w:shd w:val="clear" w:color="auto" w:fill="EDEDED"/>
          </w:tcPr>
          <w:p>
            <w:pPr>
              <w:spacing w:after="20" w:line="252" w:lineRule="auto"/>
              <w:jc w:val="center"/>
            </w:pPr>
            <w:r/>
            <w:r>
              <w:rPr>
                <w:rFonts w:ascii="맑은 고딕" w:hAnsi="맑은 고딕" w:eastAsia="맑은 고딕"/>
                <w:b/>
                <w:sz w:val="17"/>
              </w:rPr>
              <w:t>후속 조치</w:t>
            </w:r>
          </w:p>
        </w:tc>
        <w:tc>
          <w:tcPr>
            <w:tcW w:type="dxa" w:w="1134"/>
            <w:shd w:val="clear" w:color="auto" w:fill="EDEDED"/>
          </w:tcPr>
          <w:p>
            <w:pPr>
              <w:spacing w:after="20" w:line="252" w:lineRule="auto"/>
              <w:jc w:val="center"/>
            </w:pPr>
            <w:r/>
            <w:r>
              <w:rPr>
                <w:rFonts w:ascii="맑은 고딕" w:hAnsi="맑은 고딕" w:eastAsia="맑은 고딕"/>
                <w:b/>
                <w:sz w:val="17"/>
              </w:rPr>
              <w:t>증빙 번호</w:t>
            </w:r>
          </w:p>
        </w:tc>
        <w:tc>
          <w:tcPr>
            <w:tcW w:type="dxa" w:w="1247"/>
            <w:shd w:val="clear" w:color="auto" w:fill="EDEDED"/>
          </w:tcPr>
          <w:p>
            <w:pPr>
              <w:spacing w:after="20" w:line="252" w:lineRule="auto"/>
              <w:jc w:val="center"/>
            </w:pPr>
            <w:r/>
            <w:r>
              <w:rPr>
                <w:rFonts w:ascii="맑은 고딕" w:hAnsi="맑은 고딕" w:eastAsia="맑은 고딕"/>
                <w:b/>
                <w:sz w:val="17"/>
              </w:rPr>
              <w:t>작성자 서명</w:t>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r>
        <w:trPr>
          <w:trHeight w:val="567" w:hRule="atLeast"/>
        </w:trPr>
        <w:tc>
          <w:tcPr>
            <w:tcW w:type="dxa" w:w="1247"/>
          </w:tcPr>
          <w:p>
            <w:pPr>
              <w:spacing w:after="20" w:line="252" w:lineRule="auto"/>
            </w:pPr>
            <w:r/>
          </w:p>
        </w:tc>
        <w:tc>
          <w:tcPr>
            <w:tcW w:type="dxa" w:w="2381"/>
          </w:tcPr>
          <w:p>
            <w:pPr>
              <w:spacing w:after="20" w:line="252" w:lineRule="auto"/>
            </w:pPr>
            <w:r/>
          </w:p>
        </w:tc>
        <w:tc>
          <w:tcPr>
            <w:tcW w:type="dxa" w:w="794"/>
          </w:tcPr>
          <w:p>
            <w:pPr>
              <w:spacing w:after="20" w:line="252" w:lineRule="auto"/>
            </w:pPr>
            <w:r/>
          </w:p>
        </w:tc>
        <w:tc>
          <w:tcPr>
            <w:tcW w:type="dxa" w:w="1361"/>
          </w:tcPr>
          <w:p>
            <w:pPr>
              <w:spacing w:after="20" w:line="252" w:lineRule="auto"/>
            </w:pPr>
            <w:r/>
          </w:p>
        </w:tc>
        <w:tc>
          <w:tcPr>
            <w:tcW w:type="dxa" w:w="3061"/>
          </w:tcPr>
          <w:p>
            <w:pPr>
              <w:spacing w:after="20" w:line="252" w:lineRule="auto"/>
            </w:pPr>
            <w:r/>
          </w:p>
        </w:tc>
        <w:tc>
          <w:tcPr>
            <w:tcW w:type="dxa" w:w="2494"/>
          </w:tcPr>
          <w:p>
            <w:pPr>
              <w:spacing w:after="20" w:line="252" w:lineRule="auto"/>
            </w:pPr>
            <w:r/>
          </w:p>
        </w:tc>
        <w:tc>
          <w:tcPr>
            <w:tcW w:type="dxa" w:w="1701"/>
          </w:tcPr>
          <w:p>
            <w:pPr>
              <w:spacing w:after="20" w:line="252" w:lineRule="auto"/>
            </w:pPr>
            <w:r/>
          </w:p>
        </w:tc>
        <w:tc>
          <w:tcPr>
            <w:tcW w:type="dxa" w:w="1134"/>
          </w:tcPr>
          <w:p>
            <w:pPr>
              <w:spacing w:after="20" w:line="252" w:lineRule="auto"/>
            </w:pPr>
            <w:r/>
          </w:p>
        </w:tc>
        <w:tc>
          <w:tcPr>
            <w:tcW w:type="dxa" w:w="1247"/>
          </w:tcPr>
          <w:p>
            <w:pPr>
              <w:spacing w:after="20" w:line="252" w:lineRule="auto"/>
            </w:pPr>
            <w:r/>
          </w:p>
        </w:tc>
      </w:tr>
    </w:tbl>
    <w:p>
      <w:pPr>
        <w:spacing w:after="40"/>
      </w:pPr>
    </w:p>
    <w:p>
      <w:pPr>
        <w:sectPr>
          <w:pgSz w:w="16838" w:h="11906" w:orient="landscape"/>
          <w:pgMar w:top="850" w:right="850" w:bottom="850" w:left="850" w:header="720" w:footer="720" w:gutter="0"/>
          <w:cols w:space="720"/>
          <w:docGrid w:linePitch="360"/>
        </w:sectPr>
      </w:pPr>
    </w:p>
    <w:p>
      <w:pPr>
        <w:spacing w:after="80" w:before="0"/>
      </w:pPr>
      <w:r>
        <w:rPr>
          <w:rFonts w:ascii="맑은 고딕" w:hAnsi="맑은 고딕" w:eastAsia="맑은 고딕"/>
          <w:b/>
          <w:sz w:val="23"/>
        </w:rPr>
        <w:t>기록지 E. 연구 기록 (공란)</w:t>
      </w:r>
    </w:p>
    <w:tbl>
      <w:tblPr>
        <w:tblStyle w:val="TableGrid"/>
        <w:tblW w:type="auto" w:w="0"/>
        <w:jc w:val="center"/>
        <w:tblLayout w:type="fixed"/>
        <w:tblLook w:firstColumn="1" w:firstRow="1" w:lastColumn="0" w:lastRow="0" w:noHBand="0" w:noVBand="1" w:val="04A0"/>
      </w:tblPr>
      <w:tblGrid>
        <w:gridCol w:w="4819"/>
        <w:gridCol w:w="4819"/>
      </w:tblGrid>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 번호</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기록일 / 수행일</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제목</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목적</w:t>
            </w:r>
          </w:p>
        </w:tc>
        <w:tc>
          <w:tcPr>
            <w:tcW w:type="dxa" w:w="7824"/>
          </w:tcPr>
          <w:p>
            <w:pPr>
              <w:spacing w:after="20" w:line="252" w:lineRule="auto"/>
            </w:pPr>
            <w: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수행 내용</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결과 · 관찰</w:t>
            </w:r>
          </w:p>
        </w:tc>
        <w:tc>
          <w:tcPr>
            <w:tcW w:type="dxa" w:w="7824"/>
          </w:tcPr>
          <w:p>
            <w:pPr>
              <w:spacing w:after="20" w:line="252" w:lineRule="auto"/>
            </w:pPr>
            <w:r/>
          </w:p>
          <w:p>
            <w:pPr>
              <w:spacing w:after="20" w:line="252" w:lineRule="auto"/>
            </w:pPr>
          </w:p>
          <w:p>
            <w:pPr>
              <w:spacing w:after="20" w:line="252" w:lineRule="auto"/>
            </w:pPr>
          </w:p>
          <w:p>
            <w:pPr>
              <w:spacing w:after="20" w:line="252" w:lineRule="auto"/>
            </w:pP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향후 계획</w:t>
            </w:r>
          </w:p>
        </w:tc>
        <w:tc>
          <w:tcPr>
            <w:tcW w:type="dxa" w:w="7824"/>
          </w:tcPr>
          <w:p>
            <w:pPr>
              <w:spacing w:after="20" w:line="252" w:lineRule="auto"/>
            </w:pPr>
            <w:r/>
          </w:p>
          <w:p>
            <w:pPr>
              <w:spacing w:after="20" w:line="252" w:lineRule="auto"/>
            </w:pPr>
          </w:p>
          <w:p>
            <w:pPr>
              <w:spacing w:after="20" w:line="252" w:lineRule="auto"/>
            </w:pPr>
          </w:p>
        </w:tc>
      </w:tr>
      <w:tr>
        <w:trPr>
          <w:trHeight w:val="510" w:hRule="atLeast"/>
        </w:trPr>
        <w:tc>
          <w:tcPr>
            <w:tcW w:type="dxa" w:w="1814"/>
            <w:shd w:val="clear" w:color="auto" w:fill="EDEDED"/>
          </w:tcPr>
          <w:p>
            <w:pPr>
              <w:spacing w:after="20" w:line="252" w:lineRule="auto"/>
            </w:pPr>
            <w:r/>
            <w:r>
              <w:rPr>
                <w:rFonts w:ascii="맑은 고딕" w:hAnsi="맑은 고딕" w:eastAsia="맑은 고딕"/>
                <w:b/>
                <w:sz w:val="19"/>
              </w:rPr>
              <w:t>첨부</w:t>
            </w:r>
          </w:p>
        </w:tc>
        <w:tc>
          <w:tcPr>
            <w:tcW w:type="dxa" w:w="7824"/>
          </w:tcPr>
          <w:p>
            <w:pPr>
              <w:spacing w:after="20" w:line="252" w:lineRule="auto"/>
            </w:pPr>
            <w:r/>
          </w:p>
        </w:tc>
      </w:tr>
    </w:tbl>
    <w:p>
      <w:pPr>
        <w:spacing w:after="40"/>
      </w:pP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