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algun Gothic" w:hAnsi="Calibri"/>
          <w:b/>
          <w:bCs/>
          <w:color w:val="156082"/>
          <w:spacing w:val="35"/>
          <w:sz w:val="17"/>
          <w:szCs w:val="17"/>
        </w:rPr>
        <w:t xml:space="preserve">CHECK QUESTIONS</w:t>
      </w:r>
    </w:p>
    <w:p>
      <w:pPr>
        <w:spacing w:after="60"/>
      </w:pPr>
      <w:r>
        <w:rPr>
          <w:rFonts w:ascii="Cambria" w:cs="Cambria" w:eastAsia="Malgun Gothic" w:hAnsi="Cambria"/>
          <w:b/>
          <w:bCs/>
          <w:color w:val="0E2841"/>
          <w:sz w:val="33"/>
          <w:szCs w:val="33"/>
        </w:rPr>
        <w:t xml:space="preserve">Check Questions</w:t>
      </w:r>
    </w:p>
    <w:p>
      <w:pPr>
        <w:pBdr>
          <w:bottom w:val="single" w:color="156082" w:sz="8" w:space="8"/>
        </w:pBdr>
        <w:spacing w:after="100"/>
      </w:pPr>
      <w:r>
        <w:rPr>
          <w:rFonts w:ascii="Calibri" w:cs="Calibri" w:eastAsia="Malgun Gothic" w:hAnsi="Calibri"/>
          <w:color w:val="6B7280"/>
          <w:sz w:val="18"/>
          <w:szCs w:val="18"/>
        </w:rPr>
        <w:t xml:space="preserve">Lecture 5 · Embryo Transfer and Dairy / Nutrition-Related Diseases · Ha Hyun-Jae, DVM</w:t>
      </w:r>
    </w:p>
    <w:p>
      <w:pPr>
        <w:spacing w:after="120" w:before="140"/>
      </w:pPr>
      <w:r>
        <w:rPr>
          <w:rFonts w:ascii="Calibri" w:cs="Calibri" w:eastAsia="Malgun Gothic" w:hAnsi="Calibri"/>
          <w:b/>
          <w:bCs/>
          <w:sz w:val="20"/>
          <w:szCs w:val="20"/>
        </w:rPr>
        <w:t xml:space="preserve">Name: </w:t>
      </w:r>
      <w:r>
        <w:rPr>
          <w:rFonts w:ascii="Calibri" w:cs="Calibri" w:eastAsia="Malgun Gothic" w:hAnsi="Calibri"/>
          <w:sz w:val="20"/>
          <w:szCs w:val="20"/>
        </w:rPr>
        <w:t xml:space="preserve">______________________     </w:t>
      </w:r>
      <w:r>
        <w:rPr>
          <w:rFonts w:ascii="Calibri" w:cs="Calibri" w:eastAsia="Malgun Gothic" w:hAnsi="Calibri"/>
          <w:b/>
          <w:bCs/>
          <w:sz w:val="20"/>
          <w:szCs w:val="20"/>
        </w:rPr>
        <w:t xml:space="preserve">Organisation: </w:t>
      </w:r>
      <w:r>
        <w:rPr>
          <w:rFonts w:ascii="Calibri" w:cs="Calibri" w:eastAsia="Malgun Gothic" w:hAnsi="Calibri"/>
          <w:sz w:val="20"/>
          <w:szCs w:val="20"/>
        </w:rPr>
        <w:t xml:space="preserve">______________________     </w:t>
      </w:r>
      <w:r>
        <w:rPr>
          <w:rFonts w:ascii="Calibri" w:cs="Calibri" w:eastAsia="Malgun Gothic" w:hAnsi="Calibri"/>
          <w:b/>
          <w:bCs/>
          <w:sz w:val="20"/>
          <w:szCs w:val="20"/>
        </w:rPr>
        <w:t xml:space="preserve">Date: </w:t>
      </w:r>
      <w:r>
        <w:rPr>
          <w:rFonts w:ascii="Calibri" w:cs="Calibri" w:eastAsia="Malgun Gothic" w:hAnsi="Calibri"/>
          <w:sz w:val="20"/>
          <w:szCs w:val="20"/>
        </w:rPr>
        <w:t xml:space="preserve">____________</w:t>
      </w:r>
    </w:p>
    <w:p>
      <w:pPr>
        <w:spacing w:after="140"/>
      </w:pPr>
      <w:r>
        <w:rPr>
          <w:rFonts w:ascii="Calibri" w:cs="Calibri" w:eastAsia="Malgun Gothic" w:hAnsi="Calibri"/>
          <w:i/>
          <w:iCs/>
          <w:color w:val="6B7280"/>
          <w:sz w:val="18"/>
          <w:szCs w:val="18"/>
        </w:rPr>
        <w:t xml:space="preserve">Mark ONE box for each question. All questions are compulsory.</w:t>
      </w:r>
    </w:p>
    <w:p>
      <w:pPr>
        <w:keepNext/>
        <w:spacing w:after="90" w:before="300"/>
      </w:pPr>
      <w:r>
        <w:rPr>
          <w:rFonts w:ascii="Calibri" w:cs="Calibri" w:eastAsia="Malgun Gothic" w:hAnsi="Calibri"/>
          <w:b/>
          <w:bCs/>
          <w:color w:val="0E2841"/>
          <w:sz w:val="22"/>
          <w:szCs w:val="22"/>
        </w:rPr>
        <w:t xml:space="preserve">Q1.</w:t>
      </w:r>
      <w:r>
        <w:rPr>
          <w:rFonts w:ascii="Calibri" w:cs="Calibri" w:eastAsia="Malgun Gothic" w:hAnsi="Calibri"/>
          <w:color w:val="6B7280"/>
          <w:sz w:val="16"/>
          <w:szCs w:val="16"/>
        </w:rPr>
        <w:t xml:space="preserve"/>
      </w:r>
    </w:p>
    <w:p>
      <w:pPr>
        <w:keepNext/>
        <w:spacing w:after="130"/>
      </w:pPr>
      <w:r>
        <w:rPr>
          <w:rFonts w:ascii="Calibri" w:cs="Calibri" w:eastAsia="Malgun Gothic" w:hAnsi="Calibri"/>
          <w:sz w:val="20"/>
          <w:szCs w:val="20"/>
        </w:rPr>
        <w:t xml:space="preserve">A cow has not shown heat for four months. Her body condition score is 2.5. You give her a PGF2α injection. Nothing happens. Why?</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A)  </w:t>
      </w:r>
      <w:r>
        <w:rPr>
          <w:rFonts w:ascii="Calibri" w:cs="Calibri" w:eastAsia="Malgun Gothic" w:hAnsi="Calibri"/>
          <w:b w:val="false"/>
          <w:bCs w:val="false"/>
          <w:color w:val="000000"/>
          <w:sz w:val="20"/>
          <w:szCs w:val="20"/>
        </w:rPr>
        <w:t xml:space="preserve">The dose was too low for her body weight</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B)  </w:t>
      </w:r>
      <w:r>
        <w:rPr>
          <w:rFonts w:ascii="Calibri" w:cs="Calibri" w:eastAsia="Malgun Gothic" w:hAnsi="Calibri"/>
          <w:b w:val="false"/>
          <w:bCs w:val="false"/>
          <w:color w:val="000000"/>
          <w:sz w:val="20"/>
          <w:szCs w:val="20"/>
        </w:rPr>
        <w:t xml:space="preserve">She has no corpus luteum for the injection to act on</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C)  </w:t>
      </w:r>
      <w:r>
        <w:rPr>
          <w:rFonts w:ascii="Calibri" w:cs="Calibri" w:eastAsia="Malgun Gothic" w:hAnsi="Calibri"/>
          <w:b w:val="false"/>
          <w:bCs w:val="false"/>
          <w:color w:val="000000"/>
          <w:sz w:val="20"/>
          <w:szCs w:val="20"/>
        </w:rPr>
        <w:t xml:space="preserve">PGF2α works only in heifers</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D)  </w:t>
      </w:r>
      <w:r>
        <w:rPr>
          <w:rFonts w:ascii="Calibri" w:cs="Calibri" w:eastAsia="Malgun Gothic" w:hAnsi="Calibri"/>
          <w:b w:val="false"/>
          <w:bCs w:val="false"/>
          <w:color w:val="000000"/>
          <w:sz w:val="20"/>
          <w:szCs w:val="20"/>
        </w:rPr>
        <w:t xml:space="preserve">She needed two injections 11 days apart</w:t>
      </w:r>
    </w:p>
    <w:p>
      <w:pPr>
        <w:keepNext/>
        <w:spacing w:after="90" w:before="300"/>
      </w:pPr>
      <w:r>
        <w:rPr>
          <w:rFonts w:ascii="Calibri" w:cs="Calibri" w:eastAsia="Malgun Gothic" w:hAnsi="Calibri"/>
          <w:b/>
          <w:bCs/>
          <w:color w:val="0E2841"/>
          <w:sz w:val="22"/>
          <w:szCs w:val="22"/>
        </w:rPr>
        <w:t xml:space="preserve">Q2.</w:t>
      </w:r>
      <w:r>
        <w:rPr>
          <w:rFonts w:ascii="Calibri" w:cs="Calibri" w:eastAsia="Malgun Gothic" w:hAnsi="Calibri"/>
          <w:color w:val="6B7280"/>
          <w:sz w:val="16"/>
          <w:szCs w:val="16"/>
        </w:rPr>
        <w:t xml:space="preserve"/>
      </w:r>
    </w:p>
    <w:p>
      <w:pPr>
        <w:keepNext/>
        <w:spacing w:after="130"/>
      </w:pPr>
      <w:r>
        <w:rPr>
          <w:rFonts w:ascii="Calibri" w:cs="Calibri" w:eastAsia="Malgun Gothic" w:hAnsi="Calibri"/>
          <w:sz w:val="20"/>
          <w:szCs w:val="20"/>
        </w:rPr>
        <w:t xml:space="preserve">Embryos will be transferred on 20 October. You are using the 7-day CO-Synch + CIDR protocol. On which day must the recipient cow ovulate?</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A)  </w:t>
      </w:r>
      <w:r>
        <w:rPr>
          <w:rFonts w:ascii="Calibri" w:cs="Calibri" w:eastAsia="Malgun Gothic" w:hAnsi="Calibri"/>
          <w:b w:val="false"/>
          <w:bCs w:val="false"/>
          <w:color w:val="000000"/>
          <w:sz w:val="20"/>
          <w:szCs w:val="20"/>
        </w:rPr>
        <w:t xml:space="preserve">10 October</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B)  </w:t>
      </w:r>
      <w:r>
        <w:rPr>
          <w:rFonts w:ascii="Calibri" w:cs="Calibri" w:eastAsia="Malgun Gothic" w:hAnsi="Calibri"/>
          <w:b w:val="false"/>
          <w:bCs w:val="false"/>
          <w:color w:val="000000"/>
          <w:sz w:val="20"/>
          <w:szCs w:val="20"/>
        </w:rPr>
        <w:t xml:space="preserve">13 October</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C)  </w:t>
      </w:r>
      <w:r>
        <w:rPr>
          <w:rFonts w:ascii="Calibri" w:cs="Calibri" w:eastAsia="Malgun Gothic" w:hAnsi="Calibri"/>
          <w:b w:val="false"/>
          <w:bCs w:val="false"/>
          <w:color w:val="000000"/>
          <w:sz w:val="20"/>
          <w:szCs w:val="20"/>
        </w:rPr>
        <w:t xml:space="preserve">17 October</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D)  </w:t>
      </w:r>
      <w:r>
        <w:rPr>
          <w:rFonts w:ascii="Calibri" w:cs="Calibri" w:eastAsia="Malgun Gothic" w:hAnsi="Calibri"/>
          <w:b w:val="false"/>
          <w:bCs w:val="false"/>
          <w:color w:val="000000"/>
          <w:sz w:val="20"/>
          <w:szCs w:val="20"/>
        </w:rPr>
        <w:t xml:space="preserve">20 October</w:t>
      </w:r>
    </w:p>
    <w:p>
      <w:pPr>
        <w:keepNext/>
        <w:spacing w:after="90" w:before="300"/>
      </w:pPr>
      <w:r>
        <w:rPr>
          <w:rFonts w:ascii="Calibri" w:cs="Calibri" w:eastAsia="Malgun Gothic" w:hAnsi="Calibri"/>
          <w:b/>
          <w:bCs/>
          <w:color w:val="0E2841"/>
          <w:sz w:val="22"/>
          <w:szCs w:val="22"/>
        </w:rPr>
        <w:t xml:space="preserve">Q3.</w:t>
      </w:r>
      <w:r>
        <w:rPr>
          <w:rFonts w:ascii="Calibri" w:cs="Calibri" w:eastAsia="Malgun Gothic" w:hAnsi="Calibri"/>
          <w:color w:val="6B7280"/>
          <w:sz w:val="16"/>
          <w:szCs w:val="16"/>
        </w:rPr>
        <w:t xml:space="preserve"/>
      </w:r>
    </w:p>
    <w:p>
      <w:pPr>
        <w:keepNext/>
        <w:spacing w:after="130"/>
      </w:pPr>
      <w:r>
        <w:rPr>
          <w:rFonts w:ascii="Calibri" w:cs="Calibri" w:eastAsia="Malgun Gothic" w:hAnsi="Calibri"/>
          <w:sz w:val="20"/>
          <w:szCs w:val="20"/>
        </w:rPr>
        <w:t xml:space="preserve">On transfer day you feel a firm corpus luteum on the LEFT ovary. Where do you place the embryo?</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A)  </w:t>
      </w:r>
      <w:r>
        <w:rPr>
          <w:rFonts w:ascii="Calibri" w:cs="Calibri" w:eastAsia="Malgun Gothic" w:hAnsi="Calibri"/>
          <w:b w:val="false"/>
          <w:bCs w:val="false"/>
          <w:color w:val="000000"/>
          <w:sz w:val="20"/>
          <w:szCs w:val="20"/>
        </w:rPr>
        <w:t xml:space="preserve">In the right uterine horn</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B)  </w:t>
      </w:r>
      <w:r>
        <w:rPr>
          <w:rFonts w:ascii="Calibri" w:cs="Calibri" w:eastAsia="Malgun Gothic" w:hAnsi="Calibri"/>
          <w:b w:val="false"/>
          <w:bCs w:val="false"/>
          <w:color w:val="000000"/>
          <w:sz w:val="20"/>
          <w:szCs w:val="20"/>
        </w:rPr>
        <w:t xml:space="preserve">In the body of the uterus</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C)  </w:t>
      </w:r>
      <w:r>
        <w:rPr>
          <w:rFonts w:ascii="Calibri" w:cs="Calibri" w:eastAsia="Malgun Gothic" w:hAnsi="Calibri"/>
          <w:b w:val="false"/>
          <w:bCs w:val="false"/>
          <w:color w:val="000000"/>
          <w:sz w:val="20"/>
          <w:szCs w:val="20"/>
        </w:rPr>
        <w:t xml:space="preserve">In the front third of the LEFT uterine horn</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D)  </w:t>
      </w:r>
      <w:r>
        <w:rPr>
          <w:rFonts w:ascii="Calibri" w:cs="Calibri" w:eastAsia="Malgun Gothic" w:hAnsi="Calibri"/>
          <w:b w:val="false"/>
          <w:bCs w:val="false"/>
          <w:color w:val="000000"/>
          <w:sz w:val="20"/>
          <w:szCs w:val="20"/>
        </w:rPr>
        <w:t xml:space="preserve">The side does not matter</w:t>
      </w:r>
    </w:p>
    <w:p>
      <w:pPr>
        <w:keepNext/>
        <w:spacing w:after="90" w:before="300"/>
      </w:pPr>
      <w:r>
        <w:rPr>
          <w:rFonts w:ascii="Calibri" w:cs="Calibri" w:eastAsia="Malgun Gothic" w:hAnsi="Calibri"/>
          <w:b/>
          <w:bCs/>
          <w:color w:val="0E2841"/>
          <w:sz w:val="22"/>
          <w:szCs w:val="22"/>
        </w:rPr>
        <w:t xml:space="preserve">Q4.</w:t>
      </w:r>
      <w:r>
        <w:rPr>
          <w:rFonts w:ascii="Calibri" w:cs="Calibri" w:eastAsia="Malgun Gothic" w:hAnsi="Calibri"/>
          <w:color w:val="6B7280"/>
          <w:sz w:val="16"/>
          <w:szCs w:val="16"/>
        </w:rPr>
        <w:t xml:space="preserve"/>
      </w:r>
    </w:p>
    <w:p>
      <w:pPr>
        <w:keepNext/>
        <w:spacing w:after="130"/>
      </w:pPr>
      <w:r>
        <w:rPr>
          <w:rFonts w:ascii="Calibri" w:cs="Calibri" w:eastAsia="Malgun Gothic" w:hAnsi="Calibri"/>
          <w:sz w:val="20"/>
          <w:szCs w:val="20"/>
        </w:rPr>
        <w:t xml:space="preserve">A farm increases concentrate and chops the forage very finely. Bulk milk fat falls below milk protein, and the manure is loose with gas bubbles and whole grains in it. What has happened?</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A)  </w:t>
      </w:r>
      <w:r>
        <w:rPr>
          <w:rFonts w:ascii="Calibri" w:cs="Calibri" w:eastAsia="Malgun Gothic" w:hAnsi="Calibri"/>
          <w:b w:val="false"/>
          <w:bCs w:val="false"/>
          <w:color w:val="000000"/>
          <w:sz w:val="20"/>
          <w:szCs w:val="20"/>
        </w:rPr>
        <w:t xml:space="preserve">The rumen has become sour and the fibre bacteria have died</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B)  </w:t>
      </w:r>
      <w:r>
        <w:rPr>
          <w:rFonts w:ascii="Calibri" w:cs="Calibri" w:eastAsia="Malgun Gothic" w:hAnsi="Calibri"/>
          <w:b w:val="false"/>
          <w:bCs w:val="false"/>
          <w:color w:val="000000"/>
          <w:sz w:val="20"/>
          <w:szCs w:val="20"/>
        </w:rPr>
        <w:t xml:space="preserve">The cows have milk fever</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C)  </w:t>
      </w:r>
      <w:r>
        <w:rPr>
          <w:rFonts w:ascii="Calibri" w:cs="Calibri" w:eastAsia="Malgun Gothic" w:hAnsi="Calibri"/>
          <w:b w:val="false"/>
          <w:bCs w:val="false"/>
          <w:color w:val="000000"/>
          <w:sz w:val="20"/>
          <w:szCs w:val="20"/>
        </w:rPr>
        <w:t xml:space="preserve">The cows have a displaced abomasum</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D)  </w:t>
      </w:r>
      <w:r>
        <w:rPr>
          <w:rFonts w:ascii="Calibri" w:cs="Calibri" w:eastAsia="Malgun Gothic" w:hAnsi="Calibri"/>
          <w:b w:val="false"/>
          <w:bCs w:val="false"/>
          <w:color w:val="000000"/>
          <w:sz w:val="20"/>
          <w:szCs w:val="20"/>
        </w:rPr>
        <w:t xml:space="preserve">The ration is short of protein</w:t>
      </w:r>
    </w:p>
    <w:p>
      <w:pPr>
        <w:keepNext/>
        <w:spacing w:after="90" w:before="300"/>
      </w:pPr>
      <w:r>
        <w:rPr>
          <w:rFonts w:ascii="Calibri" w:cs="Calibri" w:eastAsia="Malgun Gothic" w:hAnsi="Calibri"/>
          <w:b/>
          <w:bCs/>
          <w:color w:val="0E2841"/>
          <w:sz w:val="22"/>
          <w:szCs w:val="22"/>
        </w:rPr>
        <w:t xml:space="preserve">Q5.</w:t>
      </w:r>
      <w:r>
        <w:rPr>
          <w:rFonts w:ascii="Calibri" w:cs="Calibri" w:eastAsia="Malgun Gothic" w:hAnsi="Calibri"/>
          <w:color w:val="6B7280"/>
          <w:sz w:val="16"/>
          <w:szCs w:val="16"/>
        </w:rPr>
        <w:t xml:space="preserve"/>
      </w:r>
    </w:p>
    <w:p>
      <w:pPr>
        <w:keepNext/>
        <w:spacing w:after="130"/>
      </w:pPr>
      <w:r>
        <w:rPr>
          <w:rFonts w:ascii="Calibri" w:cs="Calibri" w:eastAsia="Malgun Gothic" w:hAnsi="Calibri"/>
          <w:sz w:val="20"/>
          <w:szCs w:val="20"/>
        </w:rPr>
        <w:t xml:space="preserve">The afterbirth is still hanging 24 hours after calving. The cow has no fever and is eating normally. What do you do?</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A)  </w:t>
      </w:r>
      <w:r>
        <w:rPr>
          <w:rFonts w:ascii="Calibri" w:cs="Calibri" w:eastAsia="Malgun Gothic" w:hAnsi="Calibri"/>
          <w:b w:val="false"/>
          <w:bCs w:val="false"/>
          <w:color w:val="000000"/>
          <w:sz w:val="20"/>
          <w:szCs w:val="20"/>
        </w:rPr>
        <w:t xml:space="preserve">Pull it out by hand</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B)  </w:t>
      </w:r>
      <w:r>
        <w:rPr>
          <w:rFonts w:ascii="Calibri" w:cs="Calibri" w:eastAsia="Malgun Gothic" w:hAnsi="Calibri"/>
          <w:b w:val="false"/>
          <w:bCs w:val="false"/>
          <w:color w:val="000000"/>
          <w:sz w:val="20"/>
          <w:szCs w:val="20"/>
        </w:rPr>
        <w:t xml:space="preserve">Infuse antibiotic into the uterus</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C)  </w:t>
      </w:r>
      <w:r>
        <w:rPr>
          <w:rFonts w:ascii="Calibri" w:cs="Calibri" w:eastAsia="Malgun Gothic" w:hAnsi="Calibri"/>
          <w:b w:val="false"/>
          <w:bCs w:val="false"/>
          <w:color w:val="000000"/>
          <w:sz w:val="20"/>
          <w:szCs w:val="20"/>
        </w:rPr>
        <w:t xml:space="preserve">Cut off what hangs down, and take her temperature every day for 10 days</w:t>
      </w:r>
    </w:p>
    <w:p>
      <w:pPr>
        <w:keepNext w:val="false"/>
        <w:spacing w:after="80"/>
        <w:ind w:left="340"/>
      </w:pPr>
      <w:r>
        <w:rPr>
          <w:rFonts w:ascii="Calibri" w:cs="Calibri" w:eastAsia="Malgun Gothic" w:hAnsi="Calibri"/>
          <w:color w:val="6B7280"/>
          <w:sz w:val="20"/>
          <w:szCs w:val="20"/>
        </w:rPr>
        <w:t xml:space="preserve">□  </w:t>
      </w:r>
      <w:r>
        <w:rPr>
          <w:rFonts w:ascii="Calibri" w:cs="Calibri" w:eastAsia="Malgun Gothic" w:hAnsi="Calibri"/>
          <w:b/>
          <w:bCs/>
          <w:color w:val="000000"/>
          <w:sz w:val="20"/>
          <w:szCs w:val="20"/>
        </w:rPr>
        <w:t xml:space="preserve">D)  </w:t>
      </w:r>
      <w:r>
        <w:rPr>
          <w:rFonts w:ascii="Calibri" w:cs="Calibri" w:eastAsia="Malgun Gothic" w:hAnsi="Calibri"/>
          <w:b w:val="false"/>
          <w:bCs w:val="false"/>
          <w:color w:val="000000"/>
          <w:sz w:val="20"/>
          <w:szCs w:val="20"/>
        </w:rPr>
        <w:t xml:space="preserve">Nothing, and do not check her again</w:t>
      </w:r>
    </w:p>
    <w:p>
      <w:pPr>
        <w:spacing w:before="400"/>
        <w:jc w:val="center"/>
      </w:pPr>
      <w:r>
        <w:rPr>
          <w:rFonts w:ascii="Calibri" w:cs="Calibri" w:eastAsia="Malgun Gothic" w:hAnsi="Calibri"/>
          <w:color w:val="6B7280"/>
          <w:sz w:val="18"/>
          <w:szCs w:val="18"/>
        </w:rPr>
        <w:t xml:space="preserve">— End —</w:t>
      </w:r>
    </w:p>
    <w:sectPr>
      <w:footerReference w:type="default" r:id="rId7"/>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algun Gothic" w:hAnsi="Calibri"/>
        <w:color w:val="6B7280"/>
        <w:sz w:val="14"/>
        <w:szCs w:val="14"/>
      </w:rPr>
      <w:t xml:space="preserve">Check Questions · Lecture 5     </w:t>
    </w:r>
    <w:r>
      <w:rPr>
        <w:rFonts w:ascii="Calibri" w:cs="Calibri" w:eastAsia="Malgun Gothic" w:hAnsi="Calibri"/>
        <w:color w:val="6B7280"/>
        <w:sz w:val="14"/>
        <w:szCs w:val="14"/>
      </w:rPr>
      <w:t xml:space="preserve">Page </w:t>
    </w:r>
    <w:r>
      <w:rPr>
        <w:rFonts w:ascii="Calibri" w:cs="Calibri" w:eastAsia="Malgun Gothic" w:hAnsi="Calibri"/>
        <w:color w:val="6B7280"/>
        <w:sz w:val="14"/>
        <w:szCs w:val="14"/>
      </w:rPr>
      <w:fldChar w:fldCharType="begin"/>
      <w:instrText xml:space="preserve">PAGE</w:instrText>
      <w:fldChar w:fldCharType="separate"/>
      <w:fldChar w:fldCharType="end"/>
    </w:r>
    <w:r>
      <w:rPr>
        <w:rFonts w:ascii="Calibri" w:cs="Calibri" w:eastAsia="Malgun Gothic" w:hAnsi="Calibri"/>
        <w:color w:val="6B7280"/>
        <w:sz w:val="14"/>
        <w:szCs w:val="14"/>
      </w:rPr>
      <w:t xml:space="preserve"> / </w:t>
    </w:r>
    <w:r>
      <w:rPr>
        <w:rFonts w:ascii="Calibri" w:cs="Calibri" w:eastAsia="Malgun Gothic" w:hAnsi="Calibri"/>
        <w:color w:val="6B72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 Questions</dc:title>
  <dc:creator>Ha Hyun-Jae, DVM</dc:creator>
  <cp:lastModifiedBy>Un-named</cp:lastModifiedBy>
  <cp:revision>1</cp:revision>
  <dcterms:created xsi:type="dcterms:W3CDTF">2026-09-12T23:32:22.272Z</dcterms:created>
  <dcterms:modified xsi:type="dcterms:W3CDTF">2026-09-12T23:32:22.272Z</dcterms:modified>
</cp:coreProperties>
</file>

<file path=docProps/custom.xml><?xml version="1.0" encoding="utf-8"?>
<Properties xmlns="http://schemas.openxmlformats.org/officeDocument/2006/custom-properties" xmlns:vt="http://schemas.openxmlformats.org/officeDocument/2006/docPropsVTypes"/>
</file>