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Given integers A and B, print the value of GCD(A, B). GCD is greatest common divisor using recursion.</w:t>
      </w:r>
      <w:bookmarkStart w:id="0" w:name="_GoBack"/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will consist of two integers, A and B (-10</w:t>
      </w:r>
      <w:r>
        <w:rPr>
          <w:vertAlign w:val="superscript"/>
        </w:rPr>
        <w:t>9</w:t>
      </w:r>
      <w:r>
        <w:rPr/>
        <w:t xml:space="preserve"> &lt;= A, B &lt;= 10</w:t>
      </w:r>
      <w:r>
        <w:rPr>
          <w:vertAlign w:val="superscript"/>
        </w:rPr>
        <w:t>9</w:t>
      </w:r>
      <w:r>
        <w:rPr/>
        <w:t>) in one line. It will never be two zeroes.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Output will consist of 1 line: Value of gcd.</w:t>
      </w:r>
    </w:p>
    <w:tbl>
      <w:tblPr>
        <w:tblStyle w:val="TableGrid"/>
        <w:tblW w:w="6030" w:type="dxa"/>
        <w:jc w:val="left"/>
        <w:tblInd w:w="135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30"/>
        <w:gridCol w:w="2700"/>
      </w:tblGrid>
      <w:tr>
        <w:trPr/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Sample Input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</w:rPr>
              <w:t xml:space="preserve">Sample </w:t>
            </w:r>
            <w:r>
              <w:rPr>
                <w:rFonts w:cs="Courier New" w:ascii="Courier New" w:hAnsi="Courier New"/>
                <w:b/>
                <w:bCs/>
              </w:rPr>
              <w:t>Output</w:t>
            </w:r>
          </w:p>
        </w:tc>
      </w:tr>
      <w:tr>
        <w:trPr/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12 18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6</w:t>
            </w:r>
          </w:p>
        </w:tc>
      </w:tr>
      <w:tr>
        <w:trPr/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6 3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8"/>
        <w:lang w:val="en-US" w:eastAsia="en-US" w:bidi="bn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Vrinda" w:ascii="Calibri" w:hAnsi="Calibri" w:eastAsia="Calibri" w:asciiTheme="minorHAnsi" w:cstheme="minorBidi" w:eastAsiaTheme="minorHAnsi" w:hAnsiTheme="minorHAnsi"/>
      <w:color w:val="auto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4d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63</Words>
  <Characters>246</Characters>
  <CharactersWithSpaces>298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2017-12-31T13:51:00Z</dcterms:created>
  <dc:creator>HH</dc:creator>
  <dc:description/>
  <dc:language>en-US</dc:language>
  <cp:lastModifiedBy/>
  <dcterms:modified xsi:type="dcterms:W3CDTF">2019-01-15T22:20:47Z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