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223136" w14:textId="6FA5E397" w:rsidR="008D4DCC" w:rsidRDefault="008D4DCC">
      <w:r>
        <w:t>Prompt_set.py</w:t>
      </w:r>
    </w:p>
    <w:p w14:paraId="66EF76FD" w14:textId="77777777" w:rsidR="008D4DCC" w:rsidRPr="008D4DCC" w:rsidRDefault="008D4DCC" w:rsidP="008D4DC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D4DCC">
        <w:rPr>
          <w:rFonts w:ascii="Courier New" w:eastAsia="Times New Roman" w:hAnsi="Courier New" w:cs="Courier New"/>
          <w:kern w:val="0"/>
          <w14:ligatures w14:val="none"/>
        </w:rPr>
        <w:t>minor_changes: 3 pairs</w:t>
      </w:r>
    </w:p>
    <w:p w14:paraId="0BB4AB4E" w14:textId="77777777" w:rsidR="008D4DCC" w:rsidRPr="008D4DCC" w:rsidRDefault="008D4DCC" w:rsidP="008D4DC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D4DCC">
        <w:rPr>
          <w:rFonts w:ascii="Courier New" w:eastAsia="Times New Roman" w:hAnsi="Courier New" w:cs="Courier New"/>
          <w:kern w:val="0"/>
          <w14:ligatures w14:val="none"/>
        </w:rPr>
        <w:t>different_wording_same_meaning: 3 pairs</w:t>
      </w:r>
    </w:p>
    <w:p w14:paraId="2D1C93F9" w14:textId="77777777" w:rsidR="008D4DCC" w:rsidRPr="008D4DCC" w:rsidRDefault="008D4DCC" w:rsidP="008D4DC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D4DCC">
        <w:rPr>
          <w:rFonts w:ascii="Courier New" w:eastAsia="Times New Roman" w:hAnsi="Courier New" w:cs="Courier New"/>
          <w:kern w:val="0"/>
          <w14:ligatures w14:val="none"/>
        </w:rPr>
        <w:t>look_similar_diff_computation: 3 pairs</w:t>
      </w:r>
    </w:p>
    <w:p w14:paraId="3C65799F" w14:textId="77777777" w:rsidR="008D4DCC" w:rsidRPr="008D4DCC" w:rsidRDefault="008D4DCC" w:rsidP="008D4DC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D4DCC">
        <w:rPr>
          <w:rFonts w:ascii="Courier New" w:eastAsia="Times New Roman" w:hAnsi="Courier New" w:cs="Courier New"/>
          <w:kern w:val="0"/>
          <w14:ligatures w14:val="none"/>
        </w:rPr>
        <w:t>unrelated: 3 pairs</w:t>
      </w:r>
    </w:p>
    <w:p w14:paraId="1BF78B27" w14:textId="77777777" w:rsidR="008D4DCC" w:rsidRPr="008D4DCC" w:rsidRDefault="008D4DCC" w:rsidP="008D4DC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D4DCC">
        <w:rPr>
          <w:rFonts w:ascii="Courier New" w:eastAsia="Times New Roman" w:hAnsi="Courier New" w:cs="Courier New"/>
          <w:kern w:val="0"/>
          <w14:ligatures w14:val="none"/>
        </w:rPr>
        <w:t>Total pairs: 12</w:t>
      </w:r>
    </w:p>
    <w:p w14:paraId="0F331560" w14:textId="77777777" w:rsidR="008D4DCC" w:rsidRDefault="008D4DCC"/>
    <w:p w14:paraId="4CD146D6" w14:textId="00058AAE" w:rsidR="008D4DCC" w:rsidRDefault="008D4DCC">
      <w:r>
        <w:t>Inspect_hidden_states.py</w:t>
      </w:r>
    </w:p>
    <w:p w14:paraId="632C1C8B" w14:textId="77777777" w:rsidR="008D4DCC" w:rsidRPr="008D4DCC" w:rsidRDefault="008D4DCC" w:rsidP="008D4DC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D4DCC">
        <w:rPr>
          <w:rFonts w:ascii="Courier New" w:eastAsia="Times New Roman" w:hAnsi="Courier New" w:cs="Courier New"/>
          <w:kern w:val="0"/>
          <w14:ligatures w14:val="none"/>
        </w:rPr>
        <w:t>Prompt: 'Calculate 17 x 23' (8 tokens)</w:t>
      </w:r>
    </w:p>
    <w:p w14:paraId="2E4FE593" w14:textId="77777777" w:rsidR="008D4DCC" w:rsidRPr="008D4DCC" w:rsidRDefault="008D4DCC" w:rsidP="008D4DC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A271384" w14:textId="77777777" w:rsidR="008D4DCC" w:rsidRPr="008D4DCC" w:rsidRDefault="008D4DCC" w:rsidP="008D4DC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D4DCC">
        <w:rPr>
          <w:rFonts w:ascii="Courier New" w:eastAsia="Times New Roman" w:hAnsi="Courier New" w:cs="Courier New"/>
          <w:kern w:val="0"/>
          <w14:ligatures w14:val="none"/>
        </w:rPr>
        <w:t>type(hidden_states): &lt;class 'tuple'&gt;</w:t>
      </w:r>
    </w:p>
    <w:p w14:paraId="582483FF" w14:textId="77777777" w:rsidR="008D4DCC" w:rsidRPr="008D4DCC" w:rsidRDefault="008D4DCC" w:rsidP="008D4DC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D4DCC">
        <w:rPr>
          <w:rFonts w:ascii="Courier New" w:eastAsia="Times New Roman" w:hAnsi="Courier New" w:cs="Courier New"/>
          <w:kern w:val="0"/>
          <w14:ligatures w14:val="none"/>
        </w:rPr>
        <w:t>Number of layers in hidden_states tuple: 25</w:t>
      </w:r>
    </w:p>
    <w:p w14:paraId="0BE8ADB3" w14:textId="77777777" w:rsidR="008D4DCC" w:rsidRPr="008D4DCC" w:rsidRDefault="008D4DCC" w:rsidP="008D4DC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D4DCC">
        <w:rPr>
          <w:rFonts w:ascii="Courier New" w:eastAsia="Times New Roman" w:hAnsi="Courier New" w:cs="Courier New"/>
          <w:kern w:val="0"/>
          <w14:ligatures w14:val="none"/>
        </w:rPr>
        <w:t>Shape of hidden_states[0]: torch.Size([1, 8, 896])</w:t>
      </w:r>
    </w:p>
    <w:p w14:paraId="785C5A41" w14:textId="77777777" w:rsidR="008D4DCC" w:rsidRPr="008D4DCC" w:rsidRDefault="008D4DCC" w:rsidP="008D4DC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D4DCC">
        <w:rPr>
          <w:rFonts w:ascii="Courier New" w:eastAsia="Times New Roman" w:hAnsi="Courier New" w:cs="Courier New"/>
          <w:kern w:val="0"/>
          <w14:ligatures w14:val="none"/>
        </w:rPr>
        <w:t>Shape of hidden_states[-1]: torch.Size([1, 8, 896])</w:t>
      </w:r>
    </w:p>
    <w:p w14:paraId="09FF7297" w14:textId="77777777" w:rsidR="008D4DCC" w:rsidRPr="008D4DCC" w:rsidRDefault="008D4DCC" w:rsidP="008D4DC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D4DCC">
        <w:rPr>
          <w:rFonts w:ascii="Courier New" w:eastAsia="Times New Roman" w:hAnsi="Courier New" w:cs="Courier New"/>
          <w:kern w:val="0"/>
          <w14:ligatures w14:val="none"/>
        </w:rPr>
        <w:t>dtype: torch.bfloat16</w:t>
      </w:r>
    </w:p>
    <w:p w14:paraId="02F0D0EE" w14:textId="77777777" w:rsidR="008D4DCC" w:rsidRDefault="008D4DCC"/>
    <w:p w14:paraId="1E338973" w14:textId="514F27AE" w:rsidR="008D4DCC" w:rsidRDefault="00E16813" w:rsidP="00E16813">
      <w:pPr>
        <w:pStyle w:val="ListParagraph"/>
        <w:numPr>
          <w:ilvl w:val="0"/>
          <w:numId w:val="1"/>
        </w:numPr>
      </w:pPr>
      <w:r>
        <w:t>Type(hidden_states): the tuple instead of past_key_values</w:t>
      </w:r>
    </w:p>
    <w:p w14:paraId="202912B3" w14:textId="37CEF5DE" w:rsidR="00E16813" w:rsidRDefault="003C1506" w:rsidP="00E16813">
      <w:pPr>
        <w:pStyle w:val="ListParagraph"/>
        <w:numPr>
          <w:ilvl w:val="0"/>
          <w:numId w:val="1"/>
        </w:numPr>
      </w:pPr>
      <w:r>
        <w:t>1 more layers than the model’s 24 transformer layers. Hidden_states[0] is the embedding output, the raw per token vectors right after the input tokens get converted into vectors, before the transformers touch them.</w:t>
      </w:r>
      <w:r w:rsidR="00E16813">
        <w:t xml:space="preserve">There is </w:t>
      </w:r>
    </w:p>
    <w:p w14:paraId="261660F8" w14:textId="024A2370" w:rsidR="00E16813" w:rsidRDefault="00E16813" w:rsidP="00E16813">
      <w:pPr>
        <w:pStyle w:val="ListParagraph"/>
        <w:numPr>
          <w:ilvl w:val="0"/>
          <w:numId w:val="1"/>
        </w:numPr>
      </w:pPr>
      <w:r>
        <w:t>Batch size 1, 8 tokens (map from the prompt), 896 dimensional vector per token (this matched with Qwen’s hidden size in last step).</w:t>
      </w:r>
    </w:p>
    <w:p w14:paraId="7C9668E6" w14:textId="39AAE8EE" w:rsidR="00E16813" w:rsidRDefault="00E16813" w:rsidP="00E16813">
      <w:pPr>
        <w:pStyle w:val="ListParagraph"/>
        <w:numPr>
          <w:ilvl w:val="0"/>
          <w:numId w:val="1"/>
        </w:numPr>
      </w:pPr>
      <w:r>
        <w:t>The [-1] is to show that the shape never changes as the data flows through the network</w:t>
      </w:r>
    </w:p>
    <w:p w14:paraId="60650F46" w14:textId="77777777" w:rsidR="008D4DCC" w:rsidRDefault="008D4DCC"/>
    <w:p w14:paraId="32FD0C84" w14:textId="59C077D3" w:rsidR="00A81D36" w:rsidRDefault="0068188C">
      <w:r>
        <w:t xml:space="preserve">Why pooling matters: pooling happens after the forward pass of the transformer layers is done, on data that would be extracted. </w:t>
      </w:r>
    </w:p>
    <w:p w14:paraId="3C7E1C49" w14:textId="0D276105" w:rsidR="0068188C" w:rsidRDefault="002F6293">
      <w:r>
        <w:t>Either throw away all the position vectors except for the last one, or average across the position dimension. They are array slicing/averaging on the same underlying data – no model weights, no attention, no computation graph.</w:t>
      </w:r>
    </w:p>
    <w:p w14:paraId="316001F4" w14:textId="53FC4CA4" w:rsidR="00BC45B5" w:rsidRDefault="00BC45B5">
      <w:r>
        <w:t xml:space="preserve">Pooling strategy: last token pooling because qwen is an autoregressive model, so the last token’s hidden state has technically seen every prior token through attention. </w:t>
      </w:r>
    </w:p>
    <w:p w14:paraId="71EE5ED2" w14:textId="131501D2" w:rsidR="00BC45B5" w:rsidRDefault="00BC45B5">
      <w:r>
        <w:t>Similarity metric: cosine similarity, measure the angle between two vectors, resulting in a bounded score from -1 to 1, or 0 to 1 for hidden states. =&gt; direction in representation space.</w:t>
      </w:r>
    </w:p>
    <w:p w14:paraId="248E45FE" w14:textId="032B8771" w:rsidR="00BC45B5" w:rsidRDefault="00BC45B5">
      <w:r>
        <w:t>I also did mean pooling to compare the results</w:t>
      </w:r>
      <w:r w:rsidR="00FC1D80">
        <w:t xml:space="preserve">. </w:t>
      </w:r>
    </w:p>
    <w:p w14:paraId="4511D608" w14:textId="3E93F730" w:rsidR="00BC45B5" w:rsidRDefault="00FC1D80" w:rsidP="00FC1D80">
      <w:pPr>
        <w:pStyle w:val="ListParagraph"/>
        <w:numPr>
          <w:ilvl w:val="0"/>
          <w:numId w:val="1"/>
        </w:numPr>
      </w:pPr>
      <w:r>
        <w:t>1.0 means perfectly identical vectors, not different.</w:t>
      </w:r>
    </w:p>
    <w:p w14:paraId="12E2EBE4" w14:textId="1659F345" w:rsidR="00BC45B5" w:rsidRDefault="00BC45B5">
      <w:r>
        <w:lastRenderedPageBreak/>
        <w:t>Pooling.py</w:t>
      </w:r>
    </w:p>
    <w:p w14:paraId="1EF2EAC2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>A: 'Calculate 17 x 23'</w:t>
      </w:r>
    </w:p>
    <w:p w14:paraId="6824DF07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>B: 'Compute 17 x 23'</w:t>
      </w:r>
    </w:p>
    <w:p w14:paraId="698D057A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21815C6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layer |   last-token sim |   mean-pool sim</w:t>
      </w:r>
    </w:p>
    <w:p w14:paraId="510841D1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>---------------------------------------------</w:t>
      </w:r>
    </w:p>
    <w:p w14:paraId="44D1D68D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 0 |           1.0000 |          0.9887</w:t>
      </w:r>
    </w:p>
    <w:p w14:paraId="4120C114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 1 |           0.9989 |          0.9692</w:t>
      </w:r>
    </w:p>
    <w:p w14:paraId="209BFEA6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 2 |           0.9955 |          0.9705</w:t>
      </w:r>
    </w:p>
    <w:p w14:paraId="1B84ECBD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 3 |           0.9955 |          0.9998</w:t>
      </w:r>
    </w:p>
    <w:p w14:paraId="557ADE9C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 4 |           0.9949 |          0.9999</w:t>
      </w:r>
    </w:p>
    <w:p w14:paraId="65BAD93E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 5 |           0.9934 |          0.9999</w:t>
      </w:r>
    </w:p>
    <w:p w14:paraId="4C2CFFCE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 6 |           0.9937 |          0.9999</w:t>
      </w:r>
    </w:p>
    <w:p w14:paraId="755E6B55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 7 |           0.9951 |          0.9999</w:t>
      </w:r>
    </w:p>
    <w:p w14:paraId="4248927E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 8 |           0.9952 |          0.9999</w:t>
      </w:r>
    </w:p>
    <w:p w14:paraId="7528B3ED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 9 |           0.9952 |          0.9999</w:t>
      </w:r>
    </w:p>
    <w:p w14:paraId="358B883B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10 |           0.9954 |          0.9999</w:t>
      </w:r>
    </w:p>
    <w:p w14:paraId="44F5FFF2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11 |           0.9945 |          0.9999</w:t>
      </w:r>
    </w:p>
    <w:p w14:paraId="2C68CFD1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12 |           0.9937 |          0.9999</w:t>
      </w:r>
    </w:p>
    <w:p w14:paraId="4BF943CA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13 |           0.9927 |          0.9999</w:t>
      </w:r>
    </w:p>
    <w:p w14:paraId="34AA856F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14 |           0.9921 |          0.9999</w:t>
      </w:r>
    </w:p>
    <w:p w14:paraId="0CCDC021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15 |           0.9890 |          0.9999</w:t>
      </w:r>
    </w:p>
    <w:p w14:paraId="4C506C6F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16 |           0.9870 |          0.9999</w:t>
      </w:r>
    </w:p>
    <w:p w14:paraId="445CABE0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17 |           0.9856 |          0.9999</w:t>
      </w:r>
    </w:p>
    <w:p w14:paraId="323A8A24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18 |           0.9851 |          0.9998</w:t>
      </w:r>
    </w:p>
    <w:p w14:paraId="0AD251C9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19 |           0.9845 |          0.9998</w:t>
      </w:r>
    </w:p>
    <w:p w14:paraId="4198432B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20 |           0.9831 |          0.9997</w:t>
      </w:r>
    </w:p>
    <w:p w14:paraId="0955967A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21 |           0.9849 |          0.9996</w:t>
      </w:r>
    </w:p>
    <w:p w14:paraId="337A6F3B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22 |           0.9876 |          0.9911</w:t>
      </w:r>
    </w:p>
    <w:p w14:paraId="7B0A0B03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23 |           0.9854 |          0.9898</w:t>
      </w:r>
    </w:p>
    <w:p w14:paraId="4B557776" w14:textId="77777777" w:rsidR="00A81D36" w:rsidRPr="00A81D36" w:rsidRDefault="00A81D36" w:rsidP="00A81D3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81D36">
        <w:rPr>
          <w:rFonts w:ascii="Courier New" w:eastAsia="Times New Roman" w:hAnsi="Courier New" w:cs="Courier New"/>
          <w:kern w:val="0"/>
          <w14:ligatures w14:val="none"/>
        </w:rPr>
        <w:t xml:space="preserve">    24 |           0.9815 |          0.9856</w:t>
      </w:r>
    </w:p>
    <w:p w14:paraId="239809EA" w14:textId="77777777" w:rsidR="00BC45B5" w:rsidRDefault="00BC45B5"/>
    <w:p w14:paraId="610BDF77" w14:textId="43023486" w:rsidR="006662AC" w:rsidRDefault="006662AC">
      <w:r>
        <w:t xml:space="preserve">Last token sim: about 0.98 -&gt; 1.0, dip around mid to late layers, </w:t>
      </w:r>
      <w:r w:rsidR="00FC1D80">
        <w:t xml:space="preserve">but then it recovers at the end, since the last token in both prompts </w:t>
      </w:r>
      <w:r w:rsidR="002E67F5">
        <w:t xml:space="preserve">is 23 and they are in identical positions, while the wording difference reaches it indirectly through attention. </w:t>
      </w:r>
      <w:r w:rsidR="005F1A53">
        <w:t>So,</w:t>
      </w:r>
      <w:r w:rsidR="002E67F5">
        <w:t xml:space="preserve"> from the model’s current summary perspective, the two prompts look nearly identical at every depth.</w:t>
      </w:r>
    </w:p>
    <w:p w14:paraId="5EF59A3F" w14:textId="395DBF79" w:rsidR="0068188C" w:rsidRDefault="002E67F5">
      <w:r>
        <w:t xml:space="preserve">Mean-pool similarity: from 0 -&gt; </w:t>
      </w:r>
      <w:r w:rsidR="003C1506">
        <w:t>1</w:t>
      </w:r>
      <w:r>
        <w:t xml:space="preserve">: it is about the lower bound compared to the rest of the layers, since it is in the embedding layer, so calculate and compute are fairly distinct token embeddings. </w:t>
      </w:r>
      <w:r w:rsidR="0068188C">
        <w:t xml:space="preserve">From 3 -&gt; 21, it’s nearly perfect, the two prompts’ average representation becomes almost identical, </w:t>
      </w:r>
      <w:r w:rsidR="002F6293">
        <w:t>somehow,</w:t>
      </w:r>
      <w:r w:rsidR="0068188C">
        <w:t xml:space="preserve"> they folded calculate and compute into a shared semantic representation despite the different surface tokens. From 22 -&gt; 24, it’s specialized toward predicting the next token, which brings back some sensitivity to the exact wording used.</w:t>
      </w:r>
    </w:p>
    <w:p w14:paraId="7D65D2AB" w14:textId="25F94EAD" w:rsidR="0068188C" w:rsidRDefault="0068188C">
      <w:r>
        <w:lastRenderedPageBreak/>
        <w:t>Tested with an unrelated prompt:</w:t>
      </w:r>
    </w:p>
    <w:p w14:paraId="39A6B6E2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>A: 'Calculate 17 x 23'</w:t>
      </w:r>
    </w:p>
    <w:p w14:paraId="4BC2CF7F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>B: 'Alice has a MacBook and a Windows.'</w:t>
      </w:r>
    </w:p>
    <w:p w14:paraId="0B9F1B59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1E8E17F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layer |   last-token sim |   mean-pool sim</w:t>
      </w:r>
    </w:p>
    <w:p w14:paraId="0E1FBFDF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>---------------------------------------------</w:t>
      </w:r>
    </w:p>
    <w:p w14:paraId="731095B7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 0 |           0.4334 |          0.3863</w:t>
      </w:r>
    </w:p>
    <w:p w14:paraId="5E4C872A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 1 |           0.1993 |          0.6146</w:t>
      </w:r>
    </w:p>
    <w:p w14:paraId="38EA2F80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 2 |           0.3114 |          0.7051</w:t>
      </w:r>
    </w:p>
    <w:p w14:paraId="0B2D01CB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 3 |           0.2602 |          0.9979</w:t>
      </w:r>
    </w:p>
    <w:p w14:paraId="58AA7660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 4 |           0.2857 |          0.9994</w:t>
      </w:r>
    </w:p>
    <w:p w14:paraId="1E8C3278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 5 |           0.2947 |          0.9992</w:t>
      </w:r>
    </w:p>
    <w:p w14:paraId="0378E729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 6 |           0.3132 |          0.9991</w:t>
      </w:r>
    </w:p>
    <w:p w14:paraId="5048C0E6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 7 |           0.3066 |          0.9991</w:t>
      </w:r>
    </w:p>
    <w:p w14:paraId="121D0974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 8 |           0.2825 |          0.9989</w:t>
      </w:r>
    </w:p>
    <w:p w14:paraId="7F006F11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 9 |           0.2923 |          0.9989</w:t>
      </w:r>
    </w:p>
    <w:p w14:paraId="4EB1EDC4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10 |           0.3613 |          0.9989</w:t>
      </w:r>
    </w:p>
    <w:p w14:paraId="1AFB4528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11 |           0.3364 |          0.9988</w:t>
      </w:r>
    </w:p>
    <w:p w14:paraId="3498D7EA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12 |           0.2908 |          0.9988</w:t>
      </w:r>
    </w:p>
    <w:p w14:paraId="669FF151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13 |           0.4038 |          0.9987</w:t>
      </w:r>
    </w:p>
    <w:p w14:paraId="20F98AF1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14 |           0.4111 |          0.9986</w:t>
      </w:r>
    </w:p>
    <w:p w14:paraId="20540337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15 |           0.4122 |          0.9983</w:t>
      </w:r>
    </w:p>
    <w:p w14:paraId="520C0948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16 |           0.3892 |          0.9981</w:t>
      </w:r>
    </w:p>
    <w:p w14:paraId="32CCE0C1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17 |           0.4949 |          0.9972</w:t>
      </w:r>
    </w:p>
    <w:p w14:paraId="78D71E88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18 |           0.5160 |          0.9963</w:t>
      </w:r>
    </w:p>
    <w:p w14:paraId="6FBB401D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19 |           0.5566 |          0.9955</w:t>
      </w:r>
    </w:p>
    <w:p w14:paraId="7D978A59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20 |           0.5576 |          0.9944</w:t>
      </w:r>
    </w:p>
    <w:p w14:paraId="39A3753D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21 |           0.6139 |          0.9915</w:t>
      </w:r>
    </w:p>
    <w:p w14:paraId="4ED57735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22 |           0.7120 |          0.8310</w:t>
      </w:r>
    </w:p>
    <w:p w14:paraId="6E4B021F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23 |           0.6915 |          0.8215</w:t>
      </w:r>
    </w:p>
    <w:p w14:paraId="4E9D3F3F" w14:textId="77777777" w:rsidR="0068188C" w:rsidRPr="0068188C" w:rsidRDefault="0068188C" w:rsidP="0068188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8188C">
        <w:rPr>
          <w:rFonts w:ascii="Courier New" w:eastAsia="Times New Roman" w:hAnsi="Courier New" w:cs="Courier New"/>
          <w:kern w:val="0"/>
          <w14:ligatures w14:val="none"/>
        </w:rPr>
        <w:t xml:space="preserve">    24 |           0.4379 |          0.5132</w:t>
      </w:r>
    </w:p>
    <w:p w14:paraId="49EA09A3" w14:textId="77777777" w:rsidR="0068188C" w:rsidRDefault="0068188C"/>
    <w:p w14:paraId="198606A6" w14:textId="77777777" w:rsidR="00A00D16" w:rsidRPr="00A00D16" w:rsidRDefault="00A00D16" w:rsidP="00A00D16">
      <w:pPr>
        <w:rPr>
          <w:rFonts w:ascii="Courier New" w:eastAsia="Times New Roman" w:hAnsi="Courier New" w:cs="Courier New"/>
          <w:kern w:val="0"/>
          <w14:ligatures w14:val="none"/>
        </w:rPr>
      </w:pPr>
      <w:r>
        <w:t>When it looks similar but have a different computation, here’s the result:</w:t>
      </w:r>
      <w:r>
        <w:br/>
      </w:r>
      <w:r>
        <w:br/>
      </w:r>
      <w:r w:rsidRPr="00A00D16">
        <w:rPr>
          <w:rFonts w:ascii="Courier New" w:eastAsia="Times New Roman" w:hAnsi="Courier New" w:cs="Courier New"/>
          <w:kern w:val="0"/>
          <w14:ligatures w14:val="none"/>
        </w:rPr>
        <w:t>A: 'Calculate 17 x 23'</w:t>
      </w:r>
    </w:p>
    <w:p w14:paraId="45B9DD81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>B: 'Calculate 17 + 23'</w:t>
      </w:r>
    </w:p>
    <w:p w14:paraId="0673777B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6BB6674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layer |   last-token sim |   mean-pool sim</w:t>
      </w:r>
    </w:p>
    <w:p w14:paraId="2E562F88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>---------------------------------------------</w:t>
      </w:r>
    </w:p>
    <w:p w14:paraId="3B6A4182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 0 |           1.0000 |          0.9822</w:t>
      </w:r>
    </w:p>
    <w:p w14:paraId="765FEE8A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 1 |           0.9987 |          0.9726</w:t>
      </w:r>
    </w:p>
    <w:p w14:paraId="594F2DED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 2 |           0.9702 |          0.9691</w:t>
      </w:r>
    </w:p>
    <w:p w14:paraId="4DA1B86F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 3 |           0.9470 |          0.9998</w:t>
      </w:r>
    </w:p>
    <w:p w14:paraId="502D6446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 4 |           0.9391 |          0.9999</w:t>
      </w:r>
    </w:p>
    <w:p w14:paraId="786CA51F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     5 |           0.9161 |          0.9999</w:t>
      </w:r>
    </w:p>
    <w:p w14:paraId="7B079257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 6 |           0.9363 |          0.9999</w:t>
      </w:r>
    </w:p>
    <w:p w14:paraId="6C860C03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 7 |           0.9498 |          0.9999</w:t>
      </w:r>
    </w:p>
    <w:p w14:paraId="6D87CB65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 8 |           0.9196 |          0.9999</w:t>
      </w:r>
    </w:p>
    <w:p w14:paraId="0D92C8B9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 9 |           0.9260 |          0.9999</w:t>
      </w:r>
    </w:p>
    <w:p w14:paraId="532B0B64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10 |           0.9172 |          0.9999</w:t>
      </w:r>
    </w:p>
    <w:p w14:paraId="3560DF49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11 |           0.9107 |          0.9999</w:t>
      </w:r>
    </w:p>
    <w:p w14:paraId="6062B2D5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12 |           0.9090 |          0.9999</w:t>
      </w:r>
    </w:p>
    <w:p w14:paraId="457381E0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13 |           0.9221 |          0.9999</w:t>
      </w:r>
    </w:p>
    <w:p w14:paraId="7B4A48CF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14 |           0.9306 |          0.9999</w:t>
      </w:r>
    </w:p>
    <w:p w14:paraId="6BD8369E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15 |           0.9429 |          0.9999</w:t>
      </w:r>
    </w:p>
    <w:p w14:paraId="60B42A2E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16 |           0.9414 |          0.9999</w:t>
      </w:r>
    </w:p>
    <w:p w14:paraId="7AC31E5E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17 |           0.9378 |          0.9998</w:t>
      </w:r>
    </w:p>
    <w:p w14:paraId="2A70FF6D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18 |           0.9387 |          0.9998</w:t>
      </w:r>
    </w:p>
    <w:p w14:paraId="4C03B510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19 |           0.9441 |          0.9997</w:t>
      </w:r>
    </w:p>
    <w:p w14:paraId="4546170E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20 |           0.9506 |          0.9997</w:t>
      </w:r>
    </w:p>
    <w:p w14:paraId="2CEF51AC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21 |           0.9522 |          0.9996</w:t>
      </w:r>
    </w:p>
    <w:p w14:paraId="741D084D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22 |           0.9614 |          0.9916</w:t>
      </w:r>
    </w:p>
    <w:p w14:paraId="18D4637E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23 |           0.9549 |          0.9910</w:t>
      </w:r>
    </w:p>
    <w:p w14:paraId="26F99372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14:ligatures w14:val="none"/>
        </w:rPr>
        <w:t xml:space="preserve">    24 |           0.9418 |          0.9874</w:t>
      </w:r>
    </w:p>
    <w:p w14:paraId="1F739DB4" w14:textId="4F9A3882" w:rsidR="00114C64" w:rsidRDefault="00114C64"/>
    <w:p w14:paraId="6AF76617" w14:textId="6A65C3D8" w:rsidR="00A00D16" w:rsidRDefault="00A00D16">
      <w:r>
        <w:t>The mean pooling method shows that at the middle layers when its 17 x 23 and 17 + 23, it hits the same near perfect value of 0.99999 even though the computation is different. They share the same token?</w:t>
      </w:r>
    </w:p>
    <w:p w14:paraId="5959D3DE" w14:textId="77777777" w:rsidR="00A00D16" w:rsidRDefault="00A00D16"/>
    <w:p w14:paraId="3CFD6BE7" w14:textId="7FF5E438" w:rsidR="00A00D16" w:rsidRDefault="00A00D16">
      <w:r>
        <w:t>The last token method shows that it drops to about 0.91 to 0.95 compared to the control pair as before. The dip happens throughout most of the middle layers.</w:t>
      </w:r>
    </w:p>
    <w:p w14:paraId="3D70959B" w14:textId="77777777" w:rsidR="00A00D16" w:rsidRDefault="00A00D16"/>
    <w:p w14:paraId="1EE94137" w14:textId="075BC7C6" w:rsidR="00A00D16" w:rsidRDefault="00A00D16">
      <w:r>
        <w:t>Sweep_result.py:</w:t>
      </w:r>
    </w:p>
    <w:p w14:paraId="548BA995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          category | pair | last-tok avg | mean-pool avg</w:t>
      </w:r>
    </w:p>
    <w:p w14:paraId="0CF5A614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----------------------------------------------------------------------</w:t>
      </w:r>
    </w:p>
    <w:p w14:paraId="46F104CA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     minor_changes |    0 |       0.9911 |        0.9999</w:t>
      </w:r>
    </w:p>
    <w:p w14:paraId="275183B7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     minor_changes |    1 |       0.9933 |        0.9999</w:t>
      </w:r>
    </w:p>
    <w:p w14:paraId="7D36BE25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     minor_changes |    2 |       0.9905 |        0.9999</w:t>
      </w:r>
    </w:p>
    <w:p w14:paraId="38299A43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highlight w:val="yellow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:sz w:val="22"/>
          <w:szCs w:val="22"/>
          <w:highlight w:val="yellow"/>
          <w14:ligatures w14:val="none"/>
        </w:rPr>
        <w:t>different_wording_same_meaning |    0 |       0.4130 |        0.9981</w:t>
      </w:r>
    </w:p>
    <w:p w14:paraId="2F0FC9BE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highlight w:val="yellow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:sz w:val="22"/>
          <w:szCs w:val="22"/>
          <w:highlight w:val="yellow"/>
          <w14:ligatures w14:val="none"/>
        </w:rPr>
        <w:t>different_wording_same_meaning |    1 |       0.4109 |        0.9981</w:t>
      </w:r>
    </w:p>
    <w:p w14:paraId="0BBB49DB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:sz w:val="22"/>
          <w:szCs w:val="22"/>
          <w:highlight w:val="yellow"/>
          <w14:ligatures w14:val="none"/>
        </w:rPr>
        <w:t>different_wording_same_meaning |    2 |       0.4184 |        0.9982</w:t>
      </w:r>
    </w:p>
    <w:p w14:paraId="2B0D0324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look_similar_diff_computation |    0 |       0.9332 |        0.9998</w:t>
      </w:r>
    </w:p>
    <w:p w14:paraId="2D3E58D7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look_similar_diff_computation |    1 |       0.9312 |        0.9998</w:t>
      </w:r>
    </w:p>
    <w:p w14:paraId="4BE30500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look_similar_diff_computation |    2 |       0.8878 |        0.9999</w:t>
      </w:r>
    </w:p>
    <w:p w14:paraId="5F43A31F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         unrelated |    0 |       0.3515 |        0.9985</w:t>
      </w:r>
    </w:p>
    <w:p w14:paraId="40D5B919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         unrelated |    1 |       0.3505 |        0.9988</w:t>
      </w:r>
    </w:p>
    <w:p w14:paraId="622ACFF1" w14:textId="77777777" w:rsidR="00A00D16" w:rsidRPr="00A00D16" w:rsidRDefault="00A00D16" w:rsidP="00A00D1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A00D1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         unrelated |    2 |       0.3368 |        0.9983</w:t>
      </w:r>
    </w:p>
    <w:p w14:paraId="45A0A8F0" w14:textId="31BD9C6C" w:rsidR="00A00D16" w:rsidRDefault="00A00D16">
      <w:r>
        <w:lastRenderedPageBreak/>
        <w:t>Last token pooling is the viable option here as it tracks “do the two prompts end in the same token”, more than semantic content.</w:t>
      </w:r>
      <w:r w:rsidR="001863A6">
        <w:t xml:space="preserve"> Mean pooling is at saturated regardless of the content, so neither of the method captures semantic similarity in a meaningful way.</w:t>
      </w:r>
    </w:p>
    <w:p w14:paraId="30EF37BB" w14:textId="77777777" w:rsidR="001863A6" w:rsidRDefault="001863A6"/>
    <w:p w14:paraId="1B0929EA" w14:textId="6DCFE9F0" w:rsidR="001863A6" w:rsidRDefault="001863A6">
      <w:r>
        <w:t>When change the prompt_set.py in different wording same meaning sets (removed the question mark at the end of the one side of the set)</w:t>
      </w:r>
    </w:p>
    <w:p w14:paraId="1C9E26C8" w14:textId="77777777" w:rsidR="001863A6" w:rsidRPr="001863A6" w:rsidRDefault="001863A6" w:rsidP="001863A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1863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          category | pair | last-tok avg | mean-pool avg</w:t>
      </w:r>
    </w:p>
    <w:p w14:paraId="7A428B96" w14:textId="77777777" w:rsidR="001863A6" w:rsidRPr="001863A6" w:rsidRDefault="001863A6" w:rsidP="001863A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1863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----------------------------------------------------------------------</w:t>
      </w:r>
    </w:p>
    <w:p w14:paraId="65F1FDE3" w14:textId="77777777" w:rsidR="001863A6" w:rsidRPr="001863A6" w:rsidRDefault="001863A6" w:rsidP="001863A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1863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     minor_changes |    0 |       0.9911 |        0.9999</w:t>
      </w:r>
    </w:p>
    <w:p w14:paraId="0FA5EC2C" w14:textId="77777777" w:rsidR="001863A6" w:rsidRPr="001863A6" w:rsidRDefault="001863A6" w:rsidP="001863A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1863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     minor_changes |    1 |       0.9933 |        0.9999</w:t>
      </w:r>
    </w:p>
    <w:p w14:paraId="6B620D61" w14:textId="77777777" w:rsidR="001863A6" w:rsidRPr="001863A6" w:rsidRDefault="001863A6" w:rsidP="001863A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1863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     minor_changes |    2 |       0.9905 |        0.9999</w:t>
      </w:r>
    </w:p>
    <w:p w14:paraId="2BA82153" w14:textId="77777777" w:rsidR="001863A6" w:rsidRPr="001863A6" w:rsidRDefault="001863A6" w:rsidP="001863A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1863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different_wording_same_meaning |    0 |       0.8114 |        0.9986</w:t>
      </w:r>
    </w:p>
    <w:p w14:paraId="6C1333F5" w14:textId="77777777" w:rsidR="001863A6" w:rsidRPr="001863A6" w:rsidRDefault="001863A6" w:rsidP="001863A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1863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different_wording_same_meaning |    1 |       0.6939 |        0.9985</w:t>
      </w:r>
    </w:p>
    <w:p w14:paraId="37BD30CB" w14:textId="77777777" w:rsidR="001863A6" w:rsidRPr="001863A6" w:rsidRDefault="001863A6" w:rsidP="001863A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1863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different_wording_same_meaning |    2 |       0.6352 |        0.9986</w:t>
      </w:r>
    </w:p>
    <w:p w14:paraId="7005C013" w14:textId="77777777" w:rsidR="001863A6" w:rsidRPr="001863A6" w:rsidRDefault="001863A6" w:rsidP="001863A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1863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look_similar_diff_computation |    0 |       0.9332 |        0.9998</w:t>
      </w:r>
    </w:p>
    <w:p w14:paraId="27A67B0F" w14:textId="77777777" w:rsidR="001863A6" w:rsidRPr="001863A6" w:rsidRDefault="001863A6" w:rsidP="001863A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1863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look_similar_diff_computation |    1 |       0.9312 |        0.9998</w:t>
      </w:r>
    </w:p>
    <w:p w14:paraId="38CBC657" w14:textId="77777777" w:rsidR="001863A6" w:rsidRPr="001863A6" w:rsidRDefault="001863A6" w:rsidP="001863A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1863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look_similar_diff_computation |    2 |       0.8878 |        0.9999</w:t>
      </w:r>
    </w:p>
    <w:p w14:paraId="7C84D3EA" w14:textId="77777777" w:rsidR="001863A6" w:rsidRPr="001863A6" w:rsidRDefault="001863A6" w:rsidP="001863A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1863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         unrelated |    0 |       0.3515 |        0.9985</w:t>
      </w:r>
    </w:p>
    <w:p w14:paraId="0EC2AFD2" w14:textId="77777777" w:rsidR="001863A6" w:rsidRPr="001863A6" w:rsidRDefault="001863A6" w:rsidP="001863A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1863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         unrelated |    1 |       0.3505 |        0.9988</w:t>
      </w:r>
    </w:p>
    <w:p w14:paraId="5DDFCFD9" w14:textId="77777777" w:rsidR="001863A6" w:rsidRPr="001863A6" w:rsidRDefault="001863A6" w:rsidP="001863A6">
      <w:pPr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1863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         unrelated |    2 |       0.3368 |        0.9983</w:t>
      </w:r>
    </w:p>
    <w:p w14:paraId="2888FA64" w14:textId="77777777" w:rsidR="001863A6" w:rsidRDefault="001863A6"/>
    <w:p w14:paraId="11B5432D" w14:textId="77777777" w:rsidR="00A00D16" w:rsidRDefault="00A00D16"/>
    <w:p w14:paraId="09A025C7" w14:textId="0F08BB20" w:rsidR="00A00D16" w:rsidRDefault="002A2FDE">
      <w:r>
        <w:rPr>
          <w:noProof/>
        </w:rPr>
        <w:drawing>
          <wp:inline distT="0" distB="0" distL="0" distR="0" wp14:anchorId="5CFF8088" wp14:editId="70F89CB2">
            <wp:extent cx="5943600" cy="2543810"/>
            <wp:effectExtent l="0" t="0" r="0" b="0"/>
            <wp:docPr id="122255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57610" name="Picture 12225576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6AA3" w14:textId="64E90920" w:rsidR="00A00D16" w:rsidRDefault="00A00D16"/>
    <w:p w14:paraId="309622EA" w14:textId="77777777" w:rsidR="00A00D16" w:rsidRDefault="00A00D16"/>
    <w:p w14:paraId="76D439C5" w14:textId="5A2BB941" w:rsidR="003964D0" w:rsidRDefault="00EC7861" w:rsidP="003964D0">
      <w:pPr>
        <w:pStyle w:val="ListParagraph"/>
        <w:numPr>
          <w:ilvl w:val="0"/>
          <w:numId w:val="1"/>
        </w:numPr>
      </w:pPr>
      <w:r>
        <w:lastRenderedPageBreak/>
        <w:t xml:space="preserve">Qwen2.5-0.5B’s hidden states encode semantic similarity independently of the surfacing words, but only visible through last token pooling and only after controlling for a sentence final token artifact. </w:t>
      </w:r>
    </w:p>
    <w:p w14:paraId="0F722D6C" w14:textId="77777777" w:rsidR="00114C64" w:rsidRDefault="00114C64"/>
    <w:p w14:paraId="0E344858" w14:textId="77777777" w:rsidR="0068188C" w:rsidRDefault="0068188C"/>
    <w:p w14:paraId="42779114" w14:textId="77777777" w:rsidR="0068188C" w:rsidRDefault="0068188C"/>
    <w:sectPr w:rsidR="0068188C" w:rsidSect="005321F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8E513B"/>
    <w:multiLevelType w:val="hybridMultilevel"/>
    <w:tmpl w:val="3A72A132"/>
    <w:lvl w:ilvl="0" w:tplc="053AC58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4846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CC"/>
    <w:rsid w:val="000577E1"/>
    <w:rsid w:val="00082F86"/>
    <w:rsid w:val="00114C64"/>
    <w:rsid w:val="001863A6"/>
    <w:rsid w:val="002A2FDE"/>
    <w:rsid w:val="002E67F5"/>
    <w:rsid w:val="002F2D6E"/>
    <w:rsid w:val="002F6293"/>
    <w:rsid w:val="003337BA"/>
    <w:rsid w:val="003964D0"/>
    <w:rsid w:val="003C1506"/>
    <w:rsid w:val="004C038F"/>
    <w:rsid w:val="005321FF"/>
    <w:rsid w:val="005F1A53"/>
    <w:rsid w:val="006662AC"/>
    <w:rsid w:val="0068188C"/>
    <w:rsid w:val="006D3299"/>
    <w:rsid w:val="008D4DCC"/>
    <w:rsid w:val="00A00D16"/>
    <w:rsid w:val="00A81D36"/>
    <w:rsid w:val="00AF7112"/>
    <w:rsid w:val="00B40CB2"/>
    <w:rsid w:val="00B56C94"/>
    <w:rsid w:val="00BC45B5"/>
    <w:rsid w:val="00BF73BE"/>
    <w:rsid w:val="00D03C56"/>
    <w:rsid w:val="00E057A8"/>
    <w:rsid w:val="00E16813"/>
    <w:rsid w:val="00EC7861"/>
    <w:rsid w:val="00FC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600855"/>
  <w15:chartTrackingRefBased/>
  <w15:docId w15:val="{A311677C-DE9F-6947-AF55-86301F170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6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Hoang Ho</dc:creator>
  <cp:keywords/>
  <dc:description/>
  <cp:lastModifiedBy>Long Hoang Ho</cp:lastModifiedBy>
  <cp:revision>7</cp:revision>
  <dcterms:created xsi:type="dcterms:W3CDTF">2026-09-24T17:44:00Z</dcterms:created>
  <dcterms:modified xsi:type="dcterms:W3CDTF">2026-09-25T18:55:00Z</dcterms:modified>
</cp:coreProperties>
</file>