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B93" w:rsidRPr="00D02D21" w:rsidRDefault="00D02D21" w:rsidP="00D02D21">
      <w:pPr>
        <w:jc w:val="center"/>
        <w:rPr>
          <w:rFonts w:hint="eastAsia"/>
          <w:b/>
          <w:color w:val="2F5496" w:themeColor="accent5" w:themeShade="BF"/>
          <w:sz w:val="52"/>
          <w:szCs w:val="52"/>
        </w:rPr>
      </w:pPr>
      <w:r w:rsidRPr="00D02D21">
        <w:rPr>
          <w:rFonts w:hint="eastAsia"/>
          <w:b/>
          <w:color w:val="2F5496" w:themeColor="accent5" w:themeShade="BF"/>
          <w:sz w:val="52"/>
          <w:szCs w:val="52"/>
        </w:rPr>
        <w:t>操作手冊</w:t>
      </w:r>
    </w:p>
    <w:p w:rsidR="00D02D21" w:rsidRDefault="00D02D21"/>
    <w:p w:rsidR="00847B93" w:rsidRDefault="00D44FE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</w:t>
      </w:r>
      <w:r>
        <w:t>.</w:t>
      </w:r>
      <w:r>
        <w:rPr>
          <w:rFonts w:hint="eastAsia"/>
        </w:rPr>
        <w:t>進行帳號註冊</w:t>
      </w:r>
    </w:p>
    <w:p w:rsidR="00847B93" w:rsidRDefault="00D44FE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1981200</wp:posOffset>
                </wp:positionV>
                <wp:extent cx="1371600" cy="4667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2B311" id="矩形 12" o:spid="_x0000_s1026" style="position:absolute;margin-left:149.25pt;margin-top:156pt;width:108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" filled="f" strokecolor="#c00000" strokeweight="1.5pt"/>
            </w:pict>
          </mc:Fallback>
        </mc:AlternateContent>
      </w:r>
      <w:r w:rsidR="00847B93">
        <w:rPr>
          <w:noProof/>
        </w:rPr>
        <w:drawing>
          <wp:inline distT="0" distB="0" distL="0" distR="0" wp14:anchorId="03222FD6" wp14:editId="4E98E76F">
            <wp:extent cx="3743325" cy="25146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93" w:rsidRDefault="00847B93">
      <w:r>
        <w:rPr>
          <w:noProof/>
        </w:rPr>
        <w:drawing>
          <wp:inline distT="0" distB="0" distL="0" distR="0" wp14:anchorId="14215BA0" wp14:editId="31E7DD05">
            <wp:extent cx="3800475" cy="31242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93" w:rsidRDefault="00D44FEE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如是管理員登入</w:t>
      </w:r>
      <w:r>
        <w:rPr>
          <w:rFonts w:hint="eastAsia"/>
        </w:rPr>
        <w:t>,</w:t>
      </w:r>
      <w:r>
        <w:rPr>
          <w:rFonts w:hint="eastAsia"/>
        </w:rPr>
        <w:t>進入管理系統</w:t>
      </w:r>
    </w:p>
    <w:p w:rsidR="00B25E0E" w:rsidRDefault="00B25E0E">
      <w:pPr>
        <w:rPr>
          <w:rFonts w:hint="eastAsia"/>
        </w:rPr>
      </w:pPr>
      <w:r>
        <w:rPr>
          <w:noProof/>
        </w:rPr>
        <w:drawing>
          <wp:inline distT="0" distB="0" distL="0" distR="0" wp14:anchorId="3D9363F5" wp14:editId="111A988F">
            <wp:extent cx="3743325" cy="25146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0E" w:rsidRDefault="00B25E0E">
      <w:r>
        <w:rPr>
          <w:noProof/>
        </w:rPr>
        <w:lastRenderedPageBreak/>
        <w:drawing>
          <wp:inline distT="0" distB="0" distL="0" distR="0" wp14:anchorId="29063707" wp14:editId="5A9FF8F5">
            <wp:extent cx="4562475" cy="22764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0E" w:rsidRDefault="00D44FEE">
      <w:r>
        <w:rPr>
          <w:rFonts w:hint="eastAsia"/>
        </w:rPr>
        <w:t>2</w:t>
      </w:r>
      <w:r>
        <w:t>-1</w:t>
      </w:r>
      <w:r>
        <w:rPr>
          <w:rFonts w:hint="eastAsia"/>
        </w:rPr>
        <w:t>帳號管理</w:t>
      </w:r>
      <w:r>
        <w:rPr>
          <w:rFonts w:hint="eastAsia"/>
        </w:rPr>
        <w:t>,</w:t>
      </w:r>
      <w:r>
        <w:rPr>
          <w:rFonts w:hint="eastAsia"/>
        </w:rPr>
        <w:t>點擊表格資料</w:t>
      </w:r>
      <w:r>
        <w:rPr>
          <w:rFonts w:hint="eastAsia"/>
        </w:rPr>
        <w:t>,</w:t>
      </w:r>
      <w:r>
        <w:rPr>
          <w:rFonts w:hint="eastAsia"/>
        </w:rPr>
        <w:t>可對點選資料進行修改密碼</w:t>
      </w:r>
      <w:r w:rsidR="00740262">
        <w:rPr>
          <w:rFonts w:hint="eastAsia"/>
        </w:rPr>
        <w:t>及刪除</w:t>
      </w:r>
    </w:p>
    <w:p w:rsidR="00740262" w:rsidRDefault="00740262">
      <w:pPr>
        <w:rPr>
          <w:rFonts w:hint="eastAsia"/>
        </w:rPr>
      </w:pPr>
      <w:r>
        <w:tab/>
      </w:r>
      <w:r>
        <w:rPr>
          <w:rFonts w:hint="eastAsia"/>
        </w:rPr>
        <w:t>另可輸入進行查詢、新增、列印、匯出</w:t>
      </w:r>
    </w:p>
    <w:p w:rsidR="00B25E0E" w:rsidRDefault="00B25E0E">
      <w:r>
        <w:rPr>
          <w:noProof/>
        </w:rPr>
        <w:drawing>
          <wp:inline distT="0" distB="0" distL="0" distR="0" wp14:anchorId="25453204" wp14:editId="427C71AB">
            <wp:extent cx="5591175" cy="42195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0E" w:rsidRDefault="00740262">
      <w:r>
        <w:rPr>
          <w:rFonts w:hint="eastAsia"/>
        </w:rPr>
        <w:t>2</w:t>
      </w:r>
      <w:r>
        <w:t>-2</w:t>
      </w:r>
      <w:r>
        <w:rPr>
          <w:rFonts w:hint="eastAsia"/>
        </w:rPr>
        <w:t>訂單管理</w:t>
      </w:r>
      <w:r>
        <w:rPr>
          <w:rFonts w:hint="eastAsia"/>
        </w:rPr>
        <w:t>,</w:t>
      </w:r>
      <w:r>
        <w:rPr>
          <w:rFonts w:hint="eastAsia"/>
        </w:rPr>
        <w:t>點選主資料表</w:t>
      </w:r>
      <w:r>
        <w:rPr>
          <w:rFonts w:hint="eastAsia"/>
        </w:rPr>
        <w:t>,</w:t>
      </w:r>
      <w:r>
        <w:rPr>
          <w:rFonts w:hint="eastAsia"/>
        </w:rPr>
        <w:t>明細資料表會顯示明細</w:t>
      </w:r>
      <w:r>
        <w:rPr>
          <w:rFonts w:hint="eastAsia"/>
        </w:rPr>
        <w:t>,</w:t>
      </w:r>
      <w:r w:rsidRPr="00740262">
        <w:rPr>
          <w:rFonts w:hint="eastAsia"/>
        </w:rPr>
        <w:t xml:space="preserve"> </w:t>
      </w:r>
      <w:r>
        <w:rPr>
          <w:rFonts w:hint="eastAsia"/>
        </w:rPr>
        <w:t>可對點選</w:t>
      </w:r>
      <w:r>
        <w:rPr>
          <w:rFonts w:hint="eastAsia"/>
        </w:rPr>
        <w:t>主</w:t>
      </w:r>
      <w:r>
        <w:rPr>
          <w:rFonts w:hint="eastAsia"/>
        </w:rPr>
        <w:t>資料進行刪除</w:t>
      </w:r>
      <w:r>
        <w:rPr>
          <w:rFonts w:hint="eastAsia"/>
        </w:rPr>
        <w:t>,</w:t>
      </w:r>
    </w:p>
    <w:p w:rsidR="00740262" w:rsidRDefault="00740262">
      <w:r>
        <w:tab/>
      </w:r>
      <w:r>
        <w:rPr>
          <w:rFonts w:hint="eastAsia"/>
        </w:rPr>
        <w:t>點選查詢、新增</w:t>
      </w:r>
      <w:r>
        <w:rPr>
          <w:rFonts w:hint="eastAsia"/>
        </w:rPr>
        <w:t>,</w:t>
      </w:r>
      <w:r>
        <w:rPr>
          <w:rFonts w:hint="eastAsia"/>
        </w:rPr>
        <w:t>會另開子視窗</w:t>
      </w:r>
      <w:r>
        <w:rPr>
          <w:rFonts w:hint="eastAsia"/>
        </w:rPr>
        <w:t>,</w:t>
      </w:r>
      <w:r>
        <w:rPr>
          <w:rFonts w:hint="eastAsia"/>
        </w:rPr>
        <w:t>輸入資料按確定即可</w:t>
      </w:r>
    </w:p>
    <w:p w:rsidR="00740262" w:rsidRDefault="00740262">
      <w:pPr>
        <w:rPr>
          <w:rFonts w:hint="eastAsia"/>
        </w:rPr>
      </w:pPr>
      <w:r>
        <w:tab/>
      </w:r>
      <w:r>
        <w:rPr>
          <w:rFonts w:hint="eastAsia"/>
        </w:rPr>
        <w:t>點選列印、匯出</w:t>
      </w:r>
      <w:r>
        <w:rPr>
          <w:rFonts w:hint="eastAsia"/>
        </w:rPr>
        <w:t>,</w:t>
      </w:r>
      <w:r>
        <w:rPr>
          <w:rFonts w:hint="eastAsia"/>
        </w:rPr>
        <w:t>可另存明細資料表</w:t>
      </w:r>
    </w:p>
    <w:p w:rsidR="00B25E0E" w:rsidRDefault="00740262">
      <w:r>
        <w:rPr>
          <w:noProof/>
        </w:rPr>
        <w:lastRenderedPageBreak/>
        <w:drawing>
          <wp:inline distT="0" distB="0" distL="0" distR="0" wp14:anchorId="14B77EE9" wp14:editId="3C4DE696">
            <wp:extent cx="6645910" cy="265684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0E" w:rsidRDefault="000A5234">
      <w:r>
        <w:rPr>
          <w:noProof/>
        </w:rPr>
        <w:t>2-3</w:t>
      </w:r>
      <w:r>
        <w:rPr>
          <w:rFonts w:hint="eastAsia"/>
          <w:noProof/>
        </w:rPr>
        <w:t>商品管理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點選資料表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右方可顯示點選資料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進行修改及刪除</w:t>
      </w:r>
    </w:p>
    <w:p w:rsidR="000A5234" w:rsidRDefault="000A5234" w:rsidP="000A5234">
      <w:r>
        <w:tab/>
      </w:r>
      <w:r>
        <w:rPr>
          <w:rFonts w:hint="eastAsia"/>
        </w:rPr>
        <w:t>點選查詢、新增</w:t>
      </w:r>
      <w:r>
        <w:rPr>
          <w:rFonts w:hint="eastAsia"/>
        </w:rPr>
        <w:t>,</w:t>
      </w:r>
      <w:r>
        <w:rPr>
          <w:rFonts w:hint="eastAsia"/>
        </w:rPr>
        <w:t>會另開子視窗</w:t>
      </w:r>
      <w:r>
        <w:rPr>
          <w:rFonts w:hint="eastAsia"/>
        </w:rPr>
        <w:t>,</w:t>
      </w:r>
      <w:r>
        <w:rPr>
          <w:rFonts w:hint="eastAsia"/>
        </w:rPr>
        <w:t>輸入資料按確定即可</w:t>
      </w:r>
    </w:p>
    <w:p w:rsidR="00B25E0E" w:rsidRPr="000A5234" w:rsidRDefault="000A5234">
      <w:pPr>
        <w:rPr>
          <w:rFonts w:hint="eastAsia"/>
        </w:rPr>
      </w:pPr>
      <w:r>
        <w:tab/>
      </w:r>
      <w:r>
        <w:rPr>
          <w:rFonts w:hint="eastAsia"/>
        </w:rPr>
        <w:t>點選列印、匯出</w:t>
      </w:r>
      <w:r>
        <w:rPr>
          <w:rFonts w:hint="eastAsia"/>
        </w:rPr>
        <w:t>,</w:t>
      </w:r>
      <w:r>
        <w:rPr>
          <w:rFonts w:hint="eastAsia"/>
        </w:rPr>
        <w:t>可另存資料表</w:t>
      </w:r>
    </w:p>
    <w:p w:rsidR="00B25E0E" w:rsidRDefault="00B25E0E">
      <w:r>
        <w:rPr>
          <w:noProof/>
        </w:rPr>
        <w:drawing>
          <wp:inline distT="0" distB="0" distL="0" distR="0" wp14:anchorId="0BEE11E8" wp14:editId="2EB7816F">
            <wp:extent cx="5133975" cy="28765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0E" w:rsidRDefault="00B25E0E"/>
    <w:p w:rsidR="00B25E0E" w:rsidRDefault="00C847B9">
      <w:r>
        <w:rPr>
          <w:rFonts w:hint="eastAsia"/>
        </w:rPr>
        <w:t>3</w:t>
      </w:r>
      <w:r>
        <w:rPr>
          <w:rFonts w:hint="eastAsia"/>
        </w:rPr>
        <w:t>收銀員登入</w:t>
      </w:r>
      <w:r>
        <w:rPr>
          <w:rFonts w:hint="eastAsia"/>
        </w:rPr>
        <w:t>,</w:t>
      </w:r>
      <w:r>
        <w:rPr>
          <w:rFonts w:hint="eastAsia"/>
        </w:rPr>
        <w:t>進入資訊收銀系統</w:t>
      </w:r>
    </w:p>
    <w:p w:rsidR="00C847B9" w:rsidRDefault="00C847B9" w:rsidP="00C847B9">
      <w:pPr>
        <w:ind w:firstLine="480"/>
      </w:pPr>
      <w:r>
        <w:rPr>
          <w:rFonts w:hint="eastAsia"/>
        </w:rPr>
        <w:t>訂單管理</w:t>
      </w:r>
      <w:r>
        <w:rPr>
          <w:rFonts w:hint="eastAsia"/>
        </w:rPr>
        <w:t>,</w:t>
      </w:r>
      <w:r>
        <w:rPr>
          <w:rFonts w:hint="eastAsia"/>
        </w:rPr>
        <w:t>點選主資料表</w:t>
      </w:r>
      <w:r>
        <w:rPr>
          <w:rFonts w:hint="eastAsia"/>
        </w:rPr>
        <w:t>,</w:t>
      </w:r>
      <w:r>
        <w:rPr>
          <w:rFonts w:hint="eastAsia"/>
        </w:rPr>
        <w:t>明細資料表會顯示明細</w:t>
      </w:r>
      <w:r>
        <w:rPr>
          <w:rFonts w:hint="eastAsia"/>
        </w:rPr>
        <w:t>,</w:t>
      </w:r>
      <w:r w:rsidRPr="00740262">
        <w:rPr>
          <w:rFonts w:hint="eastAsia"/>
        </w:rPr>
        <w:t xml:space="preserve"> </w:t>
      </w:r>
      <w:r>
        <w:rPr>
          <w:rFonts w:hint="eastAsia"/>
        </w:rPr>
        <w:t>可對點選主資料進行刪除</w:t>
      </w:r>
    </w:p>
    <w:p w:rsidR="00C847B9" w:rsidRPr="00C847B9" w:rsidRDefault="00C847B9" w:rsidP="00C847B9">
      <w:pPr>
        <w:ind w:firstLine="480"/>
        <w:rPr>
          <w:rFonts w:hint="eastAsia"/>
        </w:rPr>
      </w:pPr>
      <w:r>
        <w:rPr>
          <w:rFonts w:hint="eastAsia"/>
        </w:rPr>
        <w:t>新增訂單</w:t>
      </w:r>
      <w:r>
        <w:rPr>
          <w:rFonts w:hint="eastAsia"/>
        </w:rPr>
        <w:t>,</w:t>
      </w:r>
      <w:r>
        <w:rPr>
          <w:rFonts w:hint="eastAsia"/>
        </w:rPr>
        <w:t>於右方輸入資料</w:t>
      </w:r>
      <w:r>
        <w:rPr>
          <w:rFonts w:hint="eastAsia"/>
        </w:rPr>
        <w:t>,</w:t>
      </w:r>
      <w:r>
        <w:rPr>
          <w:rFonts w:hint="eastAsia"/>
        </w:rPr>
        <w:t>按新增完成</w:t>
      </w:r>
    </w:p>
    <w:p w:rsidR="00B25E0E" w:rsidRDefault="00884914">
      <w:r>
        <w:rPr>
          <w:noProof/>
        </w:rPr>
        <w:lastRenderedPageBreak/>
        <w:drawing>
          <wp:inline distT="0" distB="0" distL="0" distR="0" wp14:anchorId="4E8B30F6" wp14:editId="1774BFD1">
            <wp:extent cx="3743325" cy="25146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4" w:rsidRDefault="00884914">
      <w:pPr>
        <w:rPr>
          <w:rFonts w:hint="eastAsia"/>
        </w:rPr>
      </w:pPr>
      <w:r>
        <w:rPr>
          <w:noProof/>
        </w:rPr>
        <w:drawing>
          <wp:inline distT="0" distB="0" distL="0" distR="0" wp14:anchorId="78A46329" wp14:editId="1598B946">
            <wp:extent cx="6645910" cy="50482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4" w:rsidRDefault="00884914"/>
    <w:p w:rsidR="00884914" w:rsidRDefault="00884914">
      <w:pPr>
        <w:rPr>
          <w:rFonts w:hint="eastAsia"/>
        </w:rPr>
      </w:pPr>
    </w:p>
    <w:p w:rsidR="00847B93" w:rsidRDefault="00847B93">
      <w:pPr>
        <w:rPr>
          <w:rFonts w:hint="eastAsia"/>
        </w:rPr>
      </w:pPr>
    </w:p>
    <w:sectPr w:rsidR="00847B93" w:rsidSect="00847B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B93" w:rsidRDefault="00847B93" w:rsidP="00847B93">
      <w:r>
        <w:separator/>
      </w:r>
    </w:p>
  </w:endnote>
  <w:endnote w:type="continuationSeparator" w:id="0">
    <w:p w:rsidR="00847B93" w:rsidRDefault="00847B93" w:rsidP="00847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B93" w:rsidRDefault="00847B93" w:rsidP="00847B93">
      <w:r>
        <w:separator/>
      </w:r>
    </w:p>
  </w:footnote>
  <w:footnote w:type="continuationSeparator" w:id="0">
    <w:p w:rsidR="00847B93" w:rsidRDefault="00847B93" w:rsidP="00847B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92"/>
    <w:rsid w:val="000A5234"/>
    <w:rsid w:val="002E5F92"/>
    <w:rsid w:val="00740262"/>
    <w:rsid w:val="00847B93"/>
    <w:rsid w:val="00884914"/>
    <w:rsid w:val="00B25E0E"/>
    <w:rsid w:val="00C847B9"/>
    <w:rsid w:val="00CB07C5"/>
    <w:rsid w:val="00D02D21"/>
    <w:rsid w:val="00D4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74A68"/>
  <w15:chartTrackingRefBased/>
  <w15:docId w15:val="{3FCE0A2F-DB05-46A0-9FFC-3FA9D1B3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7B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7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7B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2025-08-25T01:18:00Z</dcterms:created>
  <dcterms:modified xsi:type="dcterms:W3CDTF">2025-08-25T02:06:00Z</dcterms:modified>
</cp:coreProperties>
</file>