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9F57" w14:textId="66685F9E" w:rsidR="00DB5D9F" w:rsidRDefault="00830DA8" w:rsidP="00801E5B">
      <w:pPr>
        <w:pStyle w:val="Title"/>
      </w:pPr>
      <w:r>
        <w:t>Generate Reports</w:t>
      </w:r>
    </w:p>
    <w:p w14:paraId="69A3CA7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AC13D5B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9BD6E1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48F5BCB" w14:textId="77777777" w:rsidR="00801E5B" w:rsidRPr="00925592" w:rsidRDefault="00925592" w:rsidP="00925592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801E5B" w:rsidRPr="00450D96" w14:paraId="0741F3AD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5BB841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3B87A8A" w14:textId="77777777" w:rsidR="00801E5B" w:rsidRPr="00925592" w:rsidRDefault="00801E5B" w:rsidP="00925592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8C84EC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2DEAEC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9A269D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6529C5C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83A1F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FE8F02B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585D5DEB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4516C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873086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10E8E707" w14:textId="77777777" w:rsidR="000C065B" w:rsidRDefault="009F21A1" w:rsidP="000C065B">
      <w:pPr>
        <w:pStyle w:val="NumericLevel1Heading"/>
      </w:pPr>
      <w:r>
        <w:t>Brief Description</w:t>
      </w:r>
    </w:p>
    <w:p w14:paraId="0B147A94" w14:textId="469419A4" w:rsidR="009F21A1" w:rsidRDefault="00601DE3" w:rsidP="009F21A1">
      <w:pPr>
        <w:rPr>
          <w:rFonts w:ascii="Calibri" w:eastAsia="Calibri" w:hAnsi="Calibri" w:cs="Times New Roman"/>
        </w:rPr>
      </w:pPr>
      <w:r w:rsidRPr="00601DE3">
        <w:rPr>
          <w:rFonts w:ascii="Calibri" w:eastAsia="Calibri" w:hAnsi="Calibri" w:cs="Times New Roman"/>
        </w:rPr>
        <w:t>This use case allows users to generate reports providing information on the orders, food usage, sales, and other relevant information, suitable for each role (</w:t>
      </w:r>
      <w:r>
        <w:rPr>
          <w:rFonts w:ascii="Calibri" w:eastAsia="Calibri" w:hAnsi="Calibri" w:cs="Times New Roman"/>
        </w:rPr>
        <w:t>P</w:t>
      </w:r>
      <w:r w:rsidRPr="00601DE3">
        <w:rPr>
          <w:rFonts w:ascii="Calibri" w:eastAsia="Calibri" w:hAnsi="Calibri" w:cs="Times New Roman"/>
        </w:rPr>
        <w:t xml:space="preserve">arent, </w:t>
      </w:r>
      <w:r>
        <w:rPr>
          <w:rFonts w:ascii="Calibri" w:eastAsia="Calibri" w:hAnsi="Calibri" w:cs="Times New Roman"/>
        </w:rPr>
        <w:t>S</w:t>
      </w:r>
      <w:r w:rsidRPr="00601DE3">
        <w:rPr>
          <w:rFonts w:ascii="Calibri" w:eastAsia="Calibri" w:hAnsi="Calibri" w:cs="Times New Roman"/>
        </w:rPr>
        <w:t xml:space="preserve">tudent, </w:t>
      </w:r>
      <w:r>
        <w:rPr>
          <w:rFonts w:ascii="Calibri" w:eastAsia="Calibri" w:hAnsi="Calibri" w:cs="Times New Roman"/>
        </w:rPr>
        <w:t>S</w:t>
      </w:r>
      <w:r w:rsidRPr="00601DE3">
        <w:rPr>
          <w:rFonts w:ascii="Calibri" w:eastAsia="Calibri" w:hAnsi="Calibri" w:cs="Times New Roman"/>
        </w:rPr>
        <w:t xml:space="preserve">chool </w:t>
      </w:r>
      <w:r>
        <w:rPr>
          <w:rFonts w:ascii="Calibri" w:eastAsia="Calibri" w:hAnsi="Calibri" w:cs="Times New Roman"/>
        </w:rPr>
        <w:t>A</w:t>
      </w:r>
      <w:r w:rsidRPr="00601DE3">
        <w:rPr>
          <w:rFonts w:ascii="Calibri" w:eastAsia="Calibri" w:hAnsi="Calibri" w:cs="Times New Roman"/>
        </w:rPr>
        <w:t xml:space="preserve">dministrator, </w:t>
      </w:r>
      <w:r>
        <w:rPr>
          <w:rFonts w:ascii="Calibri" w:eastAsia="Calibri" w:hAnsi="Calibri" w:cs="Times New Roman"/>
        </w:rPr>
        <w:t>F</w:t>
      </w:r>
      <w:r w:rsidRPr="00601DE3">
        <w:rPr>
          <w:rFonts w:ascii="Calibri" w:eastAsia="Calibri" w:hAnsi="Calibri" w:cs="Times New Roman"/>
        </w:rPr>
        <w:t xml:space="preserve">ood </w:t>
      </w:r>
      <w:r>
        <w:rPr>
          <w:rFonts w:ascii="Calibri" w:eastAsia="Calibri" w:hAnsi="Calibri" w:cs="Times New Roman"/>
        </w:rPr>
        <w:t>S</w:t>
      </w:r>
      <w:r w:rsidRPr="00601DE3">
        <w:rPr>
          <w:rFonts w:ascii="Calibri" w:eastAsia="Calibri" w:hAnsi="Calibri" w:cs="Times New Roman"/>
        </w:rPr>
        <w:t xml:space="preserve">ervice </w:t>
      </w:r>
      <w:r>
        <w:rPr>
          <w:rFonts w:ascii="Calibri" w:eastAsia="Calibri" w:hAnsi="Calibri" w:cs="Times New Roman"/>
        </w:rPr>
        <w:t>S</w:t>
      </w:r>
      <w:r w:rsidRPr="00601DE3">
        <w:rPr>
          <w:rFonts w:ascii="Calibri" w:eastAsia="Calibri" w:hAnsi="Calibri" w:cs="Times New Roman"/>
        </w:rPr>
        <w:t>taff)</w:t>
      </w:r>
      <w:r w:rsidR="003621D2" w:rsidRPr="003621D2">
        <w:rPr>
          <w:rFonts w:ascii="Calibri" w:eastAsia="Calibri" w:hAnsi="Calibri" w:cs="Times New Roman"/>
        </w:rPr>
        <w:t>.</w:t>
      </w:r>
    </w:p>
    <w:p w14:paraId="2BAF4154" w14:textId="77777777" w:rsidR="009F21A1" w:rsidRDefault="009F21A1" w:rsidP="000C065B">
      <w:pPr>
        <w:pStyle w:val="NumericLevel1Heading"/>
      </w:pPr>
      <w:r>
        <w:t>Actors</w:t>
      </w:r>
    </w:p>
    <w:p w14:paraId="721F0747" w14:textId="749B3C14" w:rsidR="00601DE3" w:rsidRDefault="00601DE3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Parent</w:t>
      </w:r>
    </w:p>
    <w:p w14:paraId="390F3FD7" w14:textId="025CCA7F" w:rsidR="00FE0810" w:rsidRDefault="00826E1D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Student</w:t>
      </w:r>
    </w:p>
    <w:p w14:paraId="3CD12E19" w14:textId="47F7B8DE" w:rsidR="00601DE3" w:rsidRDefault="00601DE3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School Administrator</w:t>
      </w:r>
    </w:p>
    <w:p w14:paraId="057BFECF" w14:textId="0F9DC482" w:rsidR="00601DE3" w:rsidRDefault="00601DE3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Food Service Staff</w:t>
      </w:r>
    </w:p>
    <w:p w14:paraId="20C69202" w14:textId="63906E9C" w:rsidR="009F21A1" w:rsidRDefault="00625C66" w:rsidP="000C065B">
      <w:pPr>
        <w:pStyle w:val="NumericLevel1Heading"/>
      </w:pPr>
      <w:r>
        <w:t>Trigger</w:t>
      </w:r>
    </w:p>
    <w:p w14:paraId="36F04771" w14:textId="61EBEA7A" w:rsidR="00625C66" w:rsidRDefault="00FB1E94" w:rsidP="00625C66">
      <w:r w:rsidRPr="00FB1E94">
        <w:t xml:space="preserve">The </w:t>
      </w:r>
      <w:r w:rsidR="00387781">
        <w:t>user</w:t>
      </w:r>
      <w:r w:rsidRPr="00FB1E94">
        <w:t xml:space="preserve"> </w:t>
      </w:r>
      <w:r w:rsidR="00387781">
        <w:t>wants</w:t>
      </w:r>
      <w:r w:rsidRPr="00FB1E94">
        <w:t xml:space="preserve"> to </w:t>
      </w:r>
      <w:r w:rsidR="00387781">
        <w:t>generate a report</w:t>
      </w:r>
      <w:r w:rsidR="00CB2931">
        <w:t>.</w:t>
      </w:r>
    </w:p>
    <w:p w14:paraId="25255D5E" w14:textId="11B61A3A" w:rsidR="00625C66" w:rsidRDefault="00625C66" w:rsidP="000C065B">
      <w:pPr>
        <w:pStyle w:val="NumericLevel1Heading"/>
      </w:pPr>
      <w:r>
        <w:t>Pre-Conditions</w:t>
      </w:r>
    </w:p>
    <w:p w14:paraId="014B2372" w14:textId="21BB38F5" w:rsidR="0038231E" w:rsidRDefault="0038231E" w:rsidP="0038231E">
      <w:pPr>
        <w:pStyle w:val="ListParagraph"/>
        <w:numPr>
          <w:ilvl w:val="0"/>
          <w:numId w:val="3"/>
        </w:numPr>
      </w:pPr>
      <w:r>
        <w:t xml:space="preserve">The </w:t>
      </w:r>
      <w:r w:rsidR="005E4C8D">
        <w:t>user</w:t>
      </w:r>
      <w:r>
        <w:t xml:space="preserve"> must be logged into the system.</w:t>
      </w:r>
    </w:p>
    <w:p w14:paraId="3750D69E" w14:textId="36E208AB" w:rsidR="009F21A1" w:rsidRDefault="00625C66" w:rsidP="000C065B">
      <w:pPr>
        <w:pStyle w:val="NumericLevel1Heading"/>
      </w:pPr>
      <w:r>
        <w:t>Post-Conditions</w:t>
      </w:r>
    </w:p>
    <w:p w14:paraId="18735C45" w14:textId="2CD9C6F1" w:rsidR="00625C66" w:rsidRDefault="005E4C8D" w:rsidP="0038231E">
      <w:pPr>
        <w:pStyle w:val="ListParagraph"/>
        <w:numPr>
          <w:ilvl w:val="0"/>
          <w:numId w:val="6"/>
        </w:numPr>
      </w:pPr>
      <w:r w:rsidRPr="005E4C8D">
        <w:t>Reports are generated and displayed to the user</w:t>
      </w:r>
      <w:r w:rsidR="00625C66" w:rsidRPr="00625C66">
        <w:t>.</w:t>
      </w:r>
    </w:p>
    <w:p w14:paraId="314BC2E1" w14:textId="6614A344" w:rsidR="00625C66" w:rsidRDefault="00625C66" w:rsidP="00625C66">
      <w:pPr>
        <w:pStyle w:val="NumericLevel1Heading"/>
      </w:pPr>
      <w:r>
        <w:t>Basic Flow</w:t>
      </w:r>
    </w:p>
    <w:p w14:paraId="11E72BAE" w14:textId="6A90BA3D" w:rsidR="00280DA2" w:rsidRDefault="00280DA2" w:rsidP="00280DA2">
      <w:pPr>
        <w:pStyle w:val="ListParagraph"/>
        <w:numPr>
          <w:ilvl w:val="0"/>
          <w:numId w:val="5"/>
        </w:numPr>
      </w:pPr>
      <w:r>
        <w:t xml:space="preserve">The </w:t>
      </w:r>
      <w:r w:rsidR="007D508A">
        <w:t>user</w:t>
      </w:r>
      <w:r>
        <w:t xml:space="preserve"> logs in to the system.</w:t>
      </w:r>
    </w:p>
    <w:p w14:paraId="2FCC692B" w14:textId="03AE79AD" w:rsidR="007D508A" w:rsidRDefault="007D508A" w:rsidP="007D508A">
      <w:pPr>
        <w:pStyle w:val="ListParagraph"/>
        <w:numPr>
          <w:ilvl w:val="0"/>
          <w:numId w:val="5"/>
        </w:numPr>
      </w:pPr>
      <w:r>
        <w:lastRenderedPageBreak/>
        <w:t xml:space="preserve">User selects the "Reports" </w:t>
      </w:r>
      <w:r w:rsidR="00C55C37">
        <w:t>section</w:t>
      </w:r>
      <w:r>
        <w:t>.</w:t>
      </w:r>
    </w:p>
    <w:p w14:paraId="4FEB6811" w14:textId="77777777" w:rsidR="007D508A" w:rsidRDefault="007D508A" w:rsidP="007D508A">
      <w:pPr>
        <w:pStyle w:val="ListParagraph"/>
        <w:numPr>
          <w:ilvl w:val="0"/>
          <w:numId w:val="5"/>
        </w:numPr>
      </w:pPr>
      <w:r>
        <w:t>System displays a list of available report types.</w:t>
      </w:r>
    </w:p>
    <w:p w14:paraId="15043F07" w14:textId="77777777" w:rsidR="007D508A" w:rsidRDefault="007D508A" w:rsidP="007D508A">
      <w:pPr>
        <w:pStyle w:val="ListParagraph"/>
        <w:numPr>
          <w:ilvl w:val="0"/>
          <w:numId w:val="5"/>
        </w:numPr>
      </w:pPr>
      <w:r>
        <w:t>User selects the desired report type.</w:t>
      </w:r>
    </w:p>
    <w:p w14:paraId="5EF2A3C4" w14:textId="2ABAF68C" w:rsidR="007D508A" w:rsidRDefault="007D508A" w:rsidP="007D508A">
      <w:pPr>
        <w:pStyle w:val="ListParagraph"/>
        <w:numPr>
          <w:ilvl w:val="0"/>
          <w:numId w:val="5"/>
        </w:numPr>
      </w:pPr>
      <w:r>
        <w:t>System prompts the user to input any necessary parameters.</w:t>
      </w:r>
    </w:p>
    <w:p w14:paraId="1D818733" w14:textId="3FA27C55" w:rsidR="007D508A" w:rsidRDefault="007D508A" w:rsidP="007D508A">
      <w:pPr>
        <w:pStyle w:val="ListParagraph"/>
        <w:numPr>
          <w:ilvl w:val="0"/>
          <w:numId w:val="5"/>
        </w:numPr>
      </w:pPr>
      <w:r>
        <w:t>User inputs the necessary parameters.</w:t>
      </w:r>
    </w:p>
    <w:p w14:paraId="5788A21E" w14:textId="26396D87" w:rsidR="00223AC4" w:rsidRDefault="00223AC4" w:rsidP="007D508A">
      <w:pPr>
        <w:pStyle w:val="ListParagraph"/>
        <w:numPr>
          <w:ilvl w:val="0"/>
          <w:numId w:val="5"/>
        </w:numPr>
      </w:pPr>
      <w:r>
        <w:t>User select “View report” button.</w:t>
      </w:r>
    </w:p>
    <w:p w14:paraId="0D2C5FB6" w14:textId="77777777" w:rsidR="007D508A" w:rsidRDefault="007D508A" w:rsidP="007D508A">
      <w:pPr>
        <w:pStyle w:val="ListParagraph"/>
        <w:numPr>
          <w:ilvl w:val="0"/>
          <w:numId w:val="5"/>
        </w:numPr>
      </w:pPr>
      <w:r>
        <w:t>System generates the report based on the selected report type and parameters.</w:t>
      </w:r>
    </w:p>
    <w:p w14:paraId="7A6074B9" w14:textId="77777777" w:rsidR="007D508A" w:rsidRDefault="007D508A" w:rsidP="007D508A">
      <w:pPr>
        <w:pStyle w:val="ListParagraph"/>
        <w:numPr>
          <w:ilvl w:val="0"/>
          <w:numId w:val="5"/>
        </w:numPr>
      </w:pPr>
      <w:r>
        <w:t>System displays the generated report to the user.</w:t>
      </w:r>
    </w:p>
    <w:p w14:paraId="39143526" w14:textId="724F61A8" w:rsidR="00590827" w:rsidRDefault="007D508A" w:rsidP="007D508A">
      <w:pPr>
        <w:pStyle w:val="ListParagraph"/>
        <w:numPr>
          <w:ilvl w:val="0"/>
          <w:numId w:val="5"/>
        </w:numPr>
      </w:pPr>
      <w:r>
        <w:t>User has the option to save or print the report.</w:t>
      </w:r>
    </w:p>
    <w:p w14:paraId="3F8BFED4" w14:textId="0C0141B5" w:rsidR="000F472B" w:rsidRDefault="009F21A1" w:rsidP="009F21A1">
      <w:pPr>
        <w:pStyle w:val="NumericLevel1Heading"/>
      </w:pPr>
      <w:r>
        <w:t>Alternate</w:t>
      </w:r>
      <w:r w:rsidR="00B3129F">
        <w:t xml:space="preserve"> Flows</w:t>
      </w:r>
    </w:p>
    <w:p w14:paraId="45FCD5AA" w14:textId="78BBE1DB" w:rsidR="009F21A1" w:rsidRDefault="00927FCF" w:rsidP="009F21A1">
      <w:pPr>
        <w:pStyle w:val="NumericLevel1Heading"/>
      </w:pPr>
      <w:r>
        <w:t>Exception</w:t>
      </w:r>
      <w:r w:rsidR="009F21A1">
        <w:t xml:space="preserve"> Flows</w:t>
      </w:r>
    </w:p>
    <w:p w14:paraId="2D1C366C" w14:textId="307A7CE6" w:rsidR="000B4702" w:rsidRDefault="000B4702" w:rsidP="000B4702">
      <w:pPr>
        <w:pStyle w:val="NumericLevel1Heading"/>
      </w:pPr>
      <w:r>
        <w:t>Business Rules</w:t>
      </w:r>
    </w:p>
    <w:p w14:paraId="744DEDDC" w14:textId="2349AA1B" w:rsidR="0084635E" w:rsidRDefault="00C107EB" w:rsidP="0084635E">
      <w:pPr>
        <w:pStyle w:val="ListParagraph"/>
        <w:numPr>
          <w:ilvl w:val="0"/>
          <w:numId w:val="7"/>
        </w:numPr>
      </w:pPr>
      <w:r w:rsidRPr="00C107EB">
        <w:t>User can only generate reports for data they have access to based on their role permissions</w:t>
      </w:r>
      <w:r w:rsidR="0084635E">
        <w:t>.</w:t>
      </w:r>
      <w:r>
        <w:t xml:space="preserve"> The reports for each role will be discussed.</w:t>
      </w:r>
    </w:p>
    <w:p w14:paraId="6616620A" w14:textId="036B2459" w:rsidR="000B4702" w:rsidRDefault="00C107EB" w:rsidP="001C43D1">
      <w:pPr>
        <w:pStyle w:val="ListParagraph"/>
        <w:numPr>
          <w:ilvl w:val="0"/>
          <w:numId w:val="7"/>
        </w:numPr>
      </w:pPr>
      <w:r w:rsidRPr="00C107EB">
        <w:t>Reports can only be generated for data within a specified time frame</w:t>
      </w:r>
      <w:r w:rsidR="001C43D1">
        <w:t>.</w:t>
      </w:r>
    </w:p>
    <w:p w14:paraId="405E20CE" w14:textId="475AACA8" w:rsidR="00716B2E" w:rsidRDefault="00716B2E" w:rsidP="001C43D1">
      <w:pPr>
        <w:pStyle w:val="ListParagraph"/>
        <w:numPr>
          <w:ilvl w:val="0"/>
          <w:numId w:val="7"/>
        </w:numPr>
      </w:pPr>
      <w:r>
        <w:t>User can filter the generated reports data.</w:t>
      </w:r>
    </w:p>
    <w:p w14:paraId="464E342C" w14:textId="4D930081" w:rsidR="000B4702" w:rsidRDefault="000B4702" w:rsidP="000B4702">
      <w:pPr>
        <w:pStyle w:val="NumericLevel1Heading"/>
      </w:pPr>
      <w:r>
        <w:t>Non-Functional Requirements</w:t>
      </w:r>
    </w:p>
    <w:p w14:paraId="78AB2402" w14:textId="7A9313E7" w:rsidR="00212F33" w:rsidRDefault="00212F33" w:rsidP="00212F33">
      <w:pPr>
        <w:pStyle w:val="ListParagraph"/>
        <w:numPr>
          <w:ilvl w:val="0"/>
          <w:numId w:val="7"/>
        </w:numPr>
      </w:pPr>
      <w:r>
        <w:t xml:space="preserve">The system should process the </w:t>
      </w:r>
      <w:r w:rsidR="00AC6E4E">
        <w:t>report</w:t>
      </w:r>
      <w:r>
        <w:t xml:space="preserve"> quickly (1</w:t>
      </w:r>
      <w:r w:rsidR="00AC6E4E">
        <w:t>-2</w:t>
      </w:r>
      <w:r>
        <w:t>s).</w:t>
      </w:r>
    </w:p>
    <w:p w14:paraId="0A8A7931" w14:textId="39F73FD9" w:rsidR="000B4702" w:rsidRDefault="000B4702" w:rsidP="009F21A1">
      <w:pPr>
        <w:pStyle w:val="NumericLevel1Heading"/>
      </w:pPr>
      <w:r>
        <w:lastRenderedPageBreak/>
        <w:t>Supplemental Requirements</w:t>
      </w:r>
    </w:p>
    <w:p w14:paraId="5BFB518D" w14:textId="77777777" w:rsidR="009F21A1" w:rsidRDefault="00451C33" w:rsidP="00451C33">
      <w:pPr>
        <w:pStyle w:val="NumericLevel1Heading"/>
      </w:pPr>
      <w:r>
        <w:t>Visual Model</w:t>
      </w:r>
    </w:p>
    <w:p w14:paraId="3313E7A2" w14:textId="1FE3AA15" w:rsidR="009F21A1" w:rsidRPr="000C065B" w:rsidRDefault="00015319" w:rsidP="009F21A1">
      <w:r>
        <w:rPr>
          <w:noProof/>
        </w:rPr>
        <w:drawing>
          <wp:inline distT="0" distB="0" distL="0" distR="0" wp14:anchorId="26E05DB9" wp14:editId="588C77FA">
            <wp:extent cx="506730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254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427A657C" w14:textId="77777777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E280724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00A6B385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4194B7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6CF2E813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3DBE241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0816D885" w14:textId="77777777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C94208F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9B1F7FA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82E633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37C5E4BB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DE4A83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  <w:tr w:rsidR="00801E5B" w14:paraId="7957A0E4" w14:textId="7777777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F7D2E2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30612F3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1B5E2EA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07314B76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28B29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C455D2" w14:textId="77777777" w:rsidR="00801E5B" w:rsidRPr="00801E5B" w:rsidRDefault="00801E5B" w:rsidP="00801E5B"/>
    <w:p w14:paraId="541D31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7EEECE4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ED304" w14:textId="77777777" w:rsidR="00802273" w:rsidRDefault="00802273" w:rsidP="00937525">
      <w:pPr>
        <w:spacing w:after="0" w:line="240" w:lineRule="auto"/>
      </w:pPr>
      <w:r>
        <w:separator/>
      </w:r>
    </w:p>
  </w:endnote>
  <w:endnote w:type="continuationSeparator" w:id="0">
    <w:p w14:paraId="59C249DB" w14:textId="77777777" w:rsidR="00802273" w:rsidRDefault="00802273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BE4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B22A551" wp14:editId="3B2CF7E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73047B1" wp14:editId="223B302A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37E3E" w14:textId="77777777" w:rsidR="00802273" w:rsidRDefault="00802273" w:rsidP="00937525">
      <w:pPr>
        <w:spacing w:after="0" w:line="240" w:lineRule="auto"/>
      </w:pPr>
      <w:r>
        <w:separator/>
      </w:r>
    </w:p>
  </w:footnote>
  <w:footnote w:type="continuationSeparator" w:id="0">
    <w:p w14:paraId="500BC7A7" w14:textId="77777777" w:rsidR="00802273" w:rsidRDefault="00802273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720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4C"/>
    <w:multiLevelType w:val="hybridMultilevel"/>
    <w:tmpl w:val="715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4E8A"/>
    <w:multiLevelType w:val="hybridMultilevel"/>
    <w:tmpl w:val="59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14AC4"/>
    <w:rsid w:val="00015319"/>
    <w:rsid w:val="000366BA"/>
    <w:rsid w:val="00041C26"/>
    <w:rsid w:val="000458A5"/>
    <w:rsid w:val="000519BC"/>
    <w:rsid w:val="000555CF"/>
    <w:rsid w:val="000662F4"/>
    <w:rsid w:val="00073EA0"/>
    <w:rsid w:val="00074058"/>
    <w:rsid w:val="00080EE8"/>
    <w:rsid w:val="000903AA"/>
    <w:rsid w:val="00096BB1"/>
    <w:rsid w:val="000A17C0"/>
    <w:rsid w:val="000B3A7D"/>
    <w:rsid w:val="000B4550"/>
    <w:rsid w:val="000B4702"/>
    <w:rsid w:val="000C065B"/>
    <w:rsid w:val="000C0CB6"/>
    <w:rsid w:val="000C1C19"/>
    <w:rsid w:val="000D48DE"/>
    <w:rsid w:val="000F472B"/>
    <w:rsid w:val="000F7840"/>
    <w:rsid w:val="00100AC4"/>
    <w:rsid w:val="001117B1"/>
    <w:rsid w:val="00135C48"/>
    <w:rsid w:val="00136ACD"/>
    <w:rsid w:val="001619F6"/>
    <w:rsid w:val="00172D2E"/>
    <w:rsid w:val="00173F56"/>
    <w:rsid w:val="001758CE"/>
    <w:rsid w:val="00182701"/>
    <w:rsid w:val="001837DD"/>
    <w:rsid w:val="001A2101"/>
    <w:rsid w:val="001B4D7B"/>
    <w:rsid w:val="001B6F89"/>
    <w:rsid w:val="001C43D1"/>
    <w:rsid w:val="001C5012"/>
    <w:rsid w:val="00212F33"/>
    <w:rsid w:val="00223AC4"/>
    <w:rsid w:val="002256CE"/>
    <w:rsid w:val="00236A00"/>
    <w:rsid w:val="00240475"/>
    <w:rsid w:val="002671EE"/>
    <w:rsid w:val="002741B7"/>
    <w:rsid w:val="00280DA2"/>
    <w:rsid w:val="002857D7"/>
    <w:rsid w:val="0028790B"/>
    <w:rsid w:val="00295F4E"/>
    <w:rsid w:val="00297A8D"/>
    <w:rsid w:val="002B6273"/>
    <w:rsid w:val="002C0466"/>
    <w:rsid w:val="002D1B29"/>
    <w:rsid w:val="002D48B6"/>
    <w:rsid w:val="002E46CC"/>
    <w:rsid w:val="002E7140"/>
    <w:rsid w:val="00306857"/>
    <w:rsid w:val="00314AD2"/>
    <w:rsid w:val="0031782B"/>
    <w:rsid w:val="003229B3"/>
    <w:rsid w:val="003610C2"/>
    <w:rsid w:val="003621D2"/>
    <w:rsid w:val="00362F06"/>
    <w:rsid w:val="00363BB4"/>
    <w:rsid w:val="00372B61"/>
    <w:rsid w:val="00376132"/>
    <w:rsid w:val="0037715D"/>
    <w:rsid w:val="0038231E"/>
    <w:rsid w:val="00387781"/>
    <w:rsid w:val="00394556"/>
    <w:rsid w:val="003B6851"/>
    <w:rsid w:val="003C6701"/>
    <w:rsid w:val="0042345A"/>
    <w:rsid w:val="00450D96"/>
    <w:rsid w:val="00451C33"/>
    <w:rsid w:val="00451E24"/>
    <w:rsid w:val="00465833"/>
    <w:rsid w:val="00466A80"/>
    <w:rsid w:val="00472F7D"/>
    <w:rsid w:val="004B0C72"/>
    <w:rsid w:val="004B1200"/>
    <w:rsid w:val="004C7BAE"/>
    <w:rsid w:val="004D7671"/>
    <w:rsid w:val="00503476"/>
    <w:rsid w:val="00524590"/>
    <w:rsid w:val="005246F6"/>
    <w:rsid w:val="00531CDB"/>
    <w:rsid w:val="00560279"/>
    <w:rsid w:val="005660FD"/>
    <w:rsid w:val="00584A47"/>
    <w:rsid w:val="00590827"/>
    <w:rsid w:val="00596CEC"/>
    <w:rsid w:val="005A1370"/>
    <w:rsid w:val="005B0BB3"/>
    <w:rsid w:val="005D453C"/>
    <w:rsid w:val="005E18C7"/>
    <w:rsid w:val="005E4C8D"/>
    <w:rsid w:val="00601DE3"/>
    <w:rsid w:val="00625C66"/>
    <w:rsid w:val="00631D46"/>
    <w:rsid w:val="006426FA"/>
    <w:rsid w:val="00655AE7"/>
    <w:rsid w:val="00662367"/>
    <w:rsid w:val="00662B0A"/>
    <w:rsid w:val="00684514"/>
    <w:rsid w:val="006A5C9C"/>
    <w:rsid w:val="006C70E5"/>
    <w:rsid w:val="006E064C"/>
    <w:rsid w:val="006F116D"/>
    <w:rsid w:val="00711D7A"/>
    <w:rsid w:val="00716B2E"/>
    <w:rsid w:val="00721325"/>
    <w:rsid w:val="00737704"/>
    <w:rsid w:val="007405AC"/>
    <w:rsid w:val="0074782C"/>
    <w:rsid w:val="007715B7"/>
    <w:rsid w:val="00774F6F"/>
    <w:rsid w:val="00775A34"/>
    <w:rsid w:val="007A0AF0"/>
    <w:rsid w:val="007A2B0D"/>
    <w:rsid w:val="007A452F"/>
    <w:rsid w:val="007B72C9"/>
    <w:rsid w:val="007D508A"/>
    <w:rsid w:val="00801857"/>
    <w:rsid w:val="00801E5B"/>
    <w:rsid w:val="00802273"/>
    <w:rsid w:val="00815AA5"/>
    <w:rsid w:val="00826E1D"/>
    <w:rsid w:val="00830DA8"/>
    <w:rsid w:val="0083216C"/>
    <w:rsid w:val="00833BDE"/>
    <w:rsid w:val="00844760"/>
    <w:rsid w:val="0084635E"/>
    <w:rsid w:val="008605B9"/>
    <w:rsid w:val="00873C8D"/>
    <w:rsid w:val="008863AB"/>
    <w:rsid w:val="00895F47"/>
    <w:rsid w:val="008C16BC"/>
    <w:rsid w:val="008C5F92"/>
    <w:rsid w:val="008D0AA1"/>
    <w:rsid w:val="00913B5E"/>
    <w:rsid w:val="009216DB"/>
    <w:rsid w:val="00925592"/>
    <w:rsid w:val="00927FCF"/>
    <w:rsid w:val="00937525"/>
    <w:rsid w:val="009453D8"/>
    <w:rsid w:val="0095472F"/>
    <w:rsid w:val="00966501"/>
    <w:rsid w:val="0098123E"/>
    <w:rsid w:val="009946FD"/>
    <w:rsid w:val="009A4AB5"/>
    <w:rsid w:val="009C18C9"/>
    <w:rsid w:val="009C4988"/>
    <w:rsid w:val="009D5524"/>
    <w:rsid w:val="009E4CEF"/>
    <w:rsid w:val="009F21A1"/>
    <w:rsid w:val="00A16DF8"/>
    <w:rsid w:val="00A1706A"/>
    <w:rsid w:val="00A47E05"/>
    <w:rsid w:val="00A61DEC"/>
    <w:rsid w:val="00A7153D"/>
    <w:rsid w:val="00A82491"/>
    <w:rsid w:val="00A965A2"/>
    <w:rsid w:val="00AC3601"/>
    <w:rsid w:val="00AC6E4E"/>
    <w:rsid w:val="00AD0B33"/>
    <w:rsid w:val="00AE32C1"/>
    <w:rsid w:val="00AE43EE"/>
    <w:rsid w:val="00B12107"/>
    <w:rsid w:val="00B3129F"/>
    <w:rsid w:val="00B41130"/>
    <w:rsid w:val="00B663C8"/>
    <w:rsid w:val="00B75FF1"/>
    <w:rsid w:val="00B82BDC"/>
    <w:rsid w:val="00BA17EA"/>
    <w:rsid w:val="00BA1D43"/>
    <w:rsid w:val="00BA7EEB"/>
    <w:rsid w:val="00BD0DE3"/>
    <w:rsid w:val="00BD6352"/>
    <w:rsid w:val="00C07389"/>
    <w:rsid w:val="00C107EB"/>
    <w:rsid w:val="00C1498D"/>
    <w:rsid w:val="00C17055"/>
    <w:rsid w:val="00C20306"/>
    <w:rsid w:val="00C20DC2"/>
    <w:rsid w:val="00C271FC"/>
    <w:rsid w:val="00C30D67"/>
    <w:rsid w:val="00C46BD1"/>
    <w:rsid w:val="00C55C37"/>
    <w:rsid w:val="00C74A24"/>
    <w:rsid w:val="00C86F14"/>
    <w:rsid w:val="00C87922"/>
    <w:rsid w:val="00C96799"/>
    <w:rsid w:val="00C97250"/>
    <w:rsid w:val="00CA21DA"/>
    <w:rsid w:val="00CB2931"/>
    <w:rsid w:val="00CB432A"/>
    <w:rsid w:val="00CD24B9"/>
    <w:rsid w:val="00CF79CA"/>
    <w:rsid w:val="00D0633A"/>
    <w:rsid w:val="00D17C0F"/>
    <w:rsid w:val="00D26E7F"/>
    <w:rsid w:val="00D325E5"/>
    <w:rsid w:val="00D36B2E"/>
    <w:rsid w:val="00D42224"/>
    <w:rsid w:val="00D73840"/>
    <w:rsid w:val="00DA4792"/>
    <w:rsid w:val="00DB5776"/>
    <w:rsid w:val="00DB5A68"/>
    <w:rsid w:val="00DB5D9F"/>
    <w:rsid w:val="00DE1DDF"/>
    <w:rsid w:val="00DF018D"/>
    <w:rsid w:val="00DF13A7"/>
    <w:rsid w:val="00E0066E"/>
    <w:rsid w:val="00E11BEE"/>
    <w:rsid w:val="00E22E79"/>
    <w:rsid w:val="00E270B2"/>
    <w:rsid w:val="00E35903"/>
    <w:rsid w:val="00E3670F"/>
    <w:rsid w:val="00E76B0A"/>
    <w:rsid w:val="00E97C3F"/>
    <w:rsid w:val="00EA4AC2"/>
    <w:rsid w:val="00EA4B9C"/>
    <w:rsid w:val="00EA5C48"/>
    <w:rsid w:val="00EC1CB3"/>
    <w:rsid w:val="00EC7E31"/>
    <w:rsid w:val="00EE0F4D"/>
    <w:rsid w:val="00F0781D"/>
    <w:rsid w:val="00F43178"/>
    <w:rsid w:val="00F43827"/>
    <w:rsid w:val="00F55080"/>
    <w:rsid w:val="00F72865"/>
    <w:rsid w:val="00F85FA1"/>
    <w:rsid w:val="00FB1E94"/>
    <w:rsid w:val="00FB54C7"/>
    <w:rsid w:val="00FD33CC"/>
    <w:rsid w:val="00FE0810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56CB6D1"/>
  <w15:docId w15:val="{C9B12884-43FE-40FD-BA66-E65415B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Anh, Huỳnh Hoàng (KPS Mall)</cp:lastModifiedBy>
  <cp:revision>77</cp:revision>
  <dcterms:created xsi:type="dcterms:W3CDTF">2023-04-22T13:55:00Z</dcterms:created>
  <dcterms:modified xsi:type="dcterms:W3CDTF">2023-04-30T13:17:00Z</dcterms:modified>
</cp:coreProperties>
</file>