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010B7AD7" w:rsidR="00DB5D9F" w:rsidRDefault="003621D2" w:rsidP="00801E5B">
      <w:pPr>
        <w:pStyle w:val="Title"/>
      </w:pPr>
      <w:r w:rsidRPr="003621D2">
        <w:t>Add food for a particular day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7C5219BE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E270B2" w:rsidRPr="00E270B2">
        <w:rPr>
          <w:rFonts w:ascii="Calibri" w:eastAsia="Calibri" w:hAnsi="Calibri" w:cs="Times New Roman"/>
        </w:rPr>
        <w:t>allows the school administrator to add food items for a specific day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School Administrator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5EB8C41A" w:rsidR="00625C66" w:rsidRDefault="00BA17EA" w:rsidP="00625C66">
      <w:r w:rsidRPr="00BA17EA">
        <w:t>The school administrator wants to add food items for a specific day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ED6E52A" w14:textId="77777777" w:rsidR="00BA17EA" w:rsidRDefault="00BA17EA" w:rsidP="00BA17EA">
      <w:pPr>
        <w:pStyle w:val="ListParagraph"/>
        <w:numPr>
          <w:ilvl w:val="0"/>
          <w:numId w:val="3"/>
        </w:numPr>
      </w:pPr>
      <w:r>
        <w:t>The school administrator must be logged in to the system.</w:t>
      </w:r>
    </w:p>
    <w:p w14:paraId="23B379B5" w14:textId="699427BA" w:rsidR="009F21A1" w:rsidRDefault="00BA17EA" w:rsidP="00BA17EA">
      <w:pPr>
        <w:pStyle w:val="ListParagraph"/>
        <w:numPr>
          <w:ilvl w:val="0"/>
          <w:numId w:val="3"/>
        </w:numPr>
      </w:pPr>
      <w:r>
        <w:t>The food items must already exist in the system</w:t>
      </w:r>
      <w:r w:rsidR="00CB2931"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4D907052" w:rsidR="00625C66" w:rsidRDefault="00BA17EA" w:rsidP="00625C66">
      <w:pPr>
        <w:pStyle w:val="ListParagraph"/>
        <w:numPr>
          <w:ilvl w:val="0"/>
          <w:numId w:val="6"/>
        </w:numPr>
      </w:pPr>
      <w:r w:rsidRPr="00BA17EA">
        <w:t xml:space="preserve">The food item </w:t>
      </w:r>
      <w:r>
        <w:t>is</w:t>
      </w:r>
      <w:r w:rsidRPr="00BA17EA">
        <w:t xml:space="preserve"> added to the selected day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0151B73E" w14:textId="1B14CAFD" w:rsidR="000458A5" w:rsidRDefault="000458A5" w:rsidP="000458A5">
      <w:pPr>
        <w:pStyle w:val="ListParagraph"/>
        <w:numPr>
          <w:ilvl w:val="0"/>
          <w:numId w:val="5"/>
        </w:numPr>
      </w:pPr>
      <w:r>
        <w:t>The school administrator selects the "Lunch Schedule" menu.</w:t>
      </w:r>
    </w:p>
    <w:p w14:paraId="36EF7C5F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system displays a calendar for the administrator to select a specific day.</w:t>
      </w:r>
    </w:p>
    <w:p w14:paraId="1C8320DB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school administrator selects a day.</w:t>
      </w:r>
    </w:p>
    <w:p w14:paraId="6D90366A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system displays the food items that have already been added for that day.</w:t>
      </w:r>
    </w:p>
    <w:p w14:paraId="50847DF0" w14:textId="6B849C74" w:rsidR="000458A5" w:rsidRDefault="000458A5" w:rsidP="000458A5">
      <w:pPr>
        <w:pStyle w:val="ListParagraph"/>
        <w:numPr>
          <w:ilvl w:val="0"/>
          <w:numId w:val="5"/>
        </w:numPr>
      </w:pPr>
      <w:r>
        <w:t xml:space="preserve">The school administrator selects the "Add Food" </w:t>
      </w:r>
      <w:r w:rsidR="002D48B6">
        <w:t>button</w:t>
      </w:r>
      <w:r>
        <w:t>.</w:t>
      </w:r>
    </w:p>
    <w:p w14:paraId="05E03CBA" w14:textId="342BEB6F" w:rsidR="000458A5" w:rsidRDefault="000458A5" w:rsidP="000458A5">
      <w:pPr>
        <w:pStyle w:val="ListParagraph"/>
        <w:numPr>
          <w:ilvl w:val="0"/>
          <w:numId w:val="5"/>
        </w:numPr>
      </w:pPr>
      <w:r>
        <w:t>The system displays a list of food items already</w:t>
      </w:r>
      <w:r w:rsidR="00655AE7">
        <w:t xml:space="preserve"> exist</w:t>
      </w:r>
      <w:r>
        <w:t xml:space="preserve"> in the system.</w:t>
      </w:r>
    </w:p>
    <w:p w14:paraId="06866B90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lastRenderedPageBreak/>
        <w:t>The school administrator selects the food item they want to add.</w:t>
      </w:r>
    </w:p>
    <w:p w14:paraId="3F641D09" w14:textId="705D36E9" w:rsidR="000458A5" w:rsidRDefault="000458A5" w:rsidP="000458A5">
      <w:pPr>
        <w:pStyle w:val="ListParagraph"/>
        <w:numPr>
          <w:ilvl w:val="0"/>
          <w:numId w:val="5"/>
        </w:numPr>
      </w:pPr>
      <w:r>
        <w:t xml:space="preserve">The school administrator </w:t>
      </w:r>
      <w:r w:rsidR="00844760">
        <w:t>enter</w:t>
      </w:r>
      <w:r w:rsidR="00DB5776">
        <w:t>s</w:t>
      </w:r>
      <w:r>
        <w:t xml:space="preserve"> the quantity </w:t>
      </w:r>
      <w:r w:rsidR="00844760">
        <w:t>of the food item to be added</w:t>
      </w:r>
      <w:r w:rsidR="004C7BAE">
        <w:t>.</w:t>
      </w:r>
    </w:p>
    <w:p w14:paraId="63879129" w14:textId="29DE9E96" w:rsidR="00DB5776" w:rsidRDefault="00DB5776" w:rsidP="000458A5">
      <w:pPr>
        <w:pStyle w:val="ListParagraph"/>
        <w:numPr>
          <w:ilvl w:val="0"/>
          <w:numId w:val="5"/>
        </w:numPr>
      </w:pPr>
      <w:r>
        <w:t xml:space="preserve">The school administrator selects the </w:t>
      </w:r>
      <w:r w:rsidR="00135C48">
        <w:t>“Add Selected Product(s)” button.</w:t>
      </w:r>
    </w:p>
    <w:p w14:paraId="060CD522" w14:textId="5C769D68" w:rsidR="00E11BEE" w:rsidRDefault="000458A5" w:rsidP="000458A5">
      <w:pPr>
        <w:pStyle w:val="ListParagraph"/>
        <w:numPr>
          <w:ilvl w:val="0"/>
          <w:numId w:val="5"/>
        </w:numPr>
      </w:pPr>
      <w:r>
        <w:t>The system adds the food item and quantity to the selected day.</w:t>
      </w:r>
    </w:p>
    <w:p w14:paraId="220BA8B8" w14:textId="6057B27E" w:rsidR="001A4CEB" w:rsidRDefault="009F21A1" w:rsidP="009F21A1">
      <w:pPr>
        <w:pStyle w:val="NumericLevel1Heading"/>
      </w:pPr>
      <w:r>
        <w:t>Alternate</w:t>
      </w:r>
      <w:r w:rsidR="00DE5E41">
        <w:t xml:space="preserve"> Flows</w:t>
      </w:r>
    </w:p>
    <w:p w14:paraId="26D45E57" w14:textId="039AE311" w:rsidR="00CA2D04" w:rsidRDefault="00CA2D04" w:rsidP="00CA2D04">
      <w:pPr>
        <w:ind w:firstLine="360"/>
      </w:pPr>
      <w:r w:rsidRPr="00CA2D04">
        <w:t>•</w:t>
      </w:r>
      <w:r w:rsidRPr="00CA2D04">
        <w:tab/>
        <w:t xml:space="preserve">5a: The school administrator search for the food item name at the </w:t>
      </w:r>
      <w:r w:rsidR="00D9244D">
        <w:t>S</w:t>
      </w:r>
      <w:r w:rsidRPr="00CA2D04">
        <w:t>earch bar. Then continue step 7.</w:t>
      </w:r>
    </w:p>
    <w:p w14:paraId="45FCD5AA" w14:textId="34546B3E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7AD3D975" w14:textId="52F93089" w:rsidR="00314AD2" w:rsidRDefault="00314AD2" w:rsidP="00314AD2">
      <w:pPr>
        <w:pStyle w:val="ListParagraph"/>
        <w:numPr>
          <w:ilvl w:val="0"/>
          <w:numId w:val="7"/>
        </w:numPr>
      </w:pPr>
      <w:r>
        <w:t>4</w:t>
      </w:r>
      <w:r w:rsidR="0083216C" w:rsidRPr="0083216C">
        <w:t xml:space="preserve">a: </w:t>
      </w:r>
      <w:r>
        <w:t xml:space="preserve">If the selected day is the day in the past, the “Add Food” button </w:t>
      </w:r>
      <w:r w:rsidR="001A4CEB">
        <w:t>does</w:t>
      </w:r>
      <w:r>
        <w:t xml:space="preserve"> not exist</w:t>
      </w:r>
      <w:r w:rsidR="00D9244D">
        <w:t>.</w:t>
      </w:r>
    </w:p>
    <w:p w14:paraId="6BA63E06" w14:textId="29827A95" w:rsidR="0083216C" w:rsidRDefault="00314AD2" w:rsidP="00314AD2">
      <w:pPr>
        <w:pStyle w:val="ListParagraph"/>
        <w:numPr>
          <w:ilvl w:val="0"/>
          <w:numId w:val="7"/>
        </w:numPr>
      </w:pPr>
      <w:r>
        <w:t>6a: If there are not any food item existed, the system displays an empty list.</w:t>
      </w:r>
      <w:r w:rsidR="00844760">
        <w:t xml:space="preserve"> The school administrator selects the </w:t>
      </w:r>
      <w:r w:rsidR="004C7BAE">
        <w:t>“Cancel” button to go back to step 4.</w:t>
      </w:r>
    </w:p>
    <w:p w14:paraId="0DA57D6C" w14:textId="62929D17" w:rsidR="004C7BAE" w:rsidRDefault="004C7BAE" w:rsidP="00314AD2">
      <w:pPr>
        <w:pStyle w:val="ListParagraph"/>
        <w:numPr>
          <w:ilvl w:val="0"/>
          <w:numId w:val="7"/>
        </w:numPr>
      </w:pPr>
      <w:r>
        <w:t>10a: I</w:t>
      </w:r>
      <w:r w:rsidRPr="0058328B">
        <w:t>f the system encounters an error while saving the changes, the system displays an error message and prompts the school administrator to try again</w:t>
      </w:r>
      <w:r>
        <w:t>. The school administrator is returned to step 6.</w:t>
      </w:r>
    </w:p>
    <w:p w14:paraId="2DA16CF3" w14:textId="3AC22C91" w:rsidR="00EA4B9C" w:rsidRDefault="00EA4B9C" w:rsidP="00314AD2">
      <w:pPr>
        <w:pStyle w:val="ListParagraph"/>
        <w:numPr>
          <w:ilvl w:val="0"/>
          <w:numId w:val="7"/>
        </w:numPr>
      </w:pPr>
      <w:r>
        <w:t>10b:</w:t>
      </w:r>
      <w:r w:rsidRPr="00EA4B9C">
        <w:t xml:space="preserve"> If the selected food item is already added, the system updates the quantity by adding the new quantity to the current quantity.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72ADB69A" w14:textId="77777777" w:rsidR="00EA4AC2" w:rsidRDefault="00EA4AC2" w:rsidP="00EA4AC2">
      <w:pPr>
        <w:pStyle w:val="ListParagraph"/>
        <w:numPr>
          <w:ilvl w:val="0"/>
          <w:numId w:val="7"/>
        </w:numPr>
      </w:pPr>
      <w:r>
        <w:t>The food item must already exist in the system to be added.</w:t>
      </w:r>
    </w:p>
    <w:p w14:paraId="6616620A" w14:textId="5FDE120D" w:rsidR="000B4702" w:rsidRDefault="00EA4AC2" w:rsidP="00EA4AC2">
      <w:pPr>
        <w:pStyle w:val="ListParagraph"/>
        <w:numPr>
          <w:ilvl w:val="0"/>
          <w:numId w:val="7"/>
        </w:numPr>
      </w:pPr>
      <w:r>
        <w:t>The quantity of the food item must be positive.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2433AFC2" w14:textId="1463DE40" w:rsidR="00236A00" w:rsidRDefault="00236A00" w:rsidP="00236A00">
      <w:pPr>
        <w:pStyle w:val="ListParagraph"/>
        <w:numPr>
          <w:ilvl w:val="0"/>
          <w:numId w:val="7"/>
        </w:numPr>
      </w:pPr>
      <w:r>
        <w:t xml:space="preserve">The </w:t>
      </w:r>
      <w:r w:rsidR="00C96799">
        <w:t>selected day</w:t>
      </w:r>
      <w:r>
        <w:t xml:space="preserve"> </w:t>
      </w:r>
      <w:r w:rsidR="00C96799">
        <w:t>can be added unlimited</w:t>
      </w:r>
      <w:r>
        <w:t xml:space="preserve"> food items</w:t>
      </w:r>
      <w:r w:rsidR="00C96799">
        <w:t xml:space="preserve"> and unlimited food item’s quantity</w:t>
      </w:r>
      <w:r>
        <w:t>.</w:t>
      </w:r>
    </w:p>
    <w:p w14:paraId="1B8732E7" w14:textId="5CE438AE" w:rsidR="000B4702" w:rsidRDefault="00236A00" w:rsidP="00236A00">
      <w:pPr>
        <w:pStyle w:val="ListParagraph"/>
        <w:numPr>
          <w:ilvl w:val="0"/>
          <w:numId w:val="7"/>
        </w:numPr>
      </w:pPr>
      <w:r>
        <w:t>The system must save the changes immediately after the food items are added (1s)</w:t>
      </w:r>
      <w:r w:rsidR="000B4702">
        <w:t>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35917467" w:rsidR="009F21A1" w:rsidRPr="000C065B" w:rsidRDefault="008863AB" w:rsidP="009F21A1">
      <w:r>
        <w:rPr>
          <w:noProof/>
        </w:rPr>
        <w:drawing>
          <wp:inline distT="0" distB="0" distL="0" distR="0" wp14:anchorId="428E55DC" wp14:editId="59ACABA8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F6A5" w14:textId="77777777" w:rsidR="00415849" w:rsidRDefault="00415849" w:rsidP="00937525">
      <w:pPr>
        <w:spacing w:after="0" w:line="240" w:lineRule="auto"/>
      </w:pPr>
      <w:r>
        <w:separator/>
      </w:r>
    </w:p>
  </w:endnote>
  <w:endnote w:type="continuationSeparator" w:id="0">
    <w:p w14:paraId="6D130675" w14:textId="77777777" w:rsidR="00415849" w:rsidRDefault="00415849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281A" w14:textId="77777777" w:rsidR="00415849" w:rsidRDefault="00415849" w:rsidP="00937525">
      <w:pPr>
        <w:spacing w:after="0" w:line="240" w:lineRule="auto"/>
      </w:pPr>
      <w:r>
        <w:separator/>
      </w:r>
    </w:p>
  </w:footnote>
  <w:footnote w:type="continuationSeparator" w:id="0">
    <w:p w14:paraId="25D999AA" w14:textId="77777777" w:rsidR="00415849" w:rsidRDefault="00415849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458A5"/>
    <w:rsid w:val="000519BC"/>
    <w:rsid w:val="000555CF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F7840"/>
    <w:rsid w:val="00100AC4"/>
    <w:rsid w:val="001117B1"/>
    <w:rsid w:val="00135C48"/>
    <w:rsid w:val="00136ACD"/>
    <w:rsid w:val="0014166D"/>
    <w:rsid w:val="001619F6"/>
    <w:rsid w:val="00172D2E"/>
    <w:rsid w:val="00173F56"/>
    <w:rsid w:val="001758CE"/>
    <w:rsid w:val="00182701"/>
    <w:rsid w:val="001837DD"/>
    <w:rsid w:val="001A4CEB"/>
    <w:rsid w:val="001B4D7B"/>
    <w:rsid w:val="001B6F89"/>
    <w:rsid w:val="001C5012"/>
    <w:rsid w:val="002256CE"/>
    <w:rsid w:val="00236A00"/>
    <w:rsid w:val="00240475"/>
    <w:rsid w:val="002741B7"/>
    <w:rsid w:val="002857D7"/>
    <w:rsid w:val="00295F4E"/>
    <w:rsid w:val="00297A8D"/>
    <w:rsid w:val="002B6273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72B61"/>
    <w:rsid w:val="00376132"/>
    <w:rsid w:val="00394556"/>
    <w:rsid w:val="003B6851"/>
    <w:rsid w:val="003C6701"/>
    <w:rsid w:val="00415849"/>
    <w:rsid w:val="0042345A"/>
    <w:rsid w:val="00450D96"/>
    <w:rsid w:val="00451C33"/>
    <w:rsid w:val="00451E24"/>
    <w:rsid w:val="00465833"/>
    <w:rsid w:val="00466A80"/>
    <w:rsid w:val="004C7BAE"/>
    <w:rsid w:val="004D7671"/>
    <w:rsid w:val="00503476"/>
    <w:rsid w:val="00524590"/>
    <w:rsid w:val="005246F6"/>
    <w:rsid w:val="00531CDB"/>
    <w:rsid w:val="00560279"/>
    <w:rsid w:val="00584A47"/>
    <w:rsid w:val="00596CEC"/>
    <w:rsid w:val="005A1370"/>
    <w:rsid w:val="005B0BB3"/>
    <w:rsid w:val="005D453C"/>
    <w:rsid w:val="005E18C7"/>
    <w:rsid w:val="00625C66"/>
    <w:rsid w:val="00631D46"/>
    <w:rsid w:val="00655AE7"/>
    <w:rsid w:val="00662367"/>
    <w:rsid w:val="00662B0A"/>
    <w:rsid w:val="006A5C9C"/>
    <w:rsid w:val="006F116D"/>
    <w:rsid w:val="00711D7A"/>
    <w:rsid w:val="00721325"/>
    <w:rsid w:val="00737704"/>
    <w:rsid w:val="0074782C"/>
    <w:rsid w:val="007715B7"/>
    <w:rsid w:val="00774F6F"/>
    <w:rsid w:val="00775A34"/>
    <w:rsid w:val="007A0AF0"/>
    <w:rsid w:val="007B72C9"/>
    <w:rsid w:val="00801857"/>
    <w:rsid w:val="00801E5B"/>
    <w:rsid w:val="0083216C"/>
    <w:rsid w:val="00833BDE"/>
    <w:rsid w:val="00844760"/>
    <w:rsid w:val="008605B9"/>
    <w:rsid w:val="00873C8D"/>
    <w:rsid w:val="008863AB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C4988"/>
    <w:rsid w:val="009D5524"/>
    <w:rsid w:val="009E4CEF"/>
    <w:rsid w:val="009F21A1"/>
    <w:rsid w:val="00A16DF8"/>
    <w:rsid w:val="00A1706A"/>
    <w:rsid w:val="00A47E05"/>
    <w:rsid w:val="00A61DEC"/>
    <w:rsid w:val="00A7153D"/>
    <w:rsid w:val="00A82491"/>
    <w:rsid w:val="00A965A2"/>
    <w:rsid w:val="00AC3601"/>
    <w:rsid w:val="00AE32C1"/>
    <w:rsid w:val="00AE43EE"/>
    <w:rsid w:val="00B12107"/>
    <w:rsid w:val="00B41130"/>
    <w:rsid w:val="00B6299F"/>
    <w:rsid w:val="00B663C8"/>
    <w:rsid w:val="00B75FF1"/>
    <w:rsid w:val="00B82BDC"/>
    <w:rsid w:val="00BA17EA"/>
    <w:rsid w:val="00BA1D43"/>
    <w:rsid w:val="00BA7EEB"/>
    <w:rsid w:val="00BD0DE3"/>
    <w:rsid w:val="00BD6352"/>
    <w:rsid w:val="00C1498D"/>
    <w:rsid w:val="00C17055"/>
    <w:rsid w:val="00C20306"/>
    <w:rsid w:val="00C20DC2"/>
    <w:rsid w:val="00C271FC"/>
    <w:rsid w:val="00C30D67"/>
    <w:rsid w:val="00C46BD1"/>
    <w:rsid w:val="00C74A24"/>
    <w:rsid w:val="00C87922"/>
    <w:rsid w:val="00C96799"/>
    <w:rsid w:val="00C97250"/>
    <w:rsid w:val="00CA21DA"/>
    <w:rsid w:val="00CA2D04"/>
    <w:rsid w:val="00CB2931"/>
    <w:rsid w:val="00CB432A"/>
    <w:rsid w:val="00CD24B9"/>
    <w:rsid w:val="00D0633A"/>
    <w:rsid w:val="00D17C0F"/>
    <w:rsid w:val="00D26E7F"/>
    <w:rsid w:val="00D325E5"/>
    <w:rsid w:val="00D36B2E"/>
    <w:rsid w:val="00D42224"/>
    <w:rsid w:val="00D9244D"/>
    <w:rsid w:val="00DA4792"/>
    <w:rsid w:val="00DB5776"/>
    <w:rsid w:val="00DB5A68"/>
    <w:rsid w:val="00DB5D9F"/>
    <w:rsid w:val="00DE1DDF"/>
    <w:rsid w:val="00DE5E41"/>
    <w:rsid w:val="00DF018D"/>
    <w:rsid w:val="00DF13A7"/>
    <w:rsid w:val="00E11BEE"/>
    <w:rsid w:val="00E22E79"/>
    <w:rsid w:val="00E270B2"/>
    <w:rsid w:val="00E35903"/>
    <w:rsid w:val="00EA4AC2"/>
    <w:rsid w:val="00EA4B9C"/>
    <w:rsid w:val="00EA5C48"/>
    <w:rsid w:val="00EC7E31"/>
    <w:rsid w:val="00F0781D"/>
    <w:rsid w:val="00F55080"/>
    <w:rsid w:val="00F85FA1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28</cp:revision>
  <dcterms:created xsi:type="dcterms:W3CDTF">2023-04-22T13:55:00Z</dcterms:created>
  <dcterms:modified xsi:type="dcterms:W3CDTF">2023-04-30T06:08:00Z</dcterms:modified>
</cp:coreProperties>
</file>