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DC695" w14:textId="77777777" w:rsidR="00316CF8" w:rsidRDefault="00316CF8">
      <w:pPr>
        <w:pStyle w:val="Title"/>
      </w:pPr>
    </w:p>
    <w:p w14:paraId="74D80D94" w14:textId="77777777" w:rsidR="00316CF8" w:rsidRDefault="00CB1543">
      <w:pPr>
        <w:pStyle w:val="Title"/>
      </w:pPr>
      <w:r>
        <w:t>Light Display Simulation</w:t>
      </w:r>
    </w:p>
    <w:p w14:paraId="1F8DE399" w14:textId="77777777" w:rsidR="00316CF8" w:rsidRDefault="00316CF8" w:rsidP="00C16A82">
      <w:pPr>
        <w:pStyle w:val="Title"/>
        <w:jc w:val="left"/>
      </w:pPr>
    </w:p>
    <w:p w14:paraId="21612FBD" w14:textId="77777777" w:rsidR="00316CF8" w:rsidRDefault="00316CF8">
      <w:pPr>
        <w:pStyle w:val="Title"/>
      </w:pPr>
      <w:r>
        <w:t>by</w:t>
      </w:r>
    </w:p>
    <w:p w14:paraId="28712041" w14:textId="77777777" w:rsidR="00316CF8" w:rsidRDefault="00316CF8">
      <w:pPr>
        <w:pStyle w:val="Title"/>
      </w:pPr>
    </w:p>
    <w:p w14:paraId="16EF391B" w14:textId="77777777" w:rsidR="00316CF8" w:rsidRDefault="00EA2558">
      <w:pPr>
        <w:pStyle w:val="Title"/>
      </w:pPr>
      <w:r>
        <w:t>Hunter Holmes</w:t>
      </w:r>
      <w:r w:rsidR="00316CF8">
        <w:t xml:space="preserve"> </w:t>
      </w:r>
      <w:r>
        <w:t>hholmes1</w:t>
      </w:r>
    </w:p>
    <w:p w14:paraId="726E6BF7" w14:textId="77777777" w:rsidR="00316CF8" w:rsidRDefault="00316CF8" w:rsidP="00807C15">
      <w:pPr>
        <w:pStyle w:val="Title"/>
        <w:jc w:val="left"/>
      </w:pPr>
    </w:p>
    <w:p w14:paraId="1130D48D" w14:textId="77777777" w:rsidR="00807C15" w:rsidRDefault="00807C15">
      <w:pPr>
        <w:pStyle w:val="Title"/>
      </w:pPr>
      <w:r>
        <w:t xml:space="preserve">Report submitted on </w:t>
      </w:r>
      <w:r w:rsidR="00CF08A0">
        <w:t>25 October</w:t>
      </w:r>
      <w:r w:rsidR="002276B4">
        <w:t xml:space="preserve"> </w:t>
      </w:r>
      <w:r w:rsidR="00EA2558">
        <w:t>2018</w:t>
      </w:r>
    </w:p>
    <w:p w14:paraId="1956D567" w14:textId="77777777" w:rsidR="00807C15" w:rsidRDefault="00807C15">
      <w:pPr>
        <w:pStyle w:val="Title"/>
      </w:pPr>
    </w:p>
    <w:p w14:paraId="3345A264" w14:textId="77777777" w:rsidR="00807C15" w:rsidRDefault="00807C15">
      <w:pPr>
        <w:pStyle w:val="Title"/>
      </w:pPr>
      <w:r>
        <w:t>EE 333 – Engineering Programming Using Objects</w:t>
      </w:r>
    </w:p>
    <w:p w14:paraId="1173A53B" w14:textId="77777777" w:rsidR="00807C15" w:rsidRDefault="00807C15">
      <w:pPr>
        <w:pStyle w:val="Title"/>
        <w:rPr>
          <w:b w:val="0"/>
          <w:bCs/>
        </w:rPr>
      </w:pPr>
    </w:p>
    <w:p w14:paraId="1C96862D" w14:textId="77777777" w:rsidR="00807C15" w:rsidRDefault="00807C15">
      <w:pPr>
        <w:pStyle w:val="Title"/>
      </w:pPr>
      <w:bookmarkStart w:id="0" w:name="_Hlk527925096"/>
      <w:r>
        <w:t>Department of Electrical and Computer Engineering</w:t>
      </w:r>
    </w:p>
    <w:bookmarkEnd w:id="0"/>
    <w:p w14:paraId="55A63999" w14:textId="77777777" w:rsidR="00807C15" w:rsidRDefault="00807C15">
      <w:pPr>
        <w:pStyle w:val="Title"/>
      </w:pPr>
      <w:r>
        <w:t>The University of Alabama at Birmingham</w:t>
      </w:r>
    </w:p>
    <w:p w14:paraId="64FC86D6" w14:textId="77777777" w:rsidR="00807C15" w:rsidRDefault="00807C15">
      <w:pPr>
        <w:pStyle w:val="Heading1"/>
      </w:pPr>
    </w:p>
    <w:p w14:paraId="46CD9AEE" w14:textId="77777777" w:rsidR="00807C15" w:rsidRPr="00A879D3" w:rsidRDefault="00807C15" w:rsidP="00807C15"/>
    <w:p w14:paraId="58BD7879" w14:textId="77777777" w:rsidR="00807C15" w:rsidRPr="00A879D3" w:rsidRDefault="00807C15" w:rsidP="00807C15"/>
    <w:p w14:paraId="77C395E4" w14:textId="77777777" w:rsidR="00807C15" w:rsidRPr="00A879D3" w:rsidRDefault="00807C15" w:rsidP="00807C15"/>
    <w:p w14:paraId="255A4729" w14:textId="77777777" w:rsidR="00807C15" w:rsidRPr="00A879D3" w:rsidRDefault="00807C15" w:rsidP="00807C15">
      <w:bookmarkStart w:id="1" w:name="_GoBack"/>
      <w:bookmarkEnd w:id="1"/>
    </w:p>
    <w:p w14:paraId="1368C923" w14:textId="77777777" w:rsidR="00807C15" w:rsidRPr="00A879D3" w:rsidRDefault="00807C15" w:rsidP="00807C15"/>
    <w:p w14:paraId="35F90401" w14:textId="77777777" w:rsidR="00807C15" w:rsidRPr="00A879D3" w:rsidRDefault="00807C15" w:rsidP="00807C15"/>
    <w:p w14:paraId="2D1B6E5C" w14:textId="77777777" w:rsidR="00807C15" w:rsidRPr="00A879D3" w:rsidRDefault="00807C15" w:rsidP="00807C15"/>
    <w:p w14:paraId="10658AA7" w14:textId="77777777" w:rsidR="00807C15" w:rsidRDefault="00807C15" w:rsidP="0048550B">
      <w:pPr>
        <w:pStyle w:val="Header"/>
      </w:pPr>
      <w:bookmarkStart w:id="2" w:name="_Toc443774074"/>
      <w:bookmarkStart w:id="3" w:name="_Toc443774098"/>
      <w:bookmarkStart w:id="4" w:name="_Toc527993203"/>
      <w:r>
        <w:t>Abstract</w:t>
      </w:r>
      <w:bookmarkEnd w:id="2"/>
      <w:bookmarkEnd w:id="3"/>
      <w:bookmarkEnd w:id="4"/>
    </w:p>
    <w:p w14:paraId="2284EA3B" w14:textId="77777777" w:rsidR="00807C15" w:rsidRDefault="005B1D7A" w:rsidP="005B1D7A">
      <w:pPr>
        <w:tabs>
          <w:tab w:val="left" w:pos="2070"/>
        </w:tabs>
        <w:rPr>
          <w:b/>
          <w:bCs/>
        </w:rPr>
      </w:pPr>
      <w:r>
        <w:t>TBD</w:t>
      </w:r>
      <w:r w:rsidR="00807C15">
        <w:br w:type="page"/>
      </w:r>
      <w:r w:rsidR="00807C15">
        <w:rPr>
          <w:b/>
          <w:bCs/>
        </w:rPr>
        <w:lastRenderedPageBreak/>
        <w:t>Table of Contents</w:t>
      </w:r>
    </w:p>
    <w:p w14:paraId="601AB0CC" w14:textId="77777777" w:rsidR="00807C15" w:rsidRDefault="00807C15">
      <w:pPr>
        <w:jc w:val="center"/>
        <w:rPr>
          <w:b/>
          <w:bCs/>
        </w:rPr>
      </w:pPr>
    </w:p>
    <w:p w14:paraId="7AFD7A5E" w14:textId="40E2CF54" w:rsidR="00B676EF" w:rsidRPr="00CA3630" w:rsidRDefault="00807C15">
      <w:pPr>
        <w:pStyle w:val="TOC1"/>
        <w:tabs>
          <w:tab w:val="right" w:leader="dot" w:pos="9350"/>
        </w:tabs>
        <w:rPr>
          <w:rFonts w:ascii="Calibri" w:hAnsi="Calibri"/>
          <w:b w:val="0"/>
          <w:bCs w:val="0"/>
          <w:caps w:val="0"/>
          <w:noProof/>
          <w:sz w:val="22"/>
          <w:szCs w:val="22"/>
        </w:rPr>
      </w:pPr>
      <w:r>
        <w:rPr>
          <w:b w:val="0"/>
          <w:sz w:val="28"/>
          <w:szCs w:val="28"/>
        </w:rPr>
        <w:fldChar w:fldCharType="begin"/>
      </w:r>
      <w:r>
        <w:rPr>
          <w:b w:val="0"/>
          <w:sz w:val="28"/>
          <w:szCs w:val="28"/>
        </w:rPr>
        <w:instrText xml:space="preserve"> TOC \h \z \t "Heading 1,2,Header,1" </w:instrText>
      </w:r>
      <w:r>
        <w:rPr>
          <w:b w:val="0"/>
          <w:sz w:val="28"/>
          <w:szCs w:val="28"/>
        </w:rPr>
        <w:fldChar w:fldCharType="separate"/>
      </w:r>
      <w:hyperlink w:anchor="_Toc527993203" w:history="1">
        <w:r w:rsidR="00B676EF" w:rsidRPr="005F1AC0">
          <w:rPr>
            <w:rStyle w:val="Hyperlink"/>
            <w:noProof/>
          </w:rPr>
          <w:t>Abstract</w:t>
        </w:r>
        <w:r w:rsidR="00B676EF">
          <w:rPr>
            <w:noProof/>
            <w:webHidden/>
          </w:rPr>
          <w:tab/>
        </w:r>
        <w:r w:rsidR="00B676EF">
          <w:rPr>
            <w:noProof/>
            <w:webHidden/>
          </w:rPr>
          <w:fldChar w:fldCharType="begin"/>
        </w:r>
        <w:r w:rsidR="00B676EF">
          <w:rPr>
            <w:noProof/>
            <w:webHidden/>
          </w:rPr>
          <w:instrText xml:space="preserve"> PAGEREF _Toc527993203 \h </w:instrText>
        </w:r>
        <w:r w:rsidR="00B676EF">
          <w:rPr>
            <w:noProof/>
            <w:webHidden/>
          </w:rPr>
        </w:r>
        <w:r w:rsidR="00B676EF">
          <w:rPr>
            <w:noProof/>
            <w:webHidden/>
          </w:rPr>
          <w:fldChar w:fldCharType="separate"/>
        </w:r>
        <w:r w:rsidR="004A2A1D">
          <w:rPr>
            <w:noProof/>
            <w:webHidden/>
          </w:rPr>
          <w:t>i</w:t>
        </w:r>
        <w:r w:rsidR="00B676EF">
          <w:rPr>
            <w:noProof/>
            <w:webHidden/>
          </w:rPr>
          <w:fldChar w:fldCharType="end"/>
        </w:r>
      </w:hyperlink>
    </w:p>
    <w:p w14:paraId="694C5671" w14:textId="2D238D9D" w:rsidR="00B676EF" w:rsidRPr="00CA3630" w:rsidRDefault="0021656D">
      <w:pPr>
        <w:pStyle w:val="TOC1"/>
        <w:tabs>
          <w:tab w:val="right" w:leader="dot" w:pos="9350"/>
        </w:tabs>
        <w:rPr>
          <w:rFonts w:ascii="Calibri" w:hAnsi="Calibri"/>
          <w:b w:val="0"/>
          <w:bCs w:val="0"/>
          <w:caps w:val="0"/>
          <w:noProof/>
          <w:sz w:val="22"/>
          <w:szCs w:val="22"/>
        </w:rPr>
      </w:pPr>
      <w:hyperlink w:anchor="_Toc527993204" w:history="1">
        <w:r w:rsidR="00B676EF" w:rsidRPr="005F1AC0">
          <w:rPr>
            <w:rStyle w:val="Hyperlink"/>
            <w:noProof/>
          </w:rPr>
          <w:t>Introduction</w:t>
        </w:r>
        <w:r w:rsidR="00B676EF">
          <w:rPr>
            <w:noProof/>
            <w:webHidden/>
          </w:rPr>
          <w:tab/>
        </w:r>
        <w:r w:rsidR="00B676EF">
          <w:rPr>
            <w:noProof/>
            <w:webHidden/>
          </w:rPr>
          <w:fldChar w:fldCharType="begin"/>
        </w:r>
        <w:r w:rsidR="00B676EF">
          <w:rPr>
            <w:noProof/>
            <w:webHidden/>
          </w:rPr>
          <w:instrText xml:space="preserve"> PAGEREF _Toc527993204 \h </w:instrText>
        </w:r>
        <w:r w:rsidR="00B676EF">
          <w:rPr>
            <w:noProof/>
            <w:webHidden/>
          </w:rPr>
        </w:r>
        <w:r w:rsidR="00B676EF">
          <w:rPr>
            <w:noProof/>
            <w:webHidden/>
          </w:rPr>
          <w:fldChar w:fldCharType="separate"/>
        </w:r>
        <w:r w:rsidR="004A2A1D">
          <w:rPr>
            <w:noProof/>
            <w:webHidden/>
          </w:rPr>
          <w:t>1</w:t>
        </w:r>
        <w:r w:rsidR="00B676EF">
          <w:rPr>
            <w:noProof/>
            <w:webHidden/>
          </w:rPr>
          <w:fldChar w:fldCharType="end"/>
        </w:r>
      </w:hyperlink>
    </w:p>
    <w:p w14:paraId="309D1547" w14:textId="3DDC3840" w:rsidR="00B676EF" w:rsidRPr="00CA3630" w:rsidRDefault="0021656D">
      <w:pPr>
        <w:pStyle w:val="TOC1"/>
        <w:tabs>
          <w:tab w:val="right" w:leader="dot" w:pos="9350"/>
        </w:tabs>
        <w:rPr>
          <w:rFonts w:ascii="Calibri" w:hAnsi="Calibri"/>
          <w:b w:val="0"/>
          <w:bCs w:val="0"/>
          <w:caps w:val="0"/>
          <w:noProof/>
          <w:sz w:val="22"/>
          <w:szCs w:val="22"/>
        </w:rPr>
      </w:pPr>
      <w:hyperlink w:anchor="_Toc527993205" w:history="1">
        <w:r w:rsidR="00B676EF" w:rsidRPr="005F1AC0">
          <w:rPr>
            <w:rStyle w:val="Hyperlink"/>
            <w:noProof/>
          </w:rPr>
          <w:t>Project definition</w:t>
        </w:r>
        <w:r w:rsidR="00B676EF">
          <w:rPr>
            <w:noProof/>
            <w:webHidden/>
          </w:rPr>
          <w:tab/>
        </w:r>
        <w:r w:rsidR="00B676EF">
          <w:rPr>
            <w:noProof/>
            <w:webHidden/>
          </w:rPr>
          <w:fldChar w:fldCharType="begin"/>
        </w:r>
        <w:r w:rsidR="00B676EF">
          <w:rPr>
            <w:noProof/>
            <w:webHidden/>
          </w:rPr>
          <w:instrText xml:space="preserve"> PAGEREF _Toc527993205 \h </w:instrText>
        </w:r>
        <w:r w:rsidR="00B676EF">
          <w:rPr>
            <w:noProof/>
            <w:webHidden/>
          </w:rPr>
        </w:r>
        <w:r w:rsidR="00B676EF">
          <w:rPr>
            <w:noProof/>
            <w:webHidden/>
          </w:rPr>
          <w:fldChar w:fldCharType="separate"/>
        </w:r>
        <w:r w:rsidR="004A2A1D">
          <w:rPr>
            <w:noProof/>
            <w:webHidden/>
          </w:rPr>
          <w:t>1</w:t>
        </w:r>
        <w:r w:rsidR="00B676EF">
          <w:rPr>
            <w:noProof/>
            <w:webHidden/>
          </w:rPr>
          <w:fldChar w:fldCharType="end"/>
        </w:r>
      </w:hyperlink>
    </w:p>
    <w:p w14:paraId="154611AC" w14:textId="34B93A7D" w:rsidR="00B676EF" w:rsidRPr="00CA3630" w:rsidRDefault="0021656D">
      <w:pPr>
        <w:pStyle w:val="TOC2"/>
        <w:tabs>
          <w:tab w:val="right" w:leader="dot" w:pos="9350"/>
        </w:tabs>
        <w:rPr>
          <w:rFonts w:ascii="Calibri" w:hAnsi="Calibri"/>
          <w:smallCaps w:val="0"/>
          <w:noProof/>
          <w:sz w:val="22"/>
          <w:szCs w:val="22"/>
        </w:rPr>
      </w:pPr>
      <w:hyperlink w:anchor="_Toc527993206" w:history="1">
        <w:r w:rsidR="00B676EF" w:rsidRPr="005F1AC0">
          <w:rPr>
            <w:rStyle w:val="Hyperlink"/>
            <w:noProof/>
          </w:rPr>
          <w:t>Constraints</w:t>
        </w:r>
        <w:r w:rsidR="00B676EF">
          <w:rPr>
            <w:noProof/>
            <w:webHidden/>
          </w:rPr>
          <w:tab/>
        </w:r>
        <w:r w:rsidR="00B676EF">
          <w:rPr>
            <w:noProof/>
            <w:webHidden/>
          </w:rPr>
          <w:fldChar w:fldCharType="begin"/>
        </w:r>
        <w:r w:rsidR="00B676EF">
          <w:rPr>
            <w:noProof/>
            <w:webHidden/>
          </w:rPr>
          <w:instrText xml:space="preserve"> PAGEREF _Toc527993206 \h </w:instrText>
        </w:r>
        <w:r w:rsidR="00B676EF">
          <w:rPr>
            <w:noProof/>
            <w:webHidden/>
          </w:rPr>
        </w:r>
        <w:r w:rsidR="00B676EF">
          <w:rPr>
            <w:noProof/>
            <w:webHidden/>
          </w:rPr>
          <w:fldChar w:fldCharType="separate"/>
        </w:r>
        <w:r w:rsidR="004A2A1D">
          <w:rPr>
            <w:noProof/>
            <w:webHidden/>
          </w:rPr>
          <w:t>1</w:t>
        </w:r>
        <w:r w:rsidR="00B676EF">
          <w:rPr>
            <w:noProof/>
            <w:webHidden/>
          </w:rPr>
          <w:fldChar w:fldCharType="end"/>
        </w:r>
      </w:hyperlink>
    </w:p>
    <w:p w14:paraId="3C20B4E6" w14:textId="0DFFD5AE" w:rsidR="00B676EF" w:rsidRPr="00CA3630" w:rsidRDefault="0021656D">
      <w:pPr>
        <w:pStyle w:val="TOC2"/>
        <w:tabs>
          <w:tab w:val="right" w:leader="dot" w:pos="9350"/>
        </w:tabs>
        <w:rPr>
          <w:rFonts w:ascii="Calibri" w:hAnsi="Calibri"/>
          <w:smallCaps w:val="0"/>
          <w:noProof/>
          <w:sz w:val="22"/>
          <w:szCs w:val="22"/>
        </w:rPr>
      </w:pPr>
      <w:hyperlink w:anchor="_Toc527993207" w:history="1">
        <w:r w:rsidR="00B676EF" w:rsidRPr="005F1AC0">
          <w:rPr>
            <w:rStyle w:val="Hyperlink"/>
            <w:noProof/>
          </w:rPr>
          <w:t>Goals</w:t>
        </w:r>
        <w:r w:rsidR="00B676EF">
          <w:rPr>
            <w:noProof/>
            <w:webHidden/>
          </w:rPr>
          <w:tab/>
        </w:r>
        <w:r w:rsidR="00B676EF">
          <w:rPr>
            <w:noProof/>
            <w:webHidden/>
          </w:rPr>
          <w:fldChar w:fldCharType="begin"/>
        </w:r>
        <w:r w:rsidR="00B676EF">
          <w:rPr>
            <w:noProof/>
            <w:webHidden/>
          </w:rPr>
          <w:instrText xml:space="preserve"> PAGEREF _Toc527993207 \h </w:instrText>
        </w:r>
        <w:r w:rsidR="00B676EF">
          <w:rPr>
            <w:noProof/>
            <w:webHidden/>
          </w:rPr>
        </w:r>
        <w:r w:rsidR="00B676EF">
          <w:rPr>
            <w:noProof/>
            <w:webHidden/>
          </w:rPr>
          <w:fldChar w:fldCharType="separate"/>
        </w:r>
        <w:r w:rsidR="004A2A1D">
          <w:rPr>
            <w:noProof/>
            <w:webHidden/>
          </w:rPr>
          <w:t>1</w:t>
        </w:r>
        <w:r w:rsidR="00B676EF">
          <w:rPr>
            <w:noProof/>
            <w:webHidden/>
          </w:rPr>
          <w:fldChar w:fldCharType="end"/>
        </w:r>
      </w:hyperlink>
    </w:p>
    <w:p w14:paraId="4DC8A4FC" w14:textId="02E5BAEF" w:rsidR="00B676EF" w:rsidRPr="00CA3630" w:rsidRDefault="0021656D">
      <w:pPr>
        <w:pStyle w:val="TOC2"/>
        <w:tabs>
          <w:tab w:val="right" w:leader="dot" w:pos="9350"/>
        </w:tabs>
        <w:rPr>
          <w:rFonts w:ascii="Calibri" w:hAnsi="Calibri"/>
          <w:smallCaps w:val="0"/>
          <w:noProof/>
          <w:sz w:val="22"/>
          <w:szCs w:val="22"/>
        </w:rPr>
      </w:pPr>
      <w:hyperlink w:anchor="_Toc527993208" w:history="1">
        <w:r w:rsidR="00B676EF" w:rsidRPr="005F1AC0">
          <w:rPr>
            <w:rStyle w:val="Hyperlink"/>
            <w:noProof/>
          </w:rPr>
          <w:t>Features (in MoSCoW list format)</w:t>
        </w:r>
        <w:r w:rsidR="00B676EF">
          <w:rPr>
            <w:noProof/>
            <w:webHidden/>
          </w:rPr>
          <w:tab/>
        </w:r>
        <w:r w:rsidR="00B676EF">
          <w:rPr>
            <w:noProof/>
            <w:webHidden/>
          </w:rPr>
          <w:fldChar w:fldCharType="begin"/>
        </w:r>
        <w:r w:rsidR="00B676EF">
          <w:rPr>
            <w:noProof/>
            <w:webHidden/>
          </w:rPr>
          <w:instrText xml:space="preserve"> PAGEREF _Toc527993208 \h </w:instrText>
        </w:r>
        <w:r w:rsidR="00B676EF">
          <w:rPr>
            <w:noProof/>
            <w:webHidden/>
          </w:rPr>
        </w:r>
        <w:r w:rsidR="00B676EF">
          <w:rPr>
            <w:noProof/>
            <w:webHidden/>
          </w:rPr>
          <w:fldChar w:fldCharType="separate"/>
        </w:r>
        <w:r w:rsidR="004A2A1D">
          <w:rPr>
            <w:noProof/>
            <w:webHidden/>
          </w:rPr>
          <w:t>2</w:t>
        </w:r>
        <w:r w:rsidR="00B676EF">
          <w:rPr>
            <w:noProof/>
            <w:webHidden/>
          </w:rPr>
          <w:fldChar w:fldCharType="end"/>
        </w:r>
      </w:hyperlink>
    </w:p>
    <w:p w14:paraId="256E31B0" w14:textId="53A894AD" w:rsidR="00B676EF" w:rsidRPr="00CA3630" w:rsidRDefault="0021656D">
      <w:pPr>
        <w:pStyle w:val="TOC2"/>
        <w:tabs>
          <w:tab w:val="right" w:leader="dot" w:pos="9350"/>
        </w:tabs>
        <w:rPr>
          <w:rFonts w:ascii="Calibri" w:hAnsi="Calibri"/>
          <w:smallCaps w:val="0"/>
          <w:noProof/>
          <w:sz w:val="22"/>
          <w:szCs w:val="22"/>
        </w:rPr>
      </w:pPr>
      <w:hyperlink w:anchor="_Toc527993209" w:history="1">
        <w:r w:rsidR="00B676EF" w:rsidRPr="005F1AC0">
          <w:rPr>
            <w:rStyle w:val="Hyperlink"/>
            <w:noProof/>
          </w:rPr>
          <w:t>Applicable Standards</w:t>
        </w:r>
        <w:r w:rsidR="00B676EF">
          <w:rPr>
            <w:noProof/>
            <w:webHidden/>
          </w:rPr>
          <w:tab/>
        </w:r>
        <w:r w:rsidR="00B676EF">
          <w:rPr>
            <w:noProof/>
            <w:webHidden/>
          </w:rPr>
          <w:fldChar w:fldCharType="begin"/>
        </w:r>
        <w:r w:rsidR="00B676EF">
          <w:rPr>
            <w:noProof/>
            <w:webHidden/>
          </w:rPr>
          <w:instrText xml:space="preserve"> PAGEREF _Toc527993209 \h </w:instrText>
        </w:r>
        <w:r w:rsidR="00B676EF">
          <w:rPr>
            <w:noProof/>
            <w:webHidden/>
          </w:rPr>
        </w:r>
        <w:r w:rsidR="00B676EF">
          <w:rPr>
            <w:noProof/>
            <w:webHidden/>
          </w:rPr>
          <w:fldChar w:fldCharType="separate"/>
        </w:r>
        <w:r w:rsidR="004A2A1D">
          <w:rPr>
            <w:noProof/>
            <w:webHidden/>
          </w:rPr>
          <w:t>2</w:t>
        </w:r>
        <w:r w:rsidR="00B676EF">
          <w:rPr>
            <w:noProof/>
            <w:webHidden/>
          </w:rPr>
          <w:fldChar w:fldCharType="end"/>
        </w:r>
      </w:hyperlink>
    </w:p>
    <w:p w14:paraId="0F74F41F" w14:textId="4A7AD106" w:rsidR="00B676EF" w:rsidRPr="00CA3630" w:rsidRDefault="0021656D">
      <w:pPr>
        <w:pStyle w:val="TOC1"/>
        <w:tabs>
          <w:tab w:val="right" w:leader="dot" w:pos="9350"/>
        </w:tabs>
        <w:rPr>
          <w:rFonts w:ascii="Calibri" w:hAnsi="Calibri"/>
          <w:b w:val="0"/>
          <w:bCs w:val="0"/>
          <w:caps w:val="0"/>
          <w:noProof/>
          <w:sz w:val="22"/>
          <w:szCs w:val="22"/>
        </w:rPr>
      </w:pPr>
      <w:hyperlink w:anchor="_Toc527993210" w:history="1">
        <w:r w:rsidR="00B676EF" w:rsidRPr="005F1AC0">
          <w:rPr>
            <w:rStyle w:val="Hyperlink"/>
            <w:noProof/>
          </w:rPr>
          <w:t>Design</w:t>
        </w:r>
        <w:r w:rsidR="00B676EF">
          <w:rPr>
            <w:noProof/>
            <w:webHidden/>
          </w:rPr>
          <w:tab/>
        </w:r>
        <w:r w:rsidR="00B676EF">
          <w:rPr>
            <w:noProof/>
            <w:webHidden/>
          </w:rPr>
          <w:fldChar w:fldCharType="begin"/>
        </w:r>
        <w:r w:rsidR="00B676EF">
          <w:rPr>
            <w:noProof/>
            <w:webHidden/>
          </w:rPr>
          <w:instrText xml:space="preserve"> PAGEREF _Toc527993210 \h </w:instrText>
        </w:r>
        <w:r w:rsidR="00B676EF">
          <w:rPr>
            <w:noProof/>
            <w:webHidden/>
          </w:rPr>
        </w:r>
        <w:r w:rsidR="00B676EF">
          <w:rPr>
            <w:noProof/>
            <w:webHidden/>
          </w:rPr>
          <w:fldChar w:fldCharType="separate"/>
        </w:r>
        <w:r w:rsidR="004A2A1D">
          <w:rPr>
            <w:noProof/>
            <w:webHidden/>
          </w:rPr>
          <w:t>2</w:t>
        </w:r>
        <w:r w:rsidR="00B676EF">
          <w:rPr>
            <w:noProof/>
            <w:webHidden/>
          </w:rPr>
          <w:fldChar w:fldCharType="end"/>
        </w:r>
      </w:hyperlink>
    </w:p>
    <w:p w14:paraId="14C6122B" w14:textId="0E5BB519" w:rsidR="00B676EF" w:rsidRPr="00CA3630" w:rsidRDefault="0021656D">
      <w:pPr>
        <w:pStyle w:val="TOC2"/>
        <w:tabs>
          <w:tab w:val="right" w:leader="dot" w:pos="9350"/>
        </w:tabs>
        <w:rPr>
          <w:rFonts w:ascii="Calibri" w:hAnsi="Calibri"/>
          <w:smallCaps w:val="0"/>
          <w:noProof/>
          <w:sz w:val="22"/>
          <w:szCs w:val="22"/>
        </w:rPr>
      </w:pPr>
      <w:hyperlink w:anchor="_Toc527993211" w:history="1">
        <w:r w:rsidR="00B676EF" w:rsidRPr="005F1AC0">
          <w:rPr>
            <w:rStyle w:val="Hyperlink"/>
            <w:noProof/>
          </w:rPr>
          <w:t>Initial Design Process</w:t>
        </w:r>
        <w:r w:rsidR="00B676EF">
          <w:rPr>
            <w:noProof/>
            <w:webHidden/>
          </w:rPr>
          <w:tab/>
        </w:r>
        <w:r w:rsidR="00B676EF">
          <w:rPr>
            <w:noProof/>
            <w:webHidden/>
          </w:rPr>
          <w:fldChar w:fldCharType="begin"/>
        </w:r>
        <w:r w:rsidR="00B676EF">
          <w:rPr>
            <w:noProof/>
            <w:webHidden/>
          </w:rPr>
          <w:instrText xml:space="preserve"> PAGEREF _Toc527993211 \h </w:instrText>
        </w:r>
        <w:r w:rsidR="00B676EF">
          <w:rPr>
            <w:noProof/>
            <w:webHidden/>
          </w:rPr>
        </w:r>
        <w:r w:rsidR="00B676EF">
          <w:rPr>
            <w:noProof/>
            <w:webHidden/>
          </w:rPr>
          <w:fldChar w:fldCharType="separate"/>
        </w:r>
        <w:r w:rsidR="004A2A1D">
          <w:rPr>
            <w:noProof/>
            <w:webHidden/>
          </w:rPr>
          <w:t>2</w:t>
        </w:r>
        <w:r w:rsidR="00B676EF">
          <w:rPr>
            <w:noProof/>
            <w:webHidden/>
          </w:rPr>
          <w:fldChar w:fldCharType="end"/>
        </w:r>
      </w:hyperlink>
    </w:p>
    <w:p w14:paraId="0DB3CB59" w14:textId="657ED412" w:rsidR="00B676EF" w:rsidRPr="00CA3630" w:rsidRDefault="0021656D">
      <w:pPr>
        <w:pStyle w:val="TOC2"/>
        <w:tabs>
          <w:tab w:val="right" w:leader="dot" w:pos="9350"/>
        </w:tabs>
        <w:rPr>
          <w:rFonts w:ascii="Calibri" w:hAnsi="Calibri"/>
          <w:smallCaps w:val="0"/>
          <w:noProof/>
          <w:sz w:val="22"/>
          <w:szCs w:val="22"/>
        </w:rPr>
      </w:pPr>
      <w:hyperlink w:anchor="_Toc527993212" w:history="1">
        <w:r w:rsidR="00B676EF" w:rsidRPr="005F1AC0">
          <w:rPr>
            <w:rStyle w:val="Hyperlink"/>
            <w:noProof/>
          </w:rPr>
          <w:t>Appropriate for Object Oriented Approach</w:t>
        </w:r>
        <w:r w:rsidR="00B676EF">
          <w:rPr>
            <w:noProof/>
            <w:webHidden/>
          </w:rPr>
          <w:tab/>
        </w:r>
        <w:r w:rsidR="00B676EF">
          <w:rPr>
            <w:noProof/>
            <w:webHidden/>
          </w:rPr>
          <w:fldChar w:fldCharType="begin"/>
        </w:r>
        <w:r w:rsidR="00B676EF">
          <w:rPr>
            <w:noProof/>
            <w:webHidden/>
          </w:rPr>
          <w:instrText xml:space="preserve"> PAGEREF _Toc527993212 \h </w:instrText>
        </w:r>
        <w:r w:rsidR="00B676EF">
          <w:rPr>
            <w:noProof/>
            <w:webHidden/>
          </w:rPr>
        </w:r>
        <w:r w:rsidR="00B676EF">
          <w:rPr>
            <w:noProof/>
            <w:webHidden/>
          </w:rPr>
          <w:fldChar w:fldCharType="separate"/>
        </w:r>
        <w:r w:rsidR="004A2A1D">
          <w:rPr>
            <w:noProof/>
            <w:webHidden/>
          </w:rPr>
          <w:t>3</w:t>
        </w:r>
        <w:r w:rsidR="00B676EF">
          <w:rPr>
            <w:noProof/>
            <w:webHidden/>
          </w:rPr>
          <w:fldChar w:fldCharType="end"/>
        </w:r>
      </w:hyperlink>
    </w:p>
    <w:p w14:paraId="458CD2FF" w14:textId="3E93200C" w:rsidR="00B676EF" w:rsidRPr="00CA3630" w:rsidRDefault="0021656D">
      <w:pPr>
        <w:pStyle w:val="TOC2"/>
        <w:tabs>
          <w:tab w:val="right" w:leader="dot" w:pos="9350"/>
        </w:tabs>
        <w:rPr>
          <w:rFonts w:ascii="Calibri" w:hAnsi="Calibri"/>
          <w:smallCaps w:val="0"/>
          <w:noProof/>
          <w:sz w:val="22"/>
          <w:szCs w:val="22"/>
        </w:rPr>
      </w:pPr>
      <w:hyperlink w:anchor="_Toc527993213" w:history="1">
        <w:r w:rsidR="00B676EF" w:rsidRPr="005F1AC0">
          <w:rPr>
            <w:rStyle w:val="Hyperlink"/>
            <w:noProof/>
          </w:rPr>
          <w:t>Design Decisions</w:t>
        </w:r>
        <w:r w:rsidR="00B676EF">
          <w:rPr>
            <w:noProof/>
            <w:webHidden/>
          </w:rPr>
          <w:tab/>
        </w:r>
        <w:r w:rsidR="00B676EF">
          <w:rPr>
            <w:noProof/>
            <w:webHidden/>
          </w:rPr>
          <w:fldChar w:fldCharType="begin"/>
        </w:r>
        <w:r w:rsidR="00B676EF">
          <w:rPr>
            <w:noProof/>
            <w:webHidden/>
          </w:rPr>
          <w:instrText xml:space="preserve"> PAGEREF _Toc527993213 \h </w:instrText>
        </w:r>
        <w:r w:rsidR="00B676EF">
          <w:rPr>
            <w:noProof/>
            <w:webHidden/>
          </w:rPr>
        </w:r>
        <w:r w:rsidR="00B676EF">
          <w:rPr>
            <w:noProof/>
            <w:webHidden/>
          </w:rPr>
          <w:fldChar w:fldCharType="separate"/>
        </w:r>
        <w:r w:rsidR="004A2A1D">
          <w:rPr>
            <w:noProof/>
            <w:webHidden/>
          </w:rPr>
          <w:t>3</w:t>
        </w:r>
        <w:r w:rsidR="00B676EF">
          <w:rPr>
            <w:noProof/>
            <w:webHidden/>
          </w:rPr>
          <w:fldChar w:fldCharType="end"/>
        </w:r>
      </w:hyperlink>
    </w:p>
    <w:p w14:paraId="46876D48" w14:textId="3BFB2687" w:rsidR="00B676EF" w:rsidRPr="00CA3630" w:rsidRDefault="0021656D">
      <w:pPr>
        <w:pStyle w:val="TOC2"/>
        <w:tabs>
          <w:tab w:val="right" w:leader="dot" w:pos="9350"/>
        </w:tabs>
        <w:rPr>
          <w:rFonts w:ascii="Calibri" w:hAnsi="Calibri"/>
          <w:smallCaps w:val="0"/>
          <w:noProof/>
          <w:sz w:val="22"/>
          <w:szCs w:val="22"/>
        </w:rPr>
      </w:pPr>
      <w:hyperlink w:anchor="_Toc527993214" w:history="1">
        <w:r w:rsidR="00B676EF" w:rsidRPr="005F1AC0">
          <w:rPr>
            <w:rStyle w:val="Hyperlink"/>
            <w:noProof/>
          </w:rPr>
          <w:t>Object Oriented Design</w:t>
        </w:r>
        <w:r w:rsidR="00B676EF">
          <w:rPr>
            <w:noProof/>
            <w:webHidden/>
          </w:rPr>
          <w:tab/>
        </w:r>
        <w:r w:rsidR="00B676EF">
          <w:rPr>
            <w:noProof/>
            <w:webHidden/>
          </w:rPr>
          <w:fldChar w:fldCharType="begin"/>
        </w:r>
        <w:r w:rsidR="00B676EF">
          <w:rPr>
            <w:noProof/>
            <w:webHidden/>
          </w:rPr>
          <w:instrText xml:space="preserve"> PAGEREF _Toc527993214 \h </w:instrText>
        </w:r>
        <w:r w:rsidR="00B676EF">
          <w:rPr>
            <w:noProof/>
            <w:webHidden/>
          </w:rPr>
        </w:r>
        <w:r w:rsidR="00B676EF">
          <w:rPr>
            <w:noProof/>
            <w:webHidden/>
          </w:rPr>
          <w:fldChar w:fldCharType="separate"/>
        </w:r>
        <w:r w:rsidR="004A2A1D">
          <w:rPr>
            <w:noProof/>
            <w:webHidden/>
          </w:rPr>
          <w:t>5</w:t>
        </w:r>
        <w:r w:rsidR="00B676EF">
          <w:rPr>
            <w:noProof/>
            <w:webHidden/>
          </w:rPr>
          <w:fldChar w:fldCharType="end"/>
        </w:r>
      </w:hyperlink>
    </w:p>
    <w:p w14:paraId="54784B88" w14:textId="3BF6CEF2" w:rsidR="00B676EF" w:rsidRPr="00CA3630" w:rsidRDefault="0021656D">
      <w:pPr>
        <w:pStyle w:val="TOC1"/>
        <w:tabs>
          <w:tab w:val="right" w:leader="dot" w:pos="9350"/>
        </w:tabs>
        <w:rPr>
          <w:rFonts w:ascii="Calibri" w:hAnsi="Calibri"/>
          <w:b w:val="0"/>
          <w:bCs w:val="0"/>
          <w:caps w:val="0"/>
          <w:noProof/>
          <w:sz w:val="22"/>
          <w:szCs w:val="22"/>
        </w:rPr>
      </w:pPr>
      <w:hyperlink w:anchor="_Toc527993215" w:history="1">
        <w:r w:rsidR="00B676EF" w:rsidRPr="005F1AC0">
          <w:rPr>
            <w:rStyle w:val="Hyperlink"/>
            <w:noProof/>
          </w:rPr>
          <w:t>Discovery and USE OF ONLINE INformation</w:t>
        </w:r>
        <w:r w:rsidR="00B676EF">
          <w:rPr>
            <w:noProof/>
            <w:webHidden/>
          </w:rPr>
          <w:tab/>
        </w:r>
        <w:r w:rsidR="00B676EF">
          <w:rPr>
            <w:noProof/>
            <w:webHidden/>
          </w:rPr>
          <w:fldChar w:fldCharType="begin"/>
        </w:r>
        <w:r w:rsidR="00B676EF">
          <w:rPr>
            <w:noProof/>
            <w:webHidden/>
          </w:rPr>
          <w:instrText xml:space="preserve"> PAGEREF _Toc527993215 \h </w:instrText>
        </w:r>
        <w:r w:rsidR="00B676EF">
          <w:rPr>
            <w:noProof/>
            <w:webHidden/>
          </w:rPr>
        </w:r>
        <w:r w:rsidR="00B676EF">
          <w:rPr>
            <w:noProof/>
            <w:webHidden/>
          </w:rPr>
          <w:fldChar w:fldCharType="separate"/>
        </w:r>
        <w:r w:rsidR="004A2A1D">
          <w:rPr>
            <w:noProof/>
            <w:webHidden/>
          </w:rPr>
          <w:t>8</w:t>
        </w:r>
        <w:r w:rsidR="00B676EF">
          <w:rPr>
            <w:noProof/>
            <w:webHidden/>
          </w:rPr>
          <w:fldChar w:fldCharType="end"/>
        </w:r>
      </w:hyperlink>
    </w:p>
    <w:p w14:paraId="25F67B39" w14:textId="44D0B1E7" w:rsidR="00B676EF" w:rsidRPr="00CA3630" w:rsidRDefault="0021656D">
      <w:pPr>
        <w:pStyle w:val="TOC1"/>
        <w:tabs>
          <w:tab w:val="right" w:leader="dot" w:pos="9350"/>
        </w:tabs>
        <w:rPr>
          <w:rFonts w:ascii="Calibri" w:hAnsi="Calibri"/>
          <w:b w:val="0"/>
          <w:bCs w:val="0"/>
          <w:caps w:val="0"/>
          <w:noProof/>
          <w:sz w:val="22"/>
          <w:szCs w:val="22"/>
        </w:rPr>
      </w:pPr>
      <w:hyperlink w:anchor="_Toc527993216" w:history="1">
        <w:r w:rsidR="00B676EF" w:rsidRPr="005F1AC0">
          <w:rPr>
            <w:rStyle w:val="Hyperlink"/>
            <w:noProof/>
          </w:rPr>
          <w:t>Debug</w:t>
        </w:r>
        <w:r w:rsidR="00B676EF">
          <w:rPr>
            <w:noProof/>
            <w:webHidden/>
          </w:rPr>
          <w:tab/>
        </w:r>
        <w:r w:rsidR="00B676EF">
          <w:rPr>
            <w:noProof/>
            <w:webHidden/>
          </w:rPr>
          <w:fldChar w:fldCharType="begin"/>
        </w:r>
        <w:r w:rsidR="00B676EF">
          <w:rPr>
            <w:noProof/>
            <w:webHidden/>
          </w:rPr>
          <w:instrText xml:space="preserve"> PAGEREF _Toc527993216 \h </w:instrText>
        </w:r>
        <w:r w:rsidR="00B676EF">
          <w:rPr>
            <w:noProof/>
            <w:webHidden/>
          </w:rPr>
        </w:r>
        <w:r w:rsidR="00B676EF">
          <w:rPr>
            <w:noProof/>
            <w:webHidden/>
          </w:rPr>
          <w:fldChar w:fldCharType="separate"/>
        </w:r>
        <w:r w:rsidR="004A2A1D">
          <w:rPr>
            <w:noProof/>
            <w:webHidden/>
          </w:rPr>
          <w:t>8</w:t>
        </w:r>
        <w:r w:rsidR="00B676EF">
          <w:rPr>
            <w:noProof/>
            <w:webHidden/>
          </w:rPr>
          <w:fldChar w:fldCharType="end"/>
        </w:r>
      </w:hyperlink>
    </w:p>
    <w:p w14:paraId="7BE1F2E0" w14:textId="325A83FA" w:rsidR="00B676EF" w:rsidRPr="00CA3630" w:rsidRDefault="0021656D">
      <w:pPr>
        <w:pStyle w:val="TOC1"/>
        <w:tabs>
          <w:tab w:val="right" w:leader="dot" w:pos="9350"/>
        </w:tabs>
        <w:rPr>
          <w:rFonts w:ascii="Calibri" w:hAnsi="Calibri"/>
          <w:b w:val="0"/>
          <w:bCs w:val="0"/>
          <w:caps w:val="0"/>
          <w:noProof/>
          <w:sz w:val="22"/>
          <w:szCs w:val="22"/>
        </w:rPr>
      </w:pPr>
      <w:hyperlink w:anchor="_Toc527993217" w:history="1">
        <w:r w:rsidR="00B676EF" w:rsidRPr="005F1AC0">
          <w:rPr>
            <w:rStyle w:val="Hyperlink"/>
            <w:noProof/>
          </w:rPr>
          <w:t>Results</w:t>
        </w:r>
        <w:r w:rsidR="00B676EF">
          <w:rPr>
            <w:noProof/>
            <w:webHidden/>
          </w:rPr>
          <w:tab/>
        </w:r>
        <w:r w:rsidR="00B676EF">
          <w:rPr>
            <w:noProof/>
            <w:webHidden/>
          </w:rPr>
          <w:fldChar w:fldCharType="begin"/>
        </w:r>
        <w:r w:rsidR="00B676EF">
          <w:rPr>
            <w:noProof/>
            <w:webHidden/>
          </w:rPr>
          <w:instrText xml:space="preserve"> PAGEREF _Toc527993217 \h </w:instrText>
        </w:r>
        <w:r w:rsidR="00B676EF">
          <w:rPr>
            <w:noProof/>
            <w:webHidden/>
          </w:rPr>
        </w:r>
        <w:r w:rsidR="00B676EF">
          <w:rPr>
            <w:noProof/>
            <w:webHidden/>
          </w:rPr>
          <w:fldChar w:fldCharType="separate"/>
        </w:r>
        <w:r w:rsidR="004A2A1D">
          <w:rPr>
            <w:noProof/>
            <w:webHidden/>
          </w:rPr>
          <w:t>8</w:t>
        </w:r>
        <w:r w:rsidR="00B676EF">
          <w:rPr>
            <w:noProof/>
            <w:webHidden/>
          </w:rPr>
          <w:fldChar w:fldCharType="end"/>
        </w:r>
      </w:hyperlink>
    </w:p>
    <w:p w14:paraId="262F6BEB" w14:textId="08A88306" w:rsidR="00B676EF" w:rsidRPr="00CA3630" w:rsidRDefault="0021656D">
      <w:pPr>
        <w:pStyle w:val="TOC1"/>
        <w:tabs>
          <w:tab w:val="right" w:leader="dot" w:pos="9350"/>
        </w:tabs>
        <w:rPr>
          <w:rFonts w:ascii="Calibri" w:hAnsi="Calibri"/>
          <w:b w:val="0"/>
          <w:bCs w:val="0"/>
          <w:caps w:val="0"/>
          <w:noProof/>
          <w:sz w:val="22"/>
          <w:szCs w:val="22"/>
        </w:rPr>
      </w:pPr>
      <w:hyperlink w:anchor="_Toc527993218" w:history="1">
        <w:r w:rsidR="00B676EF" w:rsidRPr="005F1AC0">
          <w:rPr>
            <w:rStyle w:val="Hyperlink"/>
            <w:noProof/>
          </w:rPr>
          <w:t>Discussion</w:t>
        </w:r>
        <w:r w:rsidR="00B676EF">
          <w:rPr>
            <w:noProof/>
            <w:webHidden/>
          </w:rPr>
          <w:tab/>
        </w:r>
        <w:r w:rsidR="00B676EF">
          <w:rPr>
            <w:noProof/>
            <w:webHidden/>
          </w:rPr>
          <w:fldChar w:fldCharType="begin"/>
        </w:r>
        <w:r w:rsidR="00B676EF">
          <w:rPr>
            <w:noProof/>
            <w:webHidden/>
          </w:rPr>
          <w:instrText xml:space="preserve"> PAGEREF _Toc527993218 \h </w:instrText>
        </w:r>
        <w:r w:rsidR="00B676EF">
          <w:rPr>
            <w:noProof/>
            <w:webHidden/>
          </w:rPr>
        </w:r>
        <w:r w:rsidR="00B676EF">
          <w:rPr>
            <w:noProof/>
            <w:webHidden/>
          </w:rPr>
          <w:fldChar w:fldCharType="separate"/>
        </w:r>
        <w:r w:rsidR="004A2A1D">
          <w:rPr>
            <w:noProof/>
            <w:webHidden/>
          </w:rPr>
          <w:t>8</w:t>
        </w:r>
        <w:r w:rsidR="00B676EF">
          <w:rPr>
            <w:noProof/>
            <w:webHidden/>
          </w:rPr>
          <w:fldChar w:fldCharType="end"/>
        </w:r>
      </w:hyperlink>
    </w:p>
    <w:p w14:paraId="044BE99F" w14:textId="679E5A02" w:rsidR="00B676EF" w:rsidRPr="00CA3630" w:rsidRDefault="0021656D">
      <w:pPr>
        <w:pStyle w:val="TOC1"/>
        <w:tabs>
          <w:tab w:val="right" w:leader="dot" w:pos="9350"/>
        </w:tabs>
        <w:rPr>
          <w:rFonts w:ascii="Calibri" w:hAnsi="Calibri"/>
          <w:b w:val="0"/>
          <w:bCs w:val="0"/>
          <w:caps w:val="0"/>
          <w:noProof/>
          <w:sz w:val="22"/>
          <w:szCs w:val="22"/>
        </w:rPr>
      </w:pPr>
      <w:hyperlink w:anchor="_Toc527993219" w:history="1">
        <w:r w:rsidR="00B676EF" w:rsidRPr="005F1AC0">
          <w:rPr>
            <w:rStyle w:val="Hyperlink"/>
            <w:noProof/>
          </w:rPr>
          <w:t>Conclusions</w:t>
        </w:r>
        <w:r w:rsidR="00B676EF">
          <w:rPr>
            <w:noProof/>
            <w:webHidden/>
          </w:rPr>
          <w:tab/>
        </w:r>
        <w:r w:rsidR="00B676EF">
          <w:rPr>
            <w:noProof/>
            <w:webHidden/>
          </w:rPr>
          <w:fldChar w:fldCharType="begin"/>
        </w:r>
        <w:r w:rsidR="00B676EF">
          <w:rPr>
            <w:noProof/>
            <w:webHidden/>
          </w:rPr>
          <w:instrText xml:space="preserve"> PAGEREF _Toc527993219 \h </w:instrText>
        </w:r>
        <w:r w:rsidR="00B676EF">
          <w:rPr>
            <w:noProof/>
            <w:webHidden/>
          </w:rPr>
        </w:r>
        <w:r w:rsidR="00B676EF">
          <w:rPr>
            <w:noProof/>
            <w:webHidden/>
          </w:rPr>
          <w:fldChar w:fldCharType="separate"/>
        </w:r>
        <w:r w:rsidR="004A2A1D">
          <w:rPr>
            <w:noProof/>
            <w:webHidden/>
          </w:rPr>
          <w:t>8</w:t>
        </w:r>
        <w:r w:rsidR="00B676EF">
          <w:rPr>
            <w:noProof/>
            <w:webHidden/>
          </w:rPr>
          <w:fldChar w:fldCharType="end"/>
        </w:r>
      </w:hyperlink>
    </w:p>
    <w:p w14:paraId="6F4E24AB" w14:textId="50EE8F53" w:rsidR="00B676EF" w:rsidRPr="00CA3630" w:rsidRDefault="0021656D">
      <w:pPr>
        <w:pStyle w:val="TOC1"/>
        <w:tabs>
          <w:tab w:val="right" w:leader="dot" w:pos="9350"/>
        </w:tabs>
        <w:rPr>
          <w:rFonts w:ascii="Calibri" w:hAnsi="Calibri"/>
          <w:b w:val="0"/>
          <w:bCs w:val="0"/>
          <w:caps w:val="0"/>
          <w:noProof/>
          <w:sz w:val="22"/>
          <w:szCs w:val="22"/>
        </w:rPr>
      </w:pPr>
      <w:hyperlink w:anchor="_Toc527993220" w:history="1">
        <w:r w:rsidR="00B676EF" w:rsidRPr="005F1AC0">
          <w:rPr>
            <w:rStyle w:val="Hyperlink"/>
            <w:noProof/>
          </w:rPr>
          <w:t>References</w:t>
        </w:r>
        <w:r w:rsidR="00B676EF">
          <w:rPr>
            <w:noProof/>
            <w:webHidden/>
          </w:rPr>
          <w:tab/>
        </w:r>
        <w:r w:rsidR="00B676EF">
          <w:rPr>
            <w:noProof/>
            <w:webHidden/>
          </w:rPr>
          <w:fldChar w:fldCharType="begin"/>
        </w:r>
        <w:r w:rsidR="00B676EF">
          <w:rPr>
            <w:noProof/>
            <w:webHidden/>
          </w:rPr>
          <w:instrText xml:space="preserve"> PAGEREF _Toc527993220 \h </w:instrText>
        </w:r>
        <w:r w:rsidR="00B676EF">
          <w:rPr>
            <w:noProof/>
            <w:webHidden/>
          </w:rPr>
        </w:r>
        <w:r w:rsidR="00B676EF">
          <w:rPr>
            <w:noProof/>
            <w:webHidden/>
          </w:rPr>
          <w:fldChar w:fldCharType="separate"/>
        </w:r>
        <w:r w:rsidR="004A2A1D">
          <w:rPr>
            <w:noProof/>
            <w:webHidden/>
          </w:rPr>
          <w:t>8</w:t>
        </w:r>
        <w:r w:rsidR="00B676EF">
          <w:rPr>
            <w:noProof/>
            <w:webHidden/>
          </w:rPr>
          <w:fldChar w:fldCharType="end"/>
        </w:r>
      </w:hyperlink>
    </w:p>
    <w:p w14:paraId="23E19EE5" w14:textId="0FC93192" w:rsidR="00B676EF" w:rsidRPr="00CA3630" w:rsidRDefault="0021656D">
      <w:pPr>
        <w:pStyle w:val="TOC1"/>
        <w:tabs>
          <w:tab w:val="right" w:leader="dot" w:pos="9350"/>
        </w:tabs>
        <w:rPr>
          <w:rFonts w:ascii="Calibri" w:hAnsi="Calibri"/>
          <w:b w:val="0"/>
          <w:bCs w:val="0"/>
          <w:caps w:val="0"/>
          <w:noProof/>
          <w:sz w:val="22"/>
          <w:szCs w:val="22"/>
        </w:rPr>
      </w:pPr>
      <w:hyperlink w:anchor="_Toc527993221" w:history="1">
        <w:r w:rsidR="00B676EF" w:rsidRPr="005F1AC0">
          <w:rPr>
            <w:rStyle w:val="Hyperlink"/>
            <w:noProof/>
          </w:rPr>
          <w:t>Appendix</w:t>
        </w:r>
        <w:r w:rsidR="00B676EF">
          <w:rPr>
            <w:noProof/>
            <w:webHidden/>
          </w:rPr>
          <w:tab/>
        </w:r>
        <w:r w:rsidR="00B676EF">
          <w:rPr>
            <w:noProof/>
            <w:webHidden/>
          </w:rPr>
          <w:fldChar w:fldCharType="begin"/>
        </w:r>
        <w:r w:rsidR="00B676EF">
          <w:rPr>
            <w:noProof/>
            <w:webHidden/>
          </w:rPr>
          <w:instrText xml:space="preserve"> PAGEREF _Toc527993221 \h </w:instrText>
        </w:r>
        <w:r w:rsidR="00B676EF">
          <w:rPr>
            <w:noProof/>
            <w:webHidden/>
          </w:rPr>
        </w:r>
        <w:r w:rsidR="00B676EF">
          <w:rPr>
            <w:noProof/>
            <w:webHidden/>
          </w:rPr>
          <w:fldChar w:fldCharType="separate"/>
        </w:r>
        <w:r w:rsidR="004A2A1D">
          <w:rPr>
            <w:noProof/>
            <w:webHidden/>
          </w:rPr>
          <w:t>8</w:t>
        </w:r>
        <w:r w:rsidR="00B676EF">
          <w:rPr>
            <w:noProof/>
            <w:webHidden/>
          </w:rPr>
          <w:fldChar w:fldCharType="end"/>
        </w:r>
      </w:hyperlink>
    </w:p>
    <w:p w14:paraId="21998AE3" w14:textId="77777777" w:rsidR="00807C15" w:rsidRDefault="00807C15">
      <w:pPr>
        <w:jc w:val="center"/>
      </w:pPr>
      <w:r>
        <w:rPr>
          <w:b/>
          <w:sz w:val="28"/>
          <w:szCs w:val="28"/>
        </w:rPr>
        <w:fldChar w:fldCharType="end"/>
      </w:r>
    </w:p>
    <w:p w14:paraId="1A71FC2F" w14:textId="77777777" w:rsidR="00807C15" w:rsidRDefault="00807C15">
      <w:pPr>
        <w:sectPr w:rsidR="00807C15">
          <w:footerReference w:type="even" r:id="rId8"/>
          <w:footerReference w:type="default" r:id="rId9"/>
          <w:pgSz w:w="12240" w:h="15840"/>
          <w:pgMar w:top="1440" w:right="1440" w:bottom="1440" w:left="1440" w:header="720" w:footer="720" w:gutter="0"/>
          <w:pgNumType w:fmt="lowerRoman"/>
          <w:cols w:space="720"/>
          <w:titlePg/>
        </w:sectPr>
      </w:pPr>
    </w:p>
    <w:p w14:paraId="21E4691F" w14:textId="77777777" w:rsidR="00807C15" w:rsidRDefault="00807C15">
      <w:pPr>
        <w:pStyle w:val="Header"/>
      </w:pPr>
      <w:bookmarkStart w:id="5" w:name="_Toc527993204"/>
      <w:r>
        <w:lastRenderedPageBreak/>
        <w:t>Introduction</w:t>
      </w:r>
      <w:bookmarkEnd w:id="5"/>
    </w:p>
    <w:p w14:paraId="52A1A021" w14:textId="77777777" w:rsidR="00317DFA" w:rsidRDefault="00C90D4B" w:rsidP="00C90D4B">
      <w:pPr>
        <w:pStyle w:val="ReportPara"/>
      </w:pPr>
      <w:r>
        <w:t>T</w:t>
      </w:r>
      <w:r w:rsidR="00EC1C66">
        <w:t>he overall goal of this project is to improve the designer’s skills and understanding of object-oriented design and implementation. Some programming languages allow the designer to create objects in code that have</w:t>
      </w:r>
      <w:r w:rsidR="00645A2B">
        <w:t xml:space="preserve"> </w:t>
      </w:r>
      <w:r w:rsidR="00EC1C66">
        <w:t>definition</w:t>
      </w:r>
      <w:r w:rsidR="00645A2B">
        <w:t>s</w:t>
      </w:r>
      <w:r w:rsidR="00EC1C66">
        <w:t xml:space="preserve"> based on </w:t>
      </w:r>
      <w:r w:rsidR="00645A2B">
        <w:t>real-world</w:t>
      </w:r>
      <w:r w:rsidR="00EC1C66">
        <w:t xml:space="preserve"> object</w:t>
      </w:r>
      <w:r w:rsidR="00645A2B">
        <w:t>s</w:t>
      </w:r>
      <w:r w:rsidR="00EC1C66">
        <w:t>.</w:t>
      </w:r>
      <w:r w:rsidR="00645A2B">
        <w:t xml:space="preserve"> This type programming is called Object-Oriented. </w:t>
      </w:r>
      <w:r w:rsidR="00EC1C66">
        <w:t>An</w:t>
      </w:r>
      <w:r w:rsidR="00645A2B">
        <w:t xml:space="preserve"> </w:t>
      </w:r>
      <w:r w:rsidR="00EC1C66">
        <w:t xml:space="preserve">example of an object-oriented programming language is Java which is used in this project. </w:t>
      </w:r>
      <w:r w:rsidR="00645A2B">
        <w:t xml:space="preserve">Although objects can be used to model a physical part of a problem they are also used for internal parts of the system, for example clocks which maintain synchronization or loggers which keep track of system activity.  </w:t>
      </w:r>
    </w:p>
    <w:p w14:paraId="1D88F1F9" w14:textId="77777777" w:rsidR="00807C15" w:rsidRDefault="00807C15">
      <w:pPr>
        <w:pStyle w:val="Header"/>
        <w:tabs>
          <w:tab w:val="clear" w:pos="4320"/>
          <w:tab w:val="clear" w:pos="8640"/>
        </w:tabs>
      </w:pPr>
    </w:p>
    <w:p w14:paraId="29B7AB16" w14:textId="77777777" w:rsidR="00807C15" w:rsidRDefault="00807C15">
      <w:pPr>
        <w:pStyle w:val="Header"/>
        <w:tabs>
          <w:tab w:val="clear" w:pos="4320"/>
          <w:tab w:val="clear" w:pos="8640"/>
        </w:tabs>
      </w:pPr>
      <w:bookmarkStart w:id="6" w:name="_Toc527993205"/>
      <w:r>
        <w:t>Project definition</w:t>
      </w:r>
      <w:bookmarkEnd w:id="6"/>
    </w:p>
    <w:p w14:paraId="062B255D" w14:textId="77777777" w:rsidR="00807C15" w:rsidRDefault="00C90D4B" w:rsidP="00807C15">
      <w:pPr>
        <w:pStyle w:val="ReportPara"/>
      </w:pPr>
      <w:r>
        <w:t xml:space="preserve">The program chosen for this project is a light control system. Hardware implementation is not included in this project, but lights which are a part of module will be connected to a controller which makes decisions regarding light behavior based on user input. Components of this system are to be designed and modeled using objects. </w:t>
      </w:r>
      <w:r w:rsidR="00EC1C66">
        <w:t>A controller will send commands to an array of modules which will send commands the individual lights that are a part of that module. Each of these components shall be modeled as objects. The list that follow, detail the constraints, goals, and specific objectives of this project.</w:t>
      </w:r>
    </w:p>
    <w:p w14:paraId="4045275E" w14:textId="77777777" w:rsidR="00807C15" w:rsidRDefault="00807C15" w:rsidP="00807C15">
      <w:pPr>
        <w:pStyle w:val="Heading1"/>
      </w:pPr>
      <w:bookmarkStart w:id="7" w:name="_Toc527993206"/>
      <w:r>
        <w:t>Constraints</w:t>
      </w:r>
      <w:bookmarkEnd w:id="7"/>
    </w:p>
    <w:p w14:paraId="38041F09" w14:textId="77777777" w:rsidR="00645A2B" w:rsidRDefault="00645A2B" w:rsidP="00645A2B">
      <w:pPr>
        <w:pStyle w:val="ReportBulletList"/>
      </w:pPr>
      <w:r>
        <w:t>CO-01: The developer shall program the solution in Java</w:t>
      </w:r>
    </w:p>
    <w:p w14:paraId="1127669A" w14:textId="77777777" w:rsidR="00645A2B" w:rsidRDefault="00645A2B" w:rsidP="008C0B8C">
      <w:pPr>
        <w:pStyle w:val="ReportBulletList"/>
      </w:pPr>
      <w:r>
        <w:t>CO-02: The program shall be written using NetBeans</w:t>
      </w:r>
    </w:p>
    <w:p w14:paraId="2F97DC9E" w14:textId="77777777" w:rsidR="00645A2B" w:rsidRDefault="00645A2B" w:rsidP="00645A2B">
      <w:pPr>
        <w:pStyle w:val="ReportBulletList"/>
      </w:pPr>
      <w:r>
        <w:t>CO-03: The modeling classes shall not contain I/O</w:t>
      </w:r>
    </w:p>
    <w:p w14:paraId="6FF7557D" w14:textId="77777777" w:rsidR="0064379A" w:rsidRDefault="0064379A" w:rsidP="00645A2B">
      <w:pPr>
        <w:pStyle w:val="ReportBulletList"/>
      </w:pPr>
      <w:r>
        <w:t xml:space="preserve">CO-04: The solution </w:t>
      </w:r>
      <w:r w:rsidR="008C0B8C">
        <w:t>shall</w:t>
      </w:r>
      <w:r>
        <w:t xml:space="preserve"> be built using Object-Oriented Design</w:t>
      </w:r>
    </w:p>
    <w:p w14:paraId="7E97902C" w14:textId="77777777" w:rsidR="008C0B8C" w:rsidRPr="00645A2B" w:rsidRDefault="008C0B8C" w:rsidP="00645A2B">
      <w:pPr>
        <w:pStyle w:val="ReportBulletList"/>
      </w:pPr>
      <w:r>
        <w:t>CO-0</w:t>
      </w:r>
      <w:r w:rsidR="0086158B">
        <w:t>5</w:t>
      </w:r>
      <w:r>
        <w:t>: Modules shall be connected in series</w:t>
      </w:r>
    </w:p>
    <w:p w14:paraId="1782DA41" w14:textId="77777777" w:rsidR="00807C15" w:rsidRDefault="00807C15" w:rsidP="00807C15">
      <w:pPr>
        <w:pStyle w:val="Heading1"/>
      </w:pPr>
      <w:bookmarkStart w:id="8" w:name="_Toc527993207"/>
      <w:r w:rsidRPr="00A879D3">
        <w:t>Goals</w:t>
      </w:r>
      <w:bookmarkEnd w:id="8"/>
    </w:p>
    <w:p w14:paraId="11FBA33E" w14:textId="77777777" w:rsidR="00645A2B" w:rsidRDefault="00645A2B" w:rsidP="0086158B">
      <w:pPr>
        <w:pStyle w:val="ReportBulletList"/>
        <w:jc w:val="left"/>
      </w:pPr>
      <w:r>
        <w:t>GO-01:</w:t>
      </w:r>
      <w:r w:rsidR="0064379A">
        <w:t xml:space="preserve"> The system should be scalable regarding number of lights connected</w:t>
      </w:r>
    </w:p>
    <w:p w14:paraId="7DB23AC4" w14:textId="77777777" w:rsidR="00645A2B" w:rsidRDefault="00645A2B" w:rsidP="0086158B">
      <w:pPr>
        <w:pStyle w:val="ReportBulletList"/>
        <w:jc w:val="left"/>
      </w:pPr>
      <w:r>
        <w:t>GO-0</w:t>
      </w:r>
      <w:r w:rsidR="0086158B">
        <w:t>2</w:t>
      </w:r>
      <w:r>
        <w:t xml:space="preserve">: </w:t>
      </w:r>
      <w:r w:rsidR="0064379A">
        <w:t xml:space="preserve">The system should work with </w:t>
      </w:r>
      <w:r w:rsidR="008C0B8C">
        <w:t xml:space="preserve">light </w:t>
      </w:r>
      <w:r w:rsidR="0064379A">
        <w:t>modules possessing a variety of features</w:t>
      </w:r>
      <w:r w:rsidR="0086158B">
        <w:t xml:space="preserve"> and architectures</w:t>
      </w:r>
    </w:p>
    <w:p w14:paraId="398568B7" w14:textId="77777777" w:rsidR="001D3409" w:rsidRPr="00645A2B" w:rsidRDefault="001D3409" w:rsidP="0086158B">
      <w:pPr>
        <w:pStyle w:val="ReportBulletList"/>
        <w:jc w:val="left"/>
      </w:pPr>
      <w:r>
        <w:t>GO-03: The project should possess test code that demonstrates its capabilities</w:t>
      </w:r>
    </w:p>
    <w:p w14:paraId="4E0F0387" w14:textId="77777777" w:rsidR="00645A2B" w:rsidRDefault="00645A2B" w:rsidP="00645A2B">
      <w:pPr>
        <w:pStyle w:val="ReportPara"/>
      </w:pPr>
    </w:p>
    <w:p w14:paraId="31074416" w14:textId="77777777" w:rsidR="00F31E76" w:rsidRPr="00645A2B" w:rsidRDefault="00F31E76" w:rsidP="00645A2B">
      <w:pPr>
        <w:pStyle w:val="ReportPara"/>
      </w:pPr>
    </w:p>
    <w:p w14:paraId="7ECBC4FF" w14:textId="77777777" w:rsidR="00B479D3" w:rsidRDefault="00B479D3" w:rsidP="00807C15">
      <w:pPr>
        <w:pStyle w:val="Heading1"/>
      </w:pPr>
      <w:bookmarkStart w:id="9" w:name="_Toc527993208"/>
      <w:r>
        <w:lastRenderedPageBreak/>
        <w:t xml:space="preserve">Features (in </w:t>
      </w:r>
      <w:proofErr w:type="spellStart"/>
      <w:r>
        <w:t>MoSCoW</w:t>
      </w:r>
      <w:proofErr w:type="spellEnd"/>
      <w:r>
        <w:t xml:space="preserve"> list format)</w:t>
      </w:r>
      <w:bookmarkEnd w:id="9"/>
    </w:p>
    <w:p w14:paraId="6A517600" w14:textId="77777777" w:rsidR="00B479D3" w:rsidRPr="00B479D3" w:rsidRDefault="00B479D3" w:rsidP="00B479D3">
      <w:pPr>
        <w:pStyle w:val="ReportPara"/>
      </w:pPr>
      <w:r>
        <w:t>The desired features include</w:t>
      </w:r>
      <w:r w:rsidR="0086158B">
        <w:t>:</w:t>
      </w:r>
    </w:p>
    <w:p w14:paraId="5228D882" w14:textId="77777777" w:rsidR="00B479D3" w:rsidRDefault="00B479D3" w:rsidP="00B479D3">
      <w:pPr>
        <w:pStyle w:val="ReportBulletList"/>
      </w:pPr>
      <w:r>
        <w:t>Must-01:</w:t>
      </w:r>
      <w:r w:rsidR="008C0B8C">
        <w:t xml:space="preserve"> Have light modules synchronized with one another</w:t>
      </w:r>
    </w:p>
    <w:p w14:paraId="0406CC65" w14:textId="77777777" w:rsidR="00AD1E5C" w:rsidRDefault="00AD1E5C" w:rsidP="00B479D3">
      <w:pPr>
        <w:pStyle w:val="ReportBulletList"/>
      </w:pPr>
      <w:r>
        <w:t>Must-02: Allow user to have some control of behavior</w:t>
      </w:r>
    </w:p>
    <w:p w14:paraId="13DBF804" w14:textId="77777777" w:rsidR="00B479D3" w:rsidRDefault="00B479D3" w:rsidP="00BB188D">
      <w:pPr>
        <w:pStyle w:val="ReportBulletList"/>
        <w:jc w:val="left"/>
      </w:pPr>
      <w:bookmarkStart w:id="10" w:name="OLE_LINK15"/>
      <w:bookmarkStart w:id="11" w:name="OLE_LINK16"/>
      <w:r>
        <w:t xml:space="preserve">Should-01: </w:t>
      </w:r>
      <w:r w:rsidR="008C0B8C">
        <w:t>Support at least 10,000 lights total</w:t>
      </w:r>
    </w:p>
    <w:p w14:paraId="78C66334" w14:textId="77777777" w:rsidR="008C0B8C" w:rsidRDefault="008C0B8C" w:rsidP="00BB188D">
      <w:pPr>
        <w:pStyle w:val="ReportBulletList"/>
        <w:jc w:val="left"/>
      </w:pPr>
      <w:r>
        <w:t>Should-02: Support 4 light modules per channel</w:t>
      </w:r>
    </w:p>
    <w:p w14:paraId="6DD8B31B" w14:textId="77777777" w:rsidR="008C0B8C" w:rsidRDefault="008C0B8C" w:rsidP="00BB188D">
      <w:pPr>
        <w:pStyle w:val="ReportBulletList"/>
        <w:jc w:val="left"/>
      </w:pPr>
      <w:r>
        <w:t>Should-03: Contain a variety of preset modes to send to light modules</w:t>
      </w:r>
    </w:p>
    <w:p w14:paraId="2D5BFE55" w14:textId="77777777" w:rsidR="0086158B" w:rsidRDefault="0086158B" w:rsidP="00BB188D">
      <w:pPr>
        <w:pStyle w:val="ReportBulletList"/>
        <w:jc w:val="left"/>
      </w:pPr>
      <w:r>
        <w:t>Should-04: Control lights’ brightness and color</w:t>
      </w:r>
    </w:p>
    <w:p w14:paraId="3D38CF88" w14:textId="77777777" w:rsidR="00AD1E5C" w:rsidRDefault="00AD1E5C" w:rsidP="00BB188D">
      <w:pPr>
        <w:pStyle w:val="ReportBulletList"/>
        <w:jc w:val="left"/>
      </w:pPr>
      <w:r>
        <w:t>Should-05: Detect type and relative position of newly attached modules</w:t>
      </w:r>
    </w:p>
    <w:p w14:paraId="477E6747" w14:textId="77777777" w:rsidR="00F31E76" w:rsidRDefault="00F31E76" w:rsidP="00BB188D">
      <w:pPr>
        <w:pStyle w:val="ReportBulletList"/>
        <w:jc w:val="left"/>
      </w:pPr>
      <w:r>
        <w:t>Should-06: Be user friendly</w:t>
      </w:r>
    </w:p>
    <w:p w14:paraId="574CE496" w14:textId="77777777" w:rsidR="00B479D3" w:rsidRDefault="00B479D3" w:rsidP="00BB188D">
      <w:pPr>
        <w:pStyle w:val="ReportBulletList"/>
        <w:jc w:val="left"/>
      </w:pPr>
      <w:r>
        <w:t xml:space="preserve">Could-01: </w:t>
      </w:r>
      <w:r w:rsidR="0086158B">
        <w:t>Be implemented with hardware</w:t>
      </w:r>
    </w:p>
    <w:p w14:paraId="3BEA2782" w14:textId="77777777" w:rsidR="00B479D3" w:rsidRPr="00B479D3" w:rsidRDefault="00B479D3" w:rsidP="00BB188D">
      <w:pPr>
        <w:pStyle w:val="ReportBulletList"/>
        <w:jc w:val="left"/>
      </w:pPr>
      <w:r>
        <w:t xml:space="preserve">Won’t-01: </w:t>
      </w:r>
      <w:bookmarkEnd w:id="10"/>
      <w:bookmarkEnd w:id="11"/>
      <w:r w:rsidR="008C0B8C">
        <w:t>Include a GUI</w:t>
      </w:r>
    </w:p>
    <w:p w14:paraId="20FA77FA" w14:textId="77777777" w:rsidR="00807C15" w:rsidRPr="00A879D3" w:rsidRDefault="00807C15" w:rsidP="00807C15">
      <w:pPr>
        <w:pStyle w:val="Heading1"/>
      </w:pPr>
      <w:bookmarkStart w:id="12" w:name="_Toc527993209"/>
      <w:r w:rsidRPr="00A879D3">
        <w:t>Applicable Standards</w:t>
      </w:r>
      <w:bookmarkEnd w:id="12"/>
    </w:p>
    <w:p w14:paraId="43D96BD1" w14:textId="77777777" w:rsidR="00326FF9" w:rsidRDefault="00326FF9" w:rsidP="00BB188D">
      <w:pPr>
        <w:pStyle w:val="ReportBulletList"/>
        <w:jc w:val="left"/>
      </w:pPr>
      <w:r>
        <w:t>S</w:t>
      </w:r>
      <w:r w:rsidR="00A13299">
        <w:t>TD</w:t>
      </w:r>
      <w:r>
        <w:t xml:space="preserve">-01: Documentation will follow Javadoc standards </w:t>
      </w:r>
    </w:p>
    <w:p w14:paraId="0709FB09" w14:textId="77777777" w:rsidR="00326FF9" w:rsidRPr="00841DDE" w:rsidRDefault="00326FF9" w:rsidP="00841DDE">
      <w:pPr>
        <w:pStyle w:val="ReportBulletList"/>
        <w:jc w:val="left"/>
        <w:rPr>
          <w:b/>
        </w:rPr>
      </w:pPr>
      <w:r>
        <w:t>S</w:t>
      </w:r>
      <w:r w:rsidR="00A13299">
        <w:t>TD</w:t>
      </w:r>
      <w:r>
        <w:t xml:space="preserve">-02: Source code will follow standards set by the UAB </w:t>
      </w:r>
      <w:r w:rsidRPr="00326FF9">
        <w:t>Department of Electrical and Computer Engineering</w:t>
      </w:r>
    </w:p>
    <w:p w14:paraId="24F02E09" w14:textId="77777777" w:rsidR="00807C15" w:rsidRDefault="00807C15">
      <w:pPr>
        <w:pStyle w:val="Header"/>
      </w:pPr>
    </w:p>
    <w:p w14:paraId="2D22D7BA" w14:textId="77777777" w:rsidR="00807C15" w:rsidRDefault="00807C15">
      <w:pPr>
        <w:pStyle w:val="Header"/>
      </w:pPr>
      <w:bookmarkStart w:id="13" w:name="_Toc527993210"/>
      <w:r>
        <w:t>Design</w:t>
      </w:r>
      <w:bookmarkEnd w:id="13"/>
    </w:p>
    <w:p w14:paraId="2CBAC6D9" w14:textId="77777777" w:rsidR="004A71EE" w:rsidRPr="004A71EE" w:rsidRDefault="004A71EE" w:rsidP="004A71EE">
      <w:pPr>
        <w:pStyle w:val="Heading1"/>
      </w:pPr>
      <w:bookmarkStart w:id="14" w:name="_Toc527993211"/>
      <w:r>
        <w:t>Initial Design Process</w:t>
      </w:r>
      <w:bookmarkEnd w:id="14"/>
    </w:p>
    <w:p w14:paraId="146B493A" w14:textId="77777777" w:rsidR="004A71EE" w:rsidRDefault="00841DDE" w:rsidP="00BB188D">
      <w:pPr>
        <w:pStyle w:val="ReportPara"/>
        <w:jc w:val="left"/>
      </w:pPr>
      <w:bookmarkStart w:id="15" w:name="OLE_LINK9"/>
      <w:bookmarkStart w:id="16" w:name="OLE_LINK10"/>
      <w:r>
        <w:t>Upon receiving project, the assignment document was reviewed carefully with notes being taken regarding which physical objects were being modeled, constraints, and clear goal</w:t>
      </w:r>
      <w:r w:rsidR="004A71EE">
        <w:t xml:space="preserve">s. </w:t>
      </w:r>
      <w:r w:rsidR="00736A58">
        <w:t xml:space="preserve"> The system was considered as it would be expected to behave. A user may input a command to an individual light module or to the array of modules in its entirety. The system would then take this input and distribute commands to the proper modules which would distribute commands to its respective lights. This scenario sets up the basic structure for the overall operation of the system.</w:t>
      </w:r>
    </w:p>
    <w:p w14:paraId="72E4FA1A" w14:textId="77777777" w:rsidR="007868B4" w:rsidRDefault="004A71EE" w:rsidP="00A13299">
      <w:pPr>
        <w:pStyle w:val="ReportPara"/>
        <w:jc w:val="left"/>
      </w:pPr>
      <w:r>
        <w:t>Observing that this system relies on commands being passed down from systems to subsystems, a few objects like controller, light module, and lights were readily apparent. Reviewing the document once more, all physical items which were being modeled were written down as potential objects to be designed in the program.</w:t>
      </w:r>
      <w:r w:rsidR="007868B4">
        <w:t xml:space="preserve"> The properties of each of these objects were studied and then written down as descriptions for each object.</w:t>
      </w:r>
      <w:r w:rsidR="00B76201">
        <w:t xml:space="preserve"> For </w:t>
      </w:r>
      <w:r w:rsidR="00A13299">
        <w:lastRenderedPageBreak/>
        <w:t>example,</w:t>
      </w:r>
      <w:r w:rsidR="00B76201">
        <w:t xml:space="preserve"> a light object would have properties such as an ON/OFF setting, brightness value, and color value.</w:t>
      </w:r>
      <w:r w:rsidR="007868B4">
        <w:t xml:space="preserve"> These properties are important to the </w:t>
      </w:r>
      <w:r w:rsidR="00A13299">
        <w:t>object-oriented</w:t>
      </w:r>
      <w:r w:rsidR="007868B4">
        <w:t xml:space="preserve"> design process as they allow for the creation of classes with the same properties that can be changed and observed. </w:t>
      </w:r>
    </w:p>
    <w:p w14:paraId="555BB4F3" w14:textId="77777777" w:rsidR="00A13299" w:rsidRDefault="007868B4" w:rsidP="00A13299">
      <w:pPr>
        <w:pStyle w:val="ReportPara"/>
        <w:jc w:val="left"/>
      </w:pPr>
      <w:r>
        <w:t xml:space="preserve">With some potential objects defined, the classes necessary for writing the program began to take shape. Many classes were defined to be the same as the objects they modeled. For </w:t>
      </w:r>
      <w:r w:rsidR="00A13299">
        <w:t>example,</w:t>
      </w:r>
      <w:r>
        <w:t xml:space="preserve"> the class used for a module object would be a Module.java. </w:t>
      </w:r>
      <w:r w:rsidR="00A13299">
        <w:t xml:space="preserve">Some other classes would also be needed to model some internal/non-physical components, such as a clock. </w:t>
      </w:r>
    </w:p>
    <w:p w14:paraId="3A39B1B5" w14:textId="77777777" w:rsidR="00807C15" w:rsidRDefault="00AD1E5C" w:rsidP="00083B96">
      <w:pPr>
        <w:pStyle w:val="ReportPara"/>
        <w:jc w:val="left"/>
      </w:pPr>
      <w:r>
        <w:t>After defining the basic</w:t>
      </w:r>
      <w:r w:rsidR="007868B4">
        <w:t xml:space="preserve"> operation scenario as well as the prospective classes</w:t>
      </w:r>
      <w:r w:rsidR="00BB188D">
        <w:t xml:space="preserve">, </w:t>
      </w:r>
      <w:r w:rsidR="007868B4">
        <w:t>interaction diagram</w:t>
      </w:r>
      <w:r w:rsidR="00A13299">
        <w:t>s</w:t>
      </w:r>
      <w:r w:rsidR="007868B4">
        <w:t xml:space="preserve"> w</w:t>
      </w:r>
      <w:r w:rsidR="00A13299">
        <w:t>ere</w:t>
      </w:r>
      <w:r w:rsidR="007868B4">
        <w:t xml:space="preserve"> created. </w:t>
      </w:r>
      <w:r w:rsidR="00A13299">
        <w:t>These diagrams</w:t>
      </w:r>
      <w:r w:rsidR="007868B4">
        <w:t xml:space="preserve"> </w:t>
      </w:r>
      <w:r w:rsidR="00A13299">
        <w:t>create</w:t>
      </w:r>
      <w:r w:rsidR="007868B4">
        <w:t xml:space="preserve"> visualization for queries and commands that are sent from one class to </w:t>
      </w:r>
      <w:r w:rsidR="00A13299">
        <w:t>another in a system cycle for a particular scenario</w:t>
      </w:r>
      <w:r w:rsidR="007868B4">
        <w:t xml:space="preserve">. </w:t>
      </w:r>
      <w:r w:rsidR="00A13299">
        <w:t xml:space="preserve">There are many possible scenarios that could be used for interaction diagrams </w:t>
      </w:r>
      <w:r w:rsidR="007B3658">
        <w:t>but</w:t>
      </w:r>
      <w:r w:rsidR="00A13299">
        <w:t xml:space="preserve"> only 2 diagrams that were most enlightening were used. </w:t>
      </w:r>
      <w:r>
        <w:t>A class diagram for the system was also created. This diagram demonstrates how classes are dependent on one another. This type of diagram is not dependent on a particular scenario so only one is needed.</w:t>
      </w:r>
    </w:p>
    <w:p w14:paraId="52634804" w14:textId="77777777" w:rsidR="00807C15" w:rsidRDefault="00807C15">
      <w:pPr>
        <w:pStyle w:val="Heading1"/>
      </w:pPr>
      <w:bookmarkStart w:id="17" w:name="_Toc527993212"/>
      <w:r>
        <w:t>Appropriate for Object Oriented Approach</w:t>
      </w:r>
      <w:bookmarkEnd w:id="17"/>
    </w:p>
    <w:p w14:paraId="45CEA46F" w14:textId="77777777" w:rsidR="00807C15" w:rsidRDefault="00331F78" w:rsidP="00083B96">
      <w:pPr>
        <w:pStyle w:val="ReportPara"/>
        <w:jc w:val="left"/>
      </w:pPr>
      <w:r>
        <w:t xml:space="preserve">The light module controller project lends itself to an object-oriented approach. The system is comprised of interconnected components which relay information to one another. This fits very well with the concepts of commands and queries which are found in an object-oriented programming design. The problem also insists that some components should have standardized properties but should also be duplicated over and over, most notably the light modules and the lights themselves. </w:t>
      </w:r>
      <w:r w:rsidR="001D3409">
        <w:t xml:space="preserve">A class called “module” could be created and then as many module objects as are necessary could be created out of the patterning class. This is just one example, but this technique will be used heavily in this project </w:t>
      </w:r>
    </w:p>
    <w:p w14:paraId="23870E24" w14:textId="77777777" w:rsidR="00807C15" w:rsidRDefault="00807C15" w:rsidP="00F31E76">
      <w:pPr>
        <w:pStyle w:val="Heading1"/>
      </w:pPr>
      <w:bookmarkStart w:id="18" w:name="_Toc527993213"/>
      <w:r>
        <w:t xml:space="preserve">Design </w:t>
      </w:r>
      <w:r w:rsidR="00FC7577">
        <w:t>Decisions</w:t>
      </w:r>
      <w:bookmarkEnd w:id="18"/>
    </w:p>
    <w:p w14:paraId="0F36506D" w14:textId="77777777" w:rsidR="00807C15" w:rsidRPr="00F72305" w:rsidRDefault="00807C15" w:rsidP="00807C15">
      <w:pPr>
        <w:pStyle w:val="ReportPara"/>
        <w:rPr>
          <w:u w:val="single"/>
        </w:rPr>
      </w:pPr>
      <w:r w:rsidRPr="00F72305">
        <w:rPr>
          <w:u w:val="single"/>
        </w:rPr>
        <w:t>AL-01</w:t>
      </w:r>
      <w:r w:rsidR="00C95B42">
        <w:rPr>
          <w:u w:val="single"/>
        </w:rPr>
        <w:t xml:space="preserve"> </w:t>
      </w:r>
      <w:r w:rsidR="00083B96">
        <w:rPr>
          <w:u w:val="single"/>
        </w:rPr>
        <w:t>How should a message for a particular module identify itself?</w:t>
      </w:r>
    </w:p>
    <w:p w14:paraId="31B814CE" w14:textId="77777777" w:rsidR="00807C15" w:rsidRDefault="00807C15" w:rsidP="00807C15">
      <w:pPr>
        <w:pStyle w:val="ReportPara"/>
      </w:pPr>
      <w:r>
        <w:t xml:space="preserve">AL-01A </w:t>
      </w:r>
      <w:r w:rsidR="00083B96">
        <w:t>Each module asks the controller if the message belongs to it</w:t>
      </w:r>
    </w:p>
    <w:p w14:paraId="7E02E6F1" w14:textId="77777777" w:rsidR="00B479D3" w:rsidRDefault="00807C15" w:rsidP="007B3658">
      <w:pPr>
        <w:pStyle w:val="ReportPara"/>
      </w:pPr>
      <w:r>
        <w:t xml:space="preserve">AL-01B </w:t>
      </w:r>
      <w:r w:rsidR="00083B96">
        <w:t>Sending the module’s ID along with the message</w:t>
      </w:r>
    </w:p>
    <w:p w14:paraId="5062B006" w14:textId="77777777" w:rsidR="000C6474" w:rsidRDefault="00807C15" w:rsidP="00083B96">
      <w:pPr>
        <w:pStyle w:val="ReportPara"/>
        <w:jc w:val="left"/>
      </w:pPr>
      <w:r>
        <w:t xml:space="preserve">ALD-01 </w:t>
      </w:r>
      <w:r w:rsidR="00083B96">
        <w:t>Adding information about the intended recipient would save a great deal of time if a message was for example for the last module in a series. The modules in line before it would simply ignore the message if it did not include their unique ID within the system. If a message is intended for all modules in a series, then the ID portion could be left out as all modules need to handle the message</w:t>
      </w:r>
    </w:p>
    <w:p w14:paraId="7507B569" w14:textId="77777777" w:rsidR="000C6474" w:rsidRDefault="000C6474" w:rsidP="00807C15">
      <w:pPr>
        <w:pStyle w:val="ReportPara"/>
      </w:pPr>
    </w:p>
    <w:p w14:paraId="43C7782D" w14:textId="77777777" w:rsidR="00F31E76" w:rsidRDefault="00F31E76" w:rsidP="00083B96">
      <w:pPr>
        <w:pStyle w:val="ReportPara"/>
        <w:ind w:firstLine="0"/>
      </w:pPr>
    </w:p>
    <w:p w14:paraId="565A3A14" w14:textId="77777777" w:rsidR="00F31E76" w:rsidRDefault="00F31E76" w:rsidP="00807C15">
      <w:pPr>
        <w:pStyle w:val="ReportPara"/>
      </w:pPr>
    </w:p>
    <w:p w14:paraId="5E72E209" w14:textId="77777777" w:rsidR="00F31E76" w:rsidRDefault="00F31E76" w:rsidP="00807C15">
      <w:pPr>
        <w:pStyle w:val="ReportPara"/>
      </w:pPr>
    </w:p>
    <w:p w14:paraId="78566C20" w14:textId="77777777" w:rsidR="00807C15" w:rsidRPr="00F72305" w:rsidRDefault="00807C15" w:rsidP="00807C15">
      <w:pPr>
        <w:pStyle w:val="ReportPara"/>
        <w:rPr>
          <w:u w:val="single"/>
        </w:rPr>
      </w:pPr>
      <w:bookmarkStart w:id="19" w:name="OLE_LINK13"/>
      <w:bookmarkStart w:id="20" w:name="OLE_LINK14"/>
      <w:r w:rsidRPr="00F72305">
        <w:rPr>
          <w:u w:val="single"/>
        </w:rPr>
        <w:t xml:space="preserve">AL-02 </w:t>
      </w:r>
      <w:r w:rsidR="004D6C70">
        <w:rPr>
          <w:u w:val="single"/>
        </w:rPr>
        <w:t>How should properties of newly connected module be established?</w:t>
      </w:r>
    </w:p>
    <w:bookmarkEnd w:id="19"/>
    <w:bookmarkEnd w:id="20"/>
    <w:p w14:paraId="267F074E" w14:textId="77777777" w:rsidR="00807C15" w:rsidRDefault="00807C15" w:rsidP="00807C15">
      <w:pPr>
        <w:pStyle w:val="ReportPara"/>
      </w:pPr>
      <w:r>
        <w:t xml:space="preserve">AL-02A </w:t>
      </w:r>
      <w:r w:rsidR="004D6C70">
        <w:t>User inputs module information</w:t>
      </w:r>
    </w:p>
    <w:p w14:paraId="72480297" w14:textId="77777777" w:rsidR="00807C15" w:rsidRDefault="00807C15" w:rsidP="00807C15">
      <w:pPr>
        <w:pStyle w:val="ReportPara"/>
      </w:pPr>
      <w:r>
        <w:t xml:space="preserve">AL-02B </w:t>
      </w:r>
      <w:r w:rsidR="004D6C70">
        <w:t>Module identifies itself by its unique ID</w:t>
      </w:r>
    </w:p>
    <w:p w14:paraId="4F985117" w14:textId="77777777" w:rsidR="007B3658" w:rsidRDefault="00807C15" w:rsidP="00207AF7">
      <w:pPr>
        <w:pStyle w:val="ReportPara"/>
      </w:pPr>
      <w:r>
        <w:t xml:space="preserve">ALD-02 </w:t>
      </w:r>
      <w:r w:rsidR="00F31E76">
        <w:t xml:space="preserve">For this problem option </w:t>
      </w:r>
      <w:r w:rsidR="00083B96">
        <w:t>A</w:t>
      </w:r>
      <w:r w:rsidR="00F31E76">
        <w:t xml:space="preserve"> is the most appropriate solution. A user can create a new module from a list of predetermined types. The user would then put this unique ID in the add method for the controller which would determine the properties of the module based on portions of the ID</w:t>
      </w:r>
      <w:r w:rsidR="006743B5">
        <w:t>. If hardware implementation were used this feature may be withdrawn as the controller would simply poll the module to determine its ID.</w:t>
      </w:r>
      <w:r w:rsidR="00207AF7">
        <w:t xml:space="preserve"> Since this implementation is completely virtual the user will have to input some identifying information about the module. </w:t>
      </w:r>
    </w:p>
    <w:p w14:paraId="216BD179" w14:textId="77777777" w:rsidR="00207AF7" w:rsidRDefault="00207AF7" w:rsidP="00207AF7">
      <w:pPr>
        <w:pStyle w:val="ReportPara"/>
      </w:pPr>
    </w:p>
    <w:p w14:paraId="404FDAEF" w14:textId="77777777" w:rsidR="007B3658" w:rsidRPr="00F72305" w:rsidRDefault="007B3658" w:rsidP="007B3658">
      <w:pPr>
        <w:pStyle w:val="ReportPara"/>
        <w:rPr>
          <w:u w:val="single"/>
        </w:rPr>
      </w:pPr>
      <w:r w:rsidRPr="00F72305">
        <w:rPr>
          <w:u w:val="single"/>
        </w:rPr>
        <w:t>AL-0</w:t>
      </w:r>
      <w:r>
        <w:rPr>
          <w:u w:val="single"/>
        </w:rPr>
        <w:t>3</w:t>
      </w:r>
      <w:r w:rsidRPr="00F72305">
        <w:rPr>
          <w:u w:val="single"/>
        </w:rPr>
        <w:t xml:space="preserve"> </w:t>
      </w:r>
      <w:r w:rsidR="00207AF7">
        <w:rPr>
          <w:u w:val="single"/>
        </w:rPr>
        <w:t>How should timing synchronization be dealt with between modules?</w:t>
      </w:r>
    </w:p>
    <w:p w14:paraId="528EE3B5" w14:textId="77777777" w:rsidR="007B3658" w:rsidRDefault="007B3658" w:rsidP="007B3658">
      <w:pPr>
        <w:pStyle w:val="ReportPara"/>
      </w:pPr>
      <w:r>
        <w:t xml:space="preserve">AL-03A </w:t>
      </w:r>
      <w:r w:rsidR="00207AF7">
        <w:t xml:space="preserve">Use a clocking system </w:t>
      </w:r>
    </w:p>
    <w:p w14:paraId="4EC26B46" w14:textId="77777777" w:rsidR="007B3658" w:rsidRDefault="007B3658" w:rsidP="00207AF7">
      <w:pPr>
        <w:pStyle w:val="ReportPara"/>
      </w:pPr>
      <w:r>
        <w:t xml:space="preserve">AL-03B </w:t>
      </w:r>
      <w:r w:rsidR="00207AF7">
        <w:t>Timing is ignored, simply send commands to modules when input is changed</w:t>
      </w:r>
    </w:p>
    <w:p w14:paraId="139A3213" w14:textId="2830AB79" w:rsidR="007B3658" w:rsidRDefault="007B3658" w:rsidP="009E7CF6">
      <w:pPr>
        <w:pStyle w:val="ReportPara"/>
      </w:pPr>
      <w:r>
        <w:t xml:space="preserve">ALD-03 </w:t>
      </w:r>
      <w:r w:rsidR="00207AF7">
        <w:t>Using a clocking system, option A, is the cleanest solution to this problem</w:t>
      </w:r>
      <w:r w:rsidR="0046563F">
        <w:t>\</w:t>
      </w:r>
      <w:r w:rsidR="00207AF7">
        <w:t>. It adds extra work to the build and design of the system, but it deals with the issue of timing. Simply due to processing time some portions of the system may become out of time with the rest of the system. Having a shared clock between all modules would allow them all the chance to receive their next mode command in one cycle and then act on the next cycle. Since the clock command would be miniscule in size and processing time, the delay would be minimized.</w:t>
      </w:r>
    </w:p>
    <w:p w14:paraId="1D7FCDFC" w14:textId="77777777" w:rsidR="00807C15" w:rsidRDefault="00807C15">
      <w:pPr>
        <w:pStyle w:val="Heading1"/>
      </w:pPr>
      <w:bookmarkStart w:id="21" w:name="_Toc527993214"/>
      <w:r>
        <w:lastRenderedPageBreak/>
        <w:t>Object Oriented Design</w:t>
      </w:r>
      <w:bookmarkEnd w:id="21"/>
    </w:p>
    <w:p w14:paraId="4B0DF02C" w14:textId="20E68A3E" w:rsidR="00807C15" w:rsidRDefault="00FC53FA" w:rsidP="00307F77">
      <w:pPr>
        <w:pStyle w:val="ReportPara"/>
        <w:jc w:val="left"/>
      </w:pPr>
      <w:r>
        <w:rPr>
          <w:noProof/>
        </w:rPr>
        <w:drawing>
          <wp:inline distT="0" distB="0" distL="0" distR="0" wp14:anchorId="2F8D8EA0" wp14:editId="13CC5506">
            <wp:extent cx="5709285" cy="439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285" cy="4397375"/>
                    </a:xfrm>
                    <a:prstGeom prst="rect">
                      <a:avLst/>
                    </a:prstGeom>
                    <a:noFill/>
                    <a:ln>
                      <a:noFill/>
                    </a:ln>
                  </pic:spPr>
                </pic:pic>
              </a:graphicData>
            </a:graphic>
          </wp:inline>
        </w:drawing>
      </w:r>
    </w:p>
    <w:p w14:paraId="70C3A797" w14:textId="4D3A9E68" w:rsidR="00307F77" w:rsidRPr="00307F77" w:rsidRDefault="007E0940" w:rsidP="00307F77">
      <w:pPr>
        <w:pStyle w:val="ReportPara"/>
        <w:jc w:val="center"/>
        <w:rPr>
          <w:b/>
        </w:rPr>
      </w:pPr>
      <w:r>
        <w:rPr>
          <w:b/>
        </w:rPr>
        <w:t xml:space="preserve">Fig. 01 </w:t>
      </w:r>
      <w:r w:rsidR="00307F77" w:rsidRPr="00307F77">
        <w:rPr>
          <w:b/>
        </w:rPr>
        <w:t>Class Diagram</w:t>
      </w:r>
    </w:p>
    <w:p w14:paraId="1D01435E" w14:textId="1DB5B1DC" w:rsidR="00307F77" w:rsidRDefault="00FC53FA" w:rsidP="00307F77">
      <w:pPr>
        <w:pStyle w:val="ReportPara"/>
        <w:jc w:val="center"/>
      </w:pPr>
      <w:r>
        <w:rPr>
          <w:noProof/>
        </w:rPr>
        <w:lastRenderedPageBreak/>
        <w:drawing>
          <wp:inline distT="0" distB="0" distL="0" distR="0" wp14:anchorId="55B2301D" wp14:editId="38D6A647">
            <wp:extent cx="5899785" cy="426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t="8517"/>
                    <a:stretch>
                      <a:fillRect/>
                    </a:stretch>
                  </pic:blipFill>
                  <pic:spPr bwMode="auto">
                    <a:xfrm>
                      <a:off x="0" y="0"/>
                      <a:ext cx="5899785" cy="4269740"/>
                    </a:xfrm>
                    <a:prstGeom prst="rect">
                      <a:avLst/>
                    </a:prstGeom>
                    <a:noFill/>
                    <a:ln>
                      <a:noFill/>
                    </a:ln>
                  </pic:spPr>
                </pic:pic>
              </a:graphicData>
            </a:graphic>
          </wp:inline>
        </w:drawing>
      </w:r>
    </w:p>
    <w:p w14:paraId="54823C32" w14:textId="0501FB2E" w:rsidR="00307F77" w:rsidRDefault="007E0940" w:rsidP="00307F77">
      <w:pPr>
        <w:pStyle w:val="ReportPara"/>
        <w:jc w:val="center"/>
        <w:rPr>
          <w:b/>
        </w:rPr>
      </w:pPr>
      <w:r>
        <w:rPr>
          <w:b/>
        </w:rPr>
        <w:t xml:space="preserve">Fig. 2 </w:t>
      </w:r>
      <w:r w:rsidR="00307F77" w:rsidRPr="00307F77">
        <w:rPr>
          <w:b/>
        </w:rPr>
        <w:t>Mode Change Interaction Diagram</w:t>
      </w:r>
    </w:p>
    <w:p w14:paraId="234C3C35" w14:textId="25940F9E" w:rsidR="00307F77" w:rsidRDefault="00FC53FA" w:rsidP="00307F77">
      <w:pPr>
        <w:pStyle w:val="ReportPara"/>
        <w:jc w:val="center"/>
        <w:rPr>
          <w:b/>
        </w:rPr>
      </w:pPr>
      <w:r>
        <w:rPr>
          <w:b/>
          <w:noProof/>
        </w:rPr>
        <w:drawing>
          <wp:inline distT="0" distB="0" distL="0" distR="0" wp14:anchorId="2FECAE37" wp14:editId="2C99DBDA">
            <wp:extent cx="3260090" cy="263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t="13560"/>
                    <a:stretch>
                      <a:fillRect/>
                    </a:stretch>
                  </pic:blipFill>
                  <pic:spPr bwMode="auto">
                    <a:xfrm>
                      <a:off x="0" y="0"/>
                      <a:ext cx="3260090" cy="2639695"/>
                    </a:xfrm>
                    <a:prstGeom prst="rect">
                      <a:avLst/>
                    </a:prstGeom>
                    <a:noFill/>
                    <a:ln>
                      <a:noFill/>
                    </a:ln>
                  </pic:spPr>
                </pic:pic>
              </a:graphicData>
            </a:graphic>
          </wp:inline>
        </w:drawing>
      </w:r>
    </w:p>
    <w:p w14:paraId="3EAE8243" w14:textId="1E65DE31" w:rsidR="00307F77" w:rsidRDefault="007E0940" w:rsidP="00307F77">
      <w:pPr>
        <w:pStyle w:val="ReportPara"/>
        <w:jc w:val="center"/>
        <w:rPr>
          <w:b/>
        </w:rPr>
      </w:pPr>
      <w:r>
        <w:rPr>
          <w:b/>
        </w:rPr>
        <w:t xml:space="preserve">Fig. 3 </w:t>
      </w:r>
      <w:r w:rsidR="00307F77">
        <w:rPr>
          <w:b/>
        </w:rPr>
        <w:t>Add Module Interaction Diagram</w:t>
      </w:r>
    </w:p>
    <w:p w14:paraId="4509D072" w14:textId="248E8CAB" w:rsidR="00D1572D" w:rsidRDefault="00D1572D" w:rsidP="00307F77">
      <w:pPr>
        <w:pStyle w:val="ReportPara"/>
        <w:jc w:val="center"/>
        <w:rPr>
          <w:b/>
        </w:rPr>
      </w:pPr>
    </w:p>
    <w:p w14:paraId="65568349" w14:textId="6D843B82" w:rsidR="00266D20" w:rsidRDefault="00FC53FA" w:rsidP="00266D20">
      <w:pPr>
        <w:pStyle w:val="ReportPara"/>
        <w:jc w:val="center"/>
        <w:rPr>
          <w:b/>
        </w:rPr>
      </w:pPr>
      <w:r>
        <w:rPr>
          <w:b/>
          <w:noProof/>
        </w:rPr>
        <w:lastRenderedPageBreak/>
        <w:drawing>
          <wp:inline distT="0" distB="0" distL="0" distR="0" wp14:anchorId="5D70839D" wp14:editId="7321AA03">
            <wp:extent cx="4921885" cy="376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1885" cy="3768725"/>
                    </a:xfrm>
                    <a:prstGeom prst="rect">
                      <a:avLst/>
                    </a:prstGeom>
                    <a:noFill/>
                    <a:ln>
                      <a:noFill/>
                    </a:ln>
                  </pic:spPr>
                </pic:pic>
              </a:graphicData>
            </a:graphic>
          </wp:inline>
        </w:drawing>
      </w:r>
    </w:p>
    <w:p w14:paraId="38A2E27D" w14:textId="045C2CC3" w:rsidR="00FA1BEC" w:rsidRDefault="00266D20" w:rsidP="00307F77">
      <w:pPr>
        <w:pStyle w:val="ReportPara"/>
        <w:jc w:val="center"/>
        <w:rPr>
          <w:b/>
        </w:rPr>
      </w:pPr>
      <w:r>
        <w:rPr>
          <w:b/>
        </w:rPr>
        <w:t>Fig. 4 Module State Diagram</w:t>
      </w:r>
    </w:p>
    <w:p w14:paraId="5F2DD821" w14:textId="707C98A9" w:rsidR="00266D20" w:rsidRDefault="00266D20" w:rsidP="00307F77">
      <w:pPr>
        <w:pStyle w:val="ReportPara"/>
        <w:jc w:val="center"/>
        <w:rPr>
          <w:b/>
        </w:rPr>
      </w:pPr>
    </w:p>
    <w:p w14:paraId="76F97D0F" w14:textId="5C3F976B" w:rsidR="00A52F33" w:rsidRDefault="00A52F33" w:rsidP="00307F77">
      <w:pPr>
        <w:pStyle w:val="ReportPara"/>
        <w:jc w:val="center"/>
        <w:rPr>
          <w:b/>
        </w:rPr>
      </w:pPr>
    </w:p>
    <w:p w14:paraId="0EA0BE2A" w14:textId="47AC0003" w:rsidR="00A52F33" w:rsidRDefault="00A52F33" w:rsidP="00307F77">
      <w:pPr>
        <w:pStyle w:val="ReportPara"/>
        <w:jc w:val="center"/>
        <w:rPr>
          <w:b/>
        </w:rPr>
      </w:pPr>
    </w:p>
    <w:p w14:paraId="2C895A1E" w14:textId="2C53015F" w:rsidR="00A52F33" w:rsidRDefault="00A52F33" w:rsidP="00307F77">
      <w:pPr>
        <w:pStyle w:val="ReportPara"/>
        <w:jc w:val="center"/>
        <w:rPr>
          <w:b/>
        </w:rPr>
      </w:pPr>
    </w:p>
    <w:p w14:paraId="07687680" w14:textId="4D96CFEF" w:rsidR="00A52F33" w:rsidRDefault="00A52F33" w:rsidP="00307F77">
      <w:pPr>
        <w:pStyle w:val="ReportPara"/>
        <w:jc w:val="center"/>
        <w:rPr>
          <w:b/>
        </w:rPr>
      </w:pPr>
    </w:p>
    <w:p w14:paraId="2DB3EFF2" w14:textId="6B08F4DF" w:rsidR="00A52F33" w:rsidRDefault="00A52F33" w:rsidP="00307F77">
      <w:pPr>
        <w:pStyle w:val="ReportPara"/>
        <w:jc w:val="center"/>
        <w:rPr>
          <w:b/>
        </w:rPr>
      </w:pPr>
    </w:p>
    <w:p w14:paraId="51A706AC" w14:textId="0FB7D179" w:rsidR="00A52F33" w:rsidRDefault="00A52F33" w:rsidP="00307F77">
      <w:pPr>
        <w:pStyle w:val="ReportPara"/>
        <w:jc w:val="center"/>
        <w:rPr>
          <w:b/>
        </w:rPr>
      </w:pPr>
    </w:p>
    <w:p w14:paraId="19EBD265" w14:textId="06F33274" w:rsidR="00A52F33" w:rsidRDefault="00A52F33" w:rsidP="00307F77">
      <w:pPr>
        <w:pStyle w:val="ReportPara"/>
        <w:jc w:val="center"/>
        <w:rPr>
          <w:b/>
        </w:rPr>
      </w:pPr>
    </w:p>
    <w:p w14:paraId="3AE343BD" w14:textId="3BAA7AF5" w:rsidR="00A52F33" w:rsidRDefault="00A52F33" w:rsidP="00307F77">
      <w:pPr>
        <w:pStyle w:val="ReportPara"/>
        <w:jc w:val="center"/>
        <w:rPr>
          <w:b/>
        </w:rPr>
      </w:pPr>
    </w:p>
    <w:p w14:paraId="163BE5EB" w14:textId="12F024D7" w:rsidR="00A52F33" w:rsidRDefault="00A52F33" w:rsidP="00307F77">
      <w:pPr>
        <w:pStyle w:val="ReportPara"/>
        <w:jc w:val="center"/>
        <w:rPr>
          <w:b/>
        </w:rPr>
      </w:pPr>
    </w:p>
    <w:p w14:paraId="21C215FD" w14:textId="2DD24222" w:rsidR="00A52F33" w:rsidRDefault="00A52F33" w:rsidP="00307F77">
      <w:pPr>
        <w:pStyle w:val="ReportPara"/>
        <w:jc w:val="center"/>
        <w:rPr>
          <w:b/>
        </w:rPr>
      </w:pPr>
    </w:p>
    <w:p w14:paraId="763FE72B" w14:textId="77777777" w:rsidR="00A52F33" w:rsidRPr="00307F77" w:rsidRDefault="00A52F33" w:rsidP="00307F77">
      <w:pPr>
        <w:pStyle w:val="ReportPara"/>
        <w:jc w:val="center"/>
        <w:rPr>
          <w:b/>
        </w:rPr>
      </w:pPr>
    </w:p>
    <w:p w14:paraId="47C82958" w14:textId="77777777" w:rsidR="00807C15" w:rsidRDefault="00807C15">
      <w:pPr>
        <w:pStyle w:val="Header"/>
      </w:pPr>
    </w:p>
    <w:p w14:paraId="64E6E91C" w14:textId="77777777" w:rsidR="00AC0211" w:rsidRDefault="00AC0211">
      <w:pPr>
        <w:pStyle w:val="Header"/>
      </w:pPr>
      <w:bookmarkStart w:id="22" w:name="_Toc527993215"/>
      <w:r>
        <w:t>Discovery and USE OF ONLINE INformation</w:t>
      </w:r>
      <w:bookmarkEnd w:id="22"/>
    </w:p>
    <w:p w14:paraId="0989D6B4" w14:textId="77777777" w:rsidR="00AC0211" w:rsidRPr="00AC0211" w:rsidRDefault="00A57D8A" w:rsidP="00AC0211">
      <w:pPr>
        <w:pStyle w:val="ReportPara"/>
      </w:pPr>
      <w:r>
        <w:t>TB</w:t>
      </w:r>
      <w:r w:rsidR="001A3FFE">
        <w:t>D</w:t>
      </w:r>
      <w:r w:rsidR="00AC0211">
        <w:t xml:space="preserve"> </w:t>
      </w:r>
    </w:p>
    <w:p w14:paraId="07FE70B7" w14:textId="77777777" w:rsidR="00AC0211" w:rsidRDefault="00AC0211">
      <w:pPr>
        <w:pStyle w:val="Header"/>
      </w:pPr>
    </w:p>
    <w:p w14:paraId="4736CE3C" w14:textId="77777777" w:rsidR="00807C15" w:rsidRDefault="00807C15">
      <w:pPr>
        <w:pStyle w:val="Header"/>
      </w:pPr>
      <w:bookmarkStart w:id="23" w:name="_Toc527993216"/>
      <w:r>
        <w:t>Debug</w:t>
      </w:r>
      <w:bookmarkEnd w:id="23"/>
    </w:p>
    <w:p w14:paraId="1C929EA7" w14:textId="77777777" w:rsidR="00807C15" w:rsidRDefault="003F3D9F" w:rsidP="003F3D9F">
      <w:pPr>
        <w:pStyle w:val="ReportPara"/>
      </w:pPr>
      <w:r>
        <w:t>TBD</w:t>
      </w:r>
    </w:p>
    <w:p w14:paraId="3FDD31C1" w14:textId="77777777" w:rsidR="00807C15" w:rsidRDefault="00807C15">
      <w:pPr>
        <w:pStyle w:val="Header"/>
      </w:pPr>
      <w:bookmarkStart w:id="24" w:name="_Toc527993217"/>
      <w:r>
        <w:t>Results</w:t>
      </w:r>
      <w:bookmarkEnd w:id="24"/>
      <w:r>
        <w:t xml:space="preserve"> </w:t>
      </w:r>
    </w:p>
    <w:p w14:paraId="23CA7EB9" w14:textId="77777777" w:rsidR="00807C15" w:rsidRDefault="003F3D9F" w:rsidP="00807C15">
      <w:pPr>
        <w:pStyle w:val="ReportPara"/>
      </w:pPr>
      <w:r>
        <w:t>TBD</w:t>
      </w:r>
    </w:p>
    <w:p w14:paraId="2A6C4F3B" w14:textId="77777777" w:rsidR="00807C15" w:rsidRDefault="00807C15">
      <w:pPr>
        <w:pStyle w:val="Header"/>
      </w:pPr>
    </w:p>
    <w:p w14:paraId="182863FA" w14:textId="77777777" w:rsidR="00807C15" w:rsidRDefault="00807C15">
      <w:pPr>
        <w:pStyle w:val="Header"/>
      </w:pPr>
      <w:bookmarkStart w:id="25" w:name="_Toc527993218"/>
      <w:bookmarkEnd w:id="15"/>
      <w:bookmarkEnd w:id="16"/>
      <w:r>
        <w:t>Discussion</w:t>
      </w:r>
      <w:bookmarkEnd w:id="25"/>
    </w:p>
    <w:p w14:paraId="6090239E" w14:textId="77777777" w:rsidR="00807C15" w:rsidRDefault="003F3D9F" w:rsidP="003F3D9F">
      <w:pPr>
        <w:pStyle w:val="ReportPara"/>
      </w:pPr>
      <w:r>
        <w:t>TBD</w:t>
      </w:r>
      <w:r w:rsidR="00807C15">
        <w:t xml:space="preserve"> </w:t>
      </w:r>
    </w:p>
    <w:p w14:paraId="14B34E46" w14:textId="77777777" w:rsidR="00807C15" w:rsidRDefault="00807C15">
      <w:pPr>
        <w:pStyle w:val="Header"/>
      </w:pPr>
    </w:p>
    <w:p w14:paraId="3DCEA028" w14:textId="77777777" w:rsidR="00807C15" w:rsidRDefault="00807C15">
      <w:pPr>
        <w:pStyle w:val="Header"/>
      </w:pPr>
      <w:bookmarkStart w:id="26" w:name="_Toc527993219"/>
      <w:r>
        <w:t>Conclusions</w:t>
      </w:r>
      <w:bookmarkEnd w:id="26"/>
    </w:p>
    <w:p w14:paraId="3AE2F85F" w14:textId="77777777" w:rsidR="00807C15" w:rsidRDefault="003F3D9F" w:rsidP="00807C15">
      <w:pPr>
        <w:pStyle w:val="ReportPara"/>
      </w:pPr>
      <w:r>
        <w:t>TBD</w:t>
      </w:r>
    </w:p>
    <w:p w14:paraId="305F262F" w14:textId="77777777" w:rsidR="00807C15" w:rsidRDefault="00807C15">
      <w:pPr>
        <w:pStyle w:val="Header"/>
      </w:pPr>
    </w:p>
    <w:p w14:paraId="4D48B277" w14:textId="77777777" w:rsidR="00807C15" w:rsidRDefault="00807C15" w:rsidP="00807C15">
      <w:pPr>
        <w:pStyle w:val="Header"/>
      </w:pPr>
      <w:bookmarkStart w:id="27" w:name="_Toc527993220"/>
      <w:r>
        <w:t>References</w:t>
      </w:r>
      <w:bookmarkEnd w:id="27"/>
    </w:p>
    <w:p w14:paraId="78F34D74" w14:textId="77777777" w:rsidR="00807C15" w:rsidRDefault="003F3D9F" w:rsidP="003F3D9F">
      <w:pPr>
        <w:pStyle w:val="ReportPara"/>
        <w:ind w:firstLine="0"/>
      </w:pPr>
      <w:r>
        <w:tab/>
        <w:t>TBD</w:t>
      </w:r>
    </w:p>
    <w:p w14:paraId="28EF4D42" w14:textId="77777777" w:rsidR="00807C15" w:rsidRDefault="00807C15">
      <w:pPr>
        <w:pStyle w:val="Header"/>
      </w:pPr>
    </w:p>
    <w:p w14:paraId="7F73A906" w14:textId="77777777" w:rsidR="00807C15" w:rsidRDefault="00807C15">
      <w:pPr>
        <w:pStyle w:val="Header"/>
      </w:pPr>
      <w:bookmarkStart w:id="28" w:name="_Toc527993221"/>
      <w:r>
        <w:t>Appendix</w:t>
      </w:r>
      <w:bookmarkEnd w:id="28"/>
    </w:p>
    <w:p w14:paraId="13285966" w14:textId="77777777" w:rsidR="00807C15" w:rsidRDefault="003F3D9F" w:rsidP="00807C15">
      <w:pPr>
        <w:pStyle w:val="ReportPara"/>
      </w:pPr>
      <w:r>
        <w:t>TBD</w:t>
      </w:r>
    </w:p>
    <w:sectPr w:rsidR="00807C15">
      <w:headerReference w:type="default" r:id="rId14"/>
      <w:footerReference w:type="default" r:id="rId15"/>
      <w:pgSz w:w="12240" w:h="15840" w:code="1"/>
      <w:pgMar w:top="1440" w:right="1440" w:bottom="1440" w:left="1440" w:header="720" w:footer="720" w:gutter="0"/>
      <w:pgNumType w:start="1"/>
      <w:cols w:space="720" w:equalWidth="0">
        <w:col w:w="9000" w:space="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BE595" w14:textId="77777777" w:rsidR="0021656D" w:rsidRDefault="0021656D">
      <w:pPr>
        <w:spacing w:before="0"/>
      </w:pPr>
      <w:r>
        <w:separator/>
      </w:r>
    </w:p>
  </w:endnote>
  <w:endnote w:type="continuationSeparator" w:id="0">
    <w:p w14:paraId="04C41EAA" w14:textId="77777777" w:rsidR="0021656D" w:rsidRDefault="0021656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AC0D5" w14:textId="77777777" w:rsidR="00807C15" w:rsidRDefault="0080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348AC3" w14:textId="77777777" w:rsidR="00807C15" w:rsidRDefault="00807C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E19C0" w14:textId="77777777" w:rsidR="00807C15" w:rsidRDefault="0080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76EF">
      <w:rPr>
        <w:rStyle w:val="PageNumber"/>
        <w:noProof/>
      </w:rPr>
      <w:t>ii</w:t>
    </w:r>
    <w:r>
      <w:rPr>
        <w:rStyle w:val="PageNumber"/>
      </w:rPr>
      <w:fldChar w:fldCharType="end"/>
    </w:r>
  </w:p>
  <w:p w14:paraId="7F7EC4B2" w14:textId="77777777" w:rsidR="00807C15" w:rsidRDefault="00807C1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2699B" w14:textId="77777777" w:rsidR="00807C15" w:rsidRDefault="0080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76EF">
      <w:rPr>
        <w:rStyle w:val="PageNumber"/>
        <w:noProof/>
      </w:rPr>
      <w:t>4</w:t>
    </w:r>
    <w:r>
      <w:rPr>
        <w:rStyle w:val="PageNumber"/>
      </w:rPr>
      <w:fldChar w:fldCharType="end"/>
    </w:r>
  </w:p>
  <w:p w14:paraId="665A389F" w14:textId="77777777" w:rsidR="00807C15" w:rsidRDefault="00807C15">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13DE6" w14:textId="77777777" w:rsidR="0021656D" w:rsidRDefault="0021656D">
      <w:pPr>
        <w:spacing w:before="0"/>
      </w:pPr>
      <w:r>
        <w:separator/>
      </w:r>
    </w:p>
  </w:footnote>
  <w:footnote w:type="continuationSeparator" w:id="0">
    <w:p w14:paraId="6A5DB339" w14:textId="77777777" w:rsidR="0021656D" w:rsidRDefault="0021656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580BE" w14:textId="77777777" w:rsidR="00807C15" w:rsidRDefault="00807C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AA72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63878E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5F2CFE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A8AFB7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7DAFF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D328C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EDC8A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9E6228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F98726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E2E3D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D6C0D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3752EA"/>
    <w:multiLevelType w:val="hybridMultilevel"/>
    <w:tmpl w:val="45984962"/>
    <w:lvl w:ilvl="0" w:tplc="AE4AA68A">
      <w:start w:val="1"/>
      <w:numFmt w:val="decimal"/>
      <w:pStyle w:val="ReportReference"/>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97B47F3"/>
    <w:multiLevelType w:val="hybridMultilevel"/>
    <w:tmpl w:val="A5B8F62A"/>
    <w:lvl w:ilvl="0" w:tplc="148E491C">
      <w:start w:val="1"/>
      <w:numFmt w:val="bullet"/>
      <w:pStyle w:val="ReportBulletList"/>
      <w:lvlText w:val=""/>
      <w:lvlJc w:val="left"/>
      <w:pPr>
        <w:tabs>
          <w:tab w:val="num" w:pos="1890"/>
        </w:tabs>
        <w:ind w:left="1890" w:hanging="360"/>
      </w:pPr>
      <w:rPr>
        <w:rFonts w:ascii="Symbol" w:hAnsi="Symbol" w:hint="default"/>
      </w:rPr>
    </w:lvl>
    <w:lvl w:ilvl="1" w:tplc="00030409" w:tentative="1">
      <w:start w:val="1"/>
      <w:numFmt w:val="bullet"/>
      <w:lvlText w:val="o"/>
      <w:lvlJc w:val="left"/>
      <w:pPr>
        <w:tabs>
          <w:tab w:val="num" w:pos="1872"/>
        </w:tabs>
        <w:ind w:left="1872" w:hanging="360"/>
      </w:pPr>
      <w:rPr>
        <w:rFonts w:ascii="Courier New" w:hAnsi="Courier New" w:hint="default"/>
      </w:rPr>
    </w:lvl>
    <w:lvl w:ilvl="2" w:tplc="00050409" w:tentative="1">
      <w:start w:val="1"/>
      <w:numFmt w:val="bullet"/>
      <w:lvlText w:val=""/>
      <w:lvlJc w:val="left"/>
      <w:pPr>
        <w:tabs>
          <w:tab w:val="num" w:pos="2592"/>
        </w:tabs>
        <w:ind w:left="2592" w:hanging="360"/>
      </w:pPr>
      <w:rPr>
        <w:rFonts w:ascii="Wingdings" w:hAnsi="Wingdings" w:hint="default"/>
      </w:rPr>
    </w:lvl>
    <w:lvl w:ilvl="3" w:tplc="00010409" w:tentative="1">
      <w:start w:val="1"/>
      <w:numFmt w:val="bullet"/>
      <w:lvlText w:val=""/>
      <w:lvlJc w:val="left"/>
      <w:pPr>
        <w:tabs>
          <w:tab w:val="num" w:pos="3312"/>
        </w:tabs>
        <w:ind w:left="3312" w:hanging="360"/>
      </w:pPr>
      <w:rPr>
        <w:rFonts w:ascii="Symbol" w:hAnsi="Symbol" w:hint="default"/>
      </w:rPr>
    </w:lvl>
    <w:lvl w:ilvl="4" w:tplc="00030409" w:tentative="1">
      <w:start w:val="1"/>
      <w:numFmt w:val="bullet"/>
      <w:lvlText w:val="o"/>
      <w:lvlJc w:val="left"/>
      <w:pPr>
        <w:tabs>
          <w:tab w:val="num" w:pos="4032"/>
        </w:tabs>
        <w:ind w:left="4032" w:hanging="360"/>
      </w:pPr>
      <w:rPr>
        <w:rFonts w:ascii="Courier New" w:hAnsi="Courier New" w:hint="default"/>
      </w:rPr>
    </w:lvl>
    <w:lvl w:ilvl="5" w:tplc="00050409" w:tentative="1">
      <w:start w:val="1"/>
      <w:numFmt w:val="bullet"/>
      <w:lvlText w:val=""/>
      <w:lvlJc w:val="left"/>
      <w:pPr>
        <w:tabs>
          <w:tab w:val="num" w:pos="4752"/>
        </w:tabs>
        <w:ind w:left="4752" w:hanging="360"/>
      </w:pPr>
      <w:rPr>
        <w:rFonts w:ascii="Wingdings" w:hAnsi="Wingdings" w:hint="default"/>
      </w:rPr>
    </w:lvl>
    <w:lvl w:ilvl="6" w:tplc="00010409" w:tentative="1">
      <w:start w:val="1"/>
      <w:numFmt w:val="bullet"/>
      <w:lvlText w:val=""/>
      <w:lvlJc w:val="left"/>
      <w:pPr>
        <w:tabs>
          <w:tab w:val="num" w:pos="5472"/>
        </w:tabs>
        <w:ind w:left="5472" w:hanging="360"/>
      </w:pPr>
      <w:rPr>
        <w:rFonts w:ascii="Symbol" w:hAnsi="Symbol" w:hint="default"/>
      </w:rPr>
    </w:lvl>
    <w:lvl w:ilvl="7" w:tplc="00030409" w:tentative="1">
      <w:start w:val="1"/>
      <w:numFmt w:val="bullet"/>
      <w:lvlText w:val="o"/>
      <w:lvlJc w:val="left"/>
      <w:pPr>
        <w:tabs>
          <w:tab w:val="num" w:pos="6192"/>
        </w:tabs>
        <w:ind w:left="6192" w:hanging="360"/>
      </w:pPr>
      <w:rPr>
        <w:rFonts w:ascii="Courier New" w:hAnsi="Courier New" w:hint="default"/>
      </w:rPr>
    </w:lvl>
    <w:lvl w:ilvl="8" w:tplc="00050409"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1BAE2346"/>
    <w:multiLevelType w:val="hybridMultilevel"/>
    <w:tmpl w:val="E28485F6"/>
    <w:lvl w:ilvl="0" w:tplc="ED40520E">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143485"/>
    <w:multiLevelType w:val="hybridMultilevel"/>
    <w:tmpl w:val="02EA03D2"/>
    <w:lvl w:ilvl="0" w:tplc="ED4052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5" w15:restartNumberingAfterBreak="0">
    <w:nsid w:val="54F45847"/>
    <w:multiLevelType w:val="hybridMultilevel"/>
    <w:tmpl w:val="BDF8646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0347F7"/>
    <w:multiLevelType w:val="hybridMultilevel"/>
    <w:tmpl w:val="218AE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CF5CEA"/>
    <w:multiLevelType w:val="hybridMultilevel"/>
    <w:tmpl w:val="7FEAA80E"/>
    <w:lvl w:ilvl="0" w:tplc="ED40520E">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3104A1"/>
    <w:multiLevelType w:val="hybridMultilevel"/>
    <w:tmpl w:val="8026CBBA"/>
    <w:lvl w:ilvl="0" w:tplc="ED40520E">
      <w:start w:val="1"/>
      <w:numFmt w:val="bullet"/>
      <w:lvlText w:val=""/>
      <w:lvlJc w:val="left"/>
      <w:pPr>
        <w:tabs>
          <w:tab w:val="num" w:pos="504"/>
        </w:tabs>
        <w:ind w:left="50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0"/>
  </w:num>
  <w:num w:numId="5">
    <w:abstractNumId w:val="3"/>
  </w:num>
  <w:num w:numId="6">
    <w:abstractNumId w:val="2"/>
  </w:num>
  <w:num w:numId="7">
    <w:abstractNumId w:val="1"/>
  </w:num>
  <w:num w:numId="8">
    <w:abstractNumId w:val="9"/>
  </w:num>
  <w:num w:numId="9">
    <w:abstractNumId w:val="4"/>
  </w:num>
  <w:num w:numId="10">
    <w:abstractNumId w:val="5"/>
  </w:num>
  <w:num w:numId="11">
    <w:abstractNumId w:val="6"/>
  </w:num>
  <w:num w:numId="12">
    <w:abstractNumId w:val="14"/>
  </w:num>
  <w:num w:numId="13">
    <w:abstractNumId w:val="16"/>
  </w:num>
  <w:num w:numId="14">
    <w:abstractNumId w:val="11"/>
  </w:num>
  <w:num w:numId="15">
    <w:abstractNumId w:val="15"/>
  </w:num>
  <w:num w:numId="16">
    <w:abstractNumId w:val="13"/>
  </w:num>
  <w:num w:numId="17">
    <w:abstractNumId w:val="17"/>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32"/>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D3"/>
    <w:rsid w:val="0004072E"/>
    <w:rsid w:val="000832BA"/>
    <w:rsid w:val="00083B96"/>
    <w:rsid w:val="000C6474"/>
    <w:rsid w:val="000E4E9D"/>
    <w:rsid w:val="001214BB"/>
    <w:rsid w:val="001A3FFE"/>
    <w:rsid w:val="001C14B3"/>
    <w:rsid w:val="001D3409"/>
    <w:rsid w:val="001E5451"/>
    <w:rsid w:val="001F51F6"/>
    <w:rsid w:val="00207AF7"/>
    <w:rsid w:val="0021656D"/>
    <w:rsid w:val="002276B4"/>
    <w:rsid w:val="00240604"/>
    <w:rsid w:val="00255B3F"/>
    <w:rsid w:val="00266D20"/>
    <w:rsid w:val="002D197D"/>
    <w:rsid w:val="002D2CFC"/>
    <w:rsid w:val="00307F77"/>
    <w:rsid w:val="00316CF8"/>
    <w:rsid w:val="00317DFA"/>
    <w:rsid w:val="00326FF9"/>
    <w:rsid w:val="00331F78"/>
    <w:rsid w:val="003C7071"/>
    <w:rsid w:val="003F3D9F"/>
    <w:rsid w:val="003F5E16"/>
    <w:rsid w:val="0045033F"/>
    <w:rsid w:val="0046031C"/>
    <w:rsid w:val="0046563F"/>
    <w:rsid w:val="0048550B"/>
    <w:rsid w:val="004A2A1D"/>
    <w:rsid w:val="004A71EE"/>
    <w:rsid w:val="004C02EE"/>
    <w:rsid w:val="004D6C70"/>
    <w:rsid w:val="004F0CF6"/>
    <w:rsid w:val="00546820"/>
    <w:rsid w:val="00580081"/>
    <w:rsid w:val="00587835"/>
    <w:rsid w:val="005A4B83"/>
    <w:rsid w:val="005B1D7A"/>
    <w:rsid w:val="005E2482"/>
    <w:rsid w:val="005E4CC2"/>
    <w:rsid w:val="0064379A"/>
    <w:rsid w:val="00645A2B"/>
    <w:rsid w:val="00653414"/>
    <w:rsid w:val="006743B5"/>
    <w:rsid w:val="006B716A"/>
    <w:rsid w:val="00736A58"/>
    <w:rsid w:val="007379E0"/>
    <w:rsid w:val="00784F50"/>
    <w:rsid w:val="007868B4"/>
    <w:rsid w:val="007B3658"/>
    <w:rsid w:val="007E0940"/>
    <w:rsid w:val="007E6AFD"/>
    <w:rsid w:val="00807C15"/>
    <w:rsid w:val="00841DDE"/>
    <w:rsid w:val="00853106"/>
    <w:rsid w:val="008544CC"/>
    <w:rsid w:val="0086158B"/>
    <w:rsid w:val="008C0B8C"/>
    <w:rsid w:val="008E43A4"/>
    <w:rsid w:val="008E487C"/>
    <w:rsid w:val="008F1BC0"/>
    <w:rsid w:val="00933714"/>
    <w:rsid w:val="00996F2E"/>
    <w:rsid w:val="009E7CF6"/>
    <w:rsid w:val="00A13299"/>
    <w:rsid w:val="00A14514"/>
    <w:rsid w:val="00A52F33"/>
    <w:rsid w:val="00A57D8A"/>
    <w:rsid w:val="00A84A32"/>
    <w:rsid w:val="00A879D3"/>
    <w:rsid w:val="00AC0211"/>
    <w:rsid w:val="00AD1E5C"/>
    <w:rsid w:val="00B479D3"/>
    <w:rsid w:val="00B676EF"/>
    <w:rsid w:val="00B76201"/>
    <w:rsid w:val="00BB188D"/>
    <w:rsid w:val="00C152B2"/>
    <w:rsid w:val="00C16A82"/>
    <w:rsid w:val="00C53A19"/>
    <w:rsid w:val="00C90D4B"/>
    <w:rsid w:val="00C95B42"/>
    <w:rsid w:val="00CA3630"/>
    <w:rsid w:val="00CB1543"/>
    <w:rsid w:val="00CC2D53"/>
    <w:rsid w:val="00CC44B9"/>
    <w:rsid w:val="00CF08A0"/>
    <w:rsid w:val="00CF4609"/>
    <w:rsid w:val="00CF7A2A"/>
    <w:rsid w:val="00D12AAF"/>
    <w:rsid w:val="00D1572D"/>
    <w:rsid w:val="00D61648"/>
    <w:rsid w:val="00D72256"/>
    <w:rsid w:val="00DB1324"/>
    <w:rsid w:val="00E4173A"/>
    <w:rsid w:val="00E7464F"/>
    <w:rsid w:val="00EA2558"/>
    <w:rsid w:val="00EC1C66"/>
    <w:rsid w:val="00EC50E3"/>
    <w:rsid w:val="00EF2AF3"/>
    <w:rsid w:val="00EF34C2"/>
    <w:rsid w:val="00F205CF"/>
    <w:rsid w:val="00F31E76"/>
    <w:rsid w:val="00F42143"/>
    <w:rsid w:val="00F95BD0"/>
    <w:rsid w:val="00FA1BEC"/>
    <w:rsid w:val="00FC53FA"/>
    <w:rsid w:val="00FC75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6555D24"/>
  <w14:defaultImageDpi w14:val="300"/>
  <w15:chartTrackingRefBased/>
  <w15:docId w15:val="{DB93A71D-4F31-4B15-B146-DDDBBE52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240"/>
    </w:pPr>
    <w:rPr>
      <w:sz w:val="24"/>
    </w:rPr>
  </w:style>
  <w:style w:type="paragraph" w:styleId="Heading1">
    <w:name w:val="heading 1"/>
    <w:basedOn w:val="Normal"/>
    <w:next w:val="ReportPara"/>
    <w:qFormat/>
    <w:pPr>
      <w:keepNext/>
      <w:spacing w:after="60"/>
      <w:outlineLvl w:val="0"/>
    </w:pPr>
    <w:rPr>
      <w:b/>
      <w:i/>
      <w:iCs/>
      <w:kern w:val="32"/>
      <w:szCs w:val="32"/>
    </w:rPr>
  </w:style>
  <w:style w:type="paragraph" w:styleId="Heading2">
    <w:name w:val="heading 2"/>
    <w:basedOn w:val="Normal"/>
    <w:next w:val="Normal"/>
    <w:qFormat/>
    <w:pPr>
      <w:keepNext/>
      <w:spacing w:after="60"/>
      <w:jc w:val="center"/>
      <w:outlineLvl w:val="1"/>
    </w:pPr>
    <w:rPr>
      <w:b/>
      <w:i/>
      <w:szCs w:val="28"/>
    </w:rPr>
  </w:style>
  <w:style w:type="paragraph" w:styleId="Heading3">
    <w:name w:val="heading 3"/>
    <w:basedOn w:val="Normal"/>
    <w:next w:val="Normal"/>
    <w:qFormat/>
    <w:pPr>
      <w:keepNext/>
      <w:spacing w:after="60"/>
      <w:outlineLvl w:val="2"/>
    </w:pPr>
    <w:rPr>
      <w:rFonts w:ascii="Arial" w:hAnsi="Arial"/>
      <w:b/>
      <w:sz w:val="26"/>
      <w:szCs w:val="26"/>
    </w:rPr>
  </w:style>
  <w:style w:type="paragraph" w:styleId="Heading4">
    <w:name w:val="heading 4"/>
    <w:basedOn w:val="Normal"/>
    <w:next w:val="Normal"/>
    <w:qFormat/>
    <w:pPr>
      <w:keepNext/>
      <w:spacing w:after="60"/>
      <w:outlineLvl w:val="3"/>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Lucida Grande" w:hAnsi="Lucida Grande"/>
      <w:sz w:val="18"/>
      <w:szCs w:val="18"/>
    </w:rPr>
  </w:style>
  <w:style w:type="paragraph" w:styleId="TOC1">
    <w:name w:val="toc 1"/>
    <w:basedOn w:val="Normal"/>
    <w:next w:val="Normal"/>
    <w:autoRedefine/>
    <w:uiPriority w:val="39"/>
    <w:pPr>
      <w:spacing w:before="120" w:after="120"/>
    </w:pPr>
    <w:rPr>
      <w:b/>
      <w:bCs/>
      <w:caps/>
      <w:szCs w:val="24"/>
    </w:rPr>
  </w:style>
  <w:style w:type="paragraph" w:styleId="TOC2">
    <w:name w:val="toc 2"/>
    <w:basedOn w:val="Normal"/>
    <w:next w:val="Normal"/>
    <w:autoRedefine/>
    <w:uiPriority w:val="39"/>
    <w:pPr>
      <w:spacing w:before="0"/>
      <w:ind w:left="240"/>
    </w:pPr>
    <w:rPr>
      <w:smallCaps/>
      <w:szCs w:val="24"/>
    </w:rPr>
  </w:style>
  <w:style w:type="paragraph" w:styleId="TOC3">
    <w:name w:val="toc 3"/>
    <w:basedOn w:val="Normal"/>
    <w:next w:val="Normal"/>
    <w:autoRedefine/>
    <w:semiHidden/>
    <w:pPr>
      <w:spacing w:before="0"/>
      <w:ind w:left="480"/>
    </w:pPr>
    <w:rPr>
      <w:i/>
      <w:iCs/>
      <w:szCs w:val="24"/>
    </w:rPr>
  </w:style>
  <w:style w:type="paragraph" w:styleId="TOC4">
    <w:name w:val="toc 4"/>
    <w:basedOn w:val="Normal"/>
    <w:next w:val="Normal"/>
    <w:autoRedefine/>
    <w:semiHidden/>
    <w:pPr>
      <w:spacing w:before="0"/>
      <w:ind w:left="720"/>
    </w:pPr>
    <w:rPr>
      <w:szCs w:val="21"/>
    </w:rPr>
  </w:style>
  <w:style w:type="paragraph" w:styleId="TOC5">
    <w:name w:val="toc 5"/>
    <w:basedOn w:val="Normal"/>
    <w:next w:val="Normal"/>
    <w:autoRedefine/>
    <w:semiHidden/>
    <w:pPr>
      <w:spacing w:before="0"/>
      <w:ind w:left="960"/>
    </w:pPr>
    <w:rPr>
      <w:szCs w:val="21"/>
    </w:rPr>
  </w:style>
  <w:style w:type="paragraph" w:styleId="TOC6">
    <w:name w:val="toc 6"/>
    <w:basedOn w:val="Normal"/>
    <w:next w:val="Normal"/>
    <w:autoRedefine/>
    <w:semiHidden/>
    <w:pPr>
      <w:spacing w:before="0"/>
      <w:ind w:left="1200"/>
    </w:pPr>
    <w:rPr>
      <w:szCs w:val="21"/>
    </w:rPr>
  </w:style>
  <w:style w:type="paragraph" w:styleId="TOC7">
    <w:name w:val="toc 7"/>
    <w:basedOn w:val="Normal"/>
    <w:next w:val="Normal"/>
    <w:autoRedefine/>
    <w:semiHidden/>
    <w:pPr>
      <w:spacing w:before="0"/>
      <w:ind w:left="1440"/>
    </w:pPr>
    <w:rPr>
      <w:szCs w:val="21"/>
    </w:rPr>
  </w:style>
  <w:style w:type="paragraph" w:styleId="TOC8">
    <w:name w:val="toc 8"/>
    <w:basedOn w:val="Normal"/>
    <w:next w:val="Normal"/>
    <w:autoRedefine/>
    <w:semiHidden/>
    <w:pPr>
      <w:spacing w:before="0"/>
      <w:ind w:left="1680"/>
    </w:pPr>
    <w:rPr>
      <w:szCs w:val="21"/>
    </w:rPr>
  </w:style>
  <w:style w:type="paragraph" w:styleId="TOC9">
    <w:name w:val="toc 9"/>
    <w:basedOn w:val="Normal"/>
    <w:next w:val="Normal"/>
    <w:autoRedefine/>
    <w:semiHidden/>
    <w:pPr>
      <w:spacing w:before="0"/>
      <w:ind w:left="1920"/>
    </w:pPr>
    <w:rPr>
      <w:szCs w:val="21"/>
    </w:rPr>
  </w:style>
  <w:style w:type="paragraph" w:styleId="ListBullet">
    <w:name w:val="List Bullet"/>
    <w:basedOn w:val="Normal"/>
    <w:autoRedefine/>
    <w:pPr>
      <w:spacing w:before="60"/>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rPr>
      <w:szCs w:val="24"/>
    </w:rPr>
  </w:style>
  <w:style w:type="character" w:styleId="EndnoteReference">
    <w:name w:val="endnote reference"/>
    <w:semiHidden/>
    <w:rPr>
      <w:vertAlign w:val="superscript"/>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eader">
    <w:name w:val="header"/>
    <w:basedOn w:val="Normal"/>
    <w:next w:val="ReportPara"/>
    <w:rsid w:val="00F72305"/>
    <w:pPr>
      <w:keepNext/>
      <w:tabs>
        <w:tab w:val="center" w:pos="4320"/>
        <w:tab w:val="right" w:pos="8640"/>
      </w:tabs>
      <w:spacing w:before="0"/>
      <w:jc w:val="center"/>
    </w:pPr>
    <w:rPr>
      <w:b/>
      <w:bCs/>
      <w:caps/>
    </w:rPr>
  </w:style>
  <w:style w:type="paragraph" w:customStyle="1" w:styleId="Figure">
    <w:name w:val="Figure"/>
    <w:basedOn w:val="Normal"/>
    <w:pPr>
      <w:ind w:left="990" w:hanging="990"/>
      <w:jc w:val="center"/>
    </w:pPr>
  </w:style>
  <w:style w:type="paragraph" w:customStyle="1" w:styleId="Table">
    <w:name w:val="Table"/>
    <w:basedOn w:val="Normal"/>
    <w:pPr>
      <w:jc w:val="center"/>
    </w:pPr>
  </w:style>
  <w:style w:type="paragraph" w:styleId="Title">
    <w:name w:val="Title"/>
    <w:basedOn w:val="Normal"/>
    <w:link w:val="TitleChar"/>
    <w:qFormat/>
    <w:pPr>
      <w:spacing w:before="0"/>
      <w:jc w:val="center"/>
      <w:outlineLvl w:val="0"/>
    </w:pPr>
    <w:rPr>
      <w:b/>
      <w:kern w:val="28"/>
      <w:sz w:val="32"/>
      <w:szCs w:val="32"/>
    </w:rPr>
  </w:style>
  <w:style w:type="paragraph" w:styleId="TableofFigures">
    <w:name w:val="table of figures"/>
    <w:basedOn w:val="Normal"/>
    <w:next w:val="Normal"/>
    <w:pPr>
      <w:ind w:left="480" w:hanging="480"/>
    </w:pPr>
  </w:style>
  <w:style w:type="paragraph" w:customStyle="1" w:styleId="Text">
    <w:name w:val="Text"/>
    <w:basedOn w:val="Normal"/>
    <w:pPr>
      <w:widowControl w:val="0"/>
      <w:autoSpaceDE w:val="0"/>
      <w:autoSpaceDN w:val="0"/>
      <w:spacing w:before="0" w:line="252" w:lineRule="auto"/>
      <w:ind w:firstLine="202"/>
      <w:jc w:val="both"/>
    </w:pPr>
    <w:rPr>
      <w:sz w:val="20"/>
    </w:rPr>
  </w:style>
  <w:style w:type="paragraph" w:customStyle="1" w:styleId="Equation">
    <w:name w:val="Equation"/>
    <w:basedOn w:val="Normal"/>
    <w:next w:val="Normal"/>
    <w:pPr>
      <w:widowControl w:val="0"/>
      <w:tabs>
        <w:tab w:val="right" w:pos="5040"/>
      </w:tabs>
      <w:autoSpaceDE w:val="0"/>
      <w:autoSpaceDN w:val="0"/>
      <w:spacing w:before="0" w:line="252" w:lineRule="auto"/>
      <w:jc w:val="both"/>
    </w:pPr>
    <w:rPr>
      <w:sz w:val="20"/>
    </w:rPr>
  </w:style>
  <w:style w:type="paragraph" w:styleId="BodyTextIndent2">
    <w:name w:val="Body Text Indent 2"/>
    <w:basedOn w:val="Normal"/>
    <w:pPr>
      <w:spacing w:before="0"/>
      <w:ind w:left="360"/>
    </w:pPr>
    <w:rPr>
      <w:rFonts w:ascii="Arial" w:hAnsi="Arial" w:cs="Arial"/>
      <w:sz w:val="22"/>
      <w:szCs w:val="24"/>
    </w:rPr>
  </w:style>
  <w:style w:type="paragraph" w:customStyle="1" w:styleId="ReportPara">
    <w:name w:val="ReportPara"/>
    <w:basedOn w:val="Normal"/>
    <w:rsid w:val="00A879D3"/>
    <w:pPr>
      <w:ind w:firstLine="432"/>
      <w:jc w:val="both"/>
    </w:pPr>
  </w:style>
  <w:style w:type="paragraph" w:customStyle="1" w:styleId="ReportBulletList">
    <w:name w:val="ReportBulletList"/>
    <w:basedOn w:val="Normal"/>
    <w:rsid w:val="00F72305"/>
    <w:pPr>
      <w:numPr>
        <w:numId w:val="19"/>
      </w:numPr>
      <w:jc w:val="both"/>
    </w:pPr>
  </w:style>
  <w:style w:type="paragraph" w:customStyle="1" w:styleId="ReportReference">
    <w:name w:val="ReportReference"/>
    <w:basedOn w:val="Normal"/>
    <w:rsid w:val="00F72305"/>
    <w:pPr>
      <w:numPr>
        <w:numId w:val="14"/>
      </w:numPr>
      <w:jc w:val="both"/>
    </w:pPr>
    <w:rPr>
      <w:sz w:val="20"/>
    </w:rPr>
  </w:style>
  <w:style w:type="character" w:customStyle="1" w:styleId="TitleChar">
    <w:name w:val="Title Char"/>
    <w:link w:val="Title"/>
    <w:rsid w:val="00326FF9"/>
    <w:rPr>
      <w:b/>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804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2D2335-F69B-432B-BEFB-2C03FC8B7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Title Page</vt:lpstr>
    </vt:vector>
  </TitlesOfParts>
  <Company>UAB</Company>
  <LinksUpToDate>false</LinksUpToDate>
  <CharactersWithSpaces>9735</CharactersWithSpaces>
  <SharedDoc>false</SharedDoc>
  <HLinks>
    <vt:vector size="114" baseType="variant">
      <vt:variant>
        <vt:i4>1900601</vt:i4>
      </vt:variant>
      <vt:variant>
        <vt:i4>110</vt:i4>
      </vt:variant>
      <vt:variant>
        <vt:i4>0</vt:i4>
      </vt:variant>
      <vt:variant>
        <vt:i4>5</vt:i4>
      </vt:variant>
      <vt:variant>
        <vt:lpwstr/>
      </vt:variant>
      <vt:variant>
        <vt:lpwstr>_Toc527993221</vt:lpwstr>
      </vt:variant>
      <vt:variant>
        <vt:i4>1900601</vt:i4>
      </vt:variant>
      <vt:variant>
        <vt:i4>104</vt:i4>
      </vt:variant>
      <vt:variant>
        <vt:i4>0</vt:i4>
      </vt:variant>
      <vt:variant>
        <vt:i4>5</vt:i4>
      </vt:variant>
      <vt:variant>
        <vt:lpwstr/>
      </vt:variant>
      <vt:variant>
        <vt:lpwstr>_Toc527993220</vt:lpwstr>
      </vt:variant>
      <vt:variant>
        <vt:i4>1966137</vt:i4>
      </vt:variant>
      <vt:variant>
        <vt:i4>98</vt:i4>
      </vt:variant>
      <vt:variant>
        <vt:i4>0</vt:i4>
      </vt:variant>
      <vt:variant>
        <vt:i4>5</vt:i4>
      </vt:variant>
      <vt:variant>
        <vt:lpwstr/>
      </vt:variant>
      <vt:variant>
        <vt:lpwstr>_Toc527993219</vt:lpwstr>
      </vt:variant>
      <vt:variant>
        <vt:i4>1966137</vt:i4>
      </vt:variant>
      <vt:variant>
        <vt:i4>92</vt:i4>
      </vt:variant>
      <vt:variant>
        <vt:i4>0</vt:i4>
      </vt:variant>
      <vt:variant>
        <vt:i4>5</vt:i4>
      </vt:variant>
      <vt:variant>
        <vt:lpwstr/>
      </vt:variant>
      <vt:variant>
        <vt:lpwstr>_Toc527993218</vt:lpwstr>
      </vt:variant>
      <vt:variant>
        <vt:i4>1966137</vt:i4>
      </vt:variant>
      <vt:variant>
        <vt:i4>86</vt:i4>
      </vt:variant>
      <vt:variant>
        <vt:i4>0</vt:i4>
      </vt:variant>
      <vt:variant>
        <vt:i4>5</vt:i4>
      </vt:variant>
      <vt:variant>
        <vt:lpwstr/>
      </vt:variant>
      <vt:variant>
        <vt:lpwstr>_Toc527993217</vt:lpwstr>
      </vt:variant>
      <vt:variant>
        <vt:i4>1966137</vt:i4>
      </vt:variant>
      <vt:variant>
        <vt:i4>80</vt:i4>
      </vt:variant>
      <vt:variant>
        <vt:i4>0</vt:i4>
      </vt:variant>
      <vt:variant>
        <vt:i4>5</vt:i4>
      </vt:variant>
      <vt:variant>
        <vt:lpwstr/>
      </vt:variant>
      <vt:variant>
        <vt:lpwstr>_Toc527993216</vt:lpwstr>
      </vt:variant>
      <vt:variant>
        <vt:i4>1966137</vt:i4>
      </vt:variant>
      <vt:variant>
        <vt:i4>74</vt:i4>
      </vt:variant>
      <vt:variant>
        <vt:i4>0</vt:i4>
      </vt:variant>
      <vt:variant>
        <vt:i4>5</vt:i4>
      </vt:variant>
      <vt:variant>
        <vt:lpwstr/>
      </vt:variant>
      <vt:variant>
        <vt:lpwstr>_Toc527993215</vt:lpwstr>
      </vt:variant>
      <vt:variant>
        <vt:i4>1966137</vt:i4>
      </vt:variant>
      <vt:variant>
        <vt:i4>68</vt:i4>
      </vt:variant>
      <vt:variant>
        <vt:i4>0</vt:i4>
      </vt:variant>
      <vt:variant>
        <vt:i4>5</vt:i4>
      </vt:variant>
      <vt:variant>
        <vt:lpwstr/>
      </vt:variant>
      <vt:variant>
        <vt:lpwstr>_Toc527993214</vt:lpwstr>
      </vt:variant>
      <vt:variant>
        <vt:i4>1966137</vt:i4>
      </vt:variant>
      <vt:variant>
        <vt:i4>62</vt:i4>
      </vt:variant>
      <vt:variant>
        <vt:i4>0</vt:i4>
      </vt:variant>
      <vt:variant>
        <vt:i4>5</vt:i4>
      </vt:variant>
      <vt:variant>
        <vt:lpwstr/>
      </vt:variant>
      <vt:variant>
        <vt:lpwstr>_Toc527993213</vt:lpwstr>
      </vt:variant>
      <vt:variant>
        <vt:i4>1966137</vt:i4>
      </vt:variant>
      <vt:variant>
        <vt:i4>56</vt:i4>
      </vt:variant>
      <vt:variant>
        <vt:i4>0</vt:i4>
      </vt:variant>
      <vt:variant>
        <vt:i4>5</vt:i4>
      </vt:variant>
      <vt:variant>
        <vt:lpwstr/>
      </vt:variant>
      <vt:variant>
        <vt:lpwstr>_Toc527993212</vt:lpwstr>
      </vt:variant>
      <vt:variant>
        <vt:i4>1966137</vt:i4>
      </vt:variant>
      <vt:variant>
        <vt:i4>50</vt:i4>
      </vt:variant>
      <vt:variant>
        <vt:i4>0</vt:i4>
      </vt:variant>
      <vt:variant>
        <vt:i4>5</vt:i4>
      </vt:variant>
      <vt:variant>
        <vt:lpwstr/>
      </vt:variant>
      <vt:variant>
        <vt:lpwstr>_Toc527993211</vt:lpwstr>
      </vt:variant>
      <vt:variant>
        <vt:i4>1966137</vt:i4>
      </vt:variant>
      <vt:variant>
        <vt:i4>44</vt:i4>
      </vt:variant>
      <vt:variant>
        <vt:i4>0</vt:i4>
      </vt:variant>
      <vt:variant>
        <vt:i4>5</vt:i4>
      </vt:variant>
      <vt:variant>
        <vt:lpwstr/>
      </vt:variant>
      <vt:variant>
        <vt:lpwstr>_Toc527993210</vt:lpwstr>
      </vt:variant>
      <vt:variant>
        <vt:i4>2031673</vt:i4>
      </vt:variant>
      <vt:variant>
        <vt:i4>38</vt:i4>
      </vt:variant>
      <vt:variant>
        <vt:i4>0</vt:i4>
      </vt:variant>
      <vt:variant>
        <vt:i4>5</vt:i4>
      </vt:variant>
      <vt:variant>
        <vt:lpwstr/>
      </vt:variant>
      <vt:variant>
        <vt:lpwstr>_Toc527993209</vt:lpwstr>
      </vt:variant>
      <vt:variant>
        <vt:i4>2031673</vt:i4>
      </vt:variant>
      <vt:variant>
        <vt:i4>32</vt:i4>
      </vt:variant>
      <vt:variant>
        <vt:i4>0</vt:i4>
      </vt:variant>
      <vt:variant>
        <vt:i4>5</vt:i4>
      </vt:variant>
      <vt:variant>
        <vt:lpwstr/>
      </vt:variant>
      <vt:variant>
        <vt:lpwstr>_Toc527993208</vt:lpwstr>
      </vt:variant>
      <vt:variant>
        <vt:i4>2031673</vt:i4>
      </vt:variant>
      <vt:variant>
        <vt:i4>26</vt:i4>
      </vt:variant>
      <vt:variant>
        <vt:i4>0</vt:i4>
      </vt:variant>
      <vt:variant>
        <vt:i4>5</vt:i4>
      </vt:variant>
      <vt:variant>
        <vt:lpwstr/>
      </vt:variant>
      <vt:variant>
        <vt:lpwstr>_Toc527993207</vt:lpwstr>
      </vt:variant>
      <vt:variant>
        <vt:i4>2031673</vt:i4>
      </vt:variant>
      <vt:variant>
        <vt:i4>20</vt:i4>
      </vt:variant>
      <vt:variant>
        <vt:i4>0</vt:i4>
      </vt:variant>
      <vt:variant>
        <vt:i4>5</vt:i4>
      </vt:variant>
      <vt:variant>
        <vt:lpwstr/>
      </vt:variant>
      <vt:variant>
        <vt:lpwstr>_Toc527993206</vt:lpwstr>
      </vt:variant>
      <vt:variant>
        <vt:i4>2031673</vt:i4>
      </vt:variant>
      <vt:variant>
        <vt:i4>14</vt:i4>
      </vt:variant>
      <vt:variant>
        <vt:i4>0</vt:i4>
      </vt:variant>
      <vt:variant>
        <vt:i4>5</vt:i4>
      </vt:variant>
      <vt:variant>
        <vt:lpwstr/>
      </vt:variant>
      <vt:variant>
        <vt:lpwstr>_Toc527993205</vt:lpwstr>
      </vt:variant>
      <vt:variant>
        <vt:i4>2031673</vt:i4>
      </vt:variant>
      <vt:variant>
        <vt:i4>8</vt:i4>
      </vt:variant>
      <vt:variant>
        <vt:i4>0</vt:i4>
      </vt:variant>
      <vt:variant>
        <vt:i4>5</vt:i4>
      </vt:variant>
      <vt:variant>
        <vt:lpwstr/>
      </vt:variant>
      <vt:variant>
        <vt:lpwstr>_Toc527993204</vt:lpwstr>
      </vt:variant>
      <vt:variant>
        <vt:i4>2031673</vt:i4>
      </vt:variant>
      <vt:variant>
        <vt:i4>2</vt:i4>
      </vt:variant>
      <vt:variant>
        <vt:i4>0</vt:i4>
      </vt:variant>
      <vt:variant>
        <vt:i4>5</vt:i4>
      </vt:variant>
      <vt:variant>
        <vt:lpwstr/>
      </vt:variant>
      <vt:variant>
        <vt:lpwstr>_Toc527993203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subject/>
  <dc:creator>David Green</dc:creator>
  <cp:keywords/>
  <cp:lastModifiedBy>Holmes, Hunter Allen</cp:lastModifiedBy>
  <cp:revision>11</cp:revision>
  <cp:lastPrinted>2018-10-25T14:25:00Z</cp:lastPrinted>
  <dcterms:created xsi:type="dcterms:W3CDTF">2018-10-25T10:51:00Z</dcterms:created>
  <dcterms:modified xsi:type="dcterms:W3CDTF">2018-11-07T05:09:00Z</dcterms:modified>
</cp:coreProperties>
</file>