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CB7DD" w14:textId="77777777" w:rsidR="001739CE" w:rsidRDefault="00000000">
      <w:pPr>
        <w:pStyle w:val="Subtitle"/>
        <w:spacing w:after="0" w:line="240" w:lineRule="auto"/>
        <w:rPr>
          <w:rFonts w:ascii="Open Sans" w:eastAsia="Open Sans" w:hAnsi="Open Sans" w:cs="Open Sans"/>
          <w:color w:val="2E3D49"/>
        </w:rPr>
      </w:pPr>
      <w:bookmarkStart w:id="0" w:name="_x19edyw5l636" w:colFirst="0" w:colLast="0"/>
      <w:bookmarkEnd w:id="0"/>
      <w:r>
        <w:rPr>
          <w:rFonts w:ascii="Open Sans" w:eastAsia="Open Sans" w:hAnsi="Open Sans" w:cs="Open Sans"/>
          <w:color w:val="999999"/>
          <w:sz w:val="28"/>
          <w:szCs w:val="28"/>
        </w:rPr>
        <w:t>Micro-Assurances</w:t>
      </w:r>
    </w:p>
    <w:p w14:paraId="3466381F" w14:textId="77777777" w:rsidR="001739CE" w:rsidRDefault="00000000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1" w:name="_h31nq7l7aksf" w:colFirst="0" w:colLast="0"/>
      <w:bookmarkEnd w:id="1"/>
      <w:r>
        <w:rPr>
          <w:rFonts w:ascii="Open Sans" w:eastAsia="Open Sans" w:hAnsi="Open Sans" w:cs="Open Sans"/>
          <w:color w:val="2E3D49"/>
        </w:rPr>
        <w:t>Incident Response Runbook</w:t>
      </w:r>
    </w:p>
    <w:p w14:paraId="5083BA24" w14:textId="77777777" w:rsidR="001739CE" w:rsidRDefault="00000000">
      <w:pPr>
        <w:pStyle w:val="Subtitle"/>
        <w:rPr>
          <w:rFonts w:ascii="Open Sans" w:eastAsia="Open Sans" w:hAnsi="Open Sans" w:cs="Open Sans"/>
          <w:i/>
          <w:color w:val="999999"/>
          <w:sz w:val="28"/>
          <w:szCs w:val="28"/>
        </w:rPr>
      </w:pPr>
      <w:bookmarkStart w:id="2" w:name="_yqjakd5whgix" w:colFirst="0" w:colLast="0"/>
      <w:bookmarkEnd w:id="2"/>
      <w:r>
        <w:rPr>
          <w:rFonts w:ascii="Open Sans" w:eastAsia="Open Sans" w:hAnsi="Open Sans" w:cs="Open Sans"/>
          <w:i/>
          <w:color w:val="999999"/>
          <w:sz w:val="28"/>
          <w:szCs w:val="28"/>
        </w:rPr>
        <w:t>Compromised Database Administrator Account</w:t>
      </w:r>
    </w:p>
    <w:p w14:paraId="6888E27C" w14:textId="77777777" w:rsidR="001739CE" w:rsidRDefault="00000000">
      <w:pPr>
        <w:rPr>
          <w:rFonts w:ascii="Open Sans" w:eastAsia="Open Sans" w:hAnsi="Open Sans" w:cs="Open Sans"/>
        </w:rPr>
      </w:pPr>
      <w:r>
        <w:pict w14:anchorId="79B3FB1B">
          <v:rect id="_x0000_i1025" style="width:0;height:1.5pt" o:hralign="center" o:hrstd="t" o:hr="t" fillcolor="#a0a0a0" stroked="f"/>
        </w:pict>
      </w:r>
    </w:p>
    <w:p w14:paraId="6665AAAD" w14:textId="77777777" w:rsidR="001739CE" w:rsidRDefault="001739CE">
      <w:pPr>
        <w:spacing w:line="240" w:lineRule="auto"/>
        <w:rPr>
          <w:b/>
          <w:sz w:val="20"/>
          <w:szCs w:val="20"/>
        </w:rPr>
      </w:pPr>
    </w:p>
    <w:p w14:paraId="6551A3CF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objective of this runbook is to provide specific guidance on how to manage a compromised Database Administrator Account in the Micro-Assurance Amazon Web Services (AWS) environment.   </w:t>
      </w:r>
    </w:p>
    <w:p w14:paraId="08062ACC" w14:textId="77777777" w:rsidR="001739CE" w:rsidRDefault="001739CE">
      <w:pPr>
        <w:spacing w:line="240" w:lineRule="auto"/>
        <w:rPr>
          <w:sz w:val="20"/>
          <w:szCs w:val="20"/>
        </w:rPr>
      </w:pPr>
    </w:p>
    <w:p w14:paraId="6FA48B7B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runbook focuses on the IR lifecycle: </w:t>
      </w:r>
    </w:p>
    <w:p w14:paraId="1687D071" w14:textId="77777777" w:rsidR="001739CE" w:rsidRDefault="001739CE">
      <w:pPr>
        <w:spacing w:line="240" w:lineRule="auto"/>
        <w:rPr>
          <w:sz w:val="20"/>
          <w:szCs w:val="20"/>
        </w:rPr>
      </w:pPr>
    </w:p>
    <w:p w14:paraId="7354421C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Establish Control </w:t>
      </w:r>
    </w:p>
    <w:p w14:paraId="02791BD2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Determine Impact </w:t>
      </w:r>
    </w:p>
    <w:p w14:paraId="7B2CED46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Recover as Needed </w:t>
      </w:r>
    </w:p>
    <w:p w14:paraId="05979A29" w14:textId="77777777" w:rsidR="001739CE" w:rsidRDefault="00000000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• Investigate the Root Cause </w:t>
      </w:r>
    </w:p>
    <w:p w14:paraId="2401C786" w14:textId="77777777" w:rsidR="001739CE" w:rsidRDefault="00000000">
      <w:pPr>
        <w:pStyle w:val="Heading1"/>
        <w:rPr>
          <w:b/>
          <w:sz w:val="20"/>
          <w:szCs w:val="20"/>
        </w:rPr>
      </w:pPr>
      <w:bookmarkStart w:id="3" w:name="_qg42rkmg0mvx" w:colFirst="0" w:colLast="0"/>
      <w:bookmarkEnd w:id="3"/>
      <w:r>
        <w:rPr>
          <w:rFonts w:ascii="Open Sans" w:eastAsia="Open Sans" w:hAnsi="Open Sans" w:cs="Open Sans"/>
          <w:color w:val="02B3E4"/>
          <w:sz w:val="36"/>
          <w:szCs w:val="36"/>
        </w:rPr>
        <w:t>Roles and Responsibilities</w:t>
      </w:r>
    </w:p>
    <w:p w14:paraId="73503518" w14:textId="77777777" w:rsidR="001739CE" w:rsidRDefault="001739CE">
      <w:pPr>
        <w:spacing w:line="240" w:lineRule="auto"/>
        <w:rPr>
          <w:sz w:val="20"/>
          <w:szCs w:val="2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2"/>
        <w:gridCol w:w="1339"/>
        <w:gridCol w:w="2346"/>
        <w:gridCol w:w="1633"/>
        <w:gridCol w:w="1356"/>
      </w:tblGrid>
      <w:tr w:rsidR="001739CE" w14:paraId="2456447E" w14:textId="77777777">
        <w:tc>
          <w:tcPr>
            <w:tcW w:w="2342" w:type="dxa"/>
            <w:shd w:val="clear" w:color="auto" w:fill="E7E6E6"/>
          </w:tcPr>
          <w:p w14:paraId="6711DC9E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339" w:type="dxa"/>
            <w:shd w:val="clear" w:color="auto" w:fill="E7E6E6"/>
          </w:tcPr>
          <w:p w14:paraId="33497FD4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2346" w:type="dxa"/>
            <w:shd w:val="clear" w:color="auto" w:fill="E7E6E6"/>
          </w:tcPr>
          <w:p w14:paraId="25B9A71B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Determine Impact</w:t>
            </w:r>
          </w:p>
        </w:tc>
        <w:tc>
          <w:tcPr>
            <w:tcW w:w="1633" w:type="dxa"/>
            <w:shd w:val="clear" w:color="auto" w:fill="E7E6E6"/>
          </w:tcPr>
          <w:p w14:paraId="5E4C8E66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Recover</w:t>
            </w:r>
          </w:p>
        </w:tc>
        <w:tc>
          <w:tcPr>
            <w:tcW w:w="1356" w:type="dxa"/>
            <w:shd w:val="clear" w:color="auto" w:fill="E7E6E6"/>
          </w:tcPr>
          <w:p w14:paraId="39FFC5DB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Investigate Root Cause</w:t>
            </w:r>
          </w:p>
        </w:tc>
      </w:tr>
      <w:tr w:rsidR="001739CE" w14:paraId="5F10DEE3" w14:textId="77777777">
        <w:tc>
          <w:tcPr>
            <w:tcW w:w="2342" w:type="dxa"/>
          </w:tcPr>
          <w:p w14:paraId="1C8E58C3" w14:textId="28328E14" w:rsidR="001739CE" w:rsidRDefault="00F401B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Administrator</w:t>
            </w:r>
          </w:p>
        </w:tc>
        <w:tc>
          <w:tcPr>
            <w:tcW w:w="1339" w:type="dxa"/>
          </w:tcPr>
          <w:p w14:paraId="1BEFF327" w14:textId="7855B9EE" w:rsidR="001739CE" w:rsidRDefault="00F401B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Database</w:t>
            </w:r>
          </w:p>
        </w:tc>
        <w:tc>
          <w:tcPr>
            <w:tcW w:w="2346" w:type="dxa"/>
          </w:tcPr>
          <w:p w14:paraId="5F4FEF7D" w14:textId="4F44E294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Database</w:t>
            </w:r>
          </w:p>
        </w:tc>
        <w:tc>
          <w:tcPr>
            <w:tcW w:w="1633" w:type="dxa"/>
          </w:tcPr>
          <w:p w14:paraId="18A383D3" w14:textId="48838F90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Database</w:t>
            </w:r>
          </w:p>
        </w:tc>
        <w:tc>
          <w:tcPr>
            <w:tcW w:w="1356" w:type="dxa"/>
          </w:tcPr>
          <w:p w14:paraId="54050154" w14:textId="5EA56B3E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Database</w:t>
            </w:r>
          </w:p>
        </w:tc>
      </w:tr>
      <w:tr w:rsidR="001739CE" w14:paraId="508FAA46" w14:textId="77777777">
        <w:tc>
          <w:tcPr>
            <w:tcW w:w="2342" w:type="dxa"/>
          </w:tcPr>
          <w:p w14:paraId="25438F78" w14:textId="5A67B157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Administrator</w:t>
            </w:r>
          </w:p>
        </w:tc>
        <w:tc>
          <w:tcPr>
            <w:tcW w:w="1339" w:type="dxa"/>
          </w:tcPr>
          <w:p w14:paraId="2BE3C2BD" w14:textId="15EC5CCB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GitHub, EC2 instances </w:t>
            </w:r>
          </w:p>
        </w:tc>
        <w:tc>
          <w:tcPr>
            <w:tcW w:w="2346" w:type="dxa"/>
          </w:tcPr>
          <w:p w14:paraId="5BB2A5D3" w14:textId="02FBFAB4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GitHub, EC2 instances </w:t>
            </w:r>
          </w:p>
        </w:tc>
        <w:tc>
          <w:tcPr>
            <w:tcW w:w="1633" w:type="dxa"/>
          </w:tcPr>
          <w:p w14:paraId="6F906F55" w14:textId="5BB607AC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GitHub, EC2 instances</w:t>
            </w:r>
          </w:p>
        </w:tc>
        <w:tc>
          <w:tcPr>
            <w:tcW w:w="1356" w:type="dxa"/>
          </w:tcPr>
          <w:p w14:paraId="130C0E5C" w14:textId="35895A0B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GitHub, EC2 instances</w:t>
            </w:r>
          </w:p>
        </w:tc>
      </w:tr>
      <w:tr w:rsidR="001739CE" w14:paraId="4BFE50C4" w14:textId="77777777">
        <w:tc>
          <w:tcPr>
            <w:tcW w:w="2342" w:type="dxa"/>
          </w:tcPr>
          <w:p w14:paraId="32842AE1" w14:textId="2BAF12B4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</w:t>
            </w:r>
          </w:p>
        </w:tc>
        <w:tc>
          <w:tcPr>
            <w:tcW w:w="1339" w:type="dxa"/>
          </w:tcPr>
          <w:p w14:paraId="136DBF5A" w14:textId="5FB98E34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 and ELB</w:t>
            </w:r>
          </w:p>
        </w:tc>
        <w:tc>
          <w:tcPr>
            <w:tcW w:w="2346" w:type="dxa"/>
          </w:tcPr>
          <w:p w14:paraId="7452895A" w14:textId="32A5CB6B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 and ELB</w:t>
            </w:r>
          </w:p>
        </w:tc>
        <w:tc>
          <w:tcPr>
            <w:tcW w:w="1633" w:type="dxa"/>
          </w:tcPr>
          <w:p w14:paraId="1D6C419A" w14:textId="1D79A0BD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 and ELB</w:t>
            </w:r>
          </w:p>
        </w:tc>
        <w:tc>
          <w:tcPr>
            <w:tcW w:w="1356" w:type="dxa"/>
          </w:tcPr>
          <w:p w14:paraId="5D1D66D1" w14:textId="5E183678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 and ELB</w:t>
            </w:r>
          </w:p>
        </w:tc>
      </w:tr>
      <w:tr w:rsidR="001739CE" w14:paraId="734C5BCD" w14:textId="77777777">
        <w:tc>
          <w:tcPr>
            <w:tcW w:w="2342" w:type="dxa"/>
          </w:tcPr>
          <w:p w14:paraId="766D5E2B" w14:textId="685C0778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Owner</w:t>
            </w:r>
          </w:p>
        </w:tc>
        <w:tc>
          <w:tcPr>
            <w:tcW w:w="1339" w:type="dxa"/>
          </w:tcPr>
          <w:p w14:paraId="5CC29832" w14:textId="297A6DC3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logging running on 2 EC instances</w:t>
            </w:r>
          </w:p>
        </w:tc>
        <w:tc>
          <w:tcPr>
            <w:tcW w:w="2346" w:type="dxa"/>
          </w:tcPr>
          <w:p w14:paraId="3055AAAE" w14:textId="6A32A05E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Applications </w:t>
            </w:r>
            <w:r>
              <w:rPr>
                <w:sz w:val="20"/>
                <w:szCs w:val="20"/>
              </w:rPr>
              <w:t xml:space="preserve">logging </w:t>
            </w:r>
            <w:r>
              <w:rPr>
                <w:sz w:val="20"/>
                <w:szCs w:val="20"/>
              </w:rPr>
              <w:t>running on 2 EC instances</w:t>
            </w:r>
          </w:p>
        </w:tc>
        <w:tc>
          <w:tcPr>
            <w:tcW w:w="1633" w:type="dxa"/>
          </w:tcPr>
          <w:p w14:paraId="618199FE" w14:textId="0C4D0106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Applications </w:t>
            </w:r>
            <w:r>
              <w:rPr>
                <w:sz w:val="20"/>
                <w:szCs w:val="20"/>
              </w:rPr>
              <w:t xml:space="preserve">logging </w:t>
            </w:r>
            <w:r>
              <w:rPr>
                <w:sz w:val="20"/>
                <w:szCs w:val="20"/>
              </w:rPr>
              <w:t>running on 2 EC instances</w:t>
            </w:r>
          </w:p>
        </w:tc>
        <w:tc>
          <w:tcPr>
            <w:tcW w:w="1356" w:type="dxa"/>
          </w:tcPr>
          <w:p w14:paraId="43FD9BBC" w14:textId="5E6917D1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  <w:r>
              <w:rPr>
                <w:sz w:val="20"/>
                <w:szCs w:val="20"/>
              </w:rPr>
              <w:t xml:space="preserve"> logging</w:t>
            </w:r>
            <w:r>
              <w:rPr>
                <w:sz w:val="20"/>
                <w:szCs w:val="20"/>
              </w:rPr>
              <w:t xml:space="preserve"> running on 2 EC instances</w:t>
            </w:r>
          </w:p>
        </w:tc>
      </w:tr>
      <w:tr w:rsidR="001739CE" w14:paraId="637A6DC7" w14:textId="77777777">
        <w:tc>
          <w:tcPr>
            <w:tcW w:w="2342" w:type="dxa"/>
          </w:tcPr>
          <w:p w14:paraId="536AC5E0" w14:textId="6574A695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Analyst</w:t>
            </w:r>
          </w:p>
        </w:tc>
        <w:tc>
          <w:tcPr>
            <w:tcW w:w="1339" w:type="dxa"/>
          </w:tcPr>
          <w:p w14:paraId="42360CB3" w14:textId="63EA08B0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alerts CloudTrail &amp; CloudWatch</w:t>
            </w:r>
          </w:p>
        </w:tc>
        <w:tc>
          <w:tcPr>
            <w:tcW w:w="2346" w:type="dxa"/>
          </w:tcPr>
          <w:p w14:paraId="2E91FF34" w14:textId="2116206B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alerts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CloudTrail &amp; CloudWatch</w:t>
            </w:r>
          </w:p>
        </w:tc>
        <w:tc>
          <w:tcPr>
            <w:tcW w:w="1633" w:type="dxa"/>
          </w:tcPr>
          <w:p w14:paraId="31F82F01" w14:textId="425221F0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alerts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CloudTrail &amp; CloudWatch</w:t>
            </w:r>
          </w:p>
        </w:tc>
        <w:tc>
          <w:tcPr>
            <w:tcW w:w="1356" w:type="dxa"/>
          </w:tcPr>
          <w:p w14:paraId="19300D49" w14:textId="502CDD2C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alerts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CloudTrail &amp; CloudWatch</w:t>
            </w:r>
          </w:p>
        </w:tc>
      </w:tr>
      <w:tr w:rsidR="001739CE" w14:paraId="0844BFF4" w14:textId="77777777">
        <w:tc>
          <w:tcPr>
            <w:tcW w:w="2342" w:type="dxa"/>
          </w:tcPr>
          <w:p w14:paraId="6AD25756" w14:textId="0DB9D520" w:rsidR="001739CE" w:rsidRDefault="00896B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Responder</w:t>
            </w:r>
          </w:p>
        </w:tc>
        <w:tc>
          <w:tcPr>
            <w:tcW w:w="1339" w:type="dxa"/>
          </w:tcPr>
          <w:p w14:paraId="226D7B99" w14:textId="07474123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assets</w:t>
            </w:r>
          </w:p>
        </w:tc>
        <w:tc>
          <w:tcPr>
            <w:tcW w:w="2346" w:type="dxa"/>
          </w:tcPr>
          <w:p w14:paraId="5D2B7213" w14:textId="728C14C6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assets</w:t>
            </w:r>
          </w:p>
        </w:tc>
        <w:tc>
          <w:tcPr>
            <w:tcW w:w="1633" w:type="dxa"/>
          </w:tcPr>
          <w:p w14:paraId="66C42668" w14:textId="0305E7D2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assets</w:t>
            </w:r>
          </w:p>
        </w:tc>
        <w:tc>
          <w:tcPr>
            <w:tcW w:w="1356" w:type="dxa"/>
          </w:tcPr>
          <w:p w14:paraId="0E024604" w14:textId="149B0862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assets</w:t>
            </w:r>
          </w:p>
        </w:tc>
      </w:tr>
    </w:tbl>
    <w:p w14:paraId="5084A578" w14:textId="77777777" w:rsidR="001739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CCBE6B" w14:textId="77777777" w:rsidR="001739CE" w:rsidRDefault="00000000">
      <w:pPr>
        <w:pStyle w:val="Heading1"/>
        <w:spacing w:before="0" w:line="240" w:lineRule="auto"/>
        <w:rPr>
          <w:b/>
          <w:sz w:val="20"/>
          <w:szCs w:val="20"/>
        </w:rPr>
      </w:pPr>
      <w:bookmarkStart w:id="4" w:name="_l2hstzza98vs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t>Micro-Assurances AWS Asset Inventory</w:t>
      </w:r>
    </w:p>
    <w:p w14:paraId="48B1CFD5" w14:textId="77777777" w:rsidR="001739CE" w:rsidRDefault="001739CE">
      <w:pPr>
        <w:spacing w:line="240" w:lineRule="auto"/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1134"/>
        <w:gridCol w:w="1090"/>
        <w:gridCol w:w="1350"/>
        <w:gridCol w:w="1818"/>
        <w:gridCol w:w="2500"/>
      </w:tblGrid>
      <w:tr w:rsidR="001739CE" w14:paraId="6009EB9B" w14:textId="77777777">
        <w:tc>
          <w:tcPr>
            <w:tcW w:w="1124" w:type="dxa"/>
            <w:shd w:val="clear" w:color="auto" w:fill="E7E6E6"/>
          </w:tcPr>
          <w:p w14:paraId="687F0AB9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Instance</w:t>
            </w:r>
          </w:p>
          <w:p w14:paraId="6CCB4E12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224" w:type="dxa"/>
            <w:gridSpan w:val="2"/>
            <w:shd w:val="clear" w:color="auto" w:fill="E7E6E6"/>
          </w:tcPr>
          <w:p w14:paraId="4E7EF3D6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Instance-ID</w:t>
            </w:r>
          </w:p>
        </w:tc>
        <w:tc>
          <w:tcPr>
            <w:tcW w:w="1350" w:type="dxa"/>
            <w:shd w:val="clear" w:color="auto" w:fill="E7E6E6"/>
          </w:tcPr>
          <w:p w14:paraId="775D36C6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Availability Zone</w:t>
            </w:r>
          </w:p>
        </w:tc>
        <w:tc>
          <w:tcPr>
            <w:tcW w:w="1818" w:type="dxa"/>
            <w:shd w:val="clear" w:color="auto" w:fill="E7E6E6"/>
          </w:tcPr>
          <w:p w14:paraId="4E0B488F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 IP</w:t>
            </w:r>
          </w:p>
        </w:tc>
        <w:tc>
          <w:tcPr>
            <w:tcW w:w="2500" w:type="dxa"/>
            <w:shd w:val="clear" w:color="auto" w:fill="E7E6E6"/>
          </w:tcPr>
          <w:p w14:paraId="21EB6EE4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Volume-ID</w:t>
            </w:r>
          </w:p>
        </w:tc>
      </w:tr>
      <w:tr w:rsidR="001739CE" w14:paraId="040393E7" w14:textId="77777777">
        <w:tc>
          <w:tcPr>
            <w:tcW w:w="1124" w:type="dxa"/>
          </w:tcPr>
          <w:p w14:paraId="77A07DC9" w14:textId="589DAA03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LAMP01</w:t>
            </w:r>
          </w:p>
        </w:tc>
        <w:tc>
          <w:tcPr>
            <w:tcW w:w="2224" w:type="dxa"/>
            <w:gridSpan w:val="2"/>
          </w:tcPr>
          <w:p w14:paraId="6306781C" w14:textId="214B1E39" w:rsidR="001739CE" w:rsidRDefault="00FA6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i-</w:t>
            </w:r>
            <w:r w:rsidR="0029083A">
              <w:rPr>
                <w:color w:val="000000"/>
                <w:sz w:val="21"/>
                <w:szCs w:val="21"/>
              </w:rPr>
              <w:t>0cc39114bea09a63c</w:t>
            </w:r>
          </w:p>
        </w:tc>
        <w:tc>
          <w:tcPr>
            <w:tcW w:w="1350" w:type="dxa"/>
          </w:tcPr>
          <w:p w14:paraId="0A3AC030" w14:textId="3AF03F7A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Us-east-1a</w:t>
            </w:r>
          </w:p>
        </w:tc>
        <w:tc>
          <w:tcPr>
            <w:tcW w:w="1818" w:type="dxa"/>
          </w:tcPr>
          <w:p w14:paraId="0AEBA824" w14:textId="3817D347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44.204.203.151</w:t>
            </w:r>
          </w:p>
        </w:tc>
        <w:tc>
          <w:tcPr>
            <w:tcW w:w="2500" w:type="dxa"/>
          </w:tcPr>
          <w:p w14:paraId="0D9E111F" w14:textId="201370FE" w:rsidR="001739CE" w:rsidRDefault="00FA6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Vol-</w:t>
            </w:r>
            <w:r>
              <w:rPr>
                <w:color w:val="000000"/>
                <w:sz w:val="21"/>
                <w:szCs w:val="21"/>
              </w:rPr>
              <w:t>0d363e472da76a898</w:t>
            </w:r>
          </w:p>
        </w:tc>
      </w:tr>
      <w:tr w:rsidR="001739CE" w14:paraId="509DEEC9" w14:textId="77777777">
        <w:trPr>
          <w:trHeight w:val="586"/>
        </w:trPr>
        <w:tc>
          <w:tcPr>
            <w:tcW w:w="1124" w:type="dxa"/>
          </w:tcPr>
          <w:p w14:paraId="184DBCE4" w14:textId="563F9F44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LAMP02</w:t>
            </w:r>
          </w:p>
        </w:tc>
        <w:tc>
          <w:tcPr>
            <w:tcW w:w="2224" w:type="dxa"/>
            <w:gridSpan w:val="2"/>
          </w:tcPr>
          <w:p w14:paraId="7954449A" w14:textId="158180D8" w:rsidR="001739CE" w:rsidRDefault="00FA6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i-</w:t>
            </w:r>
            <w:r w:rsidR="0029083A">
              <w:rPr>
                <w:color w:val="000000"/>
                <w:sz w:val="21"/>
                <w:szCs w:val="21"/>
              </w:rPr>
              <w:t>0adab279adfbe91b7</w:t>
            </w:r>
          </w:p>
        </w:tc>
        <w:tc>
          <w:tcPr>
            <w:tcW w:w="1350" w:type="dxa"/>
          </w:tcPr>
          <w:p w14:paraId="30D8B69E" w14:textId="6884C50F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 w:rsidRPr="0029083A">
              <w:rPr>
                <w:sz w:val="20"/>
                <w:szCs w:val="20"/>
              </w:rPr>
              <w:t>us-east-1b</w:t>
            </w:r>
          </w:p>
        </w:tc>
        <w:tc>
          <w:tcPr>
            <w:tcW w:w="1818" w:type="dxa"/>
          </w:tcPr>
          <w:p w14:paraId="04E289D1" w14:textId="228133A1" w:rsidR="001739CE" w:rsidRDefault="002908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54.204.214.79</w:t>
            </w:r>
          </w:p>
        </w:tc>
        <w:tc>
          <w:tcPr>
            <w:tcW w:w="2500" w:type="dxa"/>
          </w:tcPr>
          <w:p w14:paraId="01CDD62B" w14:textId="3539F67A" w:rsidR="001739CE" w:rsidRDefault="00FA6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vol-0ac551f00bedabfe9</w:t>
            </w:r>
          </w:p>
        </w:tc>
      </w:tr>
      <w:tr w:rsidR="001739CE" w14:paraId="07ADFF1C" w14:textId="77777777">
        <w:tc>
          <w:tcPr>
            <w:tcW w:w="2258" w:type="dxa"/>
            <w:gridSpan w:val="2"/>
            <w:shd w:val="clear" w:color="auto" w:fill="E7E6E6"/>
          </w:tcPr>
          <w:p w14:paraId="55DE7395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ELB</w:t>
            </w:r>
          </w:p>
        </w:tc>
        <w:tc>
          <w:tcPr>
            <w:tcW w:w="2440" w:type="dxa"/>
            <w:gridSpan w:val="2"/>
            <w:shd w:val="clear" w:color="auto" w:fill="E7E6E6"/>
          </w:tcPr>
          <w:p w14:paraId="5204EE73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ELB PORTS</w:t>
            </w:r>
          </w:p>
        </w:tc>
        <w:tc>
          <w:tcPr>
            <w:tcW w:w="4318" w:type="dxa"/>
            <w:gridSpan w:val="2"/>
            <w:shd w:val="clear" w:color="auto" w:fill="E7E6E6"/>
          </w:tcPr>
          <w:p w14:paraId="223C8B05" w14:textId="77777777" w:rsidR="001739CE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ELB DNS NAME</w:t>
            </w:r>
          </w:p>
        </w:tc>
      </w:tr>
      <w:tr w:rsidR="001739CE" w14:paraId="46232707" w14:textId="77777777">
        <w:tc>
          <w:tcPr>
            <w:tcW w:w="2258" w:type="dxa"/>
            <w:gridSpan w:val="2"/>
          </w:tcPr>
          <w:p w14:paraId="392082CE" w14:textId="0C55971F" w:rsidR="001739CE" w:rsidRDefault="00FA61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Course4Re-LoadBala-1AOBM3D303NZQ</w:t>
            </w:r>
          </w:p>
        </w:tc>
        <w:tc>
          <w:tcPr>
            <w:tcW w:w="2440" w:type="dxa"/>
            <w:gridSpan w:val="2"/>
          </w:tcPr>
          <w:p w14:paraId="2F46E411" w14:textId="5661AB52" w:rsidR="001739CE" w:rsidRDefault="00FA61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318" w:type="dxa"/>
            <w:gridSpan w:val="2"/>
          </w:tcPr>
          <w:p w14:paraId="4DA821BD" w14:textId="267D6607" w:rsidR="001739CE" w:rsidRDefault="00FA6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Course4Re-LoadBala-1AOBM3D303NZQ-512663421.us-east-1.elb.amazonaws.com (A Record)</w:t>
            </w:r>
          </w:p>
        </w:tc>
      </w:tr>
    </w:tbl>
    <w:p w14:paraId="4D9D0970" w14:textId="77777777" w:rsidR="001739CE" w:rsidRDefault="00173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FFBFC" w14:textId="77777777" w:rsidR="001739CE" w:rsidRDefault="001739CE">
      <w:pPr>
        <w:spacing w:line="240" w:lineRule="auto"/>
        <w:rPr>
          <w:b/>
          <w:sz w:val="20"/>
          <w:szCs w:val="20"/>
        </w:rPr>
      </w:pPr>
    </w:p>
    <w:p w14:paraId="74F2B468" w14:textId="77777777" w:rsidR="001739CE" w:rsidRDefault="001739CE">
      <w:pPr>
        <w:spacing w:line="240" w:lineRule="auto"/>
        <w:rPr>
          <w:b/>
          <w:sz w:val="20"/>
          <w:szCs w:val="20"/>
        </w:rPr>
      </w:pPr>
    </w:p>
    <w:p w14:paraId="1DFFED06" w14:textId="77777777" w:rsidR="001739CE" w:rsidRDefault="00000000">
      <w:pPr>
        <w:pStyle w:val="Heading1"/>
        <w:spacing w:before="0" w:line="240" w:lineRule="auto"/>
        <w:rPr>
          <w:b/>
          <w:sz w:val="20"/>
          <w:szCs w:val="20"/>
        </w:rPr>
      </w:pPr>
      <w:bookmarkStart w:id="5" w:name="_htv9nwbrrqg" w:colFirst="0" w:colLast="0"/>
      <w:bookmarkEnd w:id="5"/>
      <w:r>
        <w:rPr>
          <w:rFonts w:ascii="Open Sans" w:eastAsia="Open Sans" w:hAnsi="Open Sans" w:cs="Open Sans"/>
          <w:color w:val="02B3E4"/>
          <w:sz w:val="36"/>
          <w:szCs w:val="36"/>
        </w:rPr>
        <w:t>Logging and Alerting Inventory</w:t>
      </w:r>
    </w:p>
    <w:p w14:paraId="7E34C0BD" w14:textId="77777777" w:rsidR="001739CE" w:rsidRDefault="001739CE">
      <w:pPr>
        <w:spacing w:line="240" w:lineRule="auto"/>
        <w:rPr>
          <w:b/>
          <w:sz w:val="24"/>
          <w:szCs w:val="24"/>
        </w:rPr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739CE" w14:paraId="05509EBF" w14:textId="77777777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064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Source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9E5F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Enabled</w:t>
            </w:r>
          </w:p>
        </w:tc>
      </w:tr>
      <w:tr w:rsidR="001739CE" w14:paraId="71E7C66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BF03" w14:textId="761E20BB" w:rsidR="001739CE" w:rsidRDefault="00EC639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CloudWatch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7D5B" w14:textId="75EEACA4" w:rsidR="001739CE" w:rsidRDefault="00EC63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1739CE" w14:paraId="35E8C21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3C0B" w14:textId="2EB600CA" w:rsidR="001739CE" w:rsidRDefault="00EC639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CloudWatch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5E92" w14:textId="4C5A10C5" w:rsidR="001739CE" w:rsidRDefault="00EC63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3D6A7E90" w14:textId="77777777" w:rsidR="001739CE" w:rsidRDefault="001739CE">
      <w:pPr>
        <w:spacing w:line="240" w:lineRule="auto"/>
        <w:rPr>
          <w:b/>
          <w:sz w:val="24"/>
          <w:szCs w:val="24"/>
        </w:rPr>
      </w:pPr>
    </w:p>
    <w:p w14:paraId="39863979" w14:textId="77777777" w:rsidR="001739C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rFonts w:ascii="Open Sans" w:eastAsia="Open Sans" w:hAnsi="Open Sans" w:cs="Open Sans"/>
          <w:color w:val="02B3E4"/>
          <w:sz w:val="36"/>
          <w:szCs w:val="36"/>
        </w:rPr>
        <w:t>Establish Control</w:t>
      </w:r>
    </w:p>
    <w:p w14:paraId="6D57A4A8" w14:textId="77777777" w:rsidR="001739CE" w:rsidRDefault="001739CE">
      <w:pPr>
        <w:spacing w:line="240" w:lineRule="auto"/>
        <w:rPr>
          <w:b/>
          <w:sz w:val="20"/>
          <w:szCs w:val="20"/>
        </w:rPr>
      </w:pPr>
    </w:p>
    <w:p w14:paraId="5654A8BB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Automated Response Actions (Lambda Function Based on Tags)</w:t>
      </w:r>
    </w:p>
    <w:tbl>
      <w:tblPr>
        <w:tblStyle w:val="a2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1739CE" w14:paraId="1AC56F78" w14:textId="77777777">
        <w:tc>
          <w:tcPr>
            <w:tcW w:w="4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F6C3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5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4EBD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 Steps</w:t>
            </w:r>
          </w:p>
        </w:tc>
      </w:tr>
      <w:tr w:rsidR="001739CE" w14:paraId="73C53498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1B06" w14:textId="5095610F" w:rsidR="001739CE" w:rsidRDefault="00CE401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IAM role for Automation Incident Response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7326" w14:textId="1AF322DB" w:rsidR="001739CE" w:rsidRDefault="00CE4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IAM Role using SAC3T6FL01IAMROLE.txt</w:t>
            </w:r>
          </w:p>
        </w:tc>
      </w:tr>
      <w:tr w:rsidR="001739CE" w14:paraId="7110FF75" w14:textId="77777777" w:rsidTr="00CE401A">
        <w:trPr>
          <w:trHeight w:val="20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A978" w14:textId="750FCECF" w:rsidR="001739CE" w:rsidRDefault="00CE401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Lambda function to automate the process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8954" w14:textId="77777777" w:rsidR="001739CE" w:rsidRDefault="00CE4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the function using </w:t>
            </w:r>
            <w:proofErr w:type="gramStart"/>
            <w:r>
              <w:rPr>
                <w:sz w:val="20"/>
                <w:szCs w:val="20"/>
              </w:rPr>
              <w:t>SAC4T6LF01.txt</w:t>
            </w:r>
            <w:proofErr w:type="gramEnd"/>
          </w:p>
          <w:p w14:paraId="0F956359" w14:textId="7139D4EA" w:rsidR="00CE401A" w:rsidRDefault="00CE401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E401A" w14:paraId="1DC53EAA" w14:textId="77777777" w:rsidTr="00CE401A">
        <w:trPr>
          <w:trHeight w:val="20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64F1" w14:textId="7978669E" w:rsidR="00CE401A" w:rsidRDefault="00CE401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Tag to LAMP01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2E9E" w14:textId="1D48F638" w:rsidR="00CE401A" w:rsidRDefault="00CE4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</w:t>
            </w:r>
            <w:proofErr w:type="spellStart"/>
            <w:r>
              <w:rPr>
                <w:sz w:val="20"/>
                <w:szCs w:val="20"/>
              </w:rPr>
              <w:t>Name”</w:t>
            </w:r>
            <w:proofErr w:type="gramStart"/>
            <w:r>
              <w:rPr>
                <w:sz w:val="20"/>
                <w:szCs w:val="20"/>
              </w:rPr>
              <w:t>:”tag</w:t>
            </w:r>
            <w:proofErr w:type="gramEnd"/>
            <w:r>
              <w:rPr>
                <w:sz w:val="20"/>
                <w:szCs w:val="20"/>
              </w:rPr>
              <w:t>-key”,”Value</w:t>
            </w:r>
            <w:proofErr w:type="spellEnd"/>
            <w:r>
              <w:rPr>
                <w:sz w:val="20"/>
                <w:szCs w:val="20"/>
              </w:rPr>
              <w:t>”:”</w:t>
            </w:r>
            <w:r>
              <w:t xml:space="preserve"> </w:t>
            </w:r>
            <w:r w:rsidRPr="00CE401A">
              <w:rPr>
                <w:sz w:val="20"/>
                <w:szCs w:val="20"/>
              </w:rPr>
              <w:t>IR-Snapshot</w:t>
            </w:r>
            <w:r>
              <w:rPr>
                <w:sz w:val="20"/>
                <w:szCs w:val="20"/>
              </w:rPr>
              <w:t>”}</w:t>
            </w:r>
          </w:p>
        </w:tc>
      </w:tr>
    </w:tbl>
    <w:p w14:paraId="34251933" w14:textId="77777777" w:rsidR="001739CE" w:rsidRDefault="001739CE">
      <w:pPr>
        <w:spacing w:line="240" w:lineRule="auto"/>
        <w:rPr>
          <w:b/>
          <w:sz w:val="24"/>
          <w:szCs w:val="24"/>
        </w:rPr>
      </w:pPr>
    </w:p>
    <w:p w14:paraId="0E44905F" w14:textId="77777777" w:rsidR="001739C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Manual Response Actions (AWS </w:t>
      </w:r>
      <w:proofErr w:type="spellStart"/>
      <w:r>
        <w:rPr>
          <w:b/>
          <w:sz w:val="20"/>
          <w:szCs w:val="20"/>
        </w:rPr>
        <w:t>CloudShell</w:t>
      </w:r>
      <w:proofErr w:type="spellEnd"/>
      <w:r>
        <w:rPr>
          <w:b/>
          <w:sz w:val="20"/>
          <w:szCs w:val="20"/>
        </w:rPr>
        <w:t xml:space="preserve"> Commands)</w:t>
      </w:r>
    </w:p>
    <w:p w14:paraId="776353FE" w14:textId="77777777" w:rsidR="001739C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739CE" w14:paraId="3F3CA98D" w14:textId="77777777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1C0E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0467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 Steps</w:t>
            </w:r>
          </w:p>
        </w:tc>
      </w:tr>
      <w:tr w:rsidR="001739CE" w14:paraId="3838189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60AA" w14:textId="27216C7A" w:rsidR="001739CE" w:rsidRDefault="003D00F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a snapshot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82F0" w14:textId="77777777" w:rsidR="003D00F8" w:rsidRDefault="003D0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command:</w:t>
            </w:r>
          </w:p>
          <w:p w14:paraId="08261674" w14:textId="473CED3E" w:rsidR="003D00F8" w:rsidRPr="003D00F8" w:rsidRDefault="003D00F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aws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ec2 create-snapshot –volume </w:t>
            </w:r>
            <w:r w:rsidRPr="003D00F8">
              <w:rPr>
                <w:i/>
                <w:iCs/>
                <w:color w:val="000000"/>
                <w:sz w:val="21"/>
                <w:szCs w:val="21"/>
              </w:rPr>
              <w:t>vol-0ac551f00bedabfe9</w:t>
            </w:r>
            <w:r>
              <w:rPr>
                <w:i/>
                <w:iCs/>
                <w:color w:val="000000"/>
                <w:sz w:val="21"/>
                <w:szCs w:val="21"/>
              </w:rPr>
              <w:t xml:space="preserve"> –description “SAC4T4”</w:t>
            </w:r>
          </w:p>
        </w:tc>
      </w:tr>
      <w:tr w:rsidR="001739CE" w14:paraId="2B7FBB1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1D89" w14:textId="3B66F8FC" w:rsidR="001739CE" w:rsidRDefault="003D00F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 Isolation and Containment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7679" w14:textId="77777777" w:rsidR="001739CE" w:rsidRDefault="003D00F8" w:rsidP="003D00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Create a new Security Group that blocks all incoming and outcoming </w:t>
            </w:r>
            <w:proofErr w:type="gramStart"/>
            <w:r>
              <w:rPr>
                <w:sz w:val="20"/>
                <w:szCs w:val="20"/>
                <w:highlight w:val="white"/>
              </w:rPr>
              <w:t>traffic</w:t>
            </w:r>
            <w:proofErr w:type="gramEnd"/>
          </w:p>
          <w:p w14:paraId="0760E6B7" w14:textId="296D8FEF" w:rsidR="003D00F8" w:rsidRPr="003D00F8" w:rsidRDefault="003D00F8" w:rsidP="003D00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Attach the Security Group to LAMP02</w:t>
            </w:r>
          </w:p>
        </w:tc>
      </w:tr>
    </w:tbl>
    <w:p w14:paraId="5E386B0B" w14:textId="77777777" w:rsidR="001739CE" w:rsidRDefault="001739C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6F661B" w14:textId="77777777" w:rsidR="001739CE" w:rsidRDefault="001739CE">
      <w:pPr>
        <w:spacing w:line="240" w:lineRule="auto"/>
        <w:rPr>
          <w:b/>
          <w:sz w:val="20"/>
          <w:szCs w:val="20"/>
        </w:rPr>
      </w:pPr>
    </w:p>
    <w:p w14:paraId="0DACDCDF" w14:textId="77777777" w:rsidR="001739CE" w:rsidRDefault="00000000">
      <w:pPr>
        <w:spacing w:line="240" w:lineRule="auto"/>
        <w:rPr>
          <w:b/>
          <w:sz w:val="20"/>
          <w:szCs w:val="20"/>
        </w:rPr>
      </w:pPr>
      <w:r>
        <w:rPr>
          <w:rFonts w:ascii="Open Sans" w:eastAsia="Open Sans" w:hAnsi="Open Sans" w:cs="Open Sans"/>
          <w:color w:val="02B3E4"/>
          <w:sz w:val="36"/>
          <w:szCs w:val="36"/>
        </w:rPr>
        <w:t>Recovery</w:t>
      </w:r>
      <w:r>
        <w:rPr>
          <w:rFonts w:ascii="Open Sans" w:eastAsia="Open Sans" w:hAnsi="Open Sans" w:cs="Open Sans"/>
          <w:color w:val="02B3E4"/>
          <w:sz w:val="36"/>
          <w:szCs w:val="36"/>
        </w:rPr>
        <w:br/>
      </w:r>
      <w:r>
        <w:rPr>
          <w:rFonts w:ascii="Open Sans" w:eastAsia="Open Sans" w:hAnsi="Open Sans" w:cs="Open Sans"/>
          <w:color w:val="02B3E4"/>
          <w:sz w:val="16"/>
          <w:szCs w:val="16"/>
        </w:rPr>
        <w:br/>
      </w:r>
      <w:r>
        <w:rPr>
          <w:b/>
          <w:sz w:val="20"/>
          <w:szCs w:val="20"/>
        </w:rPr>
        <w:t>Business Continuity Plan</w:t>
      </w:r>
    </w:p>
    <w:p w14:paraId="3BA2204B" w14:textId="77777777" w:rsidR="001739CE" w:rsidRDefault="001739CE">
      <w:pPr>
        <w:spacing w:line="240" w:lineRule="auto"/>
        <w:rPr>
          <w:sz w:val="20"/>
          <w:szCs w:val="20"/>
        </w:rPr>
      </w:pPr>
    </w:p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3375"/>
        <w:gridCol w:w="2625"/>
      </w:tblGrid>
      <w:tr w:rsidR="001739CE" w14:paraId="50CBFA20" w14:textId="77777777">
        <w:tc>
          <w:tcPr>
            <w:tcW w:w="30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A972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33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033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Business Continuity Action </w:t>
            </w:r>
          </w:p>
        </w:tc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430C" w14:textId="77777777" w:rsidR="001739C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1739CE" w14:paraId="21DB0C35" w14:textId="77777777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8481" w14:textId="0E88E013" w:rsidR="001739CE" w:rsidRDefault="00CA2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EC2 LAMP Servers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0B67" w14:textId="7D024D06" w:rsidR="001739CE" w:rsidRDefault="00CA2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Auto Scaling Groups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2D48" w14:textId="66FDFFAB" w:rsidR="001739CE" w:rsidRDefault="00CA2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1739CE" w14:paraId="28D23BCA" w14:textId="77777777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1A0E" w14:textId="25C6D35E" w:rsidR="001739CE" w:rsidRDefault="003A5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balancer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6BE5" w14:textId="4AC809FB" w:rsidR="001739CE" w:rsidRDefault="003A5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for all EC2 instances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DBE" w14:textId="1642A9E0" w:rsidR="001739CE" w:rsidRDefault="003A5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1739CE" w14:paraId="258C41C2" w14:textId="77777777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7F17" w14:textId="7427AF73" w:rsidR="001739CE" w:rsidRDefault="003A5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4C81" w14:textId="3E339EC1" w:rsidR="001739CE" w:rsidRDefault="003A5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proofErr w:type="spellStart"/>
            <w:r>
              <w:rPr>
                <w:sz w:val="20"/>
                <w:szCs w:val="20"/>
              </w:rPr>
              <w:t>cloudwatch</w:t>
            </w:r>
            <w:proofErr w:type="spellEnd"/>
            <w:r>
              <w:rPr>
                <w:sz w:val="20"/>
                <w:szCs w:val="20"/>
              </w:rPr>
              <w:t xml:space="preserve"> and cloud trail for logging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BEB8" w14:textId="4B3147B0" w:rsidR="001739CE" w:rsidRDefault="003A5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</w:tbl>
    <w:p w14:paraId="10C369B3" w14:textId="77777777" w:rsidR="001739CE" w:rsidRDefault="001739CE">
      <w:pPr>
        <w:spacing w:line="240" w:lineRule="auto"/>
        <w:rPr>
          <w:sz w:val="24"/>
          <w:szCs w:val="24"/>
        </w:rPr>
      </w:pPr>
    </w:p>
    <w:p w14:paraId="33BAB0AD" w14:textId="14F5BA11" w:rsidR="001739CE" w:rsidRDefault="001739CE" w:rsidP="003A52C6">
      <w:pPr>
        <w:pStyle w:val="Heading1"/>
        <w:ind w:left="720"/>
        <w:rPr>
          <w:rFonts w:ascii="Open Sans" w:eastAsia="Open Sans" w:hAnsi="Open Sans" w:cs="Open Sans"/>
          <w:color w:val="02B3E4"/>
          <w:sz w:val="36"/>
          <w:szCs w:val="36"/>
        </w:rPr>
      </w:pPr>
      <w:bookmarkStart w:id="6" w:name="_ymryv79qjm5j" w:colFirst="0" w:colLast="0"/>
      <w:bookmarkEnd w:id="6"/>
    </w:p>
    <w:p w14:paraId="1C189C9D" w14:textId="77777777" w:rsidR="001739CE" w:rsidRDefault="001739CE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7" w:name="_68lo9kp7bakk" w:colFirst="0" w:colLast="0"/>
      <w:bookmarkEnd w:id="7"/>
    </w:p>
    <w:p w14:paraId="773CFC9D" w14:textId="77777777" w:rsidR="001739CE" w:rsidRDefault="001739CE">
      <w:pPr>
        <w:pStyle w:val="Heading1"/>
      </w:pPr>
      <w:bookmarkStart w:id="8" w:name="_bgwr3akvn7zq" w:colFirst="0" w:colLast="0"/>
      <w:bookmarkEnd w:id="8"/>
    </w:p>
    <w:sectPr w:rsidR="001739CE">
      <w:footerReference w:type="default" r:id="rId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2D5F" w14:textId="77777777" w:rsidR="00CD2E0A" w:rsidRDefault="00CD2E0A">
      <w:pPr>
        <w:spacing w:line="240" w:lineRule="auto"/>
      </w:pPr>
      <w:r>
        <w:separator/>
      </w:r>
    </w:p>
  </w:endnote>
  <w:endnote w:type="continuationSeparator" w:id="0">
    <w:p w14:paraId="58CDABC5" w14:textId="77777777" w:rsidR="00CD2E0A" w:rsidRDefault="00CD2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D427" w14:textId="77777777" w:rsidR="001739CE" w:rsidRDefault="00000000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5B2DF1F5" wp14:editId="0CA81801">
          <wp:extent cx="1547813" cy="609093"/>
          <wp:effectExtent l="0" t="0" r="0" b="0"/>
          <wp:docPr id="1" name="image1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61CE" w14:textId="77777777" w:rsidR="00CD2E0A" w:rsidRDefault="00CD2E0A">
      <w:pPr>
        <w:spacing w:line="240" w:lineRule="auto"/>
      </w:pPr>
      <w:r>
        <w:separator/>
      </w:r>
    </w:p>
  </w:footnote>
  <w:footnote w:type="continuationSeparator" w:id="0">
    <w:p w14:paraId="604DDEBE" w14:textId="77777777" w:rsidR="00CD2E0A" w:rsidRDefault="00CD2E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3350"/>
    <w:multiLevelType w:val="hybridMultilevel"/>
    <w:tmpl w:val="B046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95137"/>
    <w:multiLevelType w:val="hybridMultilevel"/>
    <w:tmpl w:val="4AAC0748"/>
    <w:lvl w:ilvl="0" w:tplc="DD825D2E">
      <w:start w:val="1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97763">
    <w:abstractNumId w:val="0"/>
  </w:num>
  <w:num w:numId="2" w16cid:durableId="118112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CE"/>
    <w:rsid w:val="001739CE"/>
    <w:rsid w:val="0029083A"/>
    <w:rsid w:val="003A52C6"/>
    <w:rsid w:val="003D00F8"/>
    <w:rsid w:val="00896B06"/>
    <w:rsid w:val="00CA2128"/>
    <w:rsid w:val="00CD2E0A"/>
    <w:rsid w:val="00CE401A"/>
    <w:rsid w:val="00EC6398"/>
    <w:rsid w:val="00F401BB"/>
    <w:rsid w:val="00FA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2FFF"/>
  <w15:docId w15:val="{8CA8B556-C921-4080-BEDE-CAB751AA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D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Phu</cp:lastModifiedBy>
  <cp:revision>3</cp:revision>
  <dcterms:created xsi:type="dcterms:W3CDTF">2023-08-25T02:21:00Z</dcterms:created>
  <dcterms:modified xsi:type="dcterms:W3CDTF">2023-08-25T05:10:00Z</dcterms:modified>
</cp:coreProperties>
</file>