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8A9" w:rsidRPr="005568A9" w:rsidRDefault="005568A9" w:rsidP="005568A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568A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Anh Say Quá</w:t>
      </w:r>
    </w:p>
    <w:p w:rsidR="005568A9" w:rsidRPr="005568A9" w:rsidRDefault="005568A9" w:rsidP="005568A9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5568A9">
        <w:rPr>
          <w:rFonts w:ascii="Helvetica" w:eastAsia="Times New Roman" w:hAnsi="Helvetica" w:cs="Helvetica"/>
          <w:color w:val="9A9A9A"/>
          <w:sz w:val="21"/>
          <w:szCs w:val="21"/>
        </w:rPr>
        <w:t>Nhạc sĩ: Avi Kim Anh</w:t>
      </w:r>
    </w:p>
    <w:p w:rsidR="005568A9" w:rsidRDefault="005568A9" w:rsidP="005568A9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5568A9" w:rsidRPr="005568A9" w:rsidRDefault="005568A9" w:rsidP="005568A9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t>Bài hát: Anh Say Quá - Hồ Quang Hiếu, RTee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Hồ Quang Hiếu: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Chắc có lẽ anh đã say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Vì anh đang đứng ngay đây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Cũng chẳng thể nghĩ ra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Vì sao ngày qua lại như thế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Dẫu em chẳng để tâm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Mặc anh ngày ngày đứng nơi đây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Một lần gặp em con tim lạc lối đến điên cuồng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Hồ Quang Hiếu: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Uống không phải để say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Nhưng vì khi say, anh mới *** đứng ngay đây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Uống không phải để say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Nhưng mà đôi chân anh không chịu nghe lời em nói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Cứ lớ ngớ cứ ngu ngơ tương tư mình em mà thôi đó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Cứ bất chấp nhưng thơ ngây em vô tâm ngày qua chẳng đoái hoài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(Ú ù u) Anh say quá em à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(Ú u u) Ôi sao mà say quá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(Ú u u) Chờ em sẽ gật đầu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(Ú u u) Vì em là cô dâu của mai sau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RTee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Không phải muộn phiền hay buồn lo, anh say là vì em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Thay ánh đèn sắc màu trong đêm là em không cần gì thêm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Thần thái của em chuẩn từ đầu đến gót giày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Và đó là lý do cho ly rượu của anh được rót đầy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Hương mùi rượu thua hương thơm của em trên cổ vai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Nói em nghe trai thủ đô trong màn đêm chưa hề đổ ai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Luật của anh nếu như đôi mắt của em làm anh si mê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Thì trước khi ra khỏi đây em phải đặt son trên cổ áo anh khi về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RTee: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Ôi em ơi anh say quá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Ôi em ơi anh say quá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Em có biết tại sao không gian cả hai dần đang nhỏ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Vì ngồi cạnh em anh say gấp đôi vị vang đỏ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Ôi em ơi anh say quá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Ôi em ơi anh say quá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Em có biết tại sao không gian cả hai dần đang nhỏ </w:t>
      </w:r>
      <w:r w:rsidRPr="005568A9">
        <w:rPr>
          <w:rFonts w:ascii="Helvetica" w:eastAsia="Times New Roman" w:hAnsi="Helvetica" w:cs="Helvetica"/>
          <w:color w:val="333333"/>
          <w:sz w:val="21"/>
          <w:szCs w:val="21"/>
        </w:rPr>
        <w:br/>
        <w:t>Vì ngồi cạnh em anh say gấp đôi vị vang đỏ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A9"/>
    <w:rsid w:val="003061E9"/>
    <w:rsid w:val="0055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0E0F"/>
  <w15:chartTrackingRefBased/>
  <w15:docId w15:val="{3B8072B8-E649-44F3-9994-83565C3F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6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8A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556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68A9"/>
    <w:rPr>
      <w:color w:val="0000FF"/>
      <w:u w:val="single"/>
    </w:rPr>
  </w:style>
  <w:style w:type="paragraph" w:customStyle="1" w:styleId="pdlyric">
    <w:name w:val="pd_lyric"/>
    <w:basedOn w:val="Normal"/>
    <w:rsid w:val="00556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689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2018-12-31T21:43:00Z</dcterms:created>
  <dcterms:modified xsi:type="dcterms:W3CDTF">2018-12-31T21:43:00Z</dcterms:modified>
</cp:coreProperties>
</file>