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78B" w:rsidRDefault="007B078B" w:rsidP="007B078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B078B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Em Đã Biết</w:t>
      </w:r>
    </w:p>
    <w:p w:rsidR="007B078B" w:rsidRDefault="007B078B" w:rsidP="007B078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B078B" w:rsidRPr="007B078B" w:rsidRDefault="007B078B" w:rsidP="007B078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B078B">
        <w:rPr>
          <w:rFonts w:ascii="Arial" w:eastAsia="Times New Roman" w:hAnsi="Arial" w:cs="Arial"/>
          <w:b/>
          <w:bCs/>
          <w:color w:val="444444"/>
          <w:sz w:val="23"/>
          <w:szCs w:val="23"/>
        </w:rPr>
        <w:t>Em Đã Bi</w:t>
      </w:r>
      <w:bookmarkStart w:id="0" w:name="_GoBack"/>
      <w:bookmarkEnd w:id="0"/>
      <w:r w:rsidRPr="007B078B">
        <w:rPr>
          <w:rFonts w:ascii="Arial" w:eastAsia="Times New Roman" w:hAnsi="Arial" w:cs="Arial"/>
          <w:b/>
          <w:bCs/>
          <w:color w:val="444444"/>
          <w:sz w:val="23"/>
          <w:szCs w:val="23"/>
        </w:rPr>
        <w:t>ết - Suni Hạ Linh, R.Tee</w:t>
      </w:r>
    </w:p>
    <w:p w:rsidR="007B078B" w:rsidRPr="007B078B" w:rsidRDefault="007B078B" w:rsidP="007B078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B078B">
        <w:rPr>
          <w:rFonts w:ascii="Arial" w:eastAsia="Times New Roman" w:hAnsi="Arial" w:cs="Arial"/>
          <w:b/>
          <w:bCs/>
          <w:color w:val="444444"/>
          <w:sz w:val="23"/>
          <w:szCs w:val="23"/>
        </w:rPr>
        <w:t>Sáng tác: Đông Âu</w:t>
      </w:r>
    </w:p>
    <w:p w:rsidR="007B078B" w:rsidRPr="007B078B" w:rsidRDefault="007B078B" w:rsidP="007B078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B078B" w:rsidRDefault="007B078B" w:rsidP="007B078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7B078B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7B078B" w:rsidRPr="007B078B" w:rsidRDefault="007B078B" w:rsidP="007B078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7B078B" w:rsidRPr="007B078B" w:rsidRDefault="007B078B" w:rsidP="007B078B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7B078B">
        <w:rPr>
          <w:rFonts w:ascii="Arial" w:eastAsia="Times New Roman" w:hAnsi="Arial" w:cs="Arial"/>
          <w:color w:val="444444"/>
          <w:sz w:val="20"/>
          <w:szCs w:val="20"/>
        </w:rPr>
        <w:t>Một mình em lang thang từng góc phố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Môi mỉm cười mà lòng thì còn đau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Giấu nước mắt trong tim thật sâu.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Mùa đông giờ đây lạnh hơn khi không có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Những chiếc hôn nồng nàn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Thiếu những tiếng yêu người vẫn nói cho em.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Hu hu... I know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Em biết sẽ có những lúc khi yêu giận hờn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Mà sao không thể quay lại với nhau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Trời mưa lạnh rơi mà anh giờ ở nơi đâu.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078B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Giờ thì em đã biết mất anh đau thế nào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Biết cô đơn sẽ như thế nào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Đến đây, hãy đến để khẽ hôn em và nói yêu thương.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Dù rằng em đã biết giấc mơ vỡ tan rồi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My heart, I know that feeling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Em biết sẽ chẳng thể quay về (như lúc xưa).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078B">
        <w:rPr>
          <w:rFonts w:ascii="Arial" w:eastAsia="Times New Roman" w:hAnsi="Arial" w:cs="Arial"/>
          <w:i/>
          <w:iCs/>
          <w:color w:val="444444"/>
          <w:sz w:val="20"/>
          <w:szCs w:val="20"/>
        </w:rPr>
        <w:t>[Rap:]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Vài dòng thư anh gửi đến em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Tình yêu này dường như mua đông đã tới gõ cửa đến xem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Anh không biết vì đôi lần ta để môi dần xa vời nhau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lastRenderedPageBreak/>
        <w:t>Hay vì do cả hai vô tình vội muôn bước nên đã tuôn lời đau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Áo anh đứt khuy em có thể khâu lại được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Nhưng tình yêu càng khâu thì con đường đôi ta đi càng ngược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Nếu đổi lấy từng giọt mưa để nhìn thấy ánh nắng ban chiều </w:t>
      </w:r>
      <w:r w:rsidRPr="007B078B">
        <w:rPr>
          <w:rFonts w:ascii="Arial" w:eastAsia="Times New Roman" w:hAnsi="Arial" w:cs="Arial"/>
          <w:color w:val="444444"/>
          <w:sz w:val="20"/>
          <w:szCs w:val="20"/>
        </w:rPr>
        <w:br/>
        <w:t>Thì anh sẽ là cơn mưa kia và mong rằng em sẽ hiểu.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8B"/>
    <w:rsid w:val="003061E9"/>
    <w:rsid w:val="007B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35B2"/>
  <w15:chartTrackingRefBased/>
  <w15:docId w15:val="{49EE63B2-ED9A-401A-98F7-01D2DF07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78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7B0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7B0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2019-01-05T19:48:00Z</dcterms:created>
  <dcterms:modified xsi:type="dcterms:W3CDTF">2019-01-05T19:48:00Z</dcterms:modified>
</cp:coreProperties>
</file>