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CF6515" w14:paraId="37DE69E9" w14:textId="77777777">
        <w:tc>
          <w:tcPr>
            <w:tcW w:w="1251" w:type="dxa"/>
          </w:tcPr>
          <w:p w14:paraId="71238778" w14:textId="77777777" w:rsidR="00CF6515" w:rsidRDefault="00833483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7B1108D1" w14:textId="77777777" w:rsidR="00CF6515" w:rsidRDefault="00833483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578C2E70" w14:textId="77777777" w:rsidR="00CF6515" w:rsidRDefault="00833483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CF6515" w14:paraId="309C1385" w14:textId="77777777">
        <w:trPr>
          <w:trHeight w:val="1090"/>
        </w:trPr>
        <w:tc>
          <w:tcPr>
            <w:tcW w:w="1251" w:type="dxa"/>
          </w:tcPr>
          <w:p w14:paraId="6A91E6B5" w14:textId="77777777" w:rsidR="00CF6515" w:rsidRDefault="00CF6515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7A4CB080" w14:textId="77777777" w:rsidR="00CF6515" w:rsidRDefault="00CF6515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6B1C1D47" w14:textId="77777777" w:rsidR="00CF6515" w:rsidRDefault="00CF6515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6EA5B05A" w14:textId="77777777" w:rsidR="00CF6515" w:rsidRDefault="00833483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>IB01017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</w:t>
      </w:r>
    </w:p>
    <w:p w14:paraId="656B6122" w14:textId="77777777" w:rsidR="00CF6515" w:rsidRDefault="00CF6515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637A39AE" w14:textId="77777777" w:rsidR="00CF6515" w:rsidRDefault="00CF6515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6303AA5D" w14:textId="77777777" w:rsidR="00CF6515" w:rsidRDefault="00833483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59264" behindDoc="0" locked="0" layoutInCell="1" allowOverlap="1" wp14:anchorId="6E9B5635" wp14:editId="584725DD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ABB00B" w14:textId="77777777" w:rsidR="00CF6515" w:rsidRDefault="00CF6515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3B8D4BF2" w14:textId="77777777" w:rsidR="00CF6515" w:rsidRDefault="00833483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36A7545D" w14:textId="77777777" w:rsidR="00CF6515" w:rsidRDefault="00CF6515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4C5C3845" w14:textId="77777777" w:rsidR="00CF6515" w:rsidRDefault="00833483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08E789A9" w14:textId="77777777" w:rsidR="00CF6515" w:rsidRDefault="00CF6515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3598BCA9" w14:textId="77777777" w:rsidR="00CF6515" w:rsidRDefault="00833483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Python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语言程序设计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</w:p>
    <w:p w14:paraId="3F8A75F0" w14:textId="77777777" w:rsidR="00CF6515" w:rsidRDefault="00833483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面向对象程序设计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3DDB4A29" w14:textId="77777777" w:rsidR="00CF6515" w:rsidRDefault="00833483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计科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</w:t>
      </w:r>
    </w:p>
    <w:p w14:paraId="20B8D5CC" w14:textId="7FE6F79B" w:rsidR="00CF6515" w:rsidRDefault="00833483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A94742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柯笑、孙瑞泽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</w:t>
      </w:r>
    </w:p>
    <w:p w14:paraId="6DEEB0D9" w14:textId="32A52A53" w:rsidR="00CF6515" w:rsidRDefault="00833483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A94742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黄荣权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2020020202</w:t>
      </w:r>
      <w:r w:rsidR="00A94742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</w:p>
    <w:p w14:paraId="79036871" w14:textId="77777777" w:rsidR="00CF6515" w:rsidRDefault="00833483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12CAC1BF" w14:textId="77777777" w:rsidR="00CF6515" w:rsidRDefault="00833483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网络教学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</w:t>
      </w:r>
    </w:p>
    <w:p w14:paraId="07777842" w14:textId="77777777" w:rsidR="00CF6515" w:rsidRDefault="00833483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2022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4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11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</w:p>
    <w:p w14:paraId="0D4D347A" w14:textId="77777777" w:rsidR="00CF6515" w:rsidRDefault="00833483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2022.4.11                        </w:t>
      </w:r>
    </w:p>
    <w:p w14:paraId="65E2DE25" w14:textId="77777777" w:rsidR="00CF6515" w:rsidRDefault="00CF6515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CF6515" w14:paraId="63CFCB0A" w14:textId="77777777">
        <w:trPr>
          <w:trHeight w:val="919"/>
        </w:trPr>
        <w:tc>
          <w:tcPr>
            <w:tcW w:w="8323" w:type="dxa"/>
          </w:tcPr>
          <w:p w14:paraId="4B7129A0" w14:textId="77777777" w:rsidR="00CF6515" w:rsidRDefault="00833483">
            <w:pPr>
              <w:pStyle w:val="31"/>
              <w:numPr>
                <w:ilvl w:val="0"/>
                <w:numId w:val="1"/>
              </w:numPr>
            </w:pPr>
            <w:bookmarkStart w:id="0" w:name="_Toc22984600"/>
            <w:r>
              <w:rPr>
                <w:rFonts w:hint="eastAsia"/>
              </w:rPr>
              <w:lastRenderedPageBreak/>
              <w:t>实验学时</w:t>
            </w:r>
            <w:bookmarkEnd w:id="0"/>
          </w:p>
          <w:p w14:paraId="4F56C673" w14:textId="77777777" w:rsidR="00CF6515" w:rsidRDefault="00833483">
            <w:pPr>
              <w:ind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学时</w:t>
            </w:r>
          </w:p>
          <w:p w14:paraId="4F081620" w14:textId="77777777" w:rsidR="00CF6515" w:rsidRDefault="00833483">
            <w:pPr>
              <w:pStyle w:val="3"/>
              <w:numPr>
                <w:ilvl w:val="0"/>
                <w:numId w:val="1"/>
              </w:numPr>
              <w:spacing w:line="360" w:lineRule="auto"/>
              <w:rPr>
                <w:sz w:val="28"/>
              </w:rPr>
            </w:pPr>
            <w:bookmarkStart w:id="1" w:name="_Toc22984601"/>
            <w:r>
              <w:rPr>
                <w:rFonts w:hint="eastAsia"/>
                <w:sz w:val="28"/>
              </w:rPr>
              <w:t>实验目的</w:t>
            </w:r>
            <w:bookmarkEnd w:id="1"/>
          </w:p>
          <w:p w14:paraId="04459621" w14:textId="77777777" w:rsidR="00CF6515" w:rsidRDefault="00833483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2" w:name="_Toc22984603"/>
            <w:r>
              <w:rPr>
                <w:rFonts w:hint="eastAsia"/>
                <w:b w:val="0"/>
                <w:bCs w:val="0"/>
                <w:sz w:val="24"/>
                <w:szCs w:val="28"/>
              </w:rPr>
              <w:t>熟悉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类的定义</w:t>
            </w:r>
          </w:p>
          <w:p w14:paraId="7C9D34EB" w14:textId="77777777" w:rsidR="00CF6515" w:rsidRDefault="00833483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面向对象编程</w:t>
            </w:r>
          </w:p>
          <w:p w14:paraId="36041FC5" w14:textId="77777777" w:rsidR="00CF6515" w:rsidRDefault="00833483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类的私有成员、方法、属性，类的继承与多态</w:t>
            </w:r>
          </w:p>
          <w:p w14:paraId="5743A0E8" w14:textId="77777777" w:rsidR="00CF6515" w:rsidRDefault="00833483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三、实验内容</w:t>
            </w:r>
            <w:bookmarkEnd w:id="2"/>
          </w:p>
          <w:p w14:paraId="5880C40A" w14:textId="77777777" w:rsidR="00CF6515" w:rsidRDefault="00833483">
            <w:pPr>
              <w:pStyle w:val="3"/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3" w:name="_Toc22984604"/>
            <w:r>
              <w:rPr>
                <w:rFonts w:hint="eastAsia"/>
                <w:b w:val="0"/>
                <w:bCs w:val="0"/>
                <w:sz w:val="24"/>
                <w:szCs w:val="28"/>
              </w:rPr>
              <w:t>（一）实验指导书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-23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：自定义类模拟三维向量及其运算</w:t>
            </w:r>
          </w:p>
          <w:p w14:paraId="5EED92B7" w14:textId="246A7213" w:rsidR="00CF6515" w:rsidRDefault="00471307">
            <w:r w:rsidRPr="00471307">
              <w:rPr>
                <w:noProof/>
              </w:rPr>
              <w:drawing>
                <wp:inline distT="0" distB="0" distL="0" distR="0" wp14:anchorId="5CC4E2DE" wp14:editId="08404381">
                  <wp:extent cx="5147945" cy="48799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87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6FDF3" w14:textId="4FBA665D" w:rsidR="00471307" w:rsidRDefault="00471307">
            <w:r w:rsidRPr="00471307">
              <w:rPr>
                <w:noProof/>
              </w:rPr>
              <w:lastRenderedPageBreak/>
              <w:drawing>
                <wp:inline distT="0" distB="0" distL="0" distR="0" wp14:anchorId="3CF5E317" wp14:editId="4015B303">
                  <wp:extent cx="5147945" cy="4907915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90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26393" w14:textId="77777777" w:rsidR="00CF6515" w:rsidRDefault="00833483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定义一个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Person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父类和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Student, Staff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子类；父类定义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shouru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，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display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方法，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Student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类的收入按照初始化奖学金计算，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Staff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的按照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60%*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工资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+40%*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奖金计算，调用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display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显示工资。编写测试代码</w:t>
            </w:r>
          </w:p>
          <w:p w14:paraId="5152EA39" w14:textId="5F5412B8" w:rsidR="00CF6515" w:rsidRDefault="00471307">
            <w:r w:rsidRPr="00471307">
              <w:rPr>
                <w:noProof/>
              </w:rPr>
              <w:lastRenderedPageBreak/>
              <w:drawing>
                <wp:inline distT="0" distB="0" distL="0" distR="0" wp14:anchorId="7C1C374A" wp14:editId="6182074B">
                  <wp:extent cx="5147945" cy="41592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15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F17BA" w14:textId="735CEDC7" w:rsidR="00471307" w:rsidRDefault="00471307">
            <w:r w:rsidRPr="00471307">
              <w:rPr>
                <w:noProof/>
              </w:rPr>
              <w:drawing>
                <wp:inline distT="0" distB="0" distL="0" distR="0" wp14:anchorId="4F1AE952" wp14:editId="5675DCB5">
                  <wp:extent cx="5147945" cy="1936115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07527" w14:textId="545EBA5C" w:rsidR="00CF6515" w:rsidRDefault="00833483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实验指导书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-24: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自定义类实现带超时功能的队列结构，并测试</w:t>
            </w:r>
          </w:p>
          <w:p w14:paraId="47CB6150" w14:textId="13526290" w:rsidR="00CF6515" w:rsidRDefault="00471307" w:rsidP="00730724">
            <w:r w:rsidRPr="00471307">
              <w:rPr>
                <w:noProof/>
              </w:rPr>
              <w:lastRenderedPageBreak/>
              <w:drawing>
                <wp:inline distT="0" distB="0" distL="0" distR="0" wp14:anchorId="7900154A" wp14:editId="018CD402">
                  <wp:extent cx="5147945" cy="4114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446"/>
                          <a:stretch/>
                        </pic:blipFill>
                        <pic:spPr bwMode="auto">
                          <a:xfrm>
                            <a:off x="0" y="0"/>
                            <a:ext cx="5147945" cy="411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61158C" w14:textId="6EF9CA86" w:rsidR="00CF6515" w:rsidRDefault="00730724">
            <w:r w:rsidRPr="00730724">
              <w:rPr>
                <w:noProof/>
              </w:rPr>
              <w:drawing>
                <wp:inline distT="0" distB="0" distL="0" distR="0" wp14:anchorId="7F21E190" wp14:editId="67F686FA">
                  <wp:extent cx="5147945" cy="4488180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b="1244"/>
                          <a:stretch/>
                        </pic:blipFill>
                        <pic:spPr bwMode="auto">
                          <a:xfrm>
                            <a:off x="0" y="0"/>
                            <a:ext cx="5147945" cy="4488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DB64E5" w14:textId="1331EB33" w:rsidR="005779C3" w:rsidRDefault="005779C3">
            <w:r w:rsidRPr="005779C3">
              <w:rPr>
                <w:noProof/>
              </w:rPr>
              <w:lastRenderedPageBreak/>
              <w:drawing>
                <wp:inline distT="0" distB="0" distL="0" distR="0" wp14:anchorId="7D18D246" wp14:editId="3C47C3F6">
                  <wp:extent cx="5147945" cy="259842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59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493C0" w14:textId="77777777" w:rsidR="00CF6515" w:rsidRDefault="00833483">
            <w:pPr>
              <w:pStyle w:val="3"/>
              <w:spacing w:line="360" w:lineRule="auto"/>
              <w:rPr>
                <w:sz w:val="28"/>
              </w:rPr>
            </w:pPr>
            <w:bookmarkStart w:id="4" w:name="_Toc22984605"/>
            <w:bookmarkEnd w:id="3"/>
            <w:r>
              <w:rPr>
                <w:rFonts w:hint="eastAsia"/>
                <w:sz w:val="28"/>
              </w:rPr>
              <w:t>四、思考题</w:t>
            </w:r>
            <w:bookmarkEnd w:id="4"/>
          </w:p>
          <w:p w14:paraId="0424D1D8" w14:textId="77777777" w:rsidR="00CF6515" w:rsidRDefault="00833483">
            <w:r>
              <w:rPr>
                <w:rFonts w:hint="eastAsia"/>
              </w:rPr>
              <w:t>（一）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如何实现运算符重载</w:t>
            </w:r>
            <w:r>
              <w:rPr>
                <w:rFonts w:hint="eastAsia"/>
              </w:rPr>
              <w:t>?</w:t>
            </w:r>
          </w:p>
          <w:p w14:paraId="1392FB93" w14:textId="39EFB3F2" w:rsidR="00CF6515" w:rsidRDefault="00B17B08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  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当类中提供了某个特殊名称的方法，在该类的实例出现在它们相关的表达式时，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Python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自动调用它们。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常见的运算符重载方法如下：</w:t>
            </w:r>
          </w:p>
          <w:p w14:paraId="3BD72BDF" w14:textId="77777777" w:rsidR="00B17B08" w:rsidRDefault="00B17B08">
            <w:pPr>
              <w:rPr>
                <w:rFonts w:asciiTheme="minorEastAsia" w:hAnsiTheme="minorEastAsia" w:cstheme="minorEastAsia"/>
              </w:rPr>
            </w:pPr>
          </w:p>
          <w:tbl>
            <w:tblPr>
              <w:tblW w:w="8010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88"/>
              <w:gridCol w:w="1287"/>
              <w:gridCol w:w="4135"/>
            </w:tblGrid>
            <w:tr w:rsidR="00B17B08" w:rsidRPr="00B17B08" w14:paraId="1DBD544F" w14:textId="77777777" w:rsidTr="00B17B08">
              <w:trPr>
                <w:tblHeader/>
              </w:trPr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92CDDC" w:themeFill="accent5" w:themeFillTint="99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4C64321" w14:textId="77777777" w:rsidR="00B17B08" w:rsidRPr="00B17B08" w:rsidRDefault="00B17B08" w:rsidP="000D7460">
                  <w:pPr>
                    <w:widowControl/>
                    <w:jc w:val="center"/>
                    <w:rPr>
                      <w:rFonts w:ascii="Arial" w:eastAsia="宋体" w:hAnsi="Arial" w:cs="Arial"/>
                      <w:b/>
                      <w:bCs/>
                      <w:color w:val="677489"/>
                      <w:kern w:val="0"/>
                      <w:sz w:val="36"/>
                      <w:szCs w:val="36"/>
                    </w:rPr>
                  </w:pPr>
                  <w:r w:rsidRPr="00B17B08">
                    <w:rPr>
                      <w:rFonts w:ascii="Arial" w:eastAsia="宋体" w:hAnsi="Arial" w:cs="Arial"/>
                      <w:b/>
                      <w:bCs/>
                      <w:color w:val="677489"/>
                      <w:kern w:val="0"/>
                      <w:sz w:val="36"/>
                      <w:szCs w:val="36"/>
                    </w:rPr>
                    <w:t>方法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92CDDC" w:themeFill="accent5" w:themeFillTint="99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50A3975" w14:textId="77777777" w:rsidR="00B17B08" w:rsidRPr="00B17B08" w:rsidRDefault="00B17B08" w:rsidP="000D7460">
                  <w:pPr>
                    <w:widowControl/>
                    <w:jc w:val="center"/>
                    <w:rPr>
                      <w:rFonts w:ascii="Arial" w:eastAsia="宋体" w:hAnsi="Arial" w:cs="Arial"/>
                      <w:b/>
                      <w:bCs/>
                      <w:color w:val="677489"/>
                      <w:kern w:val="0"/>
                      <w:sz w:val="36"/>
                      <w:szCs w:val="36"/>
                    </w:rPr>
                  </w:pPr>
                  <w:r w:rsidRPr="00B17B08">
                    <w:rPr>
                      <w:rFonts w:ascii="Arial" w:eastAsia="宋体" w:hAnsi="Arial" w:cs="Arial"/>
                      <w:b/>
                      <w:bCs/>
                      <w:color w:val="677489"/>
                      <w:kern w:val="0"/>
                      <w:sz w:val="36"/>
                      <w:szCs w:val="36"/>
                    </w:rPr>
                    <w:t>重载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92CDDC" w:themeFill="accent5" w:themeFillTint="99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44B09A2" w14:textId="77777777" w:rsidR="00B17B08" w:rsidRPr="00B17B08" w:rsidRDefault="00B17B08" w:rsidP="000D7460">
                  <w:pPr>
                    <w:widowControl/>
                    <w:jc w:val="center"/>
                    <w:rPr>
                      <w:rFonts w:ascii="Arial" w:eastAsia="宋体" w:hAnsi="Arial" w:cs="Arial"/>
                      <w:b/>
                      <w:bCs/>
                      <w:color w:val="677489"/>
                      <w:kern w:val="0"/>
                      <w:sz w:val="36"/>
                      <w:szCs w:val="36"/>
                    </w:rPr>
                  </w:pPr>
                  <w:r w:rsidRPr="00B17B08">
                    <w:rPr>
                      <w:rFonts w:ascii="Arial" w:eastAsia="宋体" w:hAnsi="Arial" w:cs="Arial"/>
                      <w:b/>
                      <w:bCs/>
                      <w:color w:val="677489"/>
                      <w:kern w:val="0"/>
                      <w:sz w:val="36"/>
                      <w:szCs w:val="36"/>
                    </w:rPr>
                    <w:t>调用</w:t>
                  </w:r>
                </w:p>
              </w:tc>
            </w:tr>
            <w:tr w:rsidR="00B17B08" w:rsidRPr="00B17B08" w14:paraId="40BB5D98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35826FB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__init__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7DC1B36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构造函数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20CD105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对象建立：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 = Class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（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args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）</w:t>
                  </w:r>
                </w:p>
              </w:tc>
            </w:tr>
            <w:tr w:rsidR="00B17B08" w:rsidRPr="00B17B08" w14:paraId="63BECC14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F027393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__del__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C18B9B3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析构函数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B98E60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对象收回</w:t>
                  </w:r>
                </w:p>
              </w:tc>
            </w:tr>
            <w:tr w:rsidR="00B17B08" w:rsidRPr="00B17B08" w14:paraId="7F9F5AB1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9A7F435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__add__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B50600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运算符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 xml:space="preserve"> +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580F763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如果没有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__iadd__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，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 xml:space="preserve"> X + Y, X += Y</w:t>
                  </w:r>
                </w:p>
              </w:tc>
            </w:tr>
            <w:tr w:rsidR="00B17B08" w:rsidRPr="00B17B08" w14:paraId="6364EC6F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F672E51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__or__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54689033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运算符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|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（位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OR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）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A70C5E6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如果没有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__ior__, X | Y, X |= Y</w:t>
                  </w:r>
                </w:p>
              </w:tc>
            </w:tr>
            <w:tr w:rsidR="00B17B08" w:rsidRPr="00B17B08" w14:paraId="4C1881C0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31CF3D0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__repr__, __str__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6654C85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打印、转换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7358AB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print(X), repr(X), str(X)</w:t>
                  </w:r>
                </w:p>
              </w:tc>
            </w:tr>
            <w:tr w:rsidR="00B17B08" w:rsidRPr="00B17B08" w14:paraId="4D815597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3367DB6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__call__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3C819C97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函数调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lastRenderedPageBreak/>
                    <w:t>用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53610ECB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lastRenderedPageBreak/>
                    <w:t>X(*args, **kargs)</w:t>
                  </w:r>
                </w:p>
              </w:tc>
            </w:tr>
            <w:tr w:rsidR="00B17B08" w:rsidRPr="00B17B08" w14:paraId="2E490096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5BD6582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__getattr__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DEC1C64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点号运算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60A2562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X.undefined</w:t>
                  </w:r>
                </w:p>
              </w:tc>
            </w:tr>
            <w:tr w:rsidR="00B17B08" w:rsidRPr="00B17B08" w14:paraId="04D1385D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1A8481E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__setattr__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FE387A1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属性赋值语句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6D71870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X.any = value</w:t>
                  </w:r>
                </w:p>
              </w:tc>
            </w:tr>
            <w:tr w:rsidR="00B17B08" w:rsidRPr="00B17B08" w14:paraId="388BE7A7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96BF9A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__delattr__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E56ADBA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属性删除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E539BC7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del X.any</w:t>
                  </w:r>
                </w:p>
              </w:tc>
            </w:tr>
            <w:tr w:rsidR="00B17B08" w:rsidRPr="00B17B08" w14:paraId="068C4785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A42BAA5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__getattribute__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CFF4900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属性获取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8A03E8C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X.any</w:t>
                  </w:r>
                </w:p>
              </w:tc>
            </w:tr>
            <w:tr w:rsidR="00B17B08" w:rsidRPr="00B17B08" w14:paraId="4871015F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EA077CE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__getitem__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D210667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索引运算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6FFA52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X[key],X[i:j]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，没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__iter__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时的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for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循环和其他迭代器</w:t>
                  </w:r>
                </w:p>
              </w:tc>
            </w:tr>
            <w:tr w:rsidR="00B17B08" w:rsidRPr="00B17B08" w14:paraId="54785AF5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324E78B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__setitem__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77B0C0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索引赋值语句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68A58AB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X[key] = value, X[i:j] = sequence</w:t>
                  </w:r>
                </w:p>
              </w:tc>
            </w:tr>
            <w:tr w:rsidR="00B17B08" w:rsidRPr="00B17B08" w14:paraId="63610C40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84643BE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__delitem__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AA1A897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索引和分片删除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6CD772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del X[key],  del X[i:j]</w:t>
                  </w:r>
                </w:p>
              </w:tc>
            </w:tr>
            <w:tr w:rsidR="00B17B08" w:rsidRPr="00B17B08" w14:paraId="5F106C46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D1FE17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__len__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B1999D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长度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50301131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 xml:space="preserve">len(X), 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如果没有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__bool__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，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 xml:space="preserve"> 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真值测试</w:t>
                  </w:r>
                </w:p>
              </w:tc>
            </w:tr>
            <w:tr w:rsidR="00B17B08" w:rsidRPr="00B17B08" w14:paraId="0F9EABC0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416B3B7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__bool__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5F937BD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布尔测试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4DC39B6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 xml:space="preserve">bool(X), 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真测试（在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Python 2.6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中叫做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__nonzero__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）</w:t>
                  </w:r>
                </w:p>
              </w:tc>
            </w:tr>
            <w:tr w:rsidR="00B17B08" w:rsidRPr="00B17B08" w14:paraId="1C4008C6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552F93CE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__lt__, __gt____lt__, __ge____eq__, __ne__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D462260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特定比较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6A17CDE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X&lt;Y, X&gt;Y, X&lt;=Y, X&gt;=Y, X == Y, X != Y(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或者在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Python 2.6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中只有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__cmp__)</w:t>
                  </w:r>
                </w:p>
              </w:tc>
            </w:tr>
            <w:tr w:rsidR="00B17B08" w:rsidRPr="00B17B08" w14:paraId="2134B5B4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5F9D4947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__radd__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30110F3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右侧加法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981BCCD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Other + X</w:t>
                  </w:r>
                </w:p>
              </w:tc>
            </w:tr>
            <w:tr w:rsidR="00B17B08" w:rsidRPr="00B17B08" w14:paraId="6B6AE3E2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E2B7AD3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__iadd__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513F8F2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实地（增强的）加法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A424556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 += Y(or else __add__)</w:t>
                  </w:r>
                </w:p>
              </w:tc>
            </w:tr>
            <w:tr w:rsidR="00B17B08" w:rsidRPr="00B17B08" w14:paraId="07AF1AFC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EB547AA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lastRenderedPageBreak/>
                    <w:t>__iter, __next__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0B8B3AA0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迭代环境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754B4F5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 xml:space="preserve">I = iter(X), next(I); for loops, in  if no __contains__, all comprehensions, map(F, X), 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其他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(__next__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在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Python2.6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中成为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next)</w:t>
                  </w:r>
                </w:p>
              </w:tc>
            </w:tr>
            <w:tr w:rsidR="00B17B08" w:rsidRPr="00B17B08" w14:paraId="3F7951DC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3AAF250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__contains__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301ECCD1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成员关系测试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8A43B07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item in X(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任何可迭代的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)</w:t>
                  </w:r>
                </w:p>
              </w:tc>
            </w:tr>
            <w:tr w:rsidR="00B17B08" w:rsidRPr="00B17B08" w14:paraId="1975E75E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C46485A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__index__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F527FF6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整数值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3B03BCFC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hex(X), bin(X), oct(X), O[X], O[X:]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（替代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Python 2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中的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__oct__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、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__hex__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）</w:t>
                  </w:r>
                </w:p>
              </w:tc>
            </w:tr>
            <w:tr w:rsidR="00B17B08" w:rsidRPr="00B17B08" w14:paraId="4D67F68F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5B39B021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__enter__, __exit__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4F26B78E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环境管理器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B5CAD10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with obj as var:</w:t>
                  </w:r>
                </w:p>
              </w:tc>
            </w:tr>
            <w:tr w:rsidR="00B17B08" w:rsidRPr="00B17B08" w14:paraId="7CBCD724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286AAB2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__get__, __set____delete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1F35FEBF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描述符属性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57AA29A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X.attr, X.attr = value, del X.attr</w:t>
                  </w:r>
                </w:p>
              </w:tc>
            </w:tr>
            <w:tr w:rsidR="00B17B08" w:rsidRPr="00B17B08" w14:paraId="5D8B0946" w14:textId="77777777" w:rsidTr="00B17B08">
              <w:tc>
                <w:tcPr>
                  <w:tcW w:w="2588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396812D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__new__</w:t>
                  </w:r>
                </w:p>
              </w:tc>
              <w:tc>
                <w:tcPr>
                  <w:tcW w:w="1287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6FE69A5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创建</w:t>
                  </w:r>
                </w:p>
              </w:tc>
              <w:tc>
                <w:tcPr>
                  <w:tcW w:w="4135" w:type="dxa"/>
                  <w:tcBorders>
                    <w:top w:val="single" w:sz="6" w:space="0" w:color="E1E6F0"/>
                    <w:left w:val="single" w:sz="6" w:space="0" w:color="E1E6F0"/>
                    <w:bottom w:val="single" w:sz="6" w:space="0" w:color="E1E6F0"/>
                    <w:right w:val="single" w:sz="6" w:space="0" w:color="E1E6F0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center"/>
                  <w:hideMark/>
                </w:tcPr>
                <w:p w14:paraId="7CBC4409" w14:textId="77777777" w:rsidR="00B17B08" w:rsidRPr="00B17B08" w:rsidRDefault="00B17B08" w:rsidP="00B17B08">
                  <w:pPr>
                    <w:widowControl/>
                    <w:jc w:val="left"/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</w:pP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在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__init__</w:t>
                  </w:r>
                  <w:r w:rsidRPr="00B17B08">
                    <w:rPr>
                      <w:rFonts w:ascii="Arial" w:eastAsia="宋体" w:hAnsi="Arial" w:cs="Arial"/>
                      <w:color w:val="333333"/>
                      <w:kern w:val="0"/>
                      <w:szCs w:val="21"/>
                    </w:rPr>
                    <w:t>之前创建对象</w:t>
                  </w:r>
                </w:p>
              </w:tc>
            </w:tr>
          </w:tbl>
          <w:p w14:paraId="2D6C86AC" w14:textId="77777777" w:rsidR="00CF6515" w:rsidRDefault="00CF6515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377733A6" w14:textId="127D4351" w:rsidR="00CF6515" w:rsidRDefault="00833483" w:rsidP="005A3C6F">
            <w:pPr>
              <w:pStyle w:val="3"/>
              <w:tabs>
                <w:tab w:val="left" w:pos="4716"/>
              </w:tabs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五、实验结论或体会</w:t>
            </w:r>
            <w:r w:rsidR="005A3C6F">
              <w:rPr>
                <w:sz w:val="28"/>
              </w:rPr>
              <w:tab/>
            </w:r>
          </w:p>
          <w:p w14:paraId="08E3CB52" w14:textId="266E0F29" w:rsidR="00A976D8" w:rsidRDefault="00A976D8" w:rsidP="00A976D8">
            <w:pPr>
              <w:pStyle w:val="3"/>
              <w:spacing w:line="360" w:lineRule="auto"/>
              <w:ind w:left="426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通过此次实验，我熟悉了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类的定义，不仅掌握了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面向对象编程思想，而且掌握了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类的私有成员、方法、属性，类的继承与多态，使我对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Python</w:t>
            </w:r>
            <w:r>
              <w:rPr>
                <w:rFonts w:hint="eastAsia"/>
                <w:b w:val="0"/>
                <w:bCs w:val="0"/>
                <w:sz w:val="24"/>
                <w:szCs w:val="28"/>
              </w:rPr>
              <w:t>语言有了更加深入的了解。</w:t>
            </w:r>
          </w:p>
          <w:p w14:paraId="7CFC131C" w14:textId="77777777" w:rsidR="00CF6515" w:rsidRPr="00A976D8" w:rsidRDefault="00CF6515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6D7605F7" w14:textId="77777777" w:rsidR="00CF6515" w:rsidRDefault="00CF6515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CF6515" w14:paraId="23695915" w14:textId="77777777">
        <w:trPr>
          <w:trHeight w:val="70"/>
        </w:trPr>
        <w:tc>
          <w:tcPr>
            <w:tcW w:w="8323" w:type="dxa"/>
          </w:tcPr>
          <w:p w14:paraId="35AD37A5" w14:textId="77777777" w:rsidR="00CF6515" w:rsidRDefault="00833483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513C75D4" w14:textId="77777777" w:rsidR="00CF6515" w:rsidRDefault="00CF651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7812B65" w14:textId="77777777" w:rsidR="00CF6515" w:rsidRDefault="00CF651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16A9250" w14:textId="77777777" w:rsidR="00CF6515" w:rsidRDefault="00CF651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07BF1FD" w14:textId="77777777" w:rsidR="00CF6515" w:rsidRDefault="00CF651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DFF321B" w14:textId="77777777" w:rsidR="00CF6515" w:rsidRDefault="00CF651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231FC52" w14:textId="77777777" w:rsidR="00CF6515" w:rsidRDefault="00CF651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E4CE890" w14:textId="77777777" w:rsidR="00CF6515" w:rsidRDefault="00CF6515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782E3C8" w14:textId="77777777" w:rsidR="00CF6515" w:rsidRDefault="00CF6515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CF6515" w14:paraId="31F673FC" w14:textId="77777777">
        <w:trPr>
          <w:trHeight w:val="2595"/>
        </w:trPr>
        <w:tc>
          <w:tcPr>
            <w:tcW w:w="8323" w:type="dxa"/>
          </w:tcPr>
          <w:p w14:paraId="1B8B43E9" w14:textId="77777777" w:rsidR="00CF6515" w:rsidRDefault="00833483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成绩评定：</w:t>
            </w:r>
          </w:p>
          <w:p w14:paraId="48B90DD9" w14:textId="77777777" w:rsidR="00CF6515" w:rsidRDefault="00CF6515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7E550D41" w14:textId="77777777" w:rsidR="00CF6515" w:rsidRDefault="00CF6515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33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0"/>
              <w:gridCol w:w="2260"/>
              <w:gridCol w:w="1010"/>
              <w:gridCol w:w="1744"/>
              <w:gridCol w:w="1101"/>
            </w:tblGrid>
            <w:tr w:rsidR="00CF6515" w14:paraId="3AC756A3" w14:textId="77777777">
              <w:trPr>
                <w:trHeight w:val="586"/>
              </w:trPr>
              <w:tc>
                <w:tcPr>
                  <w:tcW w:w="1220" w:type="dxa"/>
                  <w:vAlign w:val="center"/>
                </w:tcPr>
                <w:p w14:paraId="1FEA6523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操作及记录</w:t>
                  </w:r>
                </w:p>
                <w:p w14:paraId="7E36A031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50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26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10AC65A6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实验总结</w:t>
                  </w:r>
                </w:p>
                <w:p w14:paraId="40C44FDF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010" w:type="dxa"/>
                  <w:tcBorders>
                    <w:bottom w:val="nil"/>
                    <w:right w:val="single" w:sz="4" w:space="0" w:color="auto"/>
                  </w:tcBorders>
                </w:tcPr>
                <w:p w14:paraId="4638EB30" w14:textId="77777777" w:rsidR="00CF6515" w:rsidRDefault="00833483">
                  <w:pPr>
                    <w:ind w:firstLineChars="100" w:firstLine="181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思考题</w:t>
                  </w:r>
                </w:p>
                <w:p w14:paraId="10A36DBA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10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744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68B53183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报告整体印象</w:t>
                  </w:r>
                </w:p>
                <w:p w14:paraId="0A397098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101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58A13050" w14:textId="77777777" w:rsidR="00CF6515" w:rsidRDefault="00833483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CF6515" w14:paraId="107A1906" w14:textId="77777777">
              <w:trPr>
                <w:trHeight w:val="609"/>
              </w:trPr>
              <w:tc>
                <w:tcPr>
                  <w:tcW w:w="1220" w:type="dxa"/>
                </w:tcPr>
                <w:p w14:paraId="0C53826F" w14:textId="77777777" w:rsidR="00CF6515" w:rsidRDefault="00CF65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260" w:type="dxa"/>
                  <w:tcBorders>
                    <w:right w:val="nil"/>
                  </w:tcBorders>
                </w:tcPr>
                <w:p w14:paraId="7ABFA048" w14:textId="77777777" w:rsidR="00CF6515" w:rsidRDefault="00CF65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10" w:type="dxa"/>
                  <w:tcBorders>
                    <w:right w:val="single" w:sz="4" w:space="0" w:color="auto"/>
                  </w:tcBorders>
                </w:tcPr>
                <w:p w14:paraId="2474E0B2" w14:textId="77777777" w:rsidR="00CF6515" w:rsidRDefault="00CF65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744" w:type="dxa"/>
                  <w:tcBorders>
                    <w:left w:val="single" w:sz="4" w:space="0" w:color="auto"/>
                  </w:tcBorders>
                </w:tcPr>
                <w:p w14:paraId="32DCCDEE" w14:textId="77777777" w:rsidR="00CF6515" w:rsidRDefault="00CF65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101" w:type="dxa"/>
                  <w:tcBorders>
                    <w:left w:val="single" w:sz="4" w:space="0" w:color="auto"/>
                  </w:tcBorders>
                </w:tcPr>
                <w:p w14:paraId="5BD4DEF4" w14:textId="77777777" w:rsidR="00CF6515" w:rsidRDefault="00CF65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371EC19D" w14:textId="77777777" w:rsidR="00CF6515" w:rsidRDefault="0083348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56CC5D1E" w14:textId="77777777" w:rsidR="00CF6515" w:rsidRDefault="00833483">
      <w:pPr>
        <w:rPr>
          <w:rFonts w:ascii="Times New Roman" w:eastAsia="宋体" w:hAnsi="Times New Roman" w:cs="Times New Roman"/>
          <w:color w:val="FF0000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Cs w:val="24"/>
        </w:rPr>
        <w:t>注：成绩评定的内容可根据实际情况进行调整。</w:t>
      </w:r>
    </w:p>
    <w:p w14:paraId="791D282E" w14:textId="77777777" w:rsidR="00CF6515" w:rsidRDefault="00CF6515"/>
    <w:sectPr w:rsidR="00CF6515">
      <w:footerReference w:type="even" r:id="rId16"/>
      <w:footerReference w:type="default" r:id="rId1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A2D45" w14:textId="77777777" w:rsidR="006427B0" w:rsidRDefault="006427B0">
      <w:r>
        <w:separator/>
      </w:r>
    </w:p>
  </w:endnote>
  <w:endnote w:type="continuationSeparator" w:id="0">
    <w:p w14:paraId="164E379C" w14:textId="77777777" w:rsidR="006427B0" w:rsidRDefault="00642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BA1BF" w14:textId="77777777" w:rsidR="00CF6515" w:rsidRDefault="00833483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7E891C83" w14:textId="77777777" w:rsidR="00CF6515" w:rsidRDefault="00CF6515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A109E" w14:textId="77777777" w:rsidR="00CF6515" w:rsidRDefault="00833483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0E5C524C" w14:textId="77777777" w:rsidR="00CF6515" w:rsidRDefault="00CF6515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1F4E9" w14:textId="77777777" w:rsidR="006427B0" w:rsidRDefault="006427B0">
      <w:r>
        <w:separator/>
      </w:r>
    </w:p>
  </w:footnote>
  <w:footnote w:type="continuationSeparator" w:id="0">
    <w:p w14:paraId="4DFC68B6" w14:textId="77777777" w:rsidR="006427B0" w:rsidRDefault="00642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D78167"/>
    <w:multiLevelType w:val="singleLevel"/>
    <w:tmpl w:val="88D78167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10C89686"/>
    <w:multiLevelType w:val="singleLevel"/>
    <w:tmpl w:val="10C89686"/>
    <w:lvl w:ilvl="0">
      <w:start w:val="1"/>
      <w:numFmt w:val="chineseCounting"/>
      <w:suff w:val="nothing"/>
      <w:lvlText w:val="（%1）"/>
      <w:lvlJc w:val="left"/>
      <w:pPr>
        <w:ind w:left="6" w:firstLine="420"/>
      </w:pPr>
      <w:rPr>
        <w:rFonts w:hint="eastAsia"/>
      </w:rPr>
    </w:lvl>
  </w:abstractNum>
  <w:abstractNum w:abstractNumId="2" w15:restartNumberingAfterBreak="0">
    <w:nsid w:val="6287105D"/>
    <w:multiLevelType w:val="singleLevel"/>
    <w:tmpl w:val="6287105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615405591">
    <w:abstractNumId w:val="2"/>
  </w:num>
  <w:num w:numId="2" w16cid:durableId="1982151167">
    <w:abstractNumId w:val="1"/>
  </w:num>
  <w:num w:numId="3" w16cid:durableId="52239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4031A"/>
    <w:rsid w:val="000523FB"/>
    <w:rsid w:val="000A5A3E"/>
    <w:rsid w:val="000D7460"/>
    <w:rsid w:val="00125435"/>
    <w:rsid w:val="00146305"/>
    <w:rsid w:val="001D17D4"/>
    <w:rsid w:val="002456F1"/>
    <w:rsid w:val="002F5DB8"/>
    <w:rsid w:val="00395019"/>
    <w:rsid w:val="00440B4B"/>
    <w:rsid w:val="00470C6F"/>
    <w:rsid w:val="00471307"/>
    <w:rsid w:val="00534DF5"/>
    <w:rsid w:val="005477CF"/>
    <w:rsid w:val="005608BF"/>
    <w:rsid w:val="005779C3"/>
    <w:rsid w:val="005A3C6F"/>
    <w:rsid w:val="005E7828"/>
    <w:rsid w:val="006427B0"/>
    <w:rsid w:val="00656201"/>
    <w:rsid w:val="00692E0E"/>
    <w:rsid w:val="006A0895"/>
    <w:rsid w:val="00730724"/>
    <w:rsid w:val="00825906"/>
    <w:rsid w:val="00833483"/>
    <w:rsid w:val="008469B1"/>
    <w:rsid w:val="009015A8"/>
    <w:rsid w:val="00920868"/>
    <w:rsid w:val="00966527"/>
    <w:rsid w:val="009A4A64"/>
    <w:rsid w:val="009E229D"/>
    <w:rsid w:val="00A621C8"/>
    <w:rsid w:val="00A934FB"/>
    <w:rsid w:val="00A94742"/>
    <w:rsid w:val="00A976D8"/>
    <w:rsid w:val="00AF0A5F"/>
    <w:rsid w:val="00B07EEF"/>
    <w:rsid w:val="00B17B08"/>
    <w:rsid w:val="00B26AA4"/>
    <w:rsid w:val="00B6079E"/>
    <w:rsid w:val="00BD0DC9"/>
    <w:rsid w:val="00BF6EE7"/>
    <w:rsid w:val="00C22BDB"/>
    <w:rsid w:val="00CA5FA2"/>
    <w:rsid w:val="00CF6515"/>
    <w:rsid w:val="00D7666C"/>
    <w:rsid w:val="00E15CFB"/>
    <w:rsid w:val="00E82982"/>
    <w:rsid w:val="00FF42CB"/>
    <w:rsid w:val="062D11EA"/>
    <w:rsid w:val="0DEF3885"/>
    <w:rsid w:val="0F9E354E"/>
    <w:rsid w:val="13823E31"/>
    <w:rsid w:val="15F635A6"/>
    <w:rsid w:val="16BF07F8"/>
    <w:rsid w:val="1A255F4E"/>
    <w:rsid w:val="1AAA3C74"/>
    <w:rsid w:val="1CC22B21"/>
    <w:rsid w:val="22FB2C36"/>
    <w:rsid w:val="24711960"/>
    <w:rsid w:val="2AD950AD"/>
    <w:rsid w:val="300643A8"/>
    <w:rsid w:val="3D3C5B43"/>
    <w:rsid w:val="4418513A"/>
    <w:rsid w:val="522540C0"/>
    <w:rsid w:val="54645C5D"/>
    <w:rsid w:val="57E24483"/>
    <w:rsid w:val="5A821FE6"/>
    <w:rsid w:val="688C1FD0"/>
    <w:rsid w:val="68F37B67"/>
    <w:rsid w:val="6C283EA4"/>
    <w:rsid w:val="757953EE"/>
    <w:rsid w:val="788B01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9798C26"/>
  <w15:docId w15:val="{F4416990-B202-4A80-8049-B43F76FC0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paragraph" w:customStyle="1" w:styleId="31">
    <w:name w:val="标题 31"/>
    <w:basedOn w:val="a"/>
    <w:next w:val="a"/>
    <w:qFormat/>
    <w:pPr>
      <w:keepNext/>
      <w:keepLines/>
      <w:spacing w:line="360" w:lineRule="auto"/>
      <w:outlineLvl w:val="2"/>
    </w:pPr>
    <w:rPr>
      <w:rFonts w:asciiTheme="minorEastAsia" w:hAnsiTheme="minorEastAsia" w:cs="Times New Roman"/>
      <w:b/>
      <w:bCs/>
      <w:sz w:val="28"/>
      <w:szCs w:val="32"/>
    </w:rPr>
  </w:style>
  <w:style w:type="paragraph" w:styleId="a8">
    <w:name w:val="Normal (Web)"/>
    <w:basedOn w:val="a"/>
    <w:uiPriority w:val="99"/>
    <w:semiHidden/>
    <w:unhideWhenUsed/>
    <w:rsid w:val="00B17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76D8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</Pages>
  <Words>339</Words>
  <Characters>1934</Characters>
  <Application>Microsoft Office Word</Application>
  <DocSecurity>0</DocSecurity>
  <Lines>16</Lines>
  <Paragraphs>4</Paragraphs>
  <ScaleCrop>false</ScaleCrop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黄 荣权</cp:lastModifiedBy>
  <cp:revision>38</cp:revision>
  <dcterms:created xsi:type="dcterms:W3CDTF">2019-11-03T08:49:00Z</dcterms:created>
  <dcterms:modified xsi:type="dcterms:W3CDTF">2022-06-06T08:50:00Z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7A3A41650DC6462EB01D6E9FA97B7CD9</vt:lpwstr>
  </property>
</Properties>
</file>