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53" w:type="dxa"/>
        <w:tblInd w:w="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2"/>
        <w:gridCol w:w="3894"/>
        <w:gridCol w:w="26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3102" w:type="dxa"/>
            <w:tcBorders>
              <w:bottom w:val="single" w:color="000000" w:sz="6" w:space="0"/>
            </w:tcBorders>
          </w:tcPr>
          <w:p>
            <w:pPr>
              <w:pStyle w:val="9"/>
              <w:spacing w:line="501" w:lineRule="exact"/>
              <w:ind w:left="71"/>
              <w:rPr>
                <w:b/>
                <w:sz w:val="44"/>
              </w:rPr>
            </w:pPr>
            <w:r>
              <w:rPr>
                <w:b/>
                <w:color w:val="00AF50"/>
                <w:sz w:val="44"/>
              </w:rPr>
              <w:t>徐蔚铭</w:t>
            </w:r>
          </w:p>
        </w:tc>
        <w:tc>
          <w:tcPr>
            <w:tcW w:w="3894" w:type="dxa"/>
            <w:tcBorders>
              <w:bottom w:val="single" w:color="000000" w:sz="6" w:space="0"/>
            </w:tcBorders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7" w:type="dxa"/>
            <w:tcBorders>
              <w:bottom w:val="single" w:color="000000" w:sz="6" w:space="0"/>
            </w:tcBorders>
          </w:tcPr>
          <w:p>
            <w:pPr>
              <w:pStyle w:val="9"/>
              <w:spacing w:before="219"/>
              <w:ind w:left="0" w:right="5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求职意向：</w:t>
            </w:r>
            <w:r>
              <w:rPr>
                <w:rFonts w:ascii="Tahoma" w:eastAsia="Tahoma"/>
                <w:b/>
                <w:sz w:val="22"/>
              </w:rPr>
              <w:t>Web</w:t>
            </w:r>
            <w:r>
              <w:rPr>
                <w:b/>
                <w:sz w:val="22"/>
              </w:rPr>
              <w:t>前端开发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102" w:type="dxa"/>
            <w:tcBorders>
              <w:top w:val="single" w:color="000000" w:sz="6" w:space="0"/>
            </w:tcBorders>
          </w:tcPr>
          <w:p>
            <w:pPr>
              <w:pStyle w:val="9"/>
              <w:spacing w:before="63"/>
              <w:ind w:left="71"/>
              <w:rPr>
                <w:rFonts w:ascii="Tahoma"/>
                <w:b/>
                <w:sz w:val="21"/>
              </w:rPr>
            </w:pPr>
          </w:p>
        </w:tc>
        <w:tc>
          <w:tcPr>
            <w:tcW w:w="3894" w:type="dxa"/>
            <w:tcBorders>
              <w:top w:val="single" w:color="000000" w:sz="6" w:space="0"/>
            </w:tcBorders>
          </w:tcPr>
          <w:p>
            <w:pPr>
              <w:pStyle w:val="9"/>
              <w:spacing w:before="63"/>
              <w:ind w:left="961"/>
              <w:rPr>
                <w:rFonts w:ascii="Tahoma"/>
                <w:b/>
                <w:sz w:val="21"/>
              </w:rPr>
            </w:pPr>
          </w:p>
        </w:tc>
        <w:tc>
          <w:tcPr>
            <w:tcW w:w="2657" w:type="dxa"/>
            <w:tcBorders>
              <w:top w:val="single" w:color="000000" w:sz="6" w:space="0"/>
            </w:tcBorders>
          </w:tcPr>
          <w:p>
            <w:pPr>
              <w:pStyle w:val="9"/>
              <w:spacing w:before="66"/>
              <w:ind w:left="0" w:right="5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学历</w:t>
            </w:r>
            <w:r>
              <w:rPr>
                <w:rFonts w:ascii="Tahoma" w:eastAsia="Tahoma"/>
                <w:b/>
                <w:sz w:val="21"/>
              </w:rPr>
              <w:t>:</w:t>
            </w:r>
            <w:r>
              <w:rPr>
                <w:b/>
                <w:sz w:val="21"/>
              </w:rPr>
              <w:t>全日制本科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3102" w:type="dxa"/>
          </w:tcPr>
          <w:p>
            <w:pPr>
              <w:pStyle w:val="9"/>
              <w:spacing w:before="58" w:line="234" w:lineRule="exact"/>
              <w:ind w:left="71"/>
              <w:rPr>
                <w:b/>
                <w:sz w:val="21"/>
              </w:rPr>
            </w:pPr>
            <w:r>
              <w:rPr>
                <w:b/>
                <w:sz w:val="21"/>
              </w:rPr>
              <w:t>工作年限：</w:t>
            </w:r>
            <w:r>
              <w:rPr>
                <w:rFonts w:ascii="Tahoma" w:eastAsia="Tahoma"/>
                <w:b/>
                <w:sz w:val="21"/>
              </w:rPr>
              <w:t>3</w:t>
            </w:r>
            <w:r>
              <w:rPr>
                <w:b/>
                <w:sz w:val="21"/>
              </w:rPr>
              <w:t>年</w:t>
            </w:r>
            <w:r>
              <w:rPr>
                <w:rFonts w:ascii="Tahoma" w:eastAsia="Tahoma"/>
                <w:b/>
                <w:sz w:val="21"/>
              </w:rPr>
              <w:t>3</w:t>
            </w:r>
            <w:r>
              <w:rPr>
                <w:b/>
                <w:sz w:val="21"/>
              </w:rPr>
              <w:t>个月</w:t>
            </w:r>
          </w:p>
        </w:tc>
        <w:tc>
          <w:tcPr>
            <w:tcW w:w="3894" w:type="dxa"/>
          </w:tcPr>
          <w:p>
            <w:pPr>
              <w:pStyle w:val="9"/>
              <w:spacing w:before="58" w:line="234" w:lineRule="exact"/>
              <w:ind w:left="865"/>
              <w:rPr>
                <w:b/>
                <w:sz w:val="21"/>
              </w:rPr>
            </w:pPr>
            <w:r>
              <w:rPr>
                <w:b/>
                <w:sz w:val="21"/>
              </w:rPr>
              <w:t>毕业时间：</w:t>
            </w:r>
            <w:r>
              <w:rPr>
                <w:rFonts w:ascii="Tahoma" w:eastAsia="Tahoma"/>
                <w:b/>
                <w:sz w:val="21"/>
              </w:rPr>
              <w:t>2015</w:t>
            </w:r>
            <w:r>
              <w:rPr>
                <w:b/>
                <w:sz w:val="21"/>
              </w:rPr>
              <w:t>年</w:t>
            </w:r>
            <w:r>
              <w:rPr>
                <w:rFonts w:ascii="Tahoma" w:eastAsia="Tahoma"/>
                <w:b/>
                <w:sz w:val="21"/>
              </w:rPr>
              <w:t>6</w:t>
            </w:r>
            <w:r>
              <w:rPr>
                <w:b/>
                <w:sz w:val="21"/>
              </w:rPr>
              <w:t>月</w:t>
            </w:r>
          </w:p>
        </w:tc>
        <w:tc>
          <w:tcPr>
            <w:tcW w:w="2657" w:type="dxa"/>
          </w:tcPr>
          <w:p>
            <w:pPr>
              <w:pStyle w:val="9"/>
              <w:spacing w:before="58" w:line="234" w:lineRule="exact"/>
              <w:ind w:left="0" w:right="51"/>
              <w:jc w:val="right"/>
              <w:rPr>
                <w:rFonts w:ascii="Tahoma" w:eastAsia="Tahoma"/>
                <w:b/>
                <w:sz w:val="21"/>
              </w:rPr>
            </w:pPr>
          </w:p>
        </w:tc>
      </w:tr>
    </w:tbl>
    <w:p>
      <w:pPr>
        <w:pStyle w:val="4"/>
        <w:rPr>
          <w:rFonts w:ascii="Times New Roman"/>
          <w:sz w:val="23"/>
        </w:rPr>
      </w:pPr>
      <w:r>
        <w:pict>
          <v:shape id="_x0000_s1026" o:spid="_x0000_s1026" o:spt="202" type="#_x0000_t202" style="position:absolute;left:0pt;margin-left:56.65pt;margin-top:14.4pt;height:19.8pt;width:83.3pt;mso-position-horizontal-relative:page;mso-wrap-distance-bottom:0pt;mso-wrap-distance-top:0pt;z-index:-251658240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5"/>
                    <w:ind w:left="5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专业技能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line="20" w:lineRule="exact"/>
        <w:ind w:left="29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7" o:spid="_x0000_s1027" o:spt="203" style="height:0.75pt;width:482.75pt;" coordsize="9655,15">
            <o:lock v:ext="edit"/>
            <v:line id="_x0000_s1028" o:spid="_x0000_s1028" o:spt="20" style="position:absolute;left:0;top:7;height:0;width:168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29" o:spid="_x0000_s1029" o:spt="1" style="position:absolute;left:1665;top:0;height:15;width:1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0" o:spid="_x0000_s1030" o:spt="20" style="position:absolute;left:1680;top:7;height:0;width:797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0"/>
          <w:numId w:val="1"/>
        </w:numPr>
        <w:tabs>
          <w:tab w:val="left" w:pos="1784"/>
          <w:tab w:val="left" w:pos="1785"/>
        </w:tabs>
        <w:spacing w:before="69" w:after="0" w:line="240" w:lineRule="auto"/>
        <w:ind w:left="1784" w:right="0" w:hanging="421"/>
        <w:jc w:val="left"/>
      </w:pPr>
      <w:r>
        <w:t>熟悉</w:t>
      </w:r>
      <w:r>
        <w:rPr>
          <w:rFonts w:ascii="Tahoma" w:hAnsi="Tahoma" w:eastAsia="Tahoma"/>
        </w:rPr>
        <w:t>HTML</w:t>
      </w:r>
      <w:r>
        <w:t>、</w:t>
      </w:r>
      <w:r>
        <w:rPr>
          <w:rFonts w:ascii="Tahoma" w:hAnsi="Tahoma" w:eastAsia="Tahoma"/>
        </w:rPr>
        <w:t>CSS</w:t>
      </w:r>
      <w:r>
        <w:t>、原生</w:t>
      </w:r>
      <w:r>
        <w:rPr>
          <w:rFonts w:ascii="Tahoma" w:hAnsi="Tahoma" w:eastAsia="Tahoma"/>
        </w:rPr>
        <w:t>Javascript</w:t>
      </w:r>
      <w:r>
        <w:t>等</w:t>
      </w:r>
      <w:r>
        <w:rPr>
          <w:rFonts w:ascii="Tahoma" w:hAnsi="Tahoma" w:eastAsia="Tahoma"/>
        </w:rPr>
        <w:t>Web</w:t>
      </w:r>
      <w:r>
        <w:t>前端开发技术。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74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熟练</w:t>
      </w:r>
      <w:r>
        <w:rPr>
          <w:rFonts w:ascii="Tahoma" w:hAnsi="Tahoma" w:eastAsia="Tahoma"/>
          <w:sz w:val="20"/>
        </w:rPr>
        <w:t>DIV+CSS</w:t>
      </w:r>
      <w:r>
        <w:rPr>
          <w:sz w:val="20"/>
        </w:rPr>
        <w:t>布局的</w:t>
      </w:r>
      <w:r>
        <w:rPr>
          <w:rFonts w:ascii="Tahoma" w:hAnsi="Tahoma" w:eastAsia="Tahoma"/>
          <w:sz w:val="20"/>
        </w:rPr>
        <w:t>HTML</w:t>
      </w:r>
      <w:r>
        <w:rPr>
          <w:sz w:val="20"/>
        </w:rPr>
        <w:t>代码编写。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75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熟练使用</w:t>
      </w:r>
      <w:r>
        <w:rPr>
          <w:rFonts w:ascii="Tahoma" w:hAnsi="Tahoma" w:eastAsia="Tahoma"/>
          <w:sz w:val="20"/>
        </w:rPr>
        <w:t>vue</w:t>
      </w:r>
      <w:r>
        <w:rPr>
          <w:sz w:val="20"/>
        </w:rPr>
        <w:t>框架和</w:t>
      </w:r>
      <w:r>
        <w:rPr>
          <w:rFonts w:ascii="Tahoma" w:hAnsi="Tahoma" w:eastAsia="Tahoma"/>
          <w:sz w:val="20"/>
        </w:rPr>
        <w:t>jquery</w:t>
      </w:r>
      <w:r>
        <w:rPr>
          <w:sz w:val="20"/>
        </w:rPr>
        <w:t>进行</w:t>
      </w:r>
      <w:r>
        <w:rPr>
          <w:rFonts w:ascii="Tahoma" w:hAnsi="Tahoma" w:eastAsia="Tahoma"/>
          <w:sz w:val="20"/>
        </w:rPr>
        <w:t>web</w:t>
      </w:r>
      <w:r>
        <w:rPr>
          <w:sz w:val="20"/>
        </w:rPr>
        <w:t>开发。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76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熟练开发小程序和上线的流程。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73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熟练使用</w:t>
      </w:r>
      <w:r>
        <w:rPr>
          <w:rFonts w:ascii="Tahoma" w:hAnsi="Tahoma" w:eastAsia="Tahoma"/>
          <w:sz w:val="20"/>
        </w:rPr>
        <w:t>apucloud</w:t>
      </w:r>
      <w:r>
        <w:rPr>
          <w:sz w:val="20"/>
        </w:rPr>
        <w:t>进行</w:t>
      </w:r>
      <w:r>
        <w:rPr>
          <w:rFonts w:ascii="Tahoma" w:hAnsi="Tahoma" w:eastAsia="Tahoma"/>
          <w:sz w:val="20"/>
        </w:rPr>
        <w:t>app</w:t>
      </w:r>
      <w:r>
        <w:rPr>
          <w:sz w:val="20"/>
        </w:rPr>
        <w:t>混合开发和</w:t>
      </w:r>
      <w:r>
        <w:rPr>
          <w:rFonts w:ascii="Tahoma" w:hAnsi="Tahoma" w:eastAsia="Tahoma"/>
          <w:sz w:val="20"/>
        </w:rPr>
        <w:t>app</w:t>
      </w:r>
      <w:r>
        <w:rPr>
          <w:sz w:val="20"/>
        </w:rPr>
        <w:t>上线的流程。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77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掌握</w:t>
      </w:r>
      <w:r>
        <w:rPr>
          <w:rFonts w:ascii="Tahoma" w:hAnsi="Tahoma" w:eastAsia="Tahoma"/>
          <w:sz w:val="20"/>
        </w:rPr>
        <w:t>HTML5+CSS3</w:t>
      </w:r>
      <w:r>
        <w:rPr>
          <w:sz w:val="20"/>
        </w:rPr>
        <w:t>特性，实现</w:t>
      </w:r>
      <w:r>
        <w:rPr>
          <w:rFonts w:ascii="Tahoma" w:hAnsi="Tahoma" w:eastAsia="Tahoma"/>
          <w:sz w:val="20"/>
        </w:rPr>
        <w:t>web</w:t>
      </w:r>
      <w:r>
        <w:rPr>
          <w:sz w:val="20"/>
        </w:rPr>
        <w:t>、移动端的界面效果、交互和功能。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54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熟悉移动端百分比布局、</w:t>
      </w:r>
      <w:r>
        <w:rPr>
          <w:rFonts w:ascii="Tahoma" w:hAnsi="Tahoma" w:eastAsia="Tahoma"/>
          <w:sz w:val="20"/>
        </w:rPr>
        <w:t>flex</w:t>
      </w:r>
      <w:r>
        <w:rPr>
          <w:sz w:val="20"/>
        </w:rPr>
        <w:t>布局、</w:t>
      </w:r>
      <w:r>
        <w:rPr>
          <w:rFonts w:ascii="Tahoma" w:hAnsi="Tahoma" w:eastAsia="Tahoma"/>
          <w:sz w:val="20"/>
        </w:rPr>
        <w:t>rem</w:t>
      </w:r>
      <w:r>
        <w:rPr>
          <w:sz w:val="20"/>
        </w:rPr>
        <w:t>布局等实现。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51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掌握</w:t>
      </w:r>
      <w:r>
        <w:rPr>
          <w:rFonts w:ascii="Tahoma" w:hAnsi="Tahoma" w:eastAsia="Tahoma"/>
          <w:sz w:val="20"/>
        </w:rPr>
        <w:t>CSS</w:t>
      </w:r>
      <w:r>
        <w:rPr>
          <w:sz w:val="20"/>
        </w:rPr>
        <w:t>预编译器</w:t>
      </w:r>
      <w:r>
        <w:rPr>
          <w:rFonts w:ascii="Tahoma" w:hAnsi="Tahoma" w:eastAsia="Tahoma"/>
          <w:sz w:val="20"/>
        </w:rPr>
        <w:t>sass</w:t>
      </w:r>
      <w:r>
        <w:rPr>
          <w:sz w:val="20"/>
        </w:rPr>
        <w:t>、</w:t>
      </w:r>
      <w:r>
        <w:rPr>
          <w:rFonts w:ascii="Tahoma" w:hAnsi="Tahoma" w:eastAsia="Tahoma"/>
          <w:sz w:val="20"/>
        </w:rPr>
        <w:t>less</w:t>
      </w:r>
      <w:r>
        <w:rPr>
          <w:sz w:val="20"/>
        </w:rPr>
        <w:t>、</w:t>
      </w:r>
      <w:r>
        <w:rPr>
          <w:rFonts w:ascii="Tahoma" w:hAnsi="Tahoma" w:eastAsia="Tahoma"/>
          <w:sz w:val="20"/>
        </w:rPr>
        <w:t>stylus</w:t>
      </w:r>
      <w:r>
        <w:rPr>
          <w:sz w:val="20"/>
        </w:rPr>
        <w:t>等。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54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掌握</w:t>
      </w:r>
      <w:r>
        <w:rPr>
          <w:rFonts w:ascii="Tahoma" w:hAnsi="Tahoma" w:eastAsia="Tahoma"/>
          <w:sz w:val="20"/>
        </w:rPr>
        <w:t>gulp,fis3,webpack</w:t>
      </w:r>
      <w:r>
        <w:rPr>
          <w:sz w:val="20"/>
        </w:rPr>
        <w:t>项目构建工具的使用。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54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了解</w:t>
      </w:r>
      <w:r>
        <w:rPr>
          <w:rFonts w:ascii="Tahoma" w:hAnsi="Tahoma" w:eastAsia="Tahoma"/>
          <w:sz w:val="20"/>
        </w:rPr>
        <w:t>node.js</w:t>
      </w:r>
      <w:r>
        <w:rPr>
          <w:sz w:val="20"/>
        </w:rPr>
        <w:t>与</w:t>
      </w:r>
      <w:r>
        <w:rPr>
          <w:rFonts w:ascii="Tahoma" w:hAnsi="Tahoma" w:eastAsia="Tahoma"/>
          <w:sz w:val="20"/>
        </w:rPr>
        <w:t>es6</w:t>
      </w:r>
      <w:r>
        <w:rPr>
          <w:sz w:val="20"/>
        </w:rPr>
        <w:t>新特性。。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54" w:after="0" w:line="240" w:lineRule="auto"/>
        <w:ind w:left="1784" w:right="0" w:hanging="421"/>
        <w:jc w:val="left"/>
        <w:rPr>
          <w:sz w:val="20"/>
        </w:rPr>
      </w:pPr>
      <w:r>
        <w:rPr>
          <w:sz w:val="20"/>
        </w:rPr>
        <w:t>了解</w:t>
      </w:r>
      <w:r>
        <w:rPr>
          <w:rFonts w:ascii="Tahoma" w:hAnsi="Tahoma" w:eastAsia="Tahoma"/>
          <w:sz w:val="20"/>
        </w:rPr>
        <w:t>react</w:t>
      </w:r>
      <w:r>
        <w:rPr>
          <w:sz w:val="20"/>
        </w:rPr>
        <w:t>框架的基本使用。</w:t>
      </w:r>
    </w:p>
    <w:p>
      <w:pPr>
        <w:pStyle w:val="8"/>
        <w:numPr>
          <w:ilvl w:val="0"/>
          <w:numId w:val="1"/>
        </w:numPr>
        <w:tabs>
          <w:tab w:val="left" w:pos="1784"/>
          <w:tab w:val="left" w:pos="1785"/>
        </w:tabs>
        <w:spacing w:before="154" w:after="0" w:line="240" w:lineRule="auto"/>
        <w:ind w:left="1784" w:right="0" w:hanging="421"/>
        <w:jc w:val="left"/>
        <w:rPr>
          <w:sz w:val="20"/>
        </w:rPr>
      </w:pPr>
      <w:r>
        <w:pict>
          <v:group id="_x0000_s1031" o:spid="_x0000_s1031" o:spt="203" style="position:absolute;left:0pt;margin-left:55.9pt;margin-top:63.8pt;height:0.75pt;width:482.75pt;mso-position-horizontal-relative:page;z-index:251662336;mso-width-relative:page;mso-height-relative:page;" coordorigin="1119,1276" coordsize="9655,15">
            <o:lock v:ext="edit"/>
            <v:line id="_x0000_s1032" o:spid="_x0000_s1032" o:spt="20" style="position:absolute;left:1119;top:1283;height:0;width:1857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33" o:spid="_x0000_s1033" o:spt="1" style="position:absolute;left:2962;top:1276;height:15;width:1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4" o:spid="_x0000_s1034" o:spt="20" style="position:absolute;left:2976;top:1283;height:0;width:7798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</v:group>
        </w:pict>
      </w:r>
      <w:r>
        <w:rPr>
          <w:sz w:val="20"/>
        </w:rPr>
        <w:t>了解前端模块化、组件化以及</w:t>
      </w:r>
      <w:r>
        <w:rPr>
          <w:rFonts w:ascii="Tahoma" w:hAnsi="Tahoma" w:eastAsia="Tahoma"/>
          <w:sz w:val="20"/>
        </w:rPr>
        <w:t>MVC</w:t>
      </w:r>
      <w:r>
        <w:rPr>
          <w:sz w:val="20"/>
        </w:rPr>
        <w:t>、</w:t>
      </w:r>
      <w:r>
        <w:rPr>
          <w:rFonts w:ascii="Tahoma" w:hAnsi="Tahoma" w:eastAsia="Tahoma"/>
          <w:sz w:val="20"/>
        </w:rPr>
        <w:t>MVVM</w:t>
      </w:r>
      <w:r>
        <w:rPr>
          <w:sz w:val="20"/>
        </w:rPr>
        <w:t>等开发思想，前后端分离。</w:t>
      </w:r>
    </w:p>
    <w:p>
      <w:pPr>
        <w:pStyle w:val="4"/>
        <w:spacing w:before="10"/>
        <w:rPr>
          <w:sz w:val="22"/>
        </w:rPr>
      </w:pPr>
      <w:r>
        <w:pict>
          <v:shape id="_x0000_s1035" o:spid="_x0000_s1035" o:spt="202" type="#_x0000_t202" style="position:absolute;left:0pt;margin-left:56.65pt;margin-top:15.8pt;height:27.55pt;width:92.2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5"/>
                    <w:ind w:left="5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前端开发经历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sz w:val="8"/>
        </w:rPr>
      </w:pPr>
    </w:p>
    <w:tbl>
      <w:tblPr>
        <w:tblStyle w:val="5"/>
        <w:tblW w:w="9927" w:type="dxa"/>
        <w:tblInd w:w="1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5899"/>
        <w:gridCol w:w="22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819" w:type="dxa"/>
          </w:tcPr>
          <w:p>
            <w:pPr>
              <w:pStyle w:val="9"/>
              <w:spacing w:line="237" w:lineRule="exac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2016.11-2018.09</w:t>
            </w:r>
          </w:p>
        </w:tc>
        <w:tc>
          <w:tcPr>
            <w:tcW w:w="5899" w:type="dxa"/>
          </w:tcPr>
          <w:p>
            <w:pPr>
              <w:pStyle w:val="9"/>
              <w:spacing w:before="3" w:line="234" w:lineRule="exact"/>
              <w:ind w:left="116"/>
              <w:rPr>
                <w:rFonts w:ascii="Tahoma" w:eastAsia="Tahoma"/>
                <w:b/>
                <w:sz w:val="21"/>
              </w:rPr>
            </w:pPr>
            <w:r>
              <w:rPr>
                <w:b/>
                <w:color w:val="00AF50"/>
                <w:sz w:val="21"/>
              </w:rPr>
              <w:t>广东飞购科技有限公司</w:t>
            </w:r>
            <w:r>
              <w:rPr>
                <w:rFonts w:ascii="Tahoma" w:eastAsia="Tahoma"/>
                <w:b/>
                <w:color w:val="00AF50"/>
                <w:sz w:val="21"/>
              </w:rPr>
              <w:t>(</w:t>
            </w:r>
            <w:r>
              <w:rPr>
                <w:b/>
                <w:color w:val="00AF50"/>
                <w:sz w:val="21"/>
              </w:rPr>
              <w:t>前身为广东优好购科技有限公司</w:t>
            </w:r>
            <w:r>
              <w:rPr>
                <w:rFonts w:ascii="Tahoma" w:eastAsia="Tahoma"/>
                <w:b/>
                <w:color w:val="00AF50"/>
                <w:sz w:val="21"/>
              </w:rPr>
              <w:t>)</w:t>
            </w:r>
          </w:p>
        </w:tc>
        <w:tc>
          <w:tcPr>
            <w:tcW w:w="2209" w:type="dxa"/>
          </w:tcPr>
          <w:p>
            <w:pPr>
              <w:pStyle w:val="9"/>
              <w:spacing w:before="3" w:line="234" w:lineRule="exact"/>
              <w:ind w:left="530"/>
              <w:rPr>
                <w:b/>
                <w:sz w:val="21"/>
              </w:rPr>
            </w:pPr>
            <w:r>
              <w:rPr>
                <w:b/>
                <w:sz w:val="21"/>
              </w:rPr>
              <w:t>前端开发工程师</w:t>
            </w:r>
          </w:p>
        </w:tc>
      </w:tr>
    </w:tbl>
    <w:p>
      <w:pPr>
        <w:pStyle w:val="4"/>
        <w:spacing w:before="11"/>
        <w:rPr>
          <w:sz w:val="16"/>
        </w:rPr>
      </w:pPr>
    </w:p>
    <w:tbl>
      <w:tblPr>
        <w:tblStyle w:val="5"/>
        <w:tblW w:w="6447" w:type="dxa"/>
        <w:tblInd w:w="19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6447" w:type="dxa"/>
          </w:tcPr>
          <w:p>
            <w:pPr>
              <w:pStyle w:val="9"/>
              <w:tabs>
                <w:tab w:val="left" w:pos="620"/>
              </w:tabs>
              <w:spacing w:line="235" w:lineRule="exact"/>
              <w:rPr>
                <w:sz w:val="20"/>
              </w:rPr>
            </w:pPr>
            <w:r>
              <w:rPr>
                <w:rFonts w:ascii="Wingdings" w:hAnsi="Wingdings" w:eastAsia="Wingdings"/>
                <w:color w:val="00AF50"/>
                <w:w w:val="130"/>
                <w:sz w:val="20"/>
              </w:rPr>
              <w:t>⚫</w:t>
            </w:r>
            <w:r>
              <w:rPr>
                <w:rFonts w:ascii="Times New Roman" w:hAnsi="Times New Roman" w:eastAsia="Times New Roman"/>
                <w:color w:val="00AF50"/>
                <w:w w:val="130"/>
                <w:sz w:val="20"/>
              </w:rPr>
              <w:tab/>
            </w:r>
            <w:r>
              <w:rPr>
                <w:sz w:val="20"/>
              </w:rPr>
              <w:t>主导公司所有项目及项目的技术选型、项目进度的跟进。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447" w:type="dxa"/>
          </w:tcPr>
          <w:p>
            <w:pPr>
              <w:pStyle w:val="9"/>
              <w:tabs>
                <w:tab w:val="left" w:pos="620"/>
              </w:tabs>
              <w:spacing w:before="83"/>
              <w:rPr>
                <w:sz w:val="20"/>
              </w:rPr>
            </w:pPr>
            <w:r>
              <w:rPr>
                <w:rFonts w:ascii="Wingdings" w:hAnsi="Wingdings" w:eastAsia="Wingdings"/>
                <w:color w:val="00AF50"/>
                <w:w w:val="130"/>
                <w:sz w:val="20"/>
              </w:rPr>
              <w:t>⚫</w:t>
            </w:r>
            <w:r>
              <w:rPr>
                <w:rFonts w:ascii="Times New Roman" w:hAnsi="Times New Roman" w:eastAsia="Times New Roman"/>
                <w:color w:val="00AF50"/>
                <w:w w:val="130"/>
                <w:sz w:val="20"/>
              </w:rPr>
              <w:tab/>
            </w:r>
            <w:r>
              <w:rPr>
                <w:sz w:val="20"/>
              </w:rPr>
              <w:t>与后台工程师协作，完成数据交互、信息展现。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6447" w:type="dxa"/>
          </w:tcPr>
          <w:p>
            <w:pPr>
              <w:pStyle w:val="9"/>
              <w:tabs>
                <w:tab w:val="left" w:pos="620"/>
              </w:tabs>
              <w:spacing w:before="94" w:line="222" w:lineRule="exact"/>
              <w:rPr>
                <w:sz w:val="20"/>
              </w:rPr>
            </w:pPr>
            <w:r>
              <w:rPr>
                <w:rFonts w:ascii="Wingdings" w:hAnsi="Wingdings" w:eastAsia="Wingdings"/>
                <w:color w:val="00AF50"/>
                <w:w w:val="130"/>
                <w:sz w:val="20"/>
              </w:rPr>
              <w:t>⚫</w:t>
            </w:r>
            <w:r>
              <w:rPr>
                <w:rFonts w:ascii="Times New Roman" w:hAnsi="Times New Roman" w:eastAsia="Times New Roman"/>
                <w:color w:val="00AF50"/>
                <w:w w:val="130"/>
                <w:sz w:val="20"/>
              </w:rPr>
              <w:tab/>
            </w:r>
            <w:r>
              <w:rPr>
                <w:sz w:val="20"/>
              </w:rPr>
              <w:t>负责部门所有</w:t>
            </w:r>
            <w:r>
              <w:rPr>
                <w:rFonts w:ascii="Tahoma" w:hAnsi="Tahoma" w:eastAsia="Tahoma"/>
                <w:sz w:val="20"/>
              </w:rPr>
              <w:t>PC</w:t>
            </w:r>
            <w:r>
              <w:rPr>
                <w:sz w:val="20"/>
              </w:rPr>
              <w:t>端应用和移动端项目的前端开发或者维护需求。</w:t>
            </w:r>
          </w:p>
        </w:tc>
      </w:tr>
    </w:tbl>
    <w:p>
      <w:pPr>
        <w:pStyle w:val="4"/>
        <w:spacing w:before="6"/>
        <w:rPr>
          <w:sz w:val="14"/>
        </w:rPr>
      </w:pPr>
    </w:p>
    <w:tbl>
      <w:tblPr>
        <w:tblStyle w:val="5"/>
        <w:tblW w:w="9927" w:type="dxa"/>
        <w:tblInd w:w="1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4538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819" w:type="dxa"/>
          </w:tcPr>
          <w:p>
            <w:pPr>
              <w:pStyle w:val="9"/>
              <w:spacing w:line="223" w:lineRule="exact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2015.07-2016.10</w:t>
            </w:r>
          </w:p>
        </w:tc>
        <w:tc>
          <w:tcPr>
            <w:tcW w:w="4538" w:type="dxa"/>
          </w:tcPr>
          <w:p>
            <w:pPr>
              <w:pStyle w:val="9"/>
              <w:spacing w:before="3" w:line="220" w:lineRule="exact"/>
              <w:ind w:left="116"/>
              <w:rPr>
                <w:b/>
                <w:sz w:val="21"/>
              </w:rPr>
            </w:pPr>
            <w:r>
              <w:rPr>
                <w:b/>
                <w:color w:val="00AF50"/>
                <w:sz w:val="21"/>
              </w:rPr>
              <w:t>珠海横琴云廷科技有限公司</w:t>
            </w:r>
          </w:p>
        </w:tc>
        <w:tc>
          <w:tcPr>
            <w:tcW w:w="3570" w:type="dxa"/>
          </w:tcPr>
          <w:p>
            <w:pPr>
              <w:pStyle w:val="9"/>
              <w:spacing w:before="3" w:line="220" w:lineRule="exact"/>
              <w:ind w:left="1891"/>
              <w:rPr>
                <w:b/>
                <w:sz w:val="21"/>
              </w:rPr>
            </w:pPr>
            <w:r>
              <w:rPr>
                <w:b/>
                <w:sz w:val="21"/>
              </w:rPr>
              <w:t>前端开发工程师</w:t>
            </w:r>
          </w:p>
        </w:tc>
      </w:tr>
    </w:tbl>
    <w:p>
      <w:pPr>
        <w:pStyle w:val="4"/>
        <w:spacing w:before="5"/>
        <w:rPr>
          <w:sz w:val="16"/>
        </w:rPr>
      </w:pPr>
    </w:p>
    <w:tbl>
      <w:tblPr>
        <w:tblStyle w:val="5"/>
        <w:tblW w:w="6836" w:type="dxa"/>
        <w:tblInd w:w="19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6836" w:type="dxa"/>
          </w:tcPr>
          <w:p>
            <w:pPr>
              <w:pStyle w:val="9"/>
              <w:tabs>
                <w:tab w:val="left" w:pos="620"/>
              </w:tabs>
              <w:spacing w:line="256" w:lineRule="exact"/>
              <w:rPr>
                <w:sz w:val="20"/>
              </w:rPr>
            </w:pPr>
            <w:r>
              <w:rPr>
                <w:rFonts w:ascii="Wingdings" w:hAnsi="Wingdings" w:eastAsia="Wingdings"/>
                <w:color w:val="00AF50"/>
                <w:w w:val="125"/>
                <w:sz w:val="20"/>
              </w:rPr>
              <w:t>⚫</w:t>
            </w:r>
            <w:r>
              <w:rPr>
                <w:rFonts w:ascii="Times New Roman" w:hAnsi="Times New Roman" w:eastAsia="Times New Roman"/>
                <w:color w:val="00AF50"/>
                <w:w w:val="125"/>
                <w:sz w:val="20"/>
              </w:rPr>
              <w:tab/>
            </w:r>
            <w:r>
              <w:rPr>
                <w:sz w:val="20"/>
              </w:rPr>
              <w:t>按照</w:t>
            </w:r>
            <w:r>
              <w:rPr>
                <w:rFonts w:ascii="Tahoma" w:hAnsi="Tahoma" w:eastAsia="Tahoma"/>
                <w:sz w:val="20"/>
              </w:rPr>
              <w:t>psd</w:t>
            </w:r>
            <w:r>
              <w:rPr>
                <w:sz w:val="20"/>
              </w:rPr>
              <w:t>图和需求文档，完成</w:t>
            </w:r>
            <w:r>
              <w:rPr>
                <w:rFonts w:ascii="Tahoma" w:hAnsi="Tahoma" w:eastAsia="Tahoma"/>
                <w:sz w:val="20"/>
              </w:rPr>
              <w:t>HTML</w:t>
            </w:r>
            <w:r>
              <w:rPr>
                <w:sz w:val="20"/>
              </w:rPr>
              <w:t>静态页面，并加入部分动态效果。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6836" w:type="dxa"/>
          </w:tcPr>
          <w:p>
            <w:pPr>
              <w:pStyle w:val="9"/>
              <w:tabs>
                <w:tab w:val="left" w:pos="620"/>
              </w:tabs>
              <w:spacing w:before="84" w:line="222" w:lineRule="exact"/>
              <w:rPr>
                <w:sz w:val="20"/>
              </w:rPr>
            </w:pPr>
            <w:r>
              <w:rPr>
                <w:rFonts w:ascii="Wingdings" w:hAnsi="Wingdings" w:eastAsia="Wingdings"/>
                <w:color w:val="00AF50"/>
                <w:w w:val="130"/>
                <w:sz w:val="20"/>
              </w:rPr>
              <w:t>⚫</w:t>
            </w:r>
            <w:r>
              <w:rPr>
                <w:rFonts w:ascii="Times New Roman" w:hAnsi="Times New Roman" w:eastAsia="Times New Roman"/>
                <w:color w:val="00AF50"/>
                <w:w w:val="130"/>
                <w:sz w:val="20"/>
              </w:rPr>
              <w:tab/>
            </w:r>
            <w:r>
              <w:rPr>
                <w:sz w:val="20"/>
              </w:rPr>
              <w:t>配合后端开发人员进行前端页面调试和接入。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6"/>
        <w:rPr>
          <w:sz w:val="12"/>
        </w:rPr>
      </w:pPr>
      <w:r>
        <w:pict>
          <v:shape id="_x0000_s1036" o:spid="_x0000_s1036" o:spt="202" type="#_x0000_t202" style="position:absolute;left:0pt;margin-left:56.65pt;margin-top:9.2pt;height:27.6pt;width:83.3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5"/>
                    <w:ind w:left="5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1"/>
        <w:rPr>
          <w:sz w:val="26"/>
        </w:rPr>
      </w:pPr>
    </w:p>
    <w:p>
      <w:pPr>
        <w:spacing w:before="81"/>
        <w:ind w:left="313" w:right="0" w:firstLine="0"/>
        <w:jc w:val="left"/>
        <w:rPr>
          <w:rFonts w:ascii="Arial" w:eastAsia="Arial"/>
          <w:b/>
          <w:sz w:val="21"/>
        </w:rPr>
      </w:pPr>
      <w:r>
        <w:pict>
          <v:group id="_x0000_s1037" o:spid="_x0000_s1037" o:spt="203" style="position:absolute;left:0pt;margin-left:56.65pt;margin-top:-17.95pt;height:0.75pt;width:482.05pt;mso-position-horizontal-relative:page;z-index:251663360;mso-width-relative:page;mso-height-relative:page;" coordorigin="1133,-359" coordsize="9641,15">
            <o:lock v:ext="edit"/>
            <v:line id="_x0000_s1038" o:spid="_x0000_s1038" o:spt="20" style="position:absolute;left:1133;top:-352;height:0;width:1666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39" o:spid="_x0000_s1039" o:spt="1" style="position:absolute;left:2784;top:-360;height:15;width:1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0" o:spid="_x0000_s1040" o:spt="20" style="position:absolute;left:2799;top:-352;height:0;width:797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</v:group>
        </w:pict>
      </w:r>
      <w:r>
        <w:rPr>
          <w:b/>
          <w:sz w:val="21"/>
        </w:rPr>
        <w:t>一．</w:t>
      </w:r>
      <w:r>
        <w:rPr>
          <w:b/>
          <w:color w:val="333333"/>
          <w:sz w:val="21"/>
        </w:rPr>
        <w:t>旺旺通</w:t>
      </w:r>
      <w:r>
        <w:rPr>
          <w:rFonts w:ascii="Arial" w:eastAsia="Arial"/>
          <w:b/>
          <w:color w:val="333333"/>
          <w:sz w:val="21"/>
        </w:rPr>
        <w:t>(</w:t>
      </w:r>
      <w:r>
        <w:rPr>
          <w:b/>
          <w:color w:val="333333"/>
          <w:sz w:val="21"/>
        </w:rPr>
        <w:t>小程序</w:t>
      </w:r>
      <w:r>
        <w:rPr>
          <w:rFonts w:ascii="Arial" w:eastAsia="Arial"/>
          <w:b/>
          <w:color w:val="333333"/>
          <w:sz w:val="21"/>
        </w:rPr>
        <w:t>)</w:t>
      </w:r>
    </w:p>
    <w:p>
      <w:pPr>
        <w:pStyle w:val="4"/>
        <w:spacing w:before="159" w:line="364" w:lineRule="auto"/>
        <w:ind w:left="313" w:right="310"/>
      </w:pPr>
      <w:r>
        <w:rPr>
          <w:b/>
          <w:sz w:val="20"/>
        </w:rPr>
        <w:t>项目介绍：</w:t>
      </w:r>
      <w:r>
        <w:rPr>
          <w:spacing w:val="-1"/>
        </w:rPr>
        <w:t>旺旺通是线下县域级家电类实体店企业主进行店铺宣传、商品推广、商品买卖的社交电商小程序，</w:t>
      </w:r>
      <w:r>
        <w:t>c端用户可</w:t>
      </w:r>
      <w:r>
        <w:rPr>
          <w:spacing w:val="-8"/>
        </w:rPr>
        <w:t>以通过小程序进行买商品、分享商品，根据不同店主的分享，会进入到不同的商铺里面、店主可以设置秒杀、优惠券、红包</w:t>
      </w:r>
      <w:r>
        <w:t xml:space="preserve">等活动。 </w:t>
      </w:r>
    </w:p>
    <w:p>
      <w:pPr>
        <w:pStyle w:val="4"/>
        <w:spacing w:line="230" w:lineRule="exact"/>
        <w:ind w:left="313"/>
      </w:pPr>
      <w:r>
        <w:t xml:space="preserve">责任描述: </w:t>
      </w:r>
    </w:p>
    <w:p>
      <w:pPr>
        <w:pStyle w:val="8"/>
        <w:numPr>
          <w:ilvl w:val="0"/>
          <w:numId w:val="2"/>
        </w:numPr>
        <w:tabs>
          <w:tab w:val="left" w:pos="496"/>
        </w:tabs>
        <w:spacing w:before="119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 xml:space="preserve">担任项目负责人与需求人员沟通策划制定需求开发功能 </w:t>
      </w:r>
    </w:p>
    <w:p>
      <w:pPr>
        <w:pStyle w:val="8"/>
        <w:numPr>
          <w:ilvl w:val="0"/>
          <w:numId w:val="2"/>
        </w:numPr>
        <w:tabs>
          <w:tab w:val="left" w:pos="496"/>
        </w:tabs>
        <w:spacing w:before="120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 xml:space="preserve">负责项目的整体架构，技术选型及其分配工作 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940" w:right="820" w:bottom="280" w:left="820" w:header="720" w:footer="720" w:gutter="0"/>
        </w:sectPr>
      </w:pPr>
    </w:p>
    <w:tbl>
      <w:tblPr>
        <w:tblStyle w:val="5"/>
        <w:tblW w:w="8592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1" w:hRule="atLeast"/>
        </w:trPr>
        <w:tc>
          <w:tcPr>
            <w:tcW w:w="8592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383"/>
              </w:tabs>
              <w:spacing w:before="0" w:after="0" w:line="205" w:lineRule="exact"/>
              <w:ind w:left="382" w:right="0" w:hanging="1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封装主要的小程序组件 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83"/>
              </w:tabs>
              <w:spacing w:before="119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主要负责首页、商品列表、商品搜索、商品详情、购物车、订单结算、支付、地址添加与编辑模块 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83"/>
              </w:tabs>
              <w:spacing w:before="121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跟进项目的进度并解决团队遇到的难题 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383"/>
              </w:tabs>
              <w:spacing w:before="119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负责小程序的上线及其审核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8592" w:type="dxa"/>
          </w:tcPr>
          <w:p>
            <w:pPr>
              <w:pStyle w:val="9"/>
              <w:spacing w:before="121" w:line="208" w:lineRule="exact"/>
              <w:rPr>
                <w:sz w:val="20"/>
              </w:rPr>
            </w:pPr>
            <w:r>
              <w:rPr>
                <w:sz w:val="20"/>
              </w:rPr>
              <w:t xml:space="preserve">开发环境:小程序开发工具 </w:t>
            </w:r>
          </w:p>
        </w:tc>
      </w:tr>
    </w:tbl>
    <w:p>
      <w:pPr>
        <w:pStyle w:val="4"/>
        <w:spacing w:before="9"/>
        <w:rPr>
          <w:sz w:val="24"/>
        </w:rPr>
      </w:pPr>
    </w:p>
    <w:tbl>
      <w:tblPr>
        <w:tblStyle w:val="5"/>
        <w:tblW w:w="10041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7" w:hRule="atLeast"/>
        </w:trPr>
        <w:tc>
          <w:tcPr>
            <w:tcW w:w="10041" w:type="dxa"/>
          </w:tcPr>
          <w:p>
            <w:pPr>
              <w:pStyle w:val="9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主要技术：</w:t>
            </w:r>
            <w:r>
              <w:rPr>
                <w:b/>
                <w:sz w:val="20"/>
              </w:rPr>
              <w:t>H5 + CSS3 + 小程序的原生框架</w:t>
            </w:r>
            <w:r>
              <w:rPr>
                <w:w w:val="99"/>
                <w:sz w:val="20"/>
              </w:rPr>
              <w:t xml:space="preserve"> </w:t>
            </w:r>
          </w:p>
          <w:p>
            <w:pPr>
              <w:pStyle w:val="9"/>
              <w:spacing w:before="3"/>
              <w:ind w:left="0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 xml:space="preserve">项目地址：在微信小程序里能搜旺旺通或者通过app分享跳转到小程序 </w:t>
            </w:r>
          </w:p>
          <w:p>
            <w:pPr>
              <w:pStyle w:val="9"/>
              <w:spacing w:before="4"/>
              <w:ind w:left="0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  <w:p>
            <w:pPr>
              <w:pStyle w:val="9"/>
              <w:spacing w:before="156"/>
              <w:rPr>
                <w:rFonts w:ascii="Arial" w:eastAsia="Arial"/>
                <w:b/>
                <w:sz w:val="21"/>
              </w:rPr>
            </w:pPr>
            <w:r>
              <w:rPr>
                <w:b/>
                <w:sz w:val="21"/>
              </w:rPr>
              <w:t>二．</w:t>
            </w:r>
            <w:r>
              <w:rPr>
                <w:b/>
                <w:color w:val="333333"/>
                <w:sz w:val="21"/>
              </w:rPr>
              <w:t>飞购管理后台</w:t>
            </w:r>
            <w:r>
              <w:rPr>
                <w:rFonts w:ascii="Arial" w:eastAsia="Arial"/>
                <w:b/>
                <w:color w:val="333333"/>
                <w:sz w:val="21"/>
              </w:rPr>
              <w:t>(pc)</w:t>
            </w:r>
          </w:p>
          <w:p>
            <w:pPr>
              <w:pStyle w:val="9"/>
              <w:spacing w:before="8"/>
              <w:ind w:left="0"/>
              <w:rPr>
                <w:sz w:val="20"/>
              </w:rPr>
            </w:pPr>
          </w:p>
          <w:p>
            <w:pPr>
              <w:pStyle w:val="9"/>
              <w:spacing w:line="364" w:lineRule="auto"/>
              <w:ind w:right="160"/>
              <w:rPr>
                <w:sz w:val="18"/>
              </w:rPr>
            </w:pPr>
            <w:r>
              <w:rPr>
                <w:b/>
                <w:sz w:val="20"/>
              </w:rPr>
              <w:t>项目介绍：</w:t>
            </w:r>
            <w:r>
              <w:rPr>
                <w:sz w:val="18"/>
              </w:rPr>
              <w:t xml:space="preserve">专门为运营人员处理工作的管理后台、包含商品上下架、对接其他平台、用户收益计算、用户退款和退货、订单管理、促销活动、资金结算、公告管理、权限管理、供应商管理、报表等主要模块 </w:t>
            </w:r>
          </w:p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 xml:space="preserve">责任描述: 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20" w:after="0" w:line="240" w:lineRule="auto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负责项目的整体架构，技术选型及其分配工作 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20" w:after="0" w:line="240" w:lineRule="auto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搭建项目的基本框架 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17" w:after="0" w:line="240" w:lineRule="auto"/>
              <w:ind w:left="560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 xml:space="preserve">封装重要的组件 </w:t>
            </w:r>
          </w:p>
          <w:p>
            <w:pPr>
              <w:pStyle w:val="9"/>
              <w:spacing w:before="4"/>
              <w:ind w:left="0"/>
              <w:rPr>
                <w:sz w:val="19"/>
              </w:rPr>
            </w:pP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383"/>
              </w:tabs>
              <w:spacing w:before="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主要负责财务审核、供应商管理、促销活动、公告管理、加盟商的申请及其审核等模块 </w:t>
            </w:r>
          </w:p>
          <w:p>
            <w:pPr>
              <w:pStyle w:val="9"/>
              <w:spacing w:before="3"/>
              <w:ind w:left="0"/>
              <w:rPr>
                <w:sz w:val="19"/>
              </w:rPr>
            </w:pP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383"/>
              </w:tabs>
              <w:spacing w:before="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常用的函数的封装</w:t>
            </w:r>
            <w:r>
              <w:rPr>
                <w:sz w:val="18"/>
              </w:rPr>
              <w:t xml:space="preserve"> </w:t>
            </w:r>
          </w:p>
          <w:p>
            <w:pPr>
              <w:pStyle w:val="9"/>
              <w:spacing w:before="4"/>
              <w:ind w:left="0"/>
              <w:rPr>
                <w:sz w:val="19"/>
              </w:rPr>
            </w:pP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383"/>
              </w:tabs>
              <w:spacing w:before="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跟进项目的进度</w:t>
            </w:r>
            <w:r>
              <w:rPr>
                <w:sz w:val="18"/>
              </w:rPr>
              <w:t xml:space="preserve"> </w:t>
            </w:r>
          </w:p>
          <w:p>
            <w:pPr>
              <w:pStyle w:val="9"/>
              <w:spacing w:before="4"/>
              <w:ind w:left="0"/>
              <w:rPr>
                <w:sz w:val="19"/>
              </w:rPr>
            </w:pP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383"/>
              </w:tabs>
              <w:spacing w:before="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负责项目的打包及其自动化部署 </w:t>
            </w:r>
          </w:p>
          <w:p>
            <w:pPr>
              <w:pStyle w:val="9"/>
              <w:spacing w:before="2"/>
              <w:ind w:left="0"/>
              <w:rPr>
                <w:sz w:val="19"/>
              </w:rPr>
            </w:pPr>
          </w:p>
          <w:p>
            <w:pPr>
              <w:pStyle w:val="9"/>
              <w:spacing w:line="482" w:lineRule="auto"/>
              <w:ind w:right="3797"/>
              <w:rPr>
                <w:sz w:val="20"/>
              </w:rPr>
            </w:pPr>
            <w:r>
              <w:rPr>
                <w:color w:val="333333"/>
                <w:sz w:val="20"/>
              </w:rPr>
              <w:t>主要技术：</w:t>
            </w:r>
            <w:r>
              <w:rPr>
                <w:b/>
                <w:sz w:val="20"/>
              </w:rPr>
              <w:t xml:space="preserve">webpack + sass + Vue + Axios + Element-ui + echart </w:t>
            </w:r>
            <w:r>
              <w:rPr>
                <w:sz w:val="20"/>
              </w:rPr>
              <w:t>项目地址：</w:t>
            </w:r>
            <w:r>
              <w:fldChar w:fldCharType="begin"/>
            </w:r>
            <w:r>
              <w:instrText xml:space="preserve"> HYPERLINK "http://tp.fbuy365.com/na%23/login" \h </w:instrText>
            </w:r>
            <w:r>
              <w:fldChar w:fldCharType="separate"/>
            </w:r>
            <w:r>
              <w:rPr>
                <w:color w:val="0000FF"/>
                <w:sz w:val="20"/>
                <w:u w:val="single" w:color="0000FF"/>
              </w:rPr>
              <w:t>http://tp.fbuy365.com/na#/login</w:t>
            </w:r>
            <w:r>
              <w:rPr>
                <w:color w:val="0000FF"/>
                <w:sz w:val="20"/>
                <w:u w:val="single" w:color="0000FF"/>
              </w:rPr>
              <w:fldChar w:fldCharType="end"/>
            </w:r>
            <w:r>
              <w:rPr>
                <w:sz w:val="20"/>
              </w:rPr>
              <w:t xml:space="preserve"> </w:t>
            </w:r>
          </w:p>
          <w:p>
            <w:pPr>
              <w:pStyle w:val="9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4" w:hRule="atLeast"/>
        </w:trPr>
        <w:tc>
          <w:tcPr>
            <w:tcW w:w="10041" w:type="dxa"/>
          </w:tcPr>
          <w:p>
            <w:pPr>
              <w:pStyle w:val="9"/>
              <w:spacing w:before="82"/>
              <w:rPr>
                <w:rFonts w:ascii="Arial" w:eastAsia="Arial"/>
                <w:b/>
                <w:sz w:val="21"/>
              </w:rPr>
            </w:pPr>
            <w:r>
              <w:rPr>
                <w:b/>
                <w:sz w:val="21"/>
              </w:rPr>
              <w:t>三．</w:t>
            </w:r>
            <w:r>
              <w:rPr>
                <w:b/>
                <w:color w:val="333333"/>
                <w:sz w:val="21"/>
              </w:rPr>
              <w:t>旺旺微购</w:t>
            </w:r>
            <w:r>
              <w:rPr>
                <w:rFonts w:ascii="Arial" w:eastAsia="Arial"/>
                <w:b/>
                <w:color w:val="333333"/>
                <w:sz w:val="21"/>
              </w:rPr>
              <w:t>(app)</w:t>
            </w:r>
          </w:p>
          <w:p>
            <w:pPr>
              <w:pStyle w:val="9"/>
              <w:spacing w:before="6"/>
              <w:ind w:left="0"/>
              <w:rPr>
                <w:sz w:val="20"/>
              </w:rPr>
            </w:pPr>
          </w:p>
          <w:p>
            <w:pPr>
              <w:pStyle w:val="9"/>
              <w:spacing w:line="364" w:lineRule="auto"/>
              <w:ind w:right="198"/>
              <w:jc w:val="both"/>
              <w:rPr>
                <w:sz w:val="18"/>
              </w:rPr>
            </w:pPr>
            <w:r>
              <w:rPr>
                <w:b/>
                <w:spacing w:val="-2"/>
                <w:sz w:val="20"/>
              </w:rPr>
              <w:t>项目介绍：</w:t>
            </w:r>
            <w:r>
              <w:rPr>
                <w:spacing w:val="-2"/>
                <w:sz w:val="18"/>
              </w:rPr>
              <w:t>专门为旺旺通店主提供上下架商品和参加促销活动、分享店内商品的移动端管理平台，店主可以在旺旺微购上</w:t>
            </w:r>
            <w:r>
              <w:rPr>
                <w:spacing w:val="-6"/>
                <w:sz w:val="18"/>
              </w:rPr>
              <w:t>架平台商品及其自己实体店铺的商品、分享商品到小程序、设置满减活动、秒杀活动、查看收益情况与订单详情、查看小程</w:t>
            </w:r>
            <w:r>
              <w:rPr>
                <w:sz w:val="18"/>
              </w:rPr>
              <w:t xml:space="preserve">序的购买情况和足迹、装饰自己的店铺。 </w:t>
            </w:r>
          </w:p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 xml:space="preserve">责任描述: 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83"/>
              </w:tabs>
              <w:spacing w:before="12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担任项目负责人与需求人员沟通策划制定需求开发功能 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83"/>
              </w:tabs>
              <w:spacing w:before="12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负责项目的整体架构，技术选型及其分配工作 </w:t>
            </w:r>
          </w:p>
          <w:p>
            <w:pPr>
              <w:pStyle w:val="9"/>
              <w:spacing w:before="3"/>
              <w:ind w:left="0"/>
              <w:rPr>
                <w:sz w:val="19"/>
              </w:rPr>
            </w:pP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83"/>
              </w:tabs>
              <w:spacing w:before="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封装常用的函数</w:t>
            </w:r>
            <w:r>
              <w:rPr>
                <w:sz w:val="18"/>
              </w:rPr>
              <w:t xml:space="preserve"> </w:t>
            </w:r>
          </w:p>
          <w:p>
            <w:pPr>
              <w:pStyle w:val="9"/>
              <w:spacing w:before="4"/>
              <w:ind w:left="0"/>
              <w:rPr>
                <w:sz w:val="19"/>
              </w:rPr>
            </w:pP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83"/>
              </w:tabs>
              <w:spacing w:before="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主要负责首页、登录、注册、订单模块、店铺装饰模块 </w:t>
            </w:r>
          </w:p>
          <w:p>
            <w:pPr>
              <w:pStyle w:val="9"/>
              <w:spacing w:before="3"/>
              <w:ind w:left="0"/>
              <w:rPr>
                <w:sz w:val="19"/>
              </w:rPr>
            </w:pP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83"/>
              </w:tabs>
              <w:spacing w:before="1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z w:val="18"/>
              </w:rPr>
              <w:t xml:space="preserve">处理不同平台的兼容问题 </w:t>
            </w:r>
          </w:p>
          <w:p>
            <w:pPr>
              <w:pStyle w:val="9"/>
              <w:spacing w:before="3"/>
              <w:ind w:left="0"/>
              <w:rPr>
                <w:sz w:val="19"/>
              </w:rPr>
            </w:pP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383"/>
              </w:tabs>
              <w:spacing w:before="0" w:after="0" w:line="240" w:lineRule="auto"/>
              <w:ind w:left="382" w:right="0" w:hanging="1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负责</w:t>
            </w:r>
            <w:r>
              <w:rPr>
                <w:sz w:val="18"/>
              </w:rPr>
              <w:t xml:space="preserve">app的上线和审核问题 </w:t>
            </w:r>
          </w:p>
          <w:p>
            <w:pPr>
              <w:pStyle w:val="9"/>
              <w:ind w:left="0"/>
              <w:rPr>
                <w:sz w:val="19"/>
              </w:rPr>
            </w:pPr>
          </w:p>
          <w:p>
            <w:pPr>
              <w:pStyle w:val="9"/>
              <w:rPr>
                <w:b/>
                <w:sz w:val="20"/>
              </w:rPr>
            </w:pPr>
            <w:r>
              <w:rPr>
                <w:sz w:val="20"/>
              </w:rPr>
              <w:t>主要技术：</w:t>
            </w:r>
            <w:r>
              <w:rPr>
                <w:b/>
                <w:sz w:val="20"/>
              </w:rPr>
              <w:t>html5 + css + js + apicloud + rem</w:t>
            </w:r>
          </w:p>
          <w:p>
            <w:pPr>
              <w:pStyle w:val="9"/>
              <w:spacing w:before="4"/>
              <w:ind w:left="0"/>
              <w:rPr>
                <w:sz w:val="20"/>
              </w:rPr>
            </w:pPr>
          </w:p>
          <w:p>
            <w:pPr>
              <w:pStyle w:val="9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 xml:space="preserve">项目地址：ios版本(苹果应用市场) 安卓版本(腾讯应用宝) </w:t>
            </w:r>
          </w:p>
        </w:tc>
      </w:tr>
    </w:tbl>
    <w:p>
      <w:pPr>
        <w:spacing w:after="0" w:line="208" w:lineRule="exact"/>
        <w:rPr>
          <w:sz w:val="20"/>
        </w:rPr>
        <w:sectPr>
          <w:pgSz w:w="11910" w:h="16840"/>
          <w:pgMar w:top="860" w:right="820" w:bottom="280" w:left="820" w:header="720" w:footer="720" w:gutter="0"/>
        </w:sectPr>
      </w:pPr>
    </w:p>
    <w:p>
      <w:pPr>
        <w:pStyle w:val="3"/>
        <w:spacing w:before="42"/>
      </w:pPr>
      <w:r>
        <w:rPr>
          <w:w w:val="99"/>
        </w:rPr>
        <w:t xml:space="preserve"> </w:t>
      </w:r>
    </w:p>
    <w:p>
      <w:pPr>
        <w:spacing w:before="156"/>
        <w:ind w:left="313" w:right="0" w:firstLine="0"/>
        <w:jc w:val="left"/>
        <w:rPr>
          <w:rFonts w:ascii="Arial" w:eastAsia="Arial"/>
          <w:b/>
          <w:sz w:val="21"/>
        </w:rPr>
      </w:pPr>
      <w:r>
        <w:rPr>
          <w:b/>
          <w:sz w:val="21"/>
        </w:rPr>
        <w:t>四．</w:t>
      </w:r>
      <w:r>
        <w:rPr>
          <w:b/>
          <w:color w:val="333333"/>
          <w:sz w:val="21"/>
        </w:rPr>
        <w:t>飞购网</w:t>
      </w:r>
      <w:r>
        <w:rPr>
          <w:rFonts w:ascii="Arial" w:eastAsia="Arial"/>
          <w:b/>
          <w:color w:val="333333"/>
          <w:spacing w:val="-4"/>
          <w:sz w:val="21"/>
        </w:rPr>
        <w:t>(</w:t>
      </w:r>
      <w:r>
        <w:rPr>
          <w:b/>
          <w:color w:val="333333"/>
          <w:sz w:val="21"/>
        </w:rPr>
        <w:t>微信端</w:t>
      </w:r>
      <w:r>
        <w:rPr>
          <w:rFonts w:ascii="Arial" w:eastAsia="Arial"/>
          <w:b/>
          <w:color w:val="333333"/>
          <w:sz w:val="21"/>
        </w:rPr>
        <w:t>)</w:t>
      </w:r>
    </w:p>
    <w:p>
      <w:pPr>
        <w:pStyle w:val="4"/>
        <w:rPr>
          <w:rFonts w:ascii="Arial"/>
          <w:b/>
          <w:sz w:val="23"/>
        </w:rPr>
      </w:pPr>
    </w:p>
    <w:p>
      <w:pPr>
        <w:pStyle w:val="4"/>
        <w:spacing w:line="364" w:lineRule="auto"/>
        <w:ind w:left="313" w:right="392"/>
      </w:pPr>
      <w:r>
        <w:rPr>
          <w:b/>
          <w:sz w:val="20"/>
        </w:rPr>
        <w:t>项目介绍：</w:t>
      </w:r>
      <w:r>
        <w:rPr>
          <w:spacing w:val="-2"/>
        </w:rPr>
        <w:t>微信端的综合性购物平台，主要推动传统渠道和零售实体的转型升级,包含商品的购买流程、秒杀、优惠券、</w:t>
      </w:r>
      <w:r>
        <w:t xml:space="preserve">团购、用户管理中心。 </w:t>
      </w:r>
    </w:p>
    <w:p>
      <w:pPr>
        <w:pStyle w:val="4"/>
        <w:ind w:left="313"/>
      </w:pPr>
      <w:r>
        <w:t xml:space="preserve">责任描述: </w:t>
      </w:r>
    </w:p>
    <w:p>
      <w:pPr>
        <w:pStyle w:val="4"/>
        <w:tabs>
          <w:tab w:val="left" w:pos="673"/>
        </w:tabs>
        <w:spacing w:before="120" w:line="364" w:lineRule="auto"/>
        <w:ind w:left="313" w:right="6798"/>
      </w:pPr>
      <w:r>
        <w:t>1</w:t>
      </w:r>
      <w:r>
        <w:tab/>
      </w:r>
      <w:r>
        <w:t>负责项目的整体架构，技术选型。2</w:t>
      </w:r>
      <w:r>
        <w:rPr>
          <w:spacing w:val="6"/>
        </w:rPr>
        <w:t>. 搭建项目的基本框架</w:t>
      </w:r>
      <w:r>
        <w:t xml:space="preserve"> </w:t>
      </w:r>
    </w:p>
    <w:p>
      <w:pPr>
        <w:pStyle w:val="8"/>
        <w:numPr>
          <w:ilvl w:val="0"/>
          <w:numId w:val="2"/>
        </w:numPr>
        <w:tabs>
          <w:tab w:val="left" w:pos="496"/>
        </w:tabs>
        <w:spacing w:before="127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 xml:space="preserve">主要负责首页、商品详情、确认订单、支付、订单管理、商品退换货。 </w:t>
      </w:r>
    </w:p>
    <w:p>
      <w:pPr>
        <w:pStyle w:val="4"/>
        <w:spacing w:before="3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>常用函数的封装</w:t>
      </w:r>
      <w:r>
        <w:rPr>
          <w:sz w:val="18"/>
        </w:rPr>
        <w:t xml:space="preserve"> </w:t>
      </w:r>
    </w:p>
    <w:p>
      <w:pPr>
        <w:pStyle w:val="4"/>
        <w:spacing w:before="1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496"/>
        </w:tabs>
        <w:spacing w:before="1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 xml:space="preserve">跟进项目的进度和解决遇到的难题 </w:t>
      </w:r>
    </w:p>
    <w:p>
      <w:pPr>
        <w:pStyle w:val="4"/>
        <w:spacing w:before="4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z w:val="18"/>
        </w:rPr>
        <w:t xml:space="preserve">负责项目的打包及其部署 </w:t>
      </w:r>
    </w:p>
    <w:p>
      <w:pPr>
        <w:pStyle w:val="4"/>
        <w:spacing w:before="2"/>
        <w:rPr>
          <w:sz w:val="19"/>
        </w:rPr>
      </w:pPr>
    </w:p>
    <w:p>
      <w:pPr>
        <w:pStyle w:val="2"/>
      </w:pPr>
      <w:r>
        <w:rPr>
          <w:b w:val="0"/>
          <w:color w:val="333333"/>
        </w:rPr>
        <w:t>主要技术：</w:t>
      </w:r>
      <w:r>
        <w:t>HTML + CSS + Webpack + Stylus + Vue + Axios + Mint-ui + Rem</w:t>
      </w:r>
    </w:p>
    <w:p>
      <w:pPr>
        <w:pStyle w:val="4"/>
        <w:spacing w:before="4"/>
        <w:rPr>
          <w:b/>
          <w:sz w:val="20"/>
        </w:rPr>
      </w:pPr>
    </w:p>
    <w:p>
      <w:pPr>
        <w:pStyle w:val="3"/>
        <w:spacing w:before="0"/>
      </w:pPr>
      <w:r>
        <w:t xml:space="preserve">项目地址:微信公众号(飞购365) </w:t>
      </w:r>
    </w:p>
    <w:p>
      <w:pPr>
        <w:pStyle w:val="4"/>
        <w:spacing w:before="3"/>
        <w:rPr>
          <w:sz w:val="20"/>
        </w:rPr>
      </w:pPr>
    </w:p>
    <w:p>
      <w:pPr>
        <w:spacing w:before="0"/>
        <w:ind w:left="313" w:right="0" w:firstLine="0"/>
        <w:jc w:val="left"/>
        <w:rPr>
          <w:sz w:val="20"/>
        </w:rPr>
      </w:pPr>
      <w:r>
        <w:rPr>
          <w:w w:val="99"/>
          <w:sz w:val="20"/>
        </w:rPr>
        <w:t xml:space="preserve"> </w:t>
      </w:r>
    </w:p>
    <w:p>
      <w:pPr>
        <w:spacing w:before="157"/>
        <w:ind w:left="313" w:right="0" w:firstLine="0"/>
        <w:jc w:val="left"/>
        <w:rPr>
          <w:rFonts w:ascii="Arial" w:eastAsia="Arial"/>
          <w:b/>
          <w:sz w:val="21"/>
        </w:rPr>
      </w:pPr>
      <w:r>
        <w:rPr>
          <w:b/>
          <w:sz w:val="21"/>
        </w:rPr>
        <w:t>五．</w:t>
      </w:r>
      <w:r>
        <w:rPr>
          <w:b/>
          <w:color w:val="333333"/>
          <w:sz w:val="21"/>
        </w:rPr>
        <w:t>飞购网</w:t>
      </w:r>
      <w:r>
        <w:rPr>
          <w:rFonts w:ascii="Arial" w:eastAsia="Arial"/>
          <w:b/>
          <w:color w:val="333333"/>
          <w:sz w:val="21"/>
        </w:rPr>
        <w:t>(pc)</w:t>
      </w:r>
    </w:p>
    <w:p>
      <w:pPr>
        <w:pStyle w:val="4"/>
        <w:spacing w:before="11"/>
        <w:rPr>
          <w:rFonts w:ascii="Arial"/>
          <w:b/>
          <w:sz w:val="22"/>
        </w:rPr>
      </w:pPr>
    </w:p>
    <w:p>
      <w:pPr>
        <w:pStyle w:val="4"/>
        <w:spacing w:line="364" w:lineRule="auto"/>
        <w:ind w:left="313" w:right="310"/>
      </w:pPr>
      <w:r>
        <w:rPr>
          <w:b/>
          <w:sz w:val="20"/>
        </w:rPr>
        <w:t>项目介绍：</w:t>
      </w:r>
      <w:r>
        <w:t xml:space="preserve">pc端的综合性购物平台，主要推动传统渠道和零售实体的转型升级, 包含商品的购买流程、秒杀、优惠券、红包、用户管理中心。 </w:t>
      </w:r>
    </w:p>
    <w:p>
      <w:pPr>
        <w:pStyle w:val="4"/>
        <w:ind w:left="313"/>
      </w:pPr>
      <w:r>
        <w:t xml:space="preserve">责任描述: </w:t>
      </w:r>
    </w:p>
    <w:p>
      <w:pPr>
        <w:pStyle w:val="4"/>
        <w:spacing w:before="120" w:line="496" w:lineRule="auto"/>
        <w:ind w:left="313" w:right="5898"/>
      </w:pPr>
      <w:r>
        <w:t xml:space="preserve">1. 负责项目的整体架构，技术选型及其分配工作2. 搭建项目的基本框架 </w:t>
      </w:r>
    </w:p>
    <w:p>
      <w:pPr>
        <w:pStyle w:val="8"/>
        <w:numPr>
          <w:ilvl w:val="0"/>
          <w:numId w:val="7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 xml:space="preserve">主要负责商品详情、订单管理、商品搜索等模块 </w:t>
      </w:r>
    </w:p>
    <w:p>
      <w:pPr>
        <w:pStyle w:val="4"/>
        <w:spacing w:before="1"/>
        <w:rPr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>跟进项目的进度</w:t>
      </w:r>
      <w:r>
        <w:rPr>
          <w:sz w:val="18"/>
        </w:rPr>
        <w:t xml:space="preserve"> </w:t>
      </w:r>
    </w:p>
    <w:p>
      <w:pPr>
        <w:pStyle w:val="4"/>
        <w:spacing w:before="4"/>
        <w:rPr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z w:val="18"/>
        </w:rPr>
        <w:t xml:space="preserve">负责项目的打包及其部署 </w:t>
      </w:r>
    </w:p>
    <w:p>
      <w:pPr>
        <w:pStyle w:val="4"/>
        <w:spacing w:before="3"/>
        <w:rPr>
          <w:sz w:val="19"/>
        </w:rPr>
      </w:pPr>
    </w:p>
    <w:p>
      <w:pPr>
        <w:spacing w:before="0" w:line="482" w:lineRule="auto"/>
        <w:ind w:left="313" w:right="4714" w:firstLine="0"/>
        <w:jc w:val="left"/>
        <w:rPr>
          <w:sz w:val="20"/>
        </w:rPr>
      </w:pPr>
      <w:r>
        <w:rPr>
          <w:color w:val="333333"/>
          <w:sz w:val="20"/>
        </w:rPr>
        <w:t>主要技术：</w:t>
      </w:r>
      <w:r>
        <w:rPr>
          <w:b/>
          <w:sz w:val="20"/>
        </w:rPr>
        <w:t xml:space="preserve">HTML + CSS + jQuery + sass + fis3 + Layui </w:t>
      </w:r>
      <w:r>
        <w:rPr>
          <w:sz w:val="20"/>
        </w:rPr>
        <w:t>项目地址:https://</w:t>
      </w:r>
      <w:r>
        <w:fldChar w:fldCharType="begin"/>
      </w:r>
      <w:r>
        <w:instrText xml:space="preserve"> HYPERLINK "http://www.fbuy365.com/" \h </w:instrText>
      </w:r>
      <w:r>
        <w:fldChar w:fldCharType="separate"/>
      </w:r>
      <w:r>
        <w:rPr>
          <w:sz w:val="20"/>
        </w:rPr>
        <w:t>www.fbuy365.com/</w:t>
      </w:r>
      <w:r>
        <w:rPr>
          <w:sz w:val="20"/>
        </w:rPr>
        <w:fldChar w:fldCharType="end"/>
      </w:r>
    </w:p>
    <w:p>
      <w:pPr>
        <w:pStyle w:val="3"/>
        <w:spacing w:before="2"/>
      </w:pPr>
      <w:r>
        <w:rPr>
          <w:w w:val="99"/>
        </w:rPr>
        <w:t xml:space="preserve"> </w:t>
      </w:r>
    </w:p>
    <w:p>
      <w:pPr>
        <w:spacing w:before="156"/>
        <w:ind w:left="313" w:right="0" w:firstLine="0"/>
        <w:jc w:val="left"/>
        <w:rPr>
          <w:rFonts w:ascii="Arial" w:eastAsia="Arial"/>
          <w:b/>
          <w:sz w:val="21"/>
        </w:rPr>
      </w:pPr>
      <w:r>
        <w:rPr>
          <w:b/>
          <w:sz w:val="21"/>
        </w:rPr>
        <w:t>六．</w:t>
      </w:r>
      <w:r>
        <w:rPr>
          <w:b/>
          <w:color w:val="333333"/>
          <w:sz w:val="21"/>
        </w:rPr>
        <w:t>飞购网</w:t>
      </w:r>
      <w:r>
        <w:rPr>
          <w:rFonts w:ascii="Arial" w:eastAsia="Arial"/>
          <w:b/>
          <w:color w:val="333333"/>
          <w:sz w:val="21"/>
        </w:rPr>
        <w:t>(</w:t>
      </w:r>
      <w:r>
        <w:rPr>
          <w:b/>
          <w:color w:val="333333"/>
          <w:sz w:val="21"/>
        </w:rPr>
        <w:t>混合</w:t>
      </w:r>
      <w:r>
        <w:rPr>
          <w:rFonts w:ascii="Arial" w:eastAsia="Arial"/>
          <w:b/>
          <w:color w:val="333333"/>
          <w:sz w:val="21"/>
        </w:rPr>
        <w:t>app)</w:t>
      </w:r>
    </w:p>
    <w:p>
      <w:pPr>
        <w:pStyle w:val="4"/>
        <w:rPr>
          <w:rFonts w:ascii="Arial"/>
          <w:b/>
          <w:sz w:val="23"/>
        </w:rPr>
      </w:pPr>
    </w:p>
    <w:p>
      <w:pPr>
        <w:pStyle w:val="4"/>
        <w:spacing w:line="364" w:lineRule="auto"/>
        <w:ind w:left="313" w:right="393"/>
      </w:pPr>
      <w:r>
        <w:rPr>
          <w:b/>
          <w:sz w:val="20"/>
        </w:rPr>
        <w:t>项目介绍：</w:t>
      </w:r>
      <w:r>
        <w:t xml:space="preserve">app端的综合性购物平台，主要推动传统渠道和零售实体的转型升级，包含商品的购买流程、秒杀、优惠券、团购、商品分类、商品搜索、账单管理、资金管理、合伙人与加盟商申请、发票管理等。 </w:t>
      </w:r>
    </w:p>
    <w:p>
      <w:pPr>
        <w:pStyle w:val="4"/>
        <w:ind w:left="313"/>
      </w:pPr>
      <w:r>
        <w:t xml:space="preserve">责任描述: </w:t>
      </w:r>
    </w:p>
    <w:p>
      <w:pPr>
        <w:pStyle w:val="8"/>
        <w:numPr>
          <w:ilvl w:val="0"/>
          <w:numId w:val="8"/>
        </w:numPr>
        <w:tabs>
          <w:tab w:val="left" w:pos="496"/>
        </w:tabs>
        <w:spacing w:before="120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 xml:space="preserve">负责项目的整体架构，技术选型。 </w:t>
      </w:r>
    </w:p>
    <w:p>
      <w:pPr>
        <w:pStyle w:val="4"/>
        <w:spacing w:before="3"/>
        <w:rPr>
          <w:sz w:val="19"/>
        </w:rPr>
      </w:pPr>
    </w:p>
    <w:p>
      <w:pPr>
        <w:pStyle w:val="8"/>
        <w:numPr>
          <w:ilvl w:val="0"/>
          <w:numId w:val="8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z w:val="18"/>
        </w:rPr>
        <w:t xml:space="preserve">主要负责首页、商品搜索、商品详情、确认订单、支付、订单管理、商品退换货等模块。 </w:t>
      </w:r>
    </w:p>
    <w:p>
      <w:pPr>
        <w:pStyle w:val="4"/>
        <w:spacing w:before="4"/>
        <w:rPr>
          <w:sz w:val="19"/>
        </w:rPr>
      </w:pPr>
    </w:p>
    <w:p>
      <w:pPr>
        <w:pStyle w:val="8"/>
        <w:numPr>
          <w:ilvl w:val="0"/>
          <w:numId w:val="8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pacing w:val="-1"/>
          <w:sz w:val="18"/>
        </w:rPr>
        <w:t>常用函数的封装</w:t>
      </w:r>
      <w:r>
        <w:rPr>
          <w:sz w:val="18"/>
        </w:rPr>
        <w:t xml:space="preserve"> </w:t>
      </w:r>
    </w:p>
    <w:p>
      <w:pPr>
        <w:pStyle w:val="4"/>
        <w:spacing w:before="1"/>
        <w:rPr>
          <w:sz w:val="19"/>
        </w:rPr>
      </w:pPr>
    </w:p>
    <w:p>
      <w:pPr>
        <w:pStyle w:val="8"/>
        <w:numPr>
          <w:ilvl w:val="0"/>
          <w:numId w:val="8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z w:val="18"/>
        </w:rPr>
        <w:t xml:space="preserve">负责项目的打包及其部署 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920" w:right="820" w:bottom="280" w:left="820" w:header="720" w:footer="720" w:gutter="0"/>
        </w:sectPr>
      </w:pPr>
    </w:p>
    <w:p>
      <w:pPr>
        <w:pStyle w:val="8"/>
        <w:numPr>
          <w:ilvl w:val="0"/>
          <w:numId w:val="8"/>
        </w:numPr>
        <w:tabs>
          <w:tab w:val="left" w:pos="496"/>
        </w:tabs>
        <w:spacing w:before="63" w:after="0" w:line="240" w:lineRule="auto"/>
        <w:ind w:left="495" w:right="0" w:hanging="183"/>
        <w:jc w:val="left"/>
        <w:rPr>
          <w:sz w:val="18"/>
        </w:rPr>
      </w:pPr>
      <w:r>
        <w:rPr>
          <w:sz w:val="18"/>
        </w:rPr>
        <w:t xml:space="preserve">处理不同平台的兼容问题 </w:t>
      </w:r>
    </w:p>
    <w:p>
      <w:pPr>
        <w:pStyle w:val="4"/>
        <w:spacing w:before="3"/>
        <w:rPr>
          <w:sz w:val="19"/>
        </w:rPr>
      </w:pPr>
    </w:p>
    <w:p>
      <w:pPr>
        <w:pStyle w:val="8"/>
        <w:numPr>
          <w:ilvl w:val="0"/>
          <w:numId w:val="8"/>
        </w:numPr>
        <w:tabs>
          <w:tab w:val="left" w:pos="496"/>
        </w:tabs>
        <w:spacing w:before="0" w:after="0" w:line="240" w:lineRule="auto"/>
        <w:ind w:left="495" w:right="0" w:hanging="183"/>
        <w:jc w:val="left"/>
        <w:rPr>
          <w:sz w:val="18"/>
        </w:rPr>
      </w:pPr>
      <w:r>
        <w:rPr>
          <w:spacing w:val="-2"/>
          <w:sz w:val="18"/>
        </w:rPr>
        <w:t>负责</w:t>
      </w:r>
      <w:r>
        <w:rPr>
          <w:sz w:val="18"/>
        </w:rPr>
        <w:t xml:space="preserve">app的上线和审核问题 </w:t>
      </w:r>
    </w:p>
    <w:p>
      <w:pPr>
        <w:pStyle w:val="4"/>
        <w:spacing w:before="3"/>
        <w:rPr>
          <w:sz w:val="19"/>
        </w:rPr>
      </w:pPr>
    </w:p>
    <w:p>
      <w:pPr>
        <w:pStyle w:val="2"/>
        <w:spacing w:before="1"/>
        <w:rPr>
          <w:b w:val="0"/>
        </w:rPr>
      </w:pPr>
      <w:r>
        <w:rPr>
          <w:b w:val="0"/>
          <w:color w:val="333333"/>
        </w:rPr>
        <w:t>主要技术：</w:t>
      </w:r>
      <w:r>
        <w:t>html5 + CSS + js + apicloud + rem</w:t>
      </w:r>
      <w:r>
        <w:rPr>
          <w:b w:val="0"/>
          <w:color w:val="333333"/>
          <w:w w:val="99"/>
        </w:rPr>
        <w:t xml:space="preserve"> </w:t>
      </w:r>
    </w:p>
    <w:p>
      <w:pPr>
        <w:pStyle w:val="4"/>
        <w:spacing w:before="3"/>
        <w:rPr>
          <w:sz w:val="20"/>
        </w:rPr>
      </w:pPr>
    </w:p>
    <w:p>
      <w:pPr>
        <w:pStyle w:val="3"/>
        <w:spacing w:before="0"/>
      </w:pPr>
      <w:r>
        <w:t xml:space="preserve">项目地址: ios版本(苹果应用市场) 安卓版本(腾讯应用宝) </w:t>
      </w:r>
    </w:p>
    <w:p>
      <w:pPr>
        <w:pStyle w:val="4"/>
        <w:spacing w:before="3"/>
        <w:rPr>
          <w:sz w:val="20"/>
        </w:rPr>
      </w:pPr>
    </w:p>
    <w:p>
      <w:pPr>
        <w:spacing w:before="1"/>
        <w:ind w:left="313" w:right="0" w:firstLine="0"/>
        <w:jc w:val="left"/>
        <w:rPr>
          <w:sz w:val="20"/>
        </w:rPr>
      </w:pPr>
      <w:r>
        <w:rPr>
          <w:w w:val="99"/>
          <w:sz w:val="20"/>
        </w:rPr>
        <w:t xml:space="preserve"> </w:t>
      </w:r>
    </w:p>
    <w:p>
      <w:pPr>
        <w:spacing w:before="156"/>
        <w:ind w:left="313" w:right="0" w:firstLine="0"/>
        <w:jc w:val="left"/>
        <w:rPr>
          <w:rFonts w:ascii="Arial" w:eastAsia="Arial"/>
          <w:b/>
          <w:sz w:val="21"/>
        </w:rPr>
      </w:pPr>
      <w:r>
        <w:rPr>
          <w:b/>
          <w:sz w:val="21"/>
        </w:rPr>
        <w:t>七．</w:t>
      </w:r>
      <w:r>
        <w:rPr>
          <w:b/>
          <w:color w:val="333333"/>
          <w:sz w:val="21"/>
        </w:rPr>
        <w:t>优好购</w:t>
      </w:r>
      <w:r>
        <w:rPr>
          <w:rFonts w:ascii="Arial" w:eastAsia="Arial"/>
          <w:b/>
          <w:color w:val="333333"/>
          <w:sz w:val="21"/>
        </w:rPr>
        <w:t>(pc)</w:t>
      </w:r>
    </w:p>
    <w:p>
      <w:pPr>
        <w:pStyle w:val="4"/>
        <w:spacing w:before="11"/>
        <w:rPr>
          <w:rFonts w:ascii="Arial"/>
          <w:b/>
          <w:sz w:val="22"/>
        </w:rPr>
      </w:pPr>
    </w:p>
    <w:p>
      <w:pPr>
        <w:spacing w:before="0" w:line="482" w:lineRule="auto"/>
        <w:ind w:left="313" w:right="3444" w:firstLine="0"/>
        <w:jc w:val="left"/>
        <w:rPr>
          <w:sz w:val="20"/>
        </w:rPr>
      </w:pPr>
      <w:r>
        <w:rPr>
          <w:b/>
          <w:sz w:val="20"/>
        </w:rPr>
        <w:t>项目介绍：</w:t>
      </w:r>
      <w:r>
        <w:rPr>
          <w:sz w:val="18"/>
        </w:rPr>
        <w:t>pc端的综合性购物平台，主要推动传统渠道和零售实体的转型升级。</w:t>
      </w:r>
      <w:r>
        <w:rPr>
          <w:color w:val="333333"/>
          <w:sz w:val="20"/>
        </w:rPr>
        <w:t>主要技术：</w:t>
      </w:r>
      <w:r>
        <w:rPr>
          <w:b/>
          <w:sz w:val="20"/>
        </w:rPr>
        <w:t>HTML + CSS + Ecshop + jQuery + Smarty</w:t>
      </w:r>
      <w:r>
        <w:rPr>
          <w:color w:val="333333"/>
          <w:w w:val="99"/>
          <w:sz w:val="20"/>
        </w:rPr>
        <w:t xml:space="preserve"> </w:t>
      </w:r>
    </w:p>
    <w:p>
      <w:pPr>
        <w:spacing w:before="2"/>
        <w:ind w:left="313" w:right="0" w:firstLine="0"/>
        <w:jc w:val="left"/>
        <w:rPr>
          <w:sz w:val="20"/>
        </w:rPr>
      </w:pPr>
      <w:r>
        <w:rPr>
          <w:sz w:val="20"/>
        </w:rPr>
        <w:t>项目地址</w:t>
      </w:r>
      <w:r>
        <w:fldChar w:fldCharType="begin"/>
      </w:r>
      <w:r>
        <w:instrText xml:space="preserve"> HYPERLINK "http://tt.fbuy365.com/" \h </w:instrText>
      </w:r>
      <w:r>
        <w:fldChar w:fldCharType="separate"/>
      </w:r>
      <w:r>
        <w:rPr>
          <w:sz w:val="20"/>
        </w:rPr>
        <w:t>:http://tt.fbuy365.com/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p>
      <w:pPr>
        <w:pStyle w:val="4"/>
        <w:spacing w:before="4"/>
        <w:rPr>
          <w:sz w:val="20"/>
        </w:rPr>
      </w:pPr>
    </w:p>
    <w:p>
      <w:pPr>
        <w:spacing w:before="0"/>
        <w:ind w:left="313" w:right="0" w:firstLine="0"/>
        <w:jc w:val="left"/>
        <w:rPr>
          <w:sz w:val="20"/>
        </w:rPr>
      </w:pPr>
      <w:r>
        <w:rPr>
          <w:w w:val="99"/>
          <w:sz w:val="20"/>
        </w:rPr>
        <w:t xml:space="preserve"> </w:t>
      </w:r>
    </w:p>
    <w:p>
      <w:pPr>
        <w:spacing w:before="156"/>
        <w:ind w:left="313" w:right="0" w:firstLine="0"/>
        <w:jc w:val="left"/>
        <w:rPr>
          <w:rFonts w:ascii="Arial" w:eastAsia="Arial"/>
          <w:b/>
          <w:sz w:val="21"/>
        </w:rPr>
      </w:pPr>
      <w:r>
        <w:rPr>
          <w:b/>
          <w:sz w:val="21"/>
        </w:rPr>
        <w:t>八．</w:t>
      </w:r>
      <w:r>
        <w:rPr>
          <w:b/>
          <w:color w:val="333333"/>
          <w:sz w:val="21"/>
        </w:rPr>
        <w:t>优好购后台管理系统</w:t>
      </w:r>
      <w:r>
        <w:rPr>
          <w:rFonts w:ascii="Arial" w:eastAsia="Arial"/>
          <w:b/>
          <w:color w:val="333333"/>
          <w:sz w:val="21"/>
        </w:rPr>
        <w:t>(pc)</w:t>
      </w:r>
    </w:p>
    <w:p>
      <w:pPr>
        <w:pStyle w:val="4"/>
        <w:spacing w:before="11"/>
        <w:rPr>
          <w:rFonts w:ascii="Arial"/>
          <w:b/>
          <w:sz w:val="22"/>
        </w:rPr>
      </w:pPr>
    </w:p>
    <w:p>
      <w:pPr>
        <w:spacing w:before="0" w:line="482" w:lineRule="auto"/>
        <w:ind w:left="313" w:right="3084" w:firstLine="0"/>
        <w:jc w:val="left"/>
        <w:rPr>
          <w:sz w:val="20"/>
        </w:rPr>
      </w:pPr>
      <w:r>
        <w:rPr>
          <w:b/>
          <w:sz w:val="20"/>
        </w:rPr>
        <w:t>项目介绍：</w:t>
      </w:r>
      <w:r>
        <w:rPr>
          <w:sz w:val="18"/>
        </w:rPr>
        <w:t>专门为运营人员上下架商品和公司内部审批流程、促销活动的管理后台。</w:t>
      </w:r>
      <w:r>
        <w:rPr>
          <w:color w:val="333333"/>
          <w:sz w:val="20"/>
        </w:rPr>
        <w:t>主要技术：</w:t>
      </w:r>
      <w:r>
        <w:rPr>
          <w:b/>
          <w:sz w:val="20"/>
        </w:rPr>
        <w:t>HTML + CSS + Ecshop + jQuery + Smarty</w:t>
      </w:r>
      <w:r>
        <w:rPr>
          <w:color w:val="333333"/>
          <w:w w:val="99"/>
          <w:sz w:val="20"/>
        </w:rPr>
        <w:t xml:space="preserve"> </w:t>
      </w:r>
    </w:p>
    <w:p>
      <w:pPr>
        <w:spacing w:before="2"/>
        <w:ind w:left="313" w:right="0" w:firstLine="0"/>
        <w:jc w:val="left"/>
        <w:rPr>
          <w:sz w:val="20"/>
        </w:rPr>
      </w:pPr>
      <w:r>
        <w:rPr>
          <w:sz w:val="20"/>
        </w:rPr>
        <w:t>项目地址</w:t>
      </w:r>
      <w:r>
        <w:fldChar w:fldCharType="begin"/>
      </w:r>
      <w:r>
        <w:instrText xml:space="preserve"> HYPERLINK "http://tt.fbuy365.com/admin" \h </w:instrText>
      </w:r>
      <w:r>
        <w:fldChar w:fldCharType="separate"/>
      </w:r>
      <w:r>
        <w:rPr>
          <w:sz w:val="20"/>
        </w:rPr>
        <w:t>:http://tt.fbuy365.com/admin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</w:p>
    <w:p>
      <w:pPr>
        <w:pStyle w:val="4"/>
        <w:spacing w:before="3"/>
        <w:rPr>
          <w:sz w:val="20"/>
        </w:rPr>
      </w:pPr>
    </w:p>
    <w:p>
      <w:pPr>
        <w:spacing w:before="1"/>
        <w:ind w:left="313" w:right="0" w:firstLine="0"/>
        <w:jc w:val="left"/>
        <w:rPr>
          <w:sz w:val="20"/>
        </w:rPr>
      </w:pPr>
      <w:r>
        <w:rPr>
          <w:w w:val="99"/>
          <w:sz w:val="20"/>
        </w:rPr>
        <w:t xml:space="preserve"> </w:t>
      </w:r>
    </w:p>
    <w:p>
      <w:pPr>
        <w:spacing w:before="156"/>
        <w:ind w:left="313" w:right="0" w:firstLine="0"/>
        <w:jc w:val="left"/>
        <w:rPr>
          <w:rFonts w:ascii="Arial" w:eastAsia="Arial"/>
          <w:b/>
          <w:sz w:val="21"/>
        </w:rPr>
      </w:pPr>
      <w:r>
        <w:rPr>
          <w:b/>
          <w:sz w:val="21"/>
        </w:rPr>
        <w:t>九．</w:t>
      </w:r>
      <w:r>
        <w:rPr>
          <w:b/>
          <w:color w:val="333333"/>
          <w:sz w:val="21"/>
        </w:rPr>
        <w:t>全众云后台管理系统</w:t>
      </w:r>
      <w:r>
        <w:rPr>
          <w:rFonts w:ascii="Arial" w:eastAsia="Arial"/>
          <w:b/>
          <w:color w:val="333333"/>
          <w:sz w:val="21"/>
        </w:rPr>
        <w:t>(pc)</w:t>
      </w:r>
    </w:p>
    <w:p>
      <w:pPr>
        <w:pStyle w:val="4"/>
        <w:rPr>
          <w:rFonts w:ascii="Arial"/>
          <w:b/>
          <w:sz w:val="23"/>
        </w:rPr>
      </w:pPr>
    </w:p>
    <w:p>
      <w:pPr>
        <w:spacing w:before="0" w:line="482" w:lineRule="auto"/>
        <w:ind w:left="313" w:right="3805" w:firstLine="0"/>
        <w:jc w:val="left"/>
        <w:rPr>
          <w:sz w:val="20"/>
        </w:rPr>
      </w:pPr>
      <w:r>
        <w:rPr>
          <w:b/>
          <w:sz w:val="20"/>
        </w:rPr>
        <w:t>项目介绍：</w:t>
      </w:r>
      <w:r>
        <w:rPr>
          <w:sz w:val="18"/>
        </w:rPr>
        <w:t>为物业公司提供管理、收费、增值、财务一体化的云系统平台。</w:t>
      </w:r>
      <w:r>
        <w:rPr>
          <w:color w:val="333333"/>
          <w:sz w:val="20"/>
        </w:rPr>
        <w:t>主要技术：</w:t>
      </w:r>
      <w:r>
        <w:rPr>
          <w:b/>
          <w:sz w:val="20"/>
        </w:rPr>
        <w:t>HTML + CSS + jquery + Smarty</w:t>
      </w:r>
      <w:r>
        <w:rPr>
          <w:color w:val="333333"/>
          <w:w w:val="99"/>
          <w:sz w:val="20"/>
        </w:rPr>
        <w:t xml:space="preserve"> </w:t>
      </w:r>
    </w:p>
    <w:p>
      <w:pPr>
        <w:pStyle w:val="3"/>
        <w:spacing w:before="2"/>
      </w:pPr>
      <w:r>
        <w:t>项目地址:https://</w:t>
      </w:r>
      <w:r>
        <w:fldChar w:fldCharType="begin"/>
      </w:r>
      <w:r>
        <w:instrText xml:space="preserve"> HYPERLINK "http://www.zh28.cn/" \h </w:instrText>
      </w:r>
      <w:r>
        <w:fldChar w:fldCharType="separate"/>
      </w:r>
      <w:r>
        <w:t>www.zh28.cn/</w:t>
      </w:r>
      <w:r>
        <w:fldChar w:fldCharType="end"/>
      </w:r>
      <w:r>
        <w:t xml:space="preserve">  </w:t>
      </w:r>
    </w:p>
    <w:p>
      <w:pPr>
        <w:pStyle w:val="4"/>
        <w:spacing w:before="4"/>
        <w:rPr>
          <w:sz w:val="8"/>
        </w:rPr>
      </w:pPr>
      <w:r>
        <w:pict>
          <v:shape id="_x0000_s1041" o:spid="_x0000_s1041" o:spt="202" type="#_x0000_t202" style="position:absolute;left:0pt;margin-left:56.65pt;margin-top:6.5pt;height:28pt;width:83.3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5"/>
                    <w:ind w:left="5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教育背景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1"/>
        <w:rPr>
          <w:sz w:val="9"/>
        </w:rPr>
      </w:pPr>
    </w:p>
    <w:p>
      <w:pPr>
        <w:spacing w:before="71"/>
        <w:ind w:left="313" w:right="0" w:firstLine="0"/>
        <w:jc w:val="left"/>
        <w:rPr>
          <w:sz w:val="20"/>
        </w:rPr>
      </w:pPr>
      <w:r>
        <w:pict>
          <v:line id="_x0000_s1042" o:spid="_x0000_s1042" o:spt="20" style="position:absolute;left:0pt;margin-left:139.9pt;margin-top:-7.05pt;height:0pt;width:398.7pt;mso-position-horizontal-relative:page;z-index:25166643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sz w:val="20"/>
        </w:rPr>
        <w:t>毕业院校</w:t>
      </w:r>
    </w:p>
    <w:p>
      <w:pPr>
        <w:pStyle w:val="4"/>
        <w:spacing w:before="1"/>
        <w:rPr>
          <w:sz w:val="14"/>
        </w:rPr>
      </w:pPr>
    </w:p>
    <w:p>
      <w:pPr>
        <w:pStyle w:val="8"/>
        <w:numPr>
          <w:ilvl w:val="0"/>
          <w:numId w:val="9"/>
        </w:numPr>
        <w:tabs>
          <w:tab w:val="left" w:pos="2173"/>
          <w:tab w:val="left" w:pos="2174"/>
        </w:tabs>
        <w:spacing w:before="80" w:after="0" w:line="240" w:lineRule="auto"/>
        <w:ind w:left="2173" w:right="0" w:hanging="421"/>
        <w:jc w:val="left"/>
        <w:rPr>
          <w:sz w:val="20"/>
        </w:rPr>
      </w:pPr>
      <w:r>
        <w:rPr>
          <w:sz w:val="20"/>
        </w:rPr>
        <w:t>北京师范大学珠海分校</w:t>
      </w:r>
    </w:p>
    <w:p>
      <w:pPr>
        <w:pStyle w:val="4"/>
        <w:spacing w:before="9"/>
        <w:rPr>
          <w:sz w:val="14"/>
        </w:rPr>
      </w:pPr>
    </w:p>
    <w:p>
      <w:pPr>
        <w:spacing w:before="72"/>
        <w:ind w:left="313" w:right="0" w:firstLine="0"/>
        <w:jc w:val="left"/>
        <w:rPr>
          <w:sz w:val="20"/>
        </w:rPr>
      </w:pPr>
      <w:r>
        <w:rPr>
          <w:sz w:val="20"/>
        </w:rPr>
        <w:t>学历：</w:t>
      </w:r>
    </w:p>
    <w:p>
      <w:pPr>
        <w:pStyle w:val="4"/>
        <w:spacing w:before="3"/>
        <w:rPr>
          <w:sz w:val="14"/>
        </w:rPr>
      </w:pPr>
    </w:p>
    <w:p>
      <w:pPr>
        <w:pStyle w:val="8"/>
        <w:numPr>
          <w:ilvl w:val="0"/>
          <w:numId w:val="9"/>
        </w:numPr>
        <w:tabs>
          <w:tab w:val="left" w:pos="2173"/>
          <w:tab w:val="left" w:pos="2174"/>
        </w:tabs>
        <w:spacing w:before="79" w:after="0" w:line="240" w:lineRule="auto"/>
        <w:ind w:left="2173" w:right="0" w:hanging="421"/>
        <w:jc w:val="left"/>
        <w:rPr>
          <w:sz w:val="20"/>
        </w:rPr>
      </w:pPr>
      <w:r>
        <w:rPr>
          <w:sz w:val="20"/>
        </w:rPr>
        <w:t>全日制本科</w:t>
      </w:r>
    </w:p>
    <w:p>
      <w:pPr>
        <w:pStyle w:val="4"/>
        <w:spacing w:before="9"/>
        <w:rPr>
          <w:sz w:val="14"/>
        </w:rPr>
      </w:pPr>
    </w:p>
    <w:p>
      <w:pPr>
        <w:spacing w:before="72"/>
        <w:ind w:left="313" w:right="0" w:firstLine="0"/>
        <w:jc w:val="left"/>
        <w:rPr>
          <w:sz w:val="20"/>
        </w:rPr>
      </w:pPr>
      <w:r>
        <w:rPr>
          <w:sz w:val="20"/>
        </w:rPr>
        <w:t>历时：</w:t>
      </w:r>
    </w:p>
    <w:p>
      <w:pPr>
        <w:pStyle w:val="4"/>
        <w:spacing w:before="6"/>
        <w:rPr>
          <w:sz w:val="12"/>
        </w:rPr>
      </w:pPr>
    </w:p>
    <w:p>
      <w:pPr>
        <w:tabs>
          <w:tab w:val="left" w:pos="2173"/>
        </w:tabs>
        <w:spacing w:before="100"/>
        <w:ind w:left="1753" w:right="0" w:firstLine="0"/>
        <w:jc w:val="left"/>
        <w:rPr>
          <w:sz w:val="20"/>
        </w:rPr>
      </w:pPr>
      <w:r>
        <w:rPr>
          <w:rFonts w:ascii="Wingdings" w:hAnsi="Wingdings" w:eastAsia="Wingdings"/>
          <w:color w:val="00AF50"/>
          <w:w w:val="125"/>
          <w:sz w:val="20"/>
        </w:rPr>
        <w:t>⚫</w:t>
      </w:r>
      <w:r>
        <w:rPr>
          <w:rFonts w:ascii="Times New Roman" w:hAnsi="Times New Roman" w:eastAsia="Times New Roman"/>
          <w:color w:val="00AF50"/>
          <w:w w:val="125"/>
          <w:sz w:val="20"/>
        </w:rPr>
        <w:tab/>
      </w:r>
      <w:r>
        <w:rPr>
          <w:rFonts w:ascii="Tahoma" w:hAnsi="Tahoma" w:eastAsia="Tahoma"/>
          <w:w w:val="105"/>
          <w:sz w:val="20"/>
        </w:rPr>
        <w:t>2011</w:t>
      </w:r>
      <w:r>
        <w:rPr>
          <w:w w:val="105"/>
          <w:sz w:val="20"/>
        </w:rPr>
        <w:t>年</w:t>
      </w:r>
      <w:r>
        <w:rPr>
          <w:rFonts w:ascii="Tahoma" w:hAnsi="Tahoma" w:eastAsia="Tahoma"/>
          <w:w w:val="105"/>
          <w:sz w:val="20"/>
        </w:rPr>
        <w:t>9</w:t>
      </w:r>
      <w:r>
        <w:rPr>
          <w:spacing w:val="-4"/>
          <w:w w:val="105"/>
          <w:sz w:val="20"/>
        </w:rPr>
        <w:t xml:space="preserve">月 </w:t>
      </w:r>
      <w:r>
        <w:rPr>
          <w:rFonts w:ascii="Tahoma" w:hAnsi="Tahoma" w:eastAsia="Tahoma"/>
          <w:spacing w:val="-2"/>
          <w:w w:val="105"/>
          <w:sz w:val="20"/>
        </w:rPr>
        <w:t xml:space="preserve">- </w:t>
      </w:r>
      <w:r>
        <w:rPr>
          <w:rFonts w:ascii="Tahoma" w:hAnsi="Tahoma" w:eastAsia="Tahoma"/>
          <w:w w:val="105"/>
          <w:sz w:val="20"/>
        </w:rPr>
        <w:t>2015</w:t>
      </w:r>
      <w:r>
        <w:rPr>
          <w:w w:val="105"/>
          <w:sz w:val="20"/>
        </w:rPr>
        <w:t>年</w:t>
      </w:r>
      <w:r>
        <w:rPr>
          <w:rFonts w:ascii="Tahoma" w:hAnsi="Tahoma" w:eastAsia="Tahoma"/>
          <w:w w:val="105"/>
          <w:sz w:val="20"/>
        </w:rPr>
        <w:t>6</w:t>
      </w:r>
      <w:r>
        <w:rPr>
          <w:w w:val="105"/>
          <w:sz w:val="20"/>
        </w:rPr>
        <w:t>月</w:t>
      </w:r>
    </w:p>
    <w:p>
      <w:pPr>
        <w:pStyle w:val="4"/>
        <w:spacing w:before="4"/>
        <w:rPr>
          <w:sz w:val="8"/>
        </w:rPr>
      </w:pPr>
      <w:r>
        <w:pict>
          <v:shape id="_x0000_s1043" o:spid="_x0000_s1043" o:spt="202" type="#_x0000_t202" style="position:absolute;left:0pt;margin-left:56.65pt;margin-top:6.5pt;height:27.85pt;width:83.3pt;mso-position-horizontal-relative:page;mso-wrap-distance-bottom:0pt;mso-wrap-distance-top:0pt;z-index:-251651072;mso-width-relative:page;mso-height-relative:page;" fillcolor="#0000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5"/>
                    <w:ind w:left="5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其他证书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5"/>
        <w:rPr>
          <w:sz w:val="9"/>
        </w:rPr>
      </w:pPr>
    </w:p>
    <w:p>
      <w:pPr>
        <w:pStyle w:val="8"/>
        <w:numPr>
          <w:ilvl w:val="0"/>
          <w:numId w:val="9"/>
        </w:numPr>
        <w:tabs>
          <w:tab w:val="left" w:pos="2173"/>
          <w:tab w:val="left" w:pos="2174"/>
        </w:tabs>
        <w:spacing w:before="80" w:after="0" w:line="240" w:lineRule="auto"/>
        <w:ind w:left="2173" w:right="0" w:hanging="421"/>
        <w:jc w:val="left"/>
        <w:rPr>
          <w:sz w:val="20"/>
        </w:rPr>
      </w:pPr>
      <w:r>
        <w:pict>
          <v:line id="_x0000_s1044" o:spid="_x0000_s1044" o:spt="20" style="position:absolute;left:0pt;margin-left:139.9pt;margin-top:-6.75pt;height:0pt;width:398.7pt;mso-position-horizontal-relative:page;z-index:25166745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sz w:val="20"/>
        </w:rPr>
        <w:t>大学英语四级</w:t>
      </w:r>
    </w:p>
    <w:p>
      <w:pPr>
        <w:pStyle w:val="4"/>
        <w:spacing w:before="9"/>
        <w:rPr>
          <w:sz w:val="14"/>
        </w:rPr>
      </w:pPr>
    </w:p>
    <w:p>
      <w:pPr>
        <w:spacing w:before="71"/>
        <w:ind w:left="313" w:right="0" w:firstLine="0"/>
        <w:jc w:val="left"/>
        <w:rPr>
          <w:sz w:val="20"/>
        </w:rPr>
      </w:pPr>
      <w:r>
        <w:rPr>
          <w:w w:val="99"/>
          <w:sz w:val="20"/>
        </w:rPr>
        <w:t xml:space="preserve"> </w:t>
      </w:r>
    </w:p>
    <w:sectPr>
      <w:pgSz w:w="11910" w:h="16840"/>
      <w:pgMar w:top="900" w:right="820" w:bottom="280" w:left="8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⚫"/>
      <w:lvlJc w:val="left"/>
      <w:pPr>
        <w:ind w:left="1784" w:hanging="420"/>
      </w:pPr>
      <w:rPr>
        <w:rFonts w:hint="default" w:ascii="Wingdings" w:hAnsi="Wingdings" w:eastAsia="Wingdings" w:cs="Wingdings"/>
        <w:color w:val="00AF50"/>
        <w:w w:val="148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476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32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73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2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70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1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67" w:hanging="420"/>
      </w:pPr>
      <w:rPr>
        <w:rFonts w:hint="default"/>
        <w:lang w:val="en-US" w:eastAsia="en-US" w:bidi="en-US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decimal"/>
      <w:lvlText w:val="%1"/>
      <w:lvlJc w:val="left"/>
      <w:pPr>
        <w:ind w:left="560" w:hanging="360"/>
        <w:jc w:val="left"/>
      </w:pPr>
      <w:rPr>
        <w:rFonts w:hint="default" w:ascii="宋体" w:hAnsi="宋体" w:eastAsia="宋体" w:cs="宋体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</w:abstractNum>
  <w:abstractNum w:abstractNumId="2">
    <w:nsid w:val="D7F9FE59"/>
    <w:multiLevelType w:val="multilevel"/>
    <w:tmpl w:val="D7F9FE59"/>
    <w:lvl w:ilvl="0" w:tentative="0">
      <w:start w:val="0"/>
      <w:numFmt w:val="bullet"/>
      <w:lvlText w:val="⚫"/>
      <w:lvlJc w:val="left"/>
      <w:pPr>
        <w:ind w:left="2173" w:hanging="420"/>
      </w:pPr>
      <w:rPr>
        <w:rFonts w:hint="default" w:ascii="Wingdings" w:hAnsi="Wingdings" w:eastAsia="Wingdings" w:cs="Wingdings"/>
        <w:color w:val="00AF50"/>
        <w:w w:val="148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98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796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0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13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2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30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3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7" w:hanging="420"/>
      </w:pPr>
      <w:rPr>
        <w:rFonts w:hint="default"/>
        <w:lang w:val="en-US" w:eastAsia="en-US" w:bidi="en-US"/>
      </w:rPr>
    </w:lvl>
  </w:abstractNum>
  <w:abstractNum w:abstractNumId="3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495" w:hanging="183"/>
        <w:jc w:val="left"/>
      </w:pPr>
      <w:rPr>
        <w:rFonts w:hint="default" w:ascii="宋体" w:hAnsi="宋体" w:eastAsia="宋体" w:cs="宋体"/>
        <w:spacing w:val="1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6" w:hanging="18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52" w:hanging="1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29" w:hanging="1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05" w:hanging="1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82" w:hanging="1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58" w:hanging="1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34" w:hanging="1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11" w:hanging="183"/>
      </w:pPr>
      <w:rPr>
        <w:rFonts w:hint="default"/>
        <w:lang w:val="en-US" w:eastAsia="en-US" w:bidi="en-US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382" w:hanging="183"/>
        <w:jc w:val="left"/>
      </w:pPr>
      <w:rPr>
        <w:rFonts w:hint="default" w:ascii="宋体" w:hAnsi="宋体" w:eastAsia="宋体" w:cs="宋体"/>
        <w:spacing w:val="1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6" w:hanging="18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12" w:hanging="1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78" w:hanging="1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4" w:hanging="1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0" w:hanging="1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76" w:hanging="1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42" w:hanging="1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08" w:hanging="183"/>
      </w:pPr>
      <w:rPr>
        <w:rFonts w:hint="default"/>
        <w:lang w:val="en-US" w:eastAsia="en-US" w:bidi="en-US"/>
      </w:rPr>
    </w:lvl>
  </w:abstractNum>
  <w:abstractNum w:abstractNumId="5">
    <w:nsid w:val="2470EC97"/>
    <w:multiLevelType w:val="multilevel"/>
    <w:tmpl w:val="2470EC97"/>
    <w:lvl w:ilvl="0" w:tentative="0">
      <w:start w:val="3"/>
      <w:numFmt w:val="decimal"/>
      <w:lvlText w:val="%1."/>
      <w:lvlJc w:val="left"/>
      <w:pPr>
        <w:ind w:left="495" w:hanging="183"/>
        <w:jc w:val="left"/>
      </w:pPr>
      <w:rPr>
        <w:rFonts w:hint="default" w:ascii="宋体" w:hAnsi="宋体" w:eastAsia="宋体" w:cs="宋体"/>
        <w:spacing w:val="1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6" w:hanging="18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52" w:hanging="1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29" w:hanging="1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05" w:hanging="1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82" w:hanging="1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58" w:hanging="1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34" w:hanging="1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11" w:hanging="183"/>
      </w:pPr>
      <w:rPr>
        <w:rFonts w:hint="default"/>
        <w:lang w:val="en-US" w:eastAsia="en-US" w:bidi="en-US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95" w:hanging="183"/>
        <w:jc w:val="left"/>
      </w:pPr>
      <w:rPr>
        <w:rFonts w:hint="default" w:ascii="宋体" w:hAnsi="宋体" w:eastAsia="宋体" w:cs="宋体"/>
        <w:spacing w:val="1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6" w:hanging="18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52" w:hanging="1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29" w:hanging="1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05" w:hanging="1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82" w:hanging="1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58" w:hanging="1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34" w:hanging="1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11" w:hanging="183"/>
      </w:pPr>
      <w:rPr>
        <w:rFonts w:hint="default"/>
        <w:lang w:val="en-US" w:eastAsia="en-US" w:bidi="en-US"/>
      </w:rPr>
    </w:lvl>
  </w:abstractNum>
  <w:abstractNum w:abstractNumId="7">
    <w:nsid w:val="4D4DC07F"/>
    <w:multiLevelType w:val="multilevel"/>
    <w:tmpl w:val="4D4DC07F"/>
    <w:lvl w:ilvl="0" w:tentative="0">
      <w:start w:val="4"/>
      <w:numFmt w:val="decimal"/>
      <w:lvlText w:val="%1."/>
      <w:lvlJc w:val="left"/>
      <w:pPr>
        <w:ind w:left="382" w:hanging="183"/>
        <w:jc w:val="left"/>
      </w:pPr>
      <w:rPr>
        <w:rFonts w:hint="default" w:ascii="宋体" w:hAnsi="宋体" w:eastAsia="宋体" w:cs="宋体"/>
        <w:spacing w:val="1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6" w:hanging="18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12" w:hanging="1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78" w:hanging="1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4" w:hanging="1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0" w:hanging="1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76" w:hanging="1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42" w:hanging="1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08" w:hanging="183"/>
      </w:pPr>
      <w:rPr>
        <w:rFonts w:hint="default"/>
        <w:lang w:val="en-US" w:eastAsia="en-US" w:bidi="en-US"/>
      </w:rPr>
    </w:lvl>
  </w:abstractNum>
  <w:abstractNum w:abstractNumId="8">
    <w:nsid w:val="5A241D34"/>
    <w:multiLevelType w:val="multilevel"/>
    <w:tmpl w:val="5A241D34"/>
    <w:lvl w:ilvl="0" w:tentative="0">
      <w:start w:val="3"/>
      <w:numFmt w:val="decimal"/>
      <w:lvlText w:val="%1."/>
      <w:lvlJc w:val="left"/>
      <w:pPr>
        <w:ind w:left="382" w:hanging="183"/>
        <w:jc w:val="left"/>
      </w:pPr>
      <w:rPr>
        <w:rFonts w:hint="default" w:ascii="宋体" w:hAnsi="宋体" w:eastAsia="宋体" w:cs="宋体"/>
        <w:spacing w:val="1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01" w:hanging="18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22" w:hanging="18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43" w:hanging="18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64" w:hanging="18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86" w:hanging="18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8" w:hanging="18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9" w:hanging="18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1116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13"/>
      <w:outlineLvl w:val="1"/>
    </w:pPr>
    <w:rPr>
      <w:rFonts w:ascii="宋体" w:hAnsi="宋体" w:eastAsia="宋体" w:cs="宋体"/>
      <w:b/>
      <w:bCs/>
      <w:sz w:val="20"/>
      <w:szCs w:val="2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54"/>
      <w:ind w:left="313"/>
      <w:outlineLvl w:val="2"/>
    </w:pPr>
    <w:rPr>
      <w:rFonts w:ascii="宋体" w:hAnsi="宋体" w:eastAsia="宋体" w:cs="宋体"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18"/>
      <w:szCs w:val="18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95" w:hanging="421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200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4"/>
    <customShpInfo spid="_x0000_s1031"/>
    <customShpInfo spid="_x0000_s1035"/>
    <customShpInfo spid="_x0000_s1036"/>
    <customShpInfo spid="_x0000_s1038"/>
    <customShpInfo spid="_x0000_s1039"/>
    <customShpInfo spid="_x0000_s1040"/>
    <customShpInfo spid="_x0000_s1037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2019-03-19T07:31:00Z</dcterms:created>
  <dc:creator>ming5500828</dc:creator>
  <cp:lastModifiedBy>娟娟</cp:lastModifiedBy>
  <dcterms:modified xsi:type="dcterms:W3CDTF">2019-03-19T07:33:22Z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2019-03-19T00:00:00Z</vt:filetime>
  </property>
  <property fmtid="{D5CDD505-2E9C-101B-9397-08002B2CF9AE}" pid="5" name="KSOProductBuildVer">
    <vt:lpwstr>2052-11.1.0.8527</vt:lpwstr>
  </property>
</Properties>
</file>