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 xml:space="preserve"> </w:t>
      </w:r>
      <w:r>
        <w:rPr>
          <w:rFonts w:hint="eastAsia"/>
          <w:sz w:val="32"/>
          <w:szCs w:val="40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>Web前端招聘简章</w:t>
      </w:r>
    </w:p>
    <w:p>
      <w:pPr>
        <w:pStyle w:val="2"/>
        <w:widowControl/>
        <w:shd w:val="clear" w:color="auto" w:fill="FFFFFF"/>
        <w:spacing w:beforeAutospacing="0" w:afterAutospacing="0" w:line="375" w:lineRule="atLeast"/>
        <w:rPr>
          <w:rFonts w:ascii="宋体" w:hAnsi="宋体" w:eastAsia="宋体" w:cs="宋体"/>
          <w:lang w:bidi="ar"/>
        </w:rPr>
      </w:pPr>
      <w:r>
        <w:rPr>
          <w:rFonts w:hint="eastAsia" w:ascii="宋体" w:hAnsi="宋体" w:eastAsia="宋体" w:cs="宋体"/>
          <w:lang w:bidi="ar"/>
        </w:rPr>
        <w:t>该岗位工作地点在 菲律宾 马尼拉 Pasay 市，请各位求职者考虑是否接受出国工作后再投递，谢谢！</w:t>
      </w:r>
      <w:r>
        <w:rPr>
          <w:rFonts w:hint="eastAsia" w:ascii="宋体" w:hAnsi="宋体" w:eastAsia="宋体" w:cs="宋体"/>
          <w:lang w:bidi="ar"/>
        </w:rPr>
        <w:br w:type="textWrapping"/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3年以上前端工作经验最低学历本科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岗位职责：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1、依据产品需求完成高质量的前端开发和维护工作；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2、理解产品业务基础上，提升用户体验，技术驱动业务；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3、提升前端工程的高可维护性、扩展性、极致的性能优化；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4、帮助优化前端开发流程，打造提升开发效率的工具；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5、关注前沿技术，并能根据场景落地到实际的项目中。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岗位要求：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1、扎实的前端基础（包括HTML、CSS、JS、ES6、CSS3、HTML5等），扎实的计算机基础（包括但不限于数据结构、基础算法、计算机原理、网络协议）；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2、熟悉常见的前端构建工具，并精通其中一种（如gulp、webpack等）；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3、熟练使用状态驱动编程framework， 包括但不限于React、Vue、Angular、AngularJs其中之一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 xml:space="preserve">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4、具备良好的团队合作精神和积极主动工作态度，用自身技术能力提升团队整体研发效率；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5、熟悉常用的编程思想（包括但不限于模块化、组件化、设计模式、元编程、函数式编程等）；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6、对JavaScript性能优化、多浏览器兼容性、多设备和Android、iOS版本兼容问题有一定的经验；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7、热爱技术、主动钻研、沟通和协作能力优秀，抗压能力强；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有经验优先 女士优先   待遇优厚 薪资面谈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待遇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工薪与您工作能力息息相关这是基础  详细和主管面试的时候详谈</w:t>
      </w:r>
    </w:p>
    <w:p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公司福利：</w:t>
      </w:r>
    </w:p>
    <w:p>
      <w:pPr>
        <w:widowControl/>
        <w:jc w:val="left"/>
        <w:rPr>
          <w:rFonts w:hint="eastAsia" w:ascii="Calibri" w:hAnsi="Calibri" w:eastAsia="宋体" w:cs="Times New Roman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</w:rPr>
        <w:t>员工</w:t>
      </w:r>
      <w:r>
        <w:rPr>
          <w:rFonts w:ascii="宋体" w:hAnsi="宋体" w:eastAsia="宋体" w:cs="宋体"/>
          <w:kern w:val="0"/>
          <w:szCs w:val="21"/>
        </w:rPr>
        <w:t>福利】</w:t>
      </w:r>
      <w:r>
        <w:rPr>
          <w:rFonts w:hint="eastAsia" w:ascii="Calibri" w:hAnsi="Calibri" w:eastAsia="宋体" w:cs="Times New Roman"/>
          <w:szCs w:val="21"/>
        </w:rPr>
        <w:t>生日单天提供生日蛋糕，每月固定聚餐。（试用期过后生日给予生日礼金6666P小食堂聚餐，试用期内生日满试用期后补发生日礼金</w:t>
      </w:r>
      <w:r>
        <w:rPr>
          <w:rFonts w:hint="eastAsia" w:ascii="Calibri" w:hAnsi="Calibri" w:eastAsia="宋体" w:cs="Times New Roman"/>
          <w:szCs w:val="21"/>
          <w:lang w:eastAsia="zh-CN"/>
        </w:rPr>
        <w:t>。每月都有聚餐。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宋体" w:hAnsi="宋体" w:eastAsia="宋体" w:cs="宋体"/>
          <w:kern w:val="0"/>
          <w:szCs w:val="21"/>
        </w:rPr>
        <w:t>【年假福利】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满</w:t>
      </w:r>
      <w:r>
        <w:rPr>
          <w:rFonts w:ascii="宋体" w:hAnsi="宋体" w:eastAsia="宋体" w:cs="宋体"/>
          <w:kern w:val="0"/>
          <w:szCs w:val="21"/>
        </w:rPr>
        <w:t>一年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休</w:t>
      </w:r>
      <w:r>
        <w:rPr>
          <w:rFonts w:ascii="宋体" w:hAnsi="宋体" w:eastAsia="宋体" w:cs="宋体"/>
          <w:kern w:val="0"/>
          <w:szCs w:val="21"/>
        </w:rPr>
        <w:t>假，</w:t>
      </w:r>
      <w:r>
        <w:rPr>
          <w:rFonts w:hint="eastAsia" w:ascii="宋体" w:hAnsi="宋体" w:eastAsia="宋体" w:cs="宋体"/>
          <w:kern w:val="0"/>
          <w:szCs w:val="21"/>
        </w:rPr>
        <w:t>假期</w:t>
      </w:r>
      <w:r>
        <w:rPr>
          <w:rFonts w:ascii="宋体" w:hAnsi="宋体" w:eastAsia="宋体" w:cs="宋体"/>
          <w:kern w:val="0"/>
          <w:szCs w:val="21"/>
        </w:rPr>
        <w:t>15天，</w:t>
      </w:r>
      <w:r>
        <w:rPr>
          <w:rFonts w:hint="eastAsia" w:ascii="宋体" w:hAnsi="宋体" w:eastAsia="宋体" w:cs="宋体"/>
          <w:kern w:val="0"/>
          <w:szCs w:val="21"/>
        </w:rPr>
        <w:t>不休息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回来第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15月直接</w:t>
      </w:r>
      <w:r>
        <w:rPr>
          <w:rFonts w:hint="eastAsia" w:ascii="宋体" w:hAnsi="宋体" w:eastAsia="宋体" w:cs="宋体"/>
          <w:kern w:val="0"/>
          <w:szCs w:val="21"/>
        </w:rPr>
        <w:t>补贴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15</w:t>
      </w:r>
      <w:r>
        <w:rPr>
          <w:rFonts w:ascii="宋体" w:hAnsi="宋体" w:eastAsia="宋体" w:cs="宋体"/>
          <w:kern w:val="0"/>
          <w:szCs w:val="21"/>
        </w:rPr>
        <w:t>000。</w:t>
      </w:r>
      <w:r>
        <w:rPr>
          <w:rFonts w:hint="eastAsia" w:ascii="Calibri" w:hAnsi="Calibri" w:eastAsia="宋体" w:cs="Times New Roman"/>
          <w:szCs w:val="21"/>
        </w:rPr>
        <w:t>年底双薪，根据表现情况给予一定(绩效奖金)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【工签福利】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转正</w:t>
      </w:r>
      <w:r>
        <w:rPr>
          <w:rFonts w:ascii="宋体" w:hAnsi="宋体" w:eastAsia="宋体" w:cs="宋体"/>
          <w:kern w:val="0"/>
          <w:szCs w:val="21"/>
        </w:rPr>
        <w:t>办理9G工签，不压工资。</w:t>
      </w:r>
      <w:r>
        <w:rPr>
          <w:rFonts w:hint="eastAsia" w:ascii="宋体" w:hAnsi="宋体" w:eastAsia="宋体" w:cs="宋体"/>
          <w:kern w:val="0"/>
          <w:szCs w:val="21"/>
        </w:rPr>
        <w:t>合同期内。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</w:rPr>
        <w:t>生活</w:t>
      </w:r>
      <w:r>
        <w:rPr>
          <w:rFonts w:ascii="宋体" w:hAnsi="宋体" w:eastAsia="宋体" w:cs="宋体"/>
          <w:kern w:val="0"/>
          <w:szCs w:val="21"/>
        </w:rPr>
        <w:t>福利】</w:t>
      </w:r>
      <w:r>
        <w:rPr>
          <w:rFonts w:hint="eastAsia" w:ascii="宋体" w:hAnsi="宋体" w:eastAsia="宋体" w:cs="宋体"/>
          <w:kern w:val="0"/>
          <w:szCs w:val="21"/>
        </w:rPr>
        <w:t>免费日常用品，床铺，手机电话卡，酒店式公寓2人间。独立卫生间，阳台冰箱，空调电视，健身房游泳池。每餐7菜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汤，免费水果零食，车接车送。</w:t>
      </w:r>
    </w:p>
    <w:p>
      <w:pPr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【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工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龄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奖</w:t>
      </w:r>
      <w:r>
        <w:rPr>
          <w:rFonts w:ascii="宋体" w:hAnsi="宋体" w:eastAsia="宋体" w:cs="宋体"/>
          <w:kern w:val="0"/>
          <w:szCs w:val="21"/>
        </w:rPr>
        <w:t>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满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1年工资以外继续涨 500  满十年封顶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12A1"/>
    <w:rsid w:val="192A3C8A"/>
    <w:rsid w:val="203B42AE"/>
    <w:rsid w:val="3B6310C9"/>
    <w:rsid w:val="54E029F2"/>
    <w:rsid w:val="6D535020"/>
    <w:rsid w:val="7F2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2018-07-06T03:48:00Z</dcterms:created>
  <dc:creator>HR一珍珠5一艾尔</dc:creator>
  <cp:lastModifiedBy>w</cp:lastModifiedBy>
  <dcterms:modified xsi:type="dcterms:W3CDTF">2019-03-23T11:54:09Z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