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p>
    <w:p>
      <w:pPr>
        <w:pStyle w:val="14"/>
      </w:pPr>
      <w:r>
        <w:t>Software Requirements Specification</w:t>
      </w:r>
    </w:p>
    <w:p>
      <w:pPr>
        <w:pStyle w:val="14"/>
        <w:spacing w:before="0" w:after="400"/>
        <w:rPr>
          <w:sz w:val="40"/>
        </w:rPr>
      </w:pPr>
      <w:r>
        <w:rPr>
          <w:sz w:val="40"/>
        </w:rPr>
        <w:t>for</w:t>
      </w:r>
    </w:p>
    <w:p>
      <w:pPr>
        <w:pStyle w:val="14"/>
      </w:pPr>
      <w:r>
        <w:rPr>
          <w:lang w:val="en-US"/>
        </w:rPr>
        <w:t>System solution for accessories women store</w:t>
      </w:r>
    </w:p>
    <w:p>
      <w:pPr>
        <w:pStyle w:val="29"/>
      </w:pPr>
      <w:r>
        <w:t>Version 1.0 approved</w:t>
      </w:r>
    </w:p>
    <w:p>
      <w:pPr>
        <w:pStyle w:val="29"/>
        <w:wordWrap w:val="0"/>
        <w:rPr>
          <w:lang w:val="en-US"/>
        </w:rPr>
      </w:pPr>
      <w:bookmarkStart w:id="0" w:name="_Toc344877432"/>
      <w:bookmarkEnd w:id="0"/>
      <w:bookmarkStart w:id="1" w:name="_Toc346508952"/>
      <w:bookmarkEnd w:id="1"/>
      <w:bookmarkStart w:id="2" w:name="_Toc344879822"/>
      <w:bookmarkEnd w:id="2"/>
      <w:bookmarkStart w:id="3" w:name="_Toc346508722"/>
      <w:bookmarkEnd w:id="3"/>
      <w:bookmarkStart w:id="4" w:name="_Toc346509227"/>
      <w:bookmarkEnd w:id="4"/>
      <w:bookmarkStart w:id="5" w:name="_Toc352609379"/>
      <w:r>
        <w:t>Prepared by</w:t>
      </w:r>
      <w:r>
        <w:rPr>
          <w:lang w:val="en-US"/>
        </w:rPr>
        <w:t xml:space="preserve"> Huỳnh Hữu Tín, Phạm Càn Long</w:t>
      </w:r>
    </w:p>
    <w:p>
      <w:pPr>
        <w:pStyle w:val="29"/>
        <w:wordWrap w:val="0"/>
        <w:rPr>
          <w:lang w:val="en-US"/>
        </w:rPr>
      </w:pPr>
      <w:r>
        <w:rPr>
          <w:lang w:val="en-US"/>
        </w:rPr>
        <w:t>HTL company</w:t>
      </w:r>
    </w:p>
    <w:p>
      <w:pPr>
        <w:pStyle w:val="29"/>
        <w:rPr>
          <w:lang w:val="en-US"/>
        </w:rPr>
      </w:pPr>
      <w:r>
        <w:rPr>
          <w:lang w:val="en-US"/>
        </w:rPr>
        <w:t>07/01/2021</w:t>
      </w:r>
    </w:p>
    <w:p>
      <w:pPr>
        <w:pStyle w:val="26"/>
      </w:pPr>
      <w:r>
        <w:t>Table of Contents</w:t>
      </w:r>
      <w:bookmarkEnd w:id="5"/>
    </w:p>
    <w:p>
      <w:pPr>
        <w:pStyle w:val="15"/>
        <w:rPr>
          <w:rFonts w:asciiTheme="minorHAnsi" w:hAnsiTheme="minorHAnsi" w:eastAsiaTheme="minorEastAsia" w:cstheme="minorBidi"/>
          <w:b w:val="0"/>
          <w:sz w:val="22"/>
          <w:szCs w:val="22"/>
        </w:rPr>
      </w:pPr>
      <w:r>
        <w:fldChar w:fldCharType="begin"/>
      </w:r>
      <w:r>
        <w:instrText xml:space="preserve"> TOC \o "1-3" \t "TOCentry,1" </w:instrText>
      </w:r>
      <w:r>
        <w:fldChar w:fldCharType="separate"/>
      </w:r>
      <w:r>
        <w:t>Table of Contents</w:t>
      </w:r>
      <w:r>
        <w:tab/>
      </w:r>
      <w:r>
        <w:fldChar w:fldCharType="begin"/>
      </w:r>
      <w:r>
        <w:instrText xml:space="preserve"> PAGEREF _Toc352609379 \h </w:instrText>
      </w:r>
      <w:r>
        <w:fldChar w:fldCharType="separate"/>
      </w:r>
      <w:r>
        <w:t>ii</w:t>
      </w:r>
      <w:r>
        <w:fldChar w:fldCharType="end"/>
      </w:r>
    </w:p>
    <w:p>
      <w:pPr>
        <w:pStyle w:val="15"/>
        <w:rPr>
          <w:rFonts w:asciiTheme="minorHAnsi" w:hAnsiTheme="minorHAnsi" w:eastAsiaTheme="minorEastAsia" w:cstheme="minorBidi"/>
          <w:b w:val="0"/>
          <w:sz w:val="22"/>
          <w:szCs w:val="22"/>
        </w:rPr>
      </w:pPr>
      <w:r>
        <w:t>Revision History</w:t>
      </w:r>
      <w:r>
        <w:tab/>
      </w:r>
      <w:r>
        <w:fldChar w:fldCharType="begin"/>
      </w:r>
      <w:r>
        <w:instrText xml:space="preserve"> PAGEREF _Toc352609380 \h </w:instrText>
      </w:r>
      <w:r>
        <w:fldChar w:fldCharType="separate"/>
      </w:r>
      <w:r>
        <w:t>ii</w:t>
      </w:r>
      <w:r>
        <w:fldChar w:fldCharType="end"/>
      </w:r>
    </w:p>
    <w:p>
      <w:pPr>
        <w:pStyle w:val="15"/>
        <w:rPr>
          <w:rFonts w:asciiTheme="minorHAnsi" w:hAnsiTheme="minorHAnsi" w:eastAsiaTheme="minorEastAsia" w:cstheme="minorBidi"/>
          <w:b w:val="0"/>
          <w:sz w:val="22"/>
          <w:szCs w:val="22"/>
        </w:rPr>
      </w:pPr>
      <w:r>
        <w:t>1.</w:t>
      </w:r>
      <w:r>
        <w:rPr>
          <w:rFonts w:asciiTheme="minorHAnsi" w:hAnsiTheme="minorHAnsi" w:eastAsiaTheme="minorEastAsia" w:cstheme="minorBidi"/>
          <w:b w:val="0"/>
          <w:sz w:val="22"/>
          <w:szCs w:val="22"/>
        </w:rPr>
        <w:tab/>
      </w:r>
      <w:r>
        <w:t>Introduction</w:t>
      </w:r>
      <w:r>
        <w:tab/>
      </w:r>
      <w:r>
        <w:fldChar w:fldCharType="begin"/>
      </w:r>
      <w:r>
        <w:instrText xml:space="preserve"> PAGEREF _Toc352609381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1.1</w:t>
      </w:r>
      <w:r>
        <w:rPr>
          <w:rFonts w:asciiTheme="minorHAnsi" w:hAnsiTheme="minorHAnsi" w:eastAsiaTheme="minorEastAsia" w:cstheme="minorBidi"/>
          <w:szCs w:val="22"/>
        </w:rPr>
        <w:tab/>
      </w:r>
      <w:r>
        <w:t>Purpose</w:t>
      </w:r>
      <w:r>
        <w:tab/>
      </w:r>
      <w:r>
        <w:fldChar w:fldCharType="begin"/>
      </w:r>
      <w:r>
        <w:instrText xml:space="preserve"> PAGEREF _Toc352609382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1.2</w:t>
      </w:r>
      <w:r>
        <w:rPr>
          <w:rFonts w:asciiTheme="minorHAnsi" w:hAnsiTheme="minorHAnsi" w:eastAsiaTheme="minorEastAsia" w:cstheme="minorBidi"/>
          <w:szCs w:val="22"/>
        </w:rPr>
        <w:tab/>
      </w:r>
      <w:r>
        <w:t>Document Conventions</w:t>
      </w:r>
      <w:r>
        <w:tab/>
      </w:r>
      <w:r>
        <w:fldChar w:fldCharType="begin"/>
      </w:r>
      <w:r>
        <w:instrText xml:space="preserve"> PAGEREF _Toc352609383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1.3</w:t>
      </w:r>
      <w:r>
        <w:rPr>
          <w:rFonts w:asciiTheme="minorHAnsi" w:hAnsiTheme="minorHAnsi" w:eastAsiaTheme="minorEastAsia" w:cstheme="minorBidi"/>
          <w:szCs w:val="22"/>
        </w:rPr>
        <w:tab/>
      </w:r>
      <w:r>
        <w:t>Project Scope</w:t>
      </w:r>
      <w:r>
        <w:tab/>
      </w:r>
      <w:r>
        <w:fldChar w:fldCharType="begin"/>
      </w:r>
      <w:r>
        <w:instrText xml:space="preserve"> PAGEREF _Toc352609384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1.4</w:t>
      </w:r>
      <w:r>
        <w:rPr>
          <w:rFonts w:asciiTheme="minorHAnsi" w:hAnsiTheme="minorHAnsi" w:eastAsiaTheme="minorEastAsia" w:cstheme="minorBidi"/>
          <w:szCs w:val="22"/>
        </w:rPr>
        <w:tab/>
      </w:r>
      <w:r>
        <w:t>References</w:t>
      </w:r>
      <w:r>
        <w:tab/>
      </w:r>
      <w:r>
        <w:fldChar w:fldCharType="begin"/>
      </w:r>
      <w:r>
        <w:instrText xml:space="preserve"> PAGEREF _Toc352609385 \h </w:instrText>
      </w:r>
      <w:r>
        <w:fldChar w:fldCharType="separate"/>
      </w:r>
      <w:r>
        <w:t>2</w:t>
      </w:r>
      <w:r>
        <w:fldChar w:fldCharType="end"/>
      </w:r>
    </w:p>
    <w:p>
      <w:pPr>
        <w:pStyle w:val="15"/>
        <w:rPr>
          <w:rFonts w:asciiTheme="minorHAnsi" w:hAnsiTheme="minorHAnsi" w:eastAsiaTheme="minorEastAsia" w:cstheme="minorBidi"/>
          <w:b w:val="0"/>
          <w:sz w:val="22"/>
          <w:szCs w:val="22"/>
        </w:rPr>
      </w:pPr>
      <w:r>
        <w:t>2.</w:t>
      </w:r>
      <w:r>
        <w:rPr>
          <w:rFonts w:asciiTheme="minorHAnsi" w:hAnsiTheme="minorHAnsi" w:eastAsiaTheme="minorEastAsia" w:cstheme="minorBidi"/>
          <w:b w:val="0"/>
          <w:sz w:val="22"/>
          <w:szCs w:val="22"/>
        </w:rPr>
        <w:tab/>
      </w:r>
      <w:r>
        <w:t>Overall Description</w:t>
      </w:r>
      <w:r>
        <w:tab/>
      </w:r>
      <w:r>
        <w:fldChar w:fldCharType="begin"/>
      </w:r>
      <w:r>
        <w:instrText xml:space="preserve"> PAGEREF _Toc352609386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2.1</w:t>
      </w:r>
      <w:r>
        <w:rPr>
          <w:rFonts w:asciiTheme="minorHAnsi" w:hAnsiTheme="minorHAnsi" w:eastAsiaTheme="minorEastAsia" w:cstheme="minorBidi"/>
          <w:szCs w:val="22"/>
        </w:rPr>
        <w:tab/>
      </w:r>
      <w:r>
        <w:t>Product Perspective</w:t>
      </w:r>
      <w:r>
        <w:tab/>
      </w:r>
      <w:r>
        <w:fldChar w:fldCharType="begin"/>
      </w:r>
      <w:r>
        <w:instrText xml:space="preserve"> PAGEREF _Toc352609387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2.2</w:t>
      </w:r>
      <w:r>
        <w:rPr>
          <w:rFonts w:asciiTheme="minorHAnsi" w:hAnsiTheme="minorHAnsi" w:eastAsiaTheme="minorEastAsia" w:cstheme="minorBidi"/>
          <w:szCs w:val="22"/>
        </w:rPr>
        <w:tab/>
      </w:r>
      <w:r>
        <w:t>User Classes and Characteristics</w:t>
      </w:r>
      <w:r>
        <w:tab/>
      </w:r>
      <w:r>
        <w:fldChar w:fldCharType="begin"/>
      </w:r>
      <w:r>
        <w:instrText xml:space="preserve"> PAGEREF _Toc352609388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2.3</w:t>
      </w:r>
      <w:r>
        <w:rPr>
          <w:rFonts w:asciiTheme="minorHAnsi" w:hAnsiTheme="minorHAnsi" w:eastAsiaTheme="minorEastAsia" w:cstheme="minorBidi"/>
          <w:szCs w:val="22"/>
        </w:rPr>
        <w:tab/>
      </w:r>
      <w:r>
        <w:t>Operating Environment</w:t>
      </w:r>
      <w:r>
        <w:tab/>
      </w:r>
      <w:r>
        <w:fldChar w:fldCharType="begin"/>
      </w:r>
      <w:r>
        <w:instrText xml:space="preserve"> PAGEREF _Toc352609389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2.4</w:t>
      </w:r>
      <w:r>
        <w:rPr>
          <w:rFonts w:asciiTheme="minorHAnsi" w:hAnsiTheme="minorHAnsi" w:eastAsiaTheme="minorEastAsia" w:cstheme="minorBidi"/>
          <w:szCs w:val="22"/>
        </w:rPr>
        <w:tab/>
      </w:r>
      <w:r>
        <w:t>Design and Implementation Constraints</w:t>
      </w:r>
      <w:r>
        <w:tab/>
      </w:r>
      <w:r>
        <w:fldChar w:fldCharType="begin"/>
      </w:r>
      <w:r>
        <w:instrText xml:space="preserve"> PAGEREF _Toc352609390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2.5</w:t>
      </w:r>
      <w:r>
        <w:rPr>
          <w:rFonts w:asciiTheme="minorHAnsi" w:hAnsiTheme="minorHAnsi" w:eastAsiaTheme="minorEastAsia" w:cstheme="minorBidi"/>
          <w:szCs w:val="22"/>
        </w:rPr>
        <w:tab/>
      </w:r>
      <w:r>
        <w:t>Assumptions and Dependencies</w:t>
      </w:r>
      <w:r>
        <w:tab/>
      </w:r>
      <w:r>
        <w:fldChar w:fldCharType="begin"/>
      </w:r>
      <w:r>
        <w:instrText xml:space="preserve"> PAGEREF _Toc352609391 \h </w:instrText>
      </w:r>
      <w:r>
        <w:fldChar w:fldCharType="separate"/>
      </w:r>
      <w:r>
        <w:t>2</w:t>
      </w:r>
      <w:r>
        <w:fldChar w:fldCharType="end"/>
      </w:r>
    </w:p>
    <w:p>
      <w:pPr>
        <w:pStyle w:val="15"/>
        <w:rPr>
          <w:rFonts w:asciiTheme="minorHAnsi" w:hAnsiTheme="minorHAnsi" w:eastAsiaTheme="minorEastAsia" w:cstheme="minorBidi"/>
          <w:b w:val="0"/>
          <w:sz w:val="22"/>
          <w:szCs w:val="22"/>
        </w:rPr>
      </w:pPr>
      <w:r>
        <w:t>3.</w:t>
      </w:r>
      <w:r>
        <w:rPr>
          <w:rFonts w:asciiTheme="minorHAnsi" w:hAnsiTheme="minorHAnsi" w:eastAsiaTheme="minorEastAsia" w:cstheme="minorBidi"/>
          <w:b w:val="0"/>
          <w:sz w:val="22"/>
          <w:szCs w:val="22"/>
        </w:rPr>
        <w:tab/>
      </w:r>
      <w:r>
        <w:t>System Features</w:t>
      </w:r>
      <w:r>
        <w:tab/>
      </w:r>
      <w:r>
        <w:fldChar w:fldCharType="begin"/>
      </w:r>
      <w:r>
        <w:instrText xml:space="preserve"> PAGEREF _Toc352609392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3.1</w:t>
      </w:r>
      <w:r>
        <w:rPr>
          <w:rFonts w:asciiTheme="minorHAnsi" w:hAnsiTheme="minorHAnsi" w:eastAsiaTheme="minorEastAsia" w:cstheme="minorBidi"/>
          <w:szCs w:val="22"/>
        </w:rPr>
        <w:tab/>
      </w:r>
      <w:r>
        <w:t>System Feature 1</w:t>
      </w:r>
      <w:r>
        <w:tab/>
      </w:r>
      <w:r>
        <w:fldChar w:fldCharType="begin"/>
      </w:r>
      <w:r>
        <w:instrText xml:space="preserve"> PAGEREF _Toc352609393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3.2</w:t>
      </w:r>
      <w:r>
        <w:rPr>
          <w:rFonts w:asciiTheme="minorHAnsi" w:hAnsiTheme="minorHAnsi" w:eastAsiaTheme="minorEastAsia" w:cstheme="minorBidi"/>
          <w:szCs w:val="22"/>
        </w:rPr>
        <w:tab/>
      </w:r>
      <w:r>
        <w:t>System Feature 2 (and so on)</w:t>
      </w:r>
      <w:r>
        <w:tab/>
      </w:r>
      <w:r>
        <w:fldChar w:fldCharType="begin"/>
      </w:r>
      <w:r>
        <w:instrText xml:space="preserve"> PAGEREF _Toc352609394 \h </w:instrText>
      </w:r>
      <w:r>
        <w:fldChar w:fldCharType="separate"/>
      </w:r>
      <w:r>
        <w:t>2</w:t>
      </w:r>
      <w:r>
        <w:fldChar w:fldCharType="end"/>
      </w:r>
    </w:p>
    <w:p>
      <w:pPr>
        <w:pStyle w:val="15"/>
        <w:rPr>
          <w:rFonts w:asciiTheme="minorHAnsi" w:hAnsiTheme="minorHAnsi" w:eastAsiaTheme="minorEastAsia" w:cstheme="minorBidi"/>
          <w:b w:val="0"/>
          <w:sz w:val="22"/>
          <w:szCs w:val="22"/>
        </w:rPr>
      </w:pPr>
      <w:r>
        <w:t>4.</w:t>
      </w:r>
      <w:r>
        <w:rPr>
          <w:rFonts w:asciiTheme="minorHAnsi" w:hAnsiTheme="minorHAnsi" w:eastAsiaTheme="minorEastAsia" w:cstheme="minorBidi"/>
          <w:b w:val="0"/>
          <w:sz w:val="22"/>
          <w:szCs w:val="22"/>
        </w:rPr>
        <w:tab/>
      </w:r>
      <w:r>
        <w:t>Data Requirements</w:t>
      </w:r>
      <w:r>
        <w:tab/>
      </w:r>
      <w:r>
        <w:fldChar w:fldCharType="begin"/>
      </w:r>
      <w:r>
        <w:instrText xml:space="preserve"> PAGEREF _Toc352609395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4.1</w:t>
      </w:r>
      <w:r>
        <w:rPr>
          <w:rFonts w:asciiTheme="minorHAnsi" w:hAnsiTheme="minorHAnsi" w:eastAsiaTheme="minorEastAsia" w:cstheme="minorBidi"/>
          <w:szCs w:val="22"/>
        </w:rPr>
        <w:tab/>
      </w:r>
      <w:r>
        <w:t>Logical Data Model</w:t>
      </w:r>
      <w:r>
        <w:tab/>
      </w:r>
      <w:r>
        <w:fldChar w:fldCharType="begin"/>
      </w:r>
      <w:r>
        <w:instrText xml:space="preserve"> PAGEREF _Toc352609396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4.2</w:t>
      </w:r>
      <w:r>
        <w:rPr>
          <w:rFonts w:asciiTheme="minorHAnsi" w:hAnsiTheme="minorHAnsi" w:eastAsiaTheme="minorEastAsia" w:cstheme="minorBidi"/>
          <w:szCs w:val="22"/>
        </w:rPr>
        <w:tab/>
      </w:r>
      <w:r>
        <w:t>Data Dictionary</w:t>
      </w:r>
      <w:r>
        <w:tab/>
      </w:r>
      <w:r>
        <w:fldChar w:fldCharType="begin"/>
      </w:r>
      <w:r>
        <w:instrText xml:space="preserve"> PAGEREF _Toc352609397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4.3</w:t>
      </w:r>
      <w:r>
        <w:rPr>
          <w:rFonts w:asciiTheme="minorHAnsi" w:hAnsiTheme="minorHAnsi" w:eastAsiaTheme="minorEastAsia" w:cstheme="minorBidi"/>
          <w:szCs w:val="22"/>
        </w:rPr>
        <w:tab/>
      </w:r>
      <w:r>
        <w:t>Reports</w:t>
      </w:r>
      <w:r>
        <w:tab/>
      </w:r>
      <w:r>
        <w:fldChar w:fldCharType="begin"/>
      </w:r>
      <w:r>
        <w:instrText xml:space="preserve"> PAGEREF _Toc352609398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4.4</w:t>
      </w:r>
      <w:r>
        <w:rPr>
          <w:rFonts w:asciiTheme="minorHAnsi" w:hAnsiTheme="minorHAnsi" w:eastAsiaTheme="minorEastAsia" w:cstheme="minorBidi"/>
          <w:szCs w:val="22"/>
        </w:rPr>
        <w:tab/>
      </w:r>
      <w:r>
        <w:t>Data Acquisition, Integrity, Retention, and Disposal</w:t>
      </w:r>
      <w:r>
        <w:tab/>
      </w:r>
      <w:r>
        <w:fldChar w:fldCharType="begin"/>
      </w:r>
      <w:r>
        <w:instrText xml:space="preserve"> PAGEREF _Toc352609399 \h </w:instrText>
      </w:r>
      <w:r>
        <w:fldChar w:fldCharType="separate"/>
      </w:r>
      <w:r>
        <w:t>2</w:t>
      </w:r>
      <w:r>
        <w:fldChar w:fldCharType="end"/>
      </w:r>
    </w:p>
    <w:p>
      <w:pPr>
        <w:pStyle w:val="15"/>
        <w:rPr>
          <w:rFonts w:asciiTheme="minorHAnsi" w:hAnsiTheme="minorHAnsi" w:eastAsiaTheme="minorEastAsia" w:cstheme="minorBidi"/>
          <w:b w:val="0"/>
          <w:sz w:val="22"/>
          <w:szCs w:val="22"/>
        </w:rPr>
      </w:pPr>
      <w:r>
        <w:t>5.</w:t>
      </w:r>
      <w:r>
        <w:rPr>
          <w:rFonts w:asciiTheme="minorHAnsi" w:hAnsiTheme="minorHAnsi" w:eastAsiaTheme="minorEastAsia" w:cstheme="minorBidi"/>
          <w:b w:val="0"/>
          <w:sz w:val="22"/>
          <w:szCs w:val="22"/>
        </w:rPr>
        <w:tab/>
      </w:r>
      <w:r>
        <w:t>External Interface Requirements</w:t>
      </w:r>
      <w:r>
        <w:tab/>
      </w:r>
      <w:r>
        <w:fldChar w:fldCharType="begin"/>
      </w:r>
      <w:r>
        <w:instrText xml:space="preserve"> PAGEREF _Toc352609400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5.1</w:t>
      </w:r>
      <w:r>
        <w:rPr>
          <w:rFonts w:asciiTheme="minorHAnsi" w:hAnsiTheme="minorHAnsi" w:eastAsiaTheme="minorEastAsia" w:cstheme="minorBidi"/>
          <w:szCs w:val="22"/>
        </w:rPr>
        <w:tab/>
      </w:r>
      <w:r>
        <w:t>User Interfaces</w:t>
      </w:r>
      <w:r>
        <w:tab/>
      </w:r>
      <w:r>
        <w:fldChar w:fldCharType="begin"/>
      </w:r>
      <w:r>
        <w:instrText xml:space="preserve"> PAGEREF _Toc352609401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5.2</w:t>
      </w:r>
      <w:r>
        <w:rPr>
          <w:rFonts w:asciiTheme="minorHAnsi" w:hAnsiTheme="minorHAnsi" w:eastAsiaTheme="minorEastAsia" w:cstheme="minorBidi"/>
          <w:szCs w:val="22"/>
        </w:rPr>
        <w:tab/>
      </w:r>
      <w:r>
        <w:t>Software Interfaces</w:t>
      </w:r>
      <w:r>
        <w:tab/>
      </w:r>
      <w:r>
        <w:fldChar w:fldCharType="begin"/>
      </w:r>
      <w:r>
        <w:instrText xml:space="preserve"> PAGEREF _Toc352609402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5.3</w:t>
      </w:r>
      <w:r>
        <w:rPr>
          <w:rFonts w:asciiTheme="minorHAnsi" w:hAnsiTheme="minorHAnsi" w:eastAsiaTheme="minorEastAsia" w:cstheme="minorBidi"/>
          <w:szCs w:val="22"/>
        </w:rPr>
        <w:tab/>
      </w:r>
      <w:r>
        <w:t>Hardware Interfaces</w:t>
      </w:r>
      <w:r>
        <w:tab/>
      </w:r>
      <w:r>
        <w:fldChar w:fldCharType="begin"/>
      </w:r>
      <w:r>
        <w:instrText xml:space="preserve"> PAGEREF _Toc352609403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5.4</w:t>
      </w:r>
      <w:r>
        <w:rPr>
          <w:rFonts w:asciiTheme="minorHAnsi" w:hAnsiTheme="minorHAnsi" w:eastAsiaTheme="minorEastAsia" w:cstheme="minorBidi"/>
          <w:szCs w:val="22"/>
        </w:rPr>
        <w:tab/>
      </w:r>
      <w:r>
        <w:t>Communications Interfaces</w:t>
      </w:r>
      <w:r>
        <w:tab/>
      </w:r>
      <w:r>
        <w:fldChar w:fldCharType="begin"/>
      </w:r>
      <w:r>
        <w:instrText xml:space="preserve"> PAGEREF _Toc352609404 \h </w:instrText>
      </w:r>
      <w:r>
        <w:fldChar w:fldCharType="separate"/>
      </w:r>
      <w:r>
        <w:t>2</w:t>
      </w:r>
      <w:r>
        <w:fldChar w:fldCharType="end"/>
      </w:r>
    </w:p>
    <w:p>
      <w:pPr>
        <w:pStyle w:val="15"/>
        <w:rPr>
          <w:rFonts w:asciiTheme="minorHAnsi" w:hAnsiTheme="minorHAnsi" w:eastAsiaTheme="minorEastAsia" w:cstheme="minorBidi"/>
          <w:b w:val="0"/>
          <w:sz w:val="22"/>
          <w:szCs w:val="22"/>
        </w:rPr>
      </w:pPr>
      <w:r>
        <w:t>6.</w:t>
      </w:r>
      <w:r>
        <w:rPr>
          <w:rFonts w:asciiTheme="minorHAnsi" w:hAnsiTheme="minorHAnsi" w:eastAsiaTheme="minorEastAsia" w:cstheme="minorBidi"/>
          <w:b w:val="0"/>
          <w:sz w:val="22"/>
          <w:szCs w:val="22"/>
        </w:rPr>
        <w:tab/>
      </w:r>
      <w:r>
        <w:t>Quality Attributes</w:t>
      </w:r>
      <w:r>
        <w:tab/>
      </w:r>
      <w:r>
        <w:fldChar w:fldCharType="begin"/>
      </w:r>
      <w:r>
        <w:instrText xml:space="preserve"> PAGEREF _Toc352609405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6.1</w:t>
      </w:r>
      <w:r>
        <w:rPr>
          <w:rFonts w:asciiTheme="minorHAnsi" w:hAnsiTheme="minorHAnsi" w:eastAsiaTheme="minorEastAsia" w:cstheme="minorBidi"/>
          <w:szCs w:val="22"/>
        </w:rPr>
        <w:tab/>
      </w:r>
      <w:r>
        <w:t>Usability</w:t>
      </w:r>
      <w:r>
        <w:tab/>
      </w:r>
      <w:r>
        <w:fldChar w:fldCharType="begin"/>
      </w:r>
      <w:r>
        <w:instrText xml:space="preserve"> PAGEREF _Toc352609406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6.2</w:t>
      </w:r>
      <w:r>
        <w:rPr>
          <w:rFonts w:asciiTheme="minorHAnsi" w:hAnsiTheme="minorHAnsi" w:eastAsiaTheme="minorEastAsia" w:cstheme="minorBidi"/>
          <w:szCs w:val="22"/>
        </w:rPr>
        <w:tab/>
      </w:r>
      <w:r>
        <w:t>Performance</w:t>
      </w:r>
      <w:r>
        <w:tab/>
      </w:r>
      <w:r>
        <w:fldChar w:fldCharType="begin"/>
      </w:r>
      <w:r>
        <w:instrText xml:space="preserve"> PAGEREF _Toc352609407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6.3</w:t>
      </w:r>
      <w:r>
        <w:rPr>
          <w:rFonts w:asciiTheme="minorHAnsi" w:hAnsiTheme="minorHAnsi" w:eastAsiaTheme="minorEastAsia" w:cstheme="minorBidi"/>
          <w:szCs w:val="22"/>
        </w:rPr>
        <w:tab/>
      </w:r>
      <w:r>
        <w:t>Security</w:t>
      </w:r>
      <w:r>
        <w:tab/>
      </w:r>
      <w:r>
        <w:fldChar w:fldCharType="begin"/>
      </w:r>
      <w:r>
        <w:instrText xml:space="preserve"> PAGEREF _Toc352609408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6.4</w:t>
      </w:r>
      <w:r>
        <w:rPr>
          <w:rFonts w:asciiTheme="minorHAnsi" w:hAnsiTheme="minorHAnsi" w:eastAsiaTheme="minorEastAsia" w:cstheme="minorBidi"/>
          <w:szCs w:val="22"/>
        </w:rPr>
        <w:tab/>
      </w:r>
      <w:r>
        <w:t>Safety</w:t>
      </w:r>
      <w:r>
        <w:tab/>
      </w:r>
      <w:r>
        <w:fldChar w:fldCharType="begin"/>
      </w:r>
      <w:r>
        <w:instrText xml:space="preserve"> PAGEREF _Toc352609409 \h </w:instrText>
      </w:r>
      <w:r>
        <w:fldChar w:fldCharType="separate"/>
      </w:r>
      <w:r>
        <w:t>2</w:t>
      </w:r>
      <w:r>
        <w:fldChar w:fldCharType="end"/>
      </w:r>
    </w:p>
    <w:p>
      <w:pPr>
        <w:pStyle w:val="16"/>
        <w:tabs>
          <w:tab w:val="left" w:pos="960"/>
        </w:tabs>
        <w:rPr>
          <w:rFonts w:asciiTheme="minorHAnsi" w:hAnsiTheme="minorHAnsi" w:eastAsiaTheme="minorEastAsia" w:cstheme="minorBidi"/>
          <w:szCs w:val="22"/>
        </w:rPr>
      </w:pPr>
      <w:r>
        <w:t>6.5</w:t>
      </w:r>
      <w:r>
        <w:rPr>
          <w:rFonts w:asciiTheme="minorHAnsi" w:hAnsiTheme="minorHAnsi" w:eastAsiaTheme="minorEastAsia" w:cstheme="minorBidi"/>
          <w:szCs w:val="22"/>
        </w:rPr>
        <w:tab/>
      </w:r>
      <w:r>
        <w:t>[Others as relevant]</w:t>
      </w:r>
      <w:r>
        <w:tab/>
      </w:r>
      <w:r>
        <w:fldChar w:fldCharType="begin"/>
      </w:r>
      <w:r>
        <w:instrText xml:space="preserve"> PAGEREF _Toc352609410 \h </w:instrText>
      </w:r>
      <w:r>
        <w:fldChar w:fldCharType="separate"/>
      </w:r>
      <w:r>
        <w:t>2</w:t>
      </w:r>
      <w:r>
        <w:fldChar w:fldCharType="end"/>
      </w:r>
    </w:p>
    <w:p>
      <w:pPr>
        <w:pStyle w:val="15"/>
        <w:rPr>
          <w:rFonts w:asciiTheme="minorHAnsi" w:hAnsiTheme="minorHAnsi" w:eastAsiaTheme="minorEastAsia" w:cstheme="minorBidi"/>
          <w:b w:val="0"/>
          <w:sz w:val="22"/>
          <w:szCs w:val="22"/>
        </w:rPr>
      </w:pPr>
      <w:r>
        <w:t>7.</w:t>
      </w:r>
      <w:r>
        <w:rPr>
          <w:rFonts w:asciiTheme="minorHAnsi" w:hAnsiTheme="minorHAnsi" w:eastAsiaTheme="minorEastAsia" w:cstheme="minorBidi"/>
          <w:b w:val="0"/>
          <w:sz w:val="22"/>
          <w:szCs w:val="22"/>
        </w:rPr>
        <w:tab/>
      </w:r>
      <w:r>
        <w:t>Internationalization and Localization Requirements</w:t>
      </w:r>
      <w:r>
        <w:tab/>
      </w:r>
      <w:r>
        <w:fldChar w:fldCharType="begin"/>
      </w:r>
      <w:r>
        <w:instrText xml:space="preserve"> PAGEREF _Toc352609411 \h </w:instrText>
      </w:r>
      <w:r>
        <w:fldChar w:fldCharType="separate"/>
      </w:r>
      <w:r>
        <w:t>2</w:t>
      </w:r>
      <w:r>
        <w:fldChar w:fldCharType="end"/>
      </w:r>
    </w:p>
    <w:p>
      <w:pPr>
        <w:pStyle w:val="15"/>
        <w:rPr>
          <w:rFonts w:asciiTheme="minorHAnsi" w:hAnsiTheme="minorHAnsi" w:eastAsiaTheme="minorEastAsia" w:cstheme="minorBidi"/>
          <w:b w:val="0"/>
          <w:sz w:val="22"/>
          <w:szCs w:val="22"/>
        </w:rPr>
      </w:pPr>
      <w:r>
        <w:t>8.</w:t>
      </w:r>
      <w:r>
        <w:rPr>
          <w:rFonts w:asciiTheme="minorHAnsi" w:hAnsiTheme="minorHAnsi" w:eastAsiaTheme="minorEastAsia" w:cstheme="minorBidi"/>
          <w:b w:val="0"/>
          <w:sz w:val="22"/>
          <w:szCs w:val="22"/>
        </w:rPr>
        <w:tab/>
      </w:r>
      <w:r>
        <w:t>Other Requirements</w:t>
      </w:r>
      <w:r>
        <w:tab/>
      </w:r>
      <w:r>
        <w:fldChar w:fldCharType="begin"/>
      </w:r>
      <w:r>
        <w:instrText xml:space="preserve"> PAGEREF _Toc352609412 \h </w:instrText>
      </w:r>
      <w:r>
        <w:fldChar w:fldCharType="separate"/>
      </w:r>
      <w:r>
        <w:t>2</w:t>
      </w:r>
      <w:r>
        <w:fldChar w:fldCharType="end"/>
      </w:r>
    </w:p>
    <w:p>
      <w:pPr>
        <w:pStyle w:val="15"/>
        <w:rPr>
          <w:rFonts w:asciiTheme="minorHAnsi" w:hAnsiTheme="minorHAnsi" w:eastAsiaTheme="minorEastAsia" w:cstheme="minorBidi"/>
          <w:b w:val="0"/>
          <w:sz w:val="22"/>
          <w:szCs w:val="22"/>
        </w:rPr>
      </w:pPr>
      <w:r>
        <w:t>Appendix A: Glossary</w:t>
      </w:r>
      <w:r>
        <w:tab/>
      </w:r>
      <w:r>
        <w:fldChar w:fldCharType="begin"/>
      </w:r>
      <w:r>
        <w:instrText xml:space="preserve"> PAGEREF _Toc352609413 \h </w:instrText>
      </w:r>
      <w:r>
        <w:fldChar w:fldCharType="separate"/>
      </w:r>
      <w:r>
        <w:t>2</w:t>
      </w:r>
      <w:r>
        <w:fldChar w:fldCharType="end"/>
      </w:r>
    </w:p>
    <w:p>
      <w:pPr>
        <w:pStyle w:val="15"/>
        <w:rPr>
          <w:rFonts w:asciiTheme="minorHAnsi" w:hAnsiTheme="minorHAnsi" w:eastAsiaTheme="minorEastAsia" w:cstheme="minorBidi"/>
          <w:b w:val="0"/>
          <w:sz w:val="22"/>
          <w:szCs w:val="22"/>
        </w:rPr>
      </w:pPr>
      <w:r>
        <w:t>Appendix B: Analysis Models</w:t>
      </w:r>
      <w:r>
        <w:tab/>
      </w:r>
      <w:r>
        <w:fldChar w:fldCharType="begin"/>
      </w:r>
      <w:r>
        <w:instrText xml:space="preserve"> PAGEREF _Toc352609414 \h </w:instrText>
      </w:r>
      <w:r>
        <w:fldChar w:fldCharType="separate"/>
      </w:r>
      <w:r>
        <w:t>2</w:t>
      </w:r>
      <w:r>
        <w:fldChar w:fldCharType="end"/>
      </w:r>
    </w:p>
    <w:p>
      <w:r>
        <w:fldChar w:fldCharType="end"/>
      </w:r>
    </w:p>
    <w:p/>
    <w:p>
      <w:pPr>
        <w:pStyle w:val="26"/>
      </w:pPr>
      <w:bookmarkStart w:id="6" w:name="_Toc352609380"/>
      <w:r>
        <w:t>Revision History</w:t>
      </w:r>
      <w:bookmarkEnd w:id="6"/>
    </w:p>
    <w:tbl>
      <w:tblPr>
        <w:tblStyle w:val="25"/>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rPr>
                <w:b/>
              </w:rPr>
            </w:pPr>
            <w:r>
              <w:rPr>
                <w:b/>
              </w:rPr>
              <w:t>Name</w:t>
            </w:r>
          </w:p>
        </w:tc>
        <w:tc>
          <w:tcPr>
            <w:tcW w:w="1170" w:type="dxa"/>
            <w:tcBorders>
              <w:top w:val="single" w:color="auto" w:sz="12" w:space="0"/>
              <w:bottom w:val="double" w:color="auto" w:sz="12" w:space="0"/>
            </w:tcBorders>
          </w:tcPr>
          <w:p>
            <w:pPr>
              <w:rPr>
                <w:b/>
              </w:rPr>
            </w:pPr>
            <w:r>
              <w:rPr>
                <w:b/>
              </w:rPr>
              <w:t>Date</w:t>
            </w:r>
          </w:p>
        </w:tc>
        <w:tc>
          <w:tcPr>
            <w:tcW w:w="4954" w:type="dxa"/>
            <w:tcBorders>
              <w:top w:val="single" w:color="auto" w:sz="12" w:space="0"/>
              <w:bottom w:val="double" w:color="auto" w:sz="12" w:space="0"/>
            </w:tcBorders>
          </w:tcPr>
          <w:p>
            <w:pPr>
              <w:rPr>
                <w:b/>
              </w:rPr>
            </w:pPr>
            <w:r>
              <w:rPr>
                <w:b/>
              </w:rPr>
              <w:t>Reason For Changes</w:t>
            </w:r>
          </w:p>
        </w:tc>
        <w:tc>
          <w:tcPr>
            <w:tcW w:w="1584" w:type="dxa"/>
            <w:tcBorders>
              <w:top w:val="single" w:color="auto" w:sz="12" w:space="0"/>
              <w:bottom w:val="double" w:color="auto" w:sz="12" w:space="0"/>
            </w:tcBorders>
          </w:tcPr>
          <w:p>
            <w:pPr>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p>
        </w:tc>
        <w:tc>
          <w:tcPr>
            <w:tcW w:w="1170" w:type="dxa"/>
            <w:tcBorders>
              <w:top w:val="nil"/>
            </w:tcBorders>
          </w:tcPr>
          <w:p>
            <w:pPr>
              <w:spacing w:before="40" w:after="40"/>
            </w:pPr>
          </w:p>
        </w:tc>
        <w:tc>
          <w:tcPr>
            <w:tcW w:w="4954" w:type="dxa"/>
            <w:tcBorders>
              <w:top w:val="nil"/>
            </w:tcBorders>
          </w:tcPr>
          <w:p>
            <w:pPr>
              <w:spacing w:before="40" w:after="40"/>
            </w:pPr>
          </w:p>
        </w:tc>
        <w:tc>
          <w:tcPr>
            <w:tcW w:w="1584" w:type="dxa"/>
            <w:tcBorders>
              <w:top w:val="nil"/>
            </w:tcBorders>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170"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
    <w:p>
      <w:pPr>
        <w:sectPr>
          <w:headerReference r:id="rId3" w:type="default"/>
          <w:footerReference r:id="rId4" w:type="default"/>
          <w:pgSz w:w="12240" w:h="15840"/>
          <w:pgMar w:top="1440" w:right="1440" w:bottom="1440" w:left="1440" w:header="720" w:footer="720" w:gutter="0"/>
          <w:pgNumType w:fmt="lowerRoman"/>
          <w:cols w:space="720" w:num="1"/>
        </w:sectPr>
      </w:pPr>
    </w:p>
    <w:p>
      <w:pPr>
        <w:pStyle w:val="2"/>
      </w:pPr>
      <w:bookmarkStart w:id="7" w:name="_Toc439994665"/>
      <w:bookmarkStart w:id="8" w:name="_Toc352609381"/>
      <w:r>
        <w:t>Introduction</w:t>
      </w:r>
      <w:bookmarkEnd w:id="7"/>
      <w:bookmarkEnd w:id="8"/>
    </w:p>
    <w:p>
      <w:pPr>
        <w:pStyle w:val="27"/>
      </w:pPr>
      <w:bookmarkStart w:id="9" w:name="_Toc439994667"/>
      <w:r>
        <w:t>&lt;The introduction presents an overview to help the reader understand how the SRS is organized and how to use it.&gt;</w:t>
      </w:r>
    </w:p>
    <w:p>
      <w:pPr>
        <w:pStyle w:val="3"/>
      </w:pPr>
      <w:bookmarkStart w:id="10" w:name="_Toc352609382"/>
      <w:r>
        <w:t>Purpose</w:t>
      </w:r>
      <w:bookmarkEnd w:id="9"/>
      <w:bookmarkEnd w:id="10"/>
      <w:r>
        <w:t xml:space="preserve"> </w:t>
      </w:r>
    </w:p>
    <w:p>
      <w:pPr>
        <w:pStyle w:val="27"/>
      </w:pPr>
      <w:r>
        <w:t>&lt;Identify the product whose software requirements are specified in this document, including the revision or release number. Describe the different types of reader that the document is intended for, such as developers, project managers, marketing staff, users, testers, and documentation writers.&gt;</w:t>
      </w:r>
    </w:p>
    <w:p>
      <w:pPr>
        <w:pStyle w:val="3"/>
      </w:pPr>
      <w:bookmarkStart w:id="11" w:name="_Toc439994668"/>
      <w:bookmarkStart w:id="12" w:name="_Toc352609383"/>
      <w:r>
        <w:t>Document Conventions</w:t>
      </w:r>
      <w:bookmarkEnd w:id="11"/>
      <w:bookmarkEnd w:id="12"/>
    </w:p>
    <w:p>
      <w:pPr>
        <w:pStyle w:val="27"/>
      </w:pPr>
      <w:r>
        <w:t>&lt;Describe any standards or typographical conventions used, including the meaning of specific text styles, highlighting, or notations. If you are manually labeling unique requirement identifiers, you might specify the format here for anyone who needs to add one later.&gt;</w:t>
      </w:r>
    </w:p>
    <w:p>
      <w:pPr>
        <w:pStyle w:val="3"/>
      </w:pPr>
      <w:bookmarkStart w:id="13" w:name="_Toc439994670"/>
      <w:bookmarkStart w:id="14" w:name="_Toc352609384"/>
      <w:r>
        <w:t>Project Scope</w:t>
      </w:r>
      <w:bookmarkEnd w:id="13"/>
      <w:bookmarkEnd w:id="14"/>
    </w:p>
    <w:p>
      <w:pPr>
        <w:rPr>
          <w:lang w:val="en-US"/>
        </w:rPr>
      </w:pPr>
      <w:r>
        <w:rPr>
          <w:lang w:val="en-US"/>
        </w:rPr>
        <w:t>We provide the solution for that problems with a software system. It can help women save their time. They can buy items online on website, focus their history shopping, easily to contact with store and easy to choose the product.</w:t>
      </w:r>
    </w:p>
    <w:p>
      <w:pPr>
        <w:rPr>
          <w:lang w:val="en-US"/>
        </w:rPr>
      </w:pPr>
      <w:r>
        <w:rPr>
          <w:lang w:val="en-US"/>
        </w:rPr>
        <w:t>Therefore, accessories stores for women can reach more customers. Moreover, owner will manage customer information more conveniently. Making the next sales plans on analyst customer</w:t>
      </w:r>
      <w:r>
        <w:rPr>
          <w:rFonts w:hint="default"/>
          <w:lang w:val="en-US"/>
        </w:rPr>
        <w:t xml:space="preserve">’s shopping behavior. </w:t>
      </w:r>
    </w:p>
    <w:p/>
    <w:p>
      <w:pPr>
        <w:pStyle w:val="3"/>
      </w:pPr>
      <w:bookmarkStart w:id="15" w:name="_Toc352609385"/>
      <w:bookmarkStart w:id="16" w:name="_Toc439994672"/>
      <w:r>
        <w:t>References</w:t>
      </w:r>
      <w:bookmarkEnd w:id="15"/>
      <w:bookmarkEnd w:id="16"/>
    </w:p>
    <w:p>
      <w:pPr>
        <w:pStyle w:val="27"/>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URL.&gt;</w:t>
      </w:r>
    </w:p>
    <w:p>
      <w:pPr>
        <w:pStyle w:val="2"/>
      </w:pPr>
      <w:bookmarkStart w:id="17" w:name="_Toc439994673"/>
      <w:bookmarkStart w:id="18" w:name="_Toc352609386"/>
      <w:r>
        <w:t>Overall Description</w:t>
      </w:r>
      <w:bookmarkEnd w:id="17"/>
      <w:bookmarkEnd w:id="18"/>
    </w:p>
    <w:p>
      <w:pPr>
        <w:pStyle w:val="27"/>
      </w:pPr>
      <w:r>
        <w:t>&lt;This section presents a high-level overview of the product and the environment in which it will be used, the anticipated users, and known constraints, assumptions, and dependencies.&gt;</w:t>
      </w:r>
    </w:p>
    <w:p>
      <w:pPr>
        <w:pStyle w:val="27"/>
      </w:pPr>
    </w:p>
    <w:p>
      <w:pPr>
        <w:pStyle w:val="3"/>
      </w:pPr>
      <w:bookmarkStart w:id="19" w:name="_Toc439994674"/>
      <w:bookmarkStart w:id="20" w:name="_Toc352609387"/>
      <w:r>
        <w:t>Product</w:t>
      </w:r>
      <w:r>
        <w:rPr>
          <w:lang w:val="en-US"/>
        </w:rPr>
        <w:t xml:space="preserve"> </w:t>
      </w:r>
      <w:r>
        <w:t>Perspective</w:t>
      </w:r>
      <w:bookmarkEnd w:id="19"/>
      <w:bookmarkEnd w:id="20"/>
    </w:p>
    <w:p>
      <w:pPr>
        <w:pStyle w:val="3"/>
        <w:numPr>
          <w:ilvl w:val="1"/>
          <w:numId w:val="0"/>
        </w:numPr>
      </w:pPr>
      <w:r>
        <w:drawing>
          <wp:inline distT="0" distB="0" distL="114300" distR="114300">
            <wp:extent cx="6120765" cy="380936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20765" cy="3809365"/>
                    </a:xfrm>
                    <a:prstGeom prst="rect">
                      <a:avLst/>
                    </a:prstGeom>
                    <a:noFill/>
                    <a:ln w="9525">
                      <a:noFill/>
                    </a:ln>
                  </pic:spPr>
                </pic:pic>
              </a:graphicData>
            </a:graphic>
          </wp:inline>
        </w:drawing>
      </w:r>
    </w:p>
    <w:p>
      <w:pPr>
        <w:pStyle w:val="2"/>
      </w:pPr>
      <w:bookmarkStart w:id="21" w:name="_Toc439994687"/>
      <w:bookmarkStart w:id="22" w:name="_Toc352609392"/>
      <w:bookmarkStart w:id="23" w:name="_Toc439994682"/>
      <w:r>
        <w:t>System Features</w:t>
      </w:r>
      <w:bookmarkEnd w:id="21"/>
      <w:bookmarkEnd w:id="22"/>
    </w:p>
    <w:p>
      <w:pPr>
        <w:pStyle w:val="3"/>
      </w:pPr>
      <w:bookmarkStart w:id="24" w:name="_Toc439994688"/>
      <w:bookmarkStart w:id="25" w:name="_Toc352609393"/>
      <w:r>
        <w:t>System Feature 1</w:t>
      </w:r>
      <w:bookmarkEnd w:id="24"/>
      <w:bookmarkEnd w:id="25"/>
    </w:p>
    <w:p>
      <w:pPr>
        <w:pStyle w:val="27"/>
      </w:pPr>
      <w:r>
        <w:t>&lt;Don’t really say “System Feature 1.” State the feature name in just a few words.&gt;</w:t>
      </w:r>
    </w:p>
    <w:p>
      <w:pPr>
        <w:pStyle w:val="4"/>
      </w:pPr>
      <w:r>
        <w:tab/>
      </w:r>
      <w:r>
        <w:t>Description</w:t>
      </w:r>
    </w:p>
    <w:p>
      <w:pPr>
        <w:pStyle w:val="28"/>
      </w:pPr>
      <w:r>
        <w:t>&lt;Provide a short description of the feature and indicate whether it is of High, Medium, or Low priority.&gt;</w:t>
      </w:r>
    </w:p>
    <w:p>
      <w:pPr>
        <w:pStyle w:val="4"/>
      </w:pPr>
      <w:r>
        <w:tab/>
      </w:r>
      <w:r>
        <w:t>Stimulus/Response Sequences</w:t>
      </w:r>
    </w:p>
    <w:p>
      <w:pPr>
        <w:pStyle w:val="28"/>
      </w:pPr>
      <w:r>
        <w:t>&lt;List the sequences of user actions and system responses that stimulate the behavior defined for this feature. These will correspond to the dialog elements associated with use cases.&gt;</w:t>
      </w:r>
    </w:p>
    <w:p>
      <w:pPr>
        <w:pStyle w:val="4"/>
      </w:pPr>
      <w:r>
        <w:t>Functional Requirements</w:t>
      </w:r>
    </w:p>
    <w:p>
      <w:pPr>
        <w:pStyle w:val="3"/>
      </w:pPr>
      <w:bookmarkStart w:id="26" w:name="_Toc352609394"/>
      <w:bookmarkStart w:id="27" w:name="_Toc439994689"/>
      <w:r>
        <w:t xml:space="preserve">System </w:t>
      </w:r>
      <w:bookmarkEnd w:id="26"/>
      <w:bookmarkEnd w:id="27"/>
      <w:r>
        <w:drawing>
          <wp:inline distT="0" distB="0" distL="114300" distR="114300">
            <wp:extent cx="5501640" cy="52197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501640" cy="5219700"/>
                    </a:xfrm>
                    <a:prstGeom prst="rect">
                      <a:avLst/>
                    </a:prstGeom>
                    <a:noFill/>
                    <a:ln w="9525">
                      <a:noFill/>
                    </a:ln>
                  </pic:spPr>
                </pic:pic>
              </a:graphicData>
            </a:graphic>
          </wp:inline>
        </w:drawing>
      </w:r>
      <w:bookmarkStart w:id="54" w:name="_GoBack"/>
      <w:bookmarkEnd w:id="54"/>
    </w:p>
    <w:tbl>
      <w:tblPr>
        <w:tblStyle w:val="25"/>
        <w:tblpPr w:leftFromText="180" w:rightFromText="180" w:vertAnchor="text" w:horzAnchor="page" w:tblpX="1558" w:tblpY="119"/>
        <w:tblOverlap w:val="never"/>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31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UC ID and Name:</w:t>
            </w:r>
          </w:p>
        </w:tc>
        <w:tc>
          <w:tcPr>
            <w:tcW w:w="7470" w:type="dxa"/>
            <w:gridSpan w:val="3"/>
          </w:tcPr>
          <w:p>
            <w:pPr>
              <w:rPr>
                <w:szCs w:val="22"/>
                <w:lang w:val="en-US"/>
              </w:rPr>
            </w:pPr>
            <w:r>
              <w:rPr>
                <w:szCs w:val="22"/>
                <w:lang w:val="en-US"/>
              </w:rPr>
              <w:t>Order product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Created By:</w:t>
            </w:r>
          </w:p>
        </w:tc>
        <w:tc>
          <w:tcPr>
            <w:tcW w:w="2430" w:type="dxa"/>
          </w:tcPr>
          <w:p>
            <w:pPr>
              <w:rPr>
                <w:szCs w:val="22"/>
                <w:lang w:val="en-US"/>
              </w:rPr>
            </w:pPr>
            <w:r>
              <w:rPr>
                <w:szCs w:val="22"/>
                <w:lang w:val="en-US"/>
              </w:rPr>
              <w:t>Pham Can Long</w:t>
            </w:r>
          </w:p>
        </w:tc>
        <w:tc>
          <w:tcPr>
            <w:tcW w:w="1890" w:type="dxa"/>
          </w:tcPr>
          <w:p>
            <w:pPr>
              <w:jc w:val="right"/>
              <w:rPr>
                <w:szCs w:val="22"/>
              </w:rPr>
            </w:pPr>
            <w:r>
              <w:rPr>
                <w:szCs w:val="22"/>
              </w:rPr>
              <w:t>Date Created:</w:t>
            </w:r>
          </w:p>
        </w:tc>
        <w:tc>
          <w:tcPr>
            <w:tcW w:w="3150" w:type="dxa"/>
          </w:tcPr>
          <w:p>
            <w:pPr>
              <w:rPr>
                <w:szCs w:val="22"/>
                <w:lang w:val="en-US"/>
              </w:rPr>
            </w:pPr>
            <w:r>
              <w:rPr>
                <w:szCs w:val="22"/>
                <w:lang w:val="en-US"/>
              </w:rPr>
              <w:t>19-1-2021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Primary Actor:</w:t>
            </w:r>
          </w:p>
        </w:tc>
        <w:tc>
          <w:tcPr>
            <w:tcW w:w="2430" w:type="dxa"/>
          </w:tcPr>
          <w:p>
            <w:pPr>
              <w:rPr>
                <w:szCs w:val="22"/>
                <w:lang w:val="en-US"/>
              </w:rPr>
            </w:pPr>
            <w:r>
              <w:rPr>
                <w:szCs w:val="22"/>
                <w:lang w:val="en-US"/>
              </w:rPr>
              <w:t>Customer</w:t>
            </w:r>
          </w:p>
        </w:tc>
        <w:tc>
          <w:tcPr>
            <w:tcW w:w="1890" w:type="dxa"/>
          </w:tcPr>
          <w:p>
            <w:pPr>
              <w:jc w:val="right"/>
              <w:rPr>
                <w:szCs w:val="22"/>
              </w:rPr>
            </w:pPr>
            <w:r>
              <w:rPr>
                <w:szCs w:val="22"/>
              </w:rPr>
              <w:t>Secondary Actors:</w:t>
            </w:r>
          </w:p>
        </w:tc>
        <w:tc>
          <w:tcPr>
            <w:tcW w:w="3150" w:type="dxa"/>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Trigger:</w:t>
            </w:r>
          </w:p>
        </w:tc>
        <w:tc>
          <w:tcPr>
            <w:tcW w:w="7470" w:type="dxa"/>
            <w:gridSpan w:val="3"/>
          </w:tcPr>
          <w:p>
            <w:pPr>
              <w:rPr>
                <w:szCs w:val="22"/>
                <w:lang w:val="en-US"/>
              </w:rPr>
            </w:pPr>
            <w:r>
              <w:rPr>
                <w:szCs w:val="22"/>
                <w:lang w:val="en-US"/>
              </w:rPr>
              <w:t xml:space="preserve">The </w:t>
            </w:r>
            <w:r>
              <w:t xml:space="preserve">Patron </w:t>
            </w:r>
            <w:r>
              <w:rPr>
                <w:szCs w:val="22"/>
                <w:lang w:val="en-US"/>
              </w:rPr>
              <w:t>want to buy product online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Description:</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Preconditions:</w:t>
            </w:r>
          </w:p>
        </w:tc>
        <w:tc>
          <w:tcPr>
            <w:tcW w:w="7470" w:type="dxa"/>
            <w:gridSpan w:val="3"/>
          </w:tcPr>
          <w:p>
            <w:pPr>
              <w:numPr>
                <w:ilvl w:val="0"/>
                <w:numId w:val="3"/>
              </w:numPr>
              <w:rPr>
                <w:szCs w:val="22"/>
              </w:rPr>
            </w:pPr>
            <w:r>
              <w:rPr>
                <w:szCs w:val="22"/>
                <w:lang w:val="en-US"/>
              </w:rPr>
              <w:t xml:space="preserve">The </w:t>
            </w:r>
            <w:r>
              <w:t xml:space="preserve">Patron </w:t>
            </w:r>
            <w:r>
              <w:rPr>
                <w:szCs w:val="22"/>
                <w:lang w:val="en-US"/>
              </w:rPr>
              <w:t>have to choose product and quantity not out of stock.</w:t>
            </w:r>
          </w:p>
          <w:p>
            <w:pPr>
              <w:numPr>
                <w:ilvl w:val="0"/>
                <w:numId w:val="3"/>
              </w:numPr>
              <w:rPr>
                <w:szCs w:val="22"/>
              </w:rPr>
            </w:pPr>
            <w:r>
              <w:rPr>
                <w:szCs w:val="22"/>
                <w:lang w:val="en-US"/>
              </w:rPr>
              <w:t xml:space="preserve">The </w:t>
            </w:r>
            <w:r>
              <w:t xml:space="preserve">Patron </w:t>
            </w:r>
            <w:r>
              <w:rPr>
                <w:szCs w:val="22"/>
                <w:lang w:val="en-US"/>
              </w:rPr>
              <w:t>have to fill all the information base for system like email,phone, address, and name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Postconditions:</w:t>
            </w:r>
          </w:p>
        </w:tc>
        <w:tc>
          <w:tcPr>
            <w:tcW w:w="7470" w:type="dxa"/>
            <w:gridSpan w:val="3"/>
          </w:tcPr>
          <w:p>
            <w:pPr>
              <w:numPr>
                <w:ilvl w:val="0"/>
                <w:numId w:val="4"/>
              </w:numPr>
              <w:rPr>
                <w:szCs w:val="22"/>
              </w:rPr>
            </w:pPr>
            <w:r>
              <w:rPr>
                <w:szCs w:val="22"/>
                <w:lang w:val="en-US"/>
              </w:rPr>
              <w:t>The number of  quantity have to change follow quantity in of order</w:t>
            </w:r>
          </w:p>
          <w:p>
            <w:pPr>
              <w:numPr>
                <w:ilvl w:val="0"/>
                <w:numId w:val="4"/>
              </w:numPr>
              <w:rPr>
                <w:szCs w:val="22"/>
              </w:rPr>
            </w:pPr>
            <w:r>
              <w:rPr>
                <w:szCs w:val="22"/>
                <w:lang w:val="en-US"/>
              </w:rPr>
              <w:t>Email will send checkout  payment to customer</w:t>
            </w:r>
          </w:p>
          <w:p>
            <w:pPr>
              <w:numPr>
                <w:ilvl w:val="0"/>
                <w:numId w:val="4"/>
              </w:numPr>
              <w:rPr>
                <w:szCs w:val="22"/>
              </w:rPr>
            </w:pPr>
            <w:r>
              <w:rPr>
                <w:szCs w:val="22"/>
                <w:lang w:val="en-US"/>
              </w:rPr>
              <w:t xml:space="preserve">The status of product is active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Normal Flow:</w:t>
            </w:r>
          </w:p>
        </w:tc>
        <w:tc>
          <w:tcPr>
            <w:tcW w:w="7470" w:type="dxa"/>
            <w:gridSpan w:val="3"/>
          </w:tcPr>
          <w:p>
            <w:pPr>
              <w:numPr>
                <w:ilvl w:val="0"/>
                <w:numId w:val="5"/>
              </w:numPr>
              <w:rPr>
                <w:szCs w:val="22"/>
              </w:rPr>
            </w:pPr>
            <w:r>
              <w:rPr>
                <w:szCs w:val="22"/>
                <w:lang w:val="en-US"/>
              </w:rPr>
              <w:t xml:space="preserve">The </w:t>
            </w:r>
            <w:r>
              <w:t xml:space="preserve">Patron </w:t>
            </w:r>
            <w:r>
              <w:rPr>
                <w:szCs w:val="22"/>
                <w:lang w:val="en-US"/>
              </w:rPr>
              <w:t>select one item</w:t>
            </w:r>
          </w:p>
          <w:p>
            <w:pPr>
              <w:numPr>
                <w:ilvl w:val="0"/>
                <w:numId w:val="5"/>
              </w:numPr>
              <w:rPr>
                <w:szCs w:val="22"/>
              </w:rPr>
            </w:pPr>
            <w:r>
              <w:rPr>
                <w:szCs w:val="22"/>
                <w:lang w:val="en-US"/>
              </w:rPr>
              <w:t xml:space="preserve">The </w:t>
            </w:r>
            <w:r>
              <w:t xml:space="preserve">Patron </w:t>
            </w:r>
            <w:r>
              <w:rPr>
                <w:szCs w:val="22"/>
                <w:lang w:val="en-US"/>
              </w:rPr>
              <w:t>indicates that order is complete</w:t>
            </w:r>
          </w:p>
          <w:p>
            <w:pPr>
              <w:numPr>
                <w:ilvl w:val="0"/>
                <w:numId w:val="5"/>
              </w:numPr>
              <w:rPr>
                <w:szCs w:val="22"/>
              </w:rPr>
            </w:pPr>
            <w:r>
              <w:rPr>
                <w:lang w:val="en-US"/>
              </w:rPr>
              <w:t xml:space="preserve">System </w:t>
            </w:r>
            <w:r>
              <w:t>displays ordered menu items, individual prices, and total price, including taxes and delivery charge</w:t>
            </w:r>
            <w:r>
              <w:rPr>
                <w:lang w:val="en-US"/>
              </w:rPr>
              <w:t xml:space="preserve"> </w:t>
            </w:r>
          </w:p>
          <w:p>
            <w:pPr>
              <w:numPr>
                <w:ilvl w:val="0"/>
                <w:numId w:val="5"/>
              </w:numPr>
              <w:rPr>
                <w:szCs w:val="22"/>
              </w:rPr>
            </w:pPr>
            <w:r>
              <w:rPr>
                <w:lang w:val="en-US"/>
              </w:rPr>
              <w:t xml:space="preserve">The </w:t>
            </w:r>
            <w:r>
              <w:t xml:space="preserve">Patron </w:t>
            </w:r>
            <w:r>
              <w:rPr>
                <w:lang w:val="en-US"/>
              </w:rPr>
              <w:t>choose way of delivery, banking</w:t>
            </w:r>
          </w:p>
          <w:p>
            <w:pPr>
              <w:numPr>
                <w:ilvl w:val="0"/>
                <w:numId w:val="5"/>
              </w:numPr>
              <w:rPr>
                <w:szCs w:val="22"/>
              </w:rPr>
            </w:pPr>
            <w:r>
              <w:rPr>
                <w:lang w:val="en-US"/>
              </w:rPr>
              <w:t xml:space="preserve">The </w:t>
            </w:r>
            <w:r>
              <w:t xml:space="preserve">Patron </w:t>
            </w:r>
            <w:r>
              <w:rPr>
                <w:lang w:val="en-US"/>
              </w:rPr>
              <w:t>confirm to order</w:t>
            </w:r>
          </w:p>
          <w:p>
            <w:pPr>
              <w:numPr>
                <w:ilvl w:val="0"/>
                <w:numId w:val="5"/>
              </w:numPr>
              <w:rPr>
                <w:szCs w:val="22"/>
              </w:rPr>
            </w:pPr>
            <w:r>
              <w:rPr>
                <w:szCs w:val="22"/>
                <w:lang w:val="en-US"/>
              </w:rPr>
              <w:t>System send an email to user about his order to confirm order</w:t>
            </w:r>
          </w:p>
          <w:p>
            <w:pPr>
              <w:numPr>
                <w:ilvl w:val="0"/>
                <w:numId w:val="5"/>
              </w:numPr>
              <w:rPr>
                <w:szCs w:val="22"/>
              </w:rPr>
            </w:pPr>
            <w:r>
              <w:rPr>
                <w:szCs w:val="22"/>
                <w:lang w:val="en-US"/>
              </w:rPr>
              <w:t>System store an order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Alternative Flows:</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Exceptions:</w:t>
            </w:r>
          </w:p>
        </w:tc>
        <w:tc>
          <w:tcPr>
            <w:tcW w:w="7470" w:type="dxa"/>
            <w:gridSpan w:val="3"/>
          </w:tcPr>
          <w:p>
            <w:pPr>
              <w:numPr>
                <w:ilvl w:val="0"/>
                <w:numId w:val="6"/>
              </w:numPr>
              <w:tabs>
                <w:tab w:val="clear" w:pos="425"/>
              </w:tabs>
              <w:ind w:left="425" w:leftChars="0" w:hanging="425" w:firstLineChars="0"/>
              <w:rPr>
                <w:szCs w:val="22"/>
                <w:lang w:val="en-US"/>
              </w:rPr>
            </w:pPr>
            <w:r>
              <w:rPr>
                <w:szCs w:val="22"/>
                <w:lang w:val="en-US"/>
              </w:rPr>
              <w:t xml:space="preserve">The </w:t>
            </w:r>
            <w:r>
              <w:t xml:space="preserve">Patron </w:t>
            </w:r>
            <w:r>
              <w:rPr>
                <w:szCs w:val="22"/>
                <w:lang w:val="en-US"/>
              </w:rPr>
              <w:t>return the product</w:t>
            </w:r>
          </w:p>
          <w:p>
            <w:pPr>
              <w:numPr>
                <w:ilvl w:val="0"/>
                <w:numId w:val="0"/>
              </w:numPr>
              <w:ind w:leftChars="0"/>
              <w:rPr>
                <w:szCs w:val="22"/>
                <w:lang w:val="en-US"/>
              </w:rPr>
            </w:pPr>
            <w:r>
              <w:rPr>
                <w:szCs w:val="22"/>
                <w:lang w:val="en-US"/>
              </w:rPr>
              <w:t xml:space="preserve">- The order will cancel and set status cancel </w:t>
            </w:r>
          </w:p>
          <w:p>
            <w:pPr>
              <w:numPr>
                <w:ilvl w:val="0"/>
                <w:numId w:val="6"/>
              </w:numPr>
              <w:tabs>
                <w:tab w:val="clear" w:pos="425"/>
              </w:tabs>
              <w:ind w:left="425" w:leftChars="0" w:hanging="425" w:firstLineChars="0"/>
              <w:rPr>
                <w:szCs w:val="22"/>
                <w:lang w:val="en-US"/>
              </w:rPr>
            </w:pPr>
            <w:r>
              <w:rPr>
                <w:szCs w:val="22"/>
                <w:lang w:val="en-US"/>
              </w:rPr>
              <w:t xml:space="preserve">The </w:t>
            </w:r>
            <w:r>
              <w:t xml:space="preserve">Patron </w:t>
            </w:r>
            <w:r>
              <w:rPr>
                <w:szCs w:val="22"/>
                <w:lang w:val="en-US"/>
              </w:rPr>
              <w:t>doesn</w:t>
            </w:r>
            <w:r>
              <w:rPr>
                <w:rFonts w:hint="default"/>
                <w:szCs w:val="22"/>
                <w:lang w:val="en-US"/>
              </w:rPr>
              <w:t>’t receive the product because user</w:t>
            </w:r>
          </w:p>
          <w:p>
            <w:pPr>
              <w:numPr>
                <w:ilvl w:val="0"/>
                <w:numId w:val="0"/>
              </w:numPr>
              <w:ind w:leftChars="0"/>
              <w:rPr>
                <w:szCs w:val="22"/>
                <w:lang w:val="en-US"/>
              </w:rPr>
            </w:pPr>
            <w:r>
              <w:rPr>
                <w:szCs w:val="22"/>
                <w:lang w:val="en-US"/>
              </w:rPr>
              <w:t xml:space="preserve">- The order will cancel and set status cancel </w:t>
            </w:r>
          </w:p>
          <w:p>
            <w:pPr>
              <w:numPr>
                <w:ilvl w:val="0"/>
                <w:numId w:val="6"/>
              </w:numPr>
              <w:tabs>
                <w:tab w:val="clear" w:pos="425"/>
              </w:tabs>
              <w:ind w:left="425" w:leftChars="0" w:hanging="425" w:firstLineChars="0"/>
              <w:rPr>
                <w:szCs w:val="22"/>
                <w:lang w:val="en-US"/>
              </w:rPr>
            </w:pPr>
            <w:r>
              <w:rPr>
                <w:rFonts w:hint="default"/>
                <w:szCs w:val="22"/>
                <w:lang w:val="en-US"/>
              </w:rPr>
              <w:t xml:space="preserve">The </w:t>
            </w:r>
            <w:r>
              <w:t xml:space="preserve">Patron </w:t>
            </w:r>
            <w:r>
              <w:rPr>
                <w:rFonts w:hint="default"/>
                <w:szCs w:val="22"/>
                <w:lang w:val="en-US"/>
              </w:rPr>
              <w:t>doesn’t receive the product because delivery system</w:t>
            </w:r>
          </w:p>
          <w:p>
            <w:pPr>
              <w:numPr>
                <w:ilvl w:val="0"/>
                <w:numId w:val="6"/>
              </w:numPr>
              <w:tabs>
                <w:tab w:val="clear" w:pos="425"/>
              </w:tabs>
              <w:ind w:left="425" w:leftChars="0" w:hanging="425" w:firstLineChars="0"/>
              <w:rPr>
                <w:szCs w:val="22"/>
                <w:lang w:val="en-US"/>
              </w:rPr>
            </w:pPr>
            <w:r>
              <w:rPr>
                <w:rFonts w:hint="default"/>
                <w:szCs w:val="22"/>
                <w:lang w:val="en-US"/>
              </w:rPr>
              <w:t xml:space="preserve">The </w:t>
            </w:r>
            <w:r>
              <w:t xml:space="preserve">Patron </w:t>
            </w:r>
            <w:r>
              <w:rPr>
                <w:rFonts w:hint="default"/>
                <w:szCs w:val="22"/>
                <w:lang w:val="en-US"/>
              </w:rPr>
              <w:t>contact to cancel order</w:t>
            </w:r>
          </w:p>
          <w:p>
            <w:pPr>
              <w:numPr>
                <w:ilvl w:val="0"/>
                <w:numId w:val="0"/>
              </w:numPr>
              <w:ind w:leftChars="0"/>
              <w:rPr>
                <w:szCs w:val="22"/>
                <w:lang w:val="en-US"/>
              </w:rPr>
            </w:pPr>
            <w:r>
              <w:rPr>
                <w:szCs w:val="22"/>
                <w:lang w:val="en-US"/>
              </w:rPr>
              <w:t xml:space="preserve">- The order will cancel and set status cancel </w:t>
            </w:r>
          </w:p>
          <w:p>
            <w:pPr>
              <w:numPr>
                <w:ilvl w:val="0"/>
                <w:numId w:val="6"/>
              </w:numPr>
              <w:ind w:left="425" w:leftChars="0" w:hanging="425" w:firstLineChars="0"/>
              <w:rPr>
                <w:szCs w:val="22"/>
                <w:lang w:val="en-US"/>
              </w:rPr>
            </w:pPr>
            <w:r>
              <w:rPr>
                <w:szCs w:val="22"/>
                <w:lang w:val="en-US"/>
              </w:rPr>
              <w:t xml:space="preserve">The </w:t>
            </w:r>
            <w:r>
              <w:t xml:space="preserve">Patron </w:t>
            </w:r>
            <w:r>
              <w:rPr>
                <w:szCs w:val="22"/>
                <w:lang w:val="en-US"/>
              </w:rPr>
              <w:t>cancel many order &gt;3 times</w:t>
            </w:r>
          </w:p>
          <w:p>
            <w:pPr>
              <w:numPr>
                <w:ilvl w:val="0"/>
                <w:numId w:val="0"/>
              </w:numPr>
              <w:ind w:leftChars="0"/>
              <w:rPr>
                <w:szCs w:val="22"/>
                <w:lang w:val="en-US"/>
              </w:rPr>
            </w:pPr>
            <w:r>
              <w:rPr>
                <w:szCs w:val="22"/>
                <w:lang w:val="en-US"/>
              </w:rPr>
              <w:t>- Block that user</w:t>
            </w:r>
          </w:p>
          <w:p>
            <w:pPr>
              <w:numPr>
                <w:ilvl w:val="0"/>
                <w:numId w:val="0"/>
              </w:numPr>
              <w:rPr>
                <w:szCs w:val="22"/>
                <w:lang w:val="en-US"/>
              </w:rPr>
            </w:pPr>
          </w:p>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Priority:</w:t>
            </w:r>
          </w:p>
        </w:tc>
        <w:tc>
          <w:tcPr>
            <w:tcW w:w="7470" w:type="dxa"/>
            <w:gridSpan w:val="3"/>
          </w:tcPr>
          <w:p>
            <w:pPr>
              <w:rPr>
                <w:szCs w:val="22"/>
                <w:lang w:val="en-US"/>
              </w:rPr>
            </w:pPr>
            <w:r>
              <w:rPr>
                <w:szCs w:val="22"/>
                <w:lang w:val="en-US"/>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Frequency of Use:</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Business Rules:</w:t>
            </w:r>
          </w:p>
        </w:tc>
        <w:tc>
          <w:tcPr>
            <w:tcW w:w="7470" w:type="dxa"/>
            <w:gridSpan w:val="3"/>
          </w:tcPr>
          <w:p>
            <w:pPr>
              <w:numPr>
                <w:ilvl w:val="0"/>
                <w:numId w:val="7"/>
              </w:numPr>
              <w:ind w:left="432" w:leftChars="0" w:hanging="432" w:firstLineChars="0"/>
              <w:rPr>
                <w:szCs w:val="22"/>
              </w:rPr>
            </w:pPr>
            <w:r>
              <w:rPr>
                <w:szCs w:val="22"/>
                <w:lang w:val="en-US"/>
              </w:rPr>
              <w:t xml:space="preserve">If </w:t>
            </w:r>
            <w:r>
              <w:t xml:space="preserve">Patron </w:t>
            </w:r>
            <w:r>
              <w:rPr>
                <w:szCs w:val="22"/>
                <w:lang w:val="en-US"/>
              </w:rPr>
              <w:t>not confirm email order,or phone System will cancel this product after 1 day</w:t>
            </w:r>
          </w:p>
          <w:p>
            <w:pPr>
              <w:numPr>
                <w:ilvl w:val="0"/>
                <w:numId w:val="7"/>
              </w:numPr>
              <w:ind w:left="432" w:leftChars="0" w:hanging="432" w:firstLineChars="0"/>
              <w:rPr>
                <w:szCs w:val="22"/>
              </w:rPr>
            </w:pPr>
            <w:r>
              <w:rPr>
                <w:sz w:val="22"/>
                <w:szCs w:val="22"/>
              </w:rPr>
              <w:t>All</w:t>
            </w:r>
            <w:r>
              <w:rPr>
                <w:sz w:val="22"/>
                <w:szCs w:val="22"/>
                <w:lang w:val="en-US"/>
              </w:rPr>
              <w:t xml:space="preserve"> products</w:t>
            </w:r>
            <w:r>
              <w:rPr>
                <w:sz w:val="22"/>
                <w:szCs w:val="22"/>
              </w:rPr>
              <w:t xml:space="preserve"> in a single order must be paid for by using the same payment method.</w:t>
            </w:r>
          </w:p>
          <w:p>
            <w:pPr>
              <w:numPr>
                <w:ilvl w:val="0"/>
                <w:numId w:val="7"/>
              </w:numPr>
              <w:ind w:left="432" w:leftChars="0" w:hanging="432" w:firstLineChars="0"/>
              <w:rPr>
                <w:szCs w:val="22"/>
              </w:rPr>
            </w:pPr>
            <w:r>
              <w:rPr>
                <w:sz w:val="22"/>
                <w:szCs w:val="22"/>
              </w:rPr>
              <w:t xml:space="preserve">All </w:t>
            </w:r>
            <w:r>
              <w:rPr>
                <w:sz w:val="22"/>
                <w:szCs w:val="22"/>
                <w:lang w:val="en-US"/>
              </w:rPr>
              <w:t xml:space="preserve">Product </w:t>
            </w:r>
            <w:r>
              <w:rPr>
                <w:sz w:val="22"/>
                <w:szCs w:val="22"/>
              </w:rPr>
              <w:t>in a single order must be delivered to the same location.</w:t>
            </w:r>
          </w:p>
          <w:p>
            <w:pPr>
              <w:numPr>
                <w:ilvl w:val="0"/>
                <w:numId w:val="7"/>
              </w:numPr>
              <w:ind w:left="432" w:leftChars="0" w:hanging="432" w:firstLineChars="0"/>
              <w:rPr>
                <w:szCs w:val="22"/>
              </w:rPr>
            </w:pPr>
            <w:r>
              <w:rPr>
                <w:sz w:val="22"/>
                <w:szCs w:val="22"/>
              </w:rPr>
              <w:t xml:space="preserve">Order price is calculated as the sum of each food item price times the quantity of that food item ordered, plus applicable sales tax, plus a delivery charge if </w:t>
            </w:r>
            <w:r>
              <w:rPr>
                <w:sz w:val="22"/>
                <w:szCs w:val="22"/>
                <w:lang w:val="en-US"/>
              </w:rPr>
              <w:t>order</w:t>
            </w:r>
            <w:r>
              <w:rPr>
                <w:sz w:val="22"/>
                <w:szCs w:val="22"/>
              </w:rPr>
              <w:t xml:space="preserve"> is delivered outside the free delivery zone.</w:t>
            </w:r>
          </w:p>
          <w:p>
            <w:pPr>
              <w:numPr>
                <w:ilvl w:val="0"/>
                <w:numId w:val="0"/>
              </w:numPr>
              <w:ind w:leftChars="0"/>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Other Information:</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Assumptions:</w:t>
            </w:r>
          </w:p>
        </w:tc>
        <w:tc>
          <w:tcPr>
            <w:tcW w:w="7470" w:type="dxa"/>
            <w:gridSpan w:val="3"/>
          </w:tcPr>
          <w:p>
            <w:pPr>
              <w:rPr>
                <w:szCs w:val="22"/>
              </w:rPr>
            </w:pPr>
          </w:p>
        </w:tc>
      </w:tr>
    </w:tbl>
    <w:tbl>
      <w:tblPr>
        <w:tblStyle w:val="25"/>
        <w:tblpPr w:leftFromText="180" w:rightFromText="180" w:vertAnchor="text" w:horzAnchor="page" w:tblpX="1570" w:tblpY="959"/>
        <w:tblOverlap w:val="never"/>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31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UC ID and Name:</w:t>
            </w:r>
          </w:p>
        </w:tc>
        <w:tc>
          <w:tcPr>
            <w:tcW w:w="7470" w:type="dxa"/>
            <w:gridSpan w:val="3"/>
          </w:tcPr>
          <w:p>
            <w:pPr>
              <w:rPr>
                <w:rFonts w:hint="default"/>
                <w:szCs w:val="22"/>
                <w:lang w:val="en-CA"/>
              </w:rPr>
            </w:pPr>
            <w:r>
              <w:rPr>
                <w:rFonts w:hint="default"/>
                <w:lang w:val="en-CA"/>
              </w:rPr>
              <w:t xml:space="preserve">UC-1 </w:t>
            </w:r>
            <w:r>
              <w:rPr>
                <w:rFonts w:hint="default"/>
              </w:rPr>
              <w:t>Product statistics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Created By:</w:t>
            </w:r>
          </w:p>
        </w:tc>
        <w:tc>
          <w:tcPr>
            <w:tcW w:w="2430" w:type="dxa"/>
          </w:tcPr>
          <w:p>
            <w:pPr>
              <w:rPr>
                <w:rFonts w:hint="default"/>
                <w:szCs w:val="22"/>
                <w:lang w:val="en-CA"/>
              </w:rPr>
            </w:pPr>
            <w:r>
              <w:rPr>
                <w:rFonts w:hint="default"/>
                <w:szCs w:val="22"/>
                <w:lang w:val="en-CA"/>
              </w:rPr>
              <w:t>Huynh Huu Tin</w:t>
            </w:r>
          </w:p>
        </w:tc>
        <w:tc>
          <w:tcPr>
            <w:tcW w:w="1890" w:type="dxa"/>
          </w:tcPr>
          <w:p>
            <w:pPr>
              <w:jc w:val="right"/>
              <w:rPr>
                <w:szCs w:val="22"/>
              </w:rPr>
            </w:pPr>
            <w:r>
              <w:rPr>
                <w:szCs w:val="22"/>
              </w:rPr>
              <w:t>Date Created:</w:t>
            </w:r>
          </w:p>
        </w:tc>
        <w:tc>
          <w:tcPr>
            <w:tcW w:w="3150" w:type="dxa"/>
          </w:tcPr>
          <w:p>
            <w:pPr>
              <w:rPr>
                <w:rFonts w:hint="default"/>
                <w:szCs w:val="22"/>
                <w:lang w:val="en-CA"/>
              </w:rPr>
            </w:pPr>
            <w:r>
              <w:rPr>
                <w:rFonts w:hint="default"/>
                <w:szCs w:val="22"/>
                <w:lang w:val="en-CA"/>
              </w:rPr>
              <w:t>19-1-2021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Primary Actor:</w:t>
            </w:r>
          </w:p>
        </w:tc>
        <w:tc>
          <w:tcPr>
            <w:tcW w:w="2430" w:type="dxa"/>
          </w:tcPr>
          <w:p>
            <w:pPr>
              <w:rPr>
                <w:rFonts w:hint="default"/>
                <w:szCs w:val="22"/>
                <w:lang w:val="en-CA"/>
              </w:rPr>
            </w:pPr>
            <w:r>
              <w:rPr>
                <w:rFonts w:hint="default"/>
                <w:szCs w:val="22"/>
                <w:lang w:val="en-CA"/>
              </w:rPr>
              <w:t>Shop owner</w:t>
            </w:r>
          </w:p>
        </w:tc>
        <w:tc>
          <w:tcPr>
            <w:tcW w:w="1890" w:type="dxa"/>
          </w:tcPr>
          <w:p>
            <w:pPr>
              <w:jc w:val="right"/>
              <w:rPr>
                <w:szCs w:val="22"/>
              </w:rPr>
            </w:pPr>
            <w:r>
              <w:rPr>
                <w:szCs w:val="22"/>
              </w:rPr>
              <w:t>Secondary Actors:</w:t>
            </w:r>
          </w:p>
        </w:tc>
        <w:tc>
          <w:tcPr>
            <w:tcW w:w="3150" w:type="dxa"/>
          </w:tcPr>
          <w:p>
            <w:pPr>
              <w:rPr>
                <w:rFonts w:hint="default"/>
                <w:szCs w:val="22"/>
                <w:lang w:val="en-CA"/>
              </w:rPr>
            </w:pPr>
            <w:r>
              <w:rPr>
                <w:rFonts w:hint="default"/>
                <w:szCs w:val="22"/>
                <w:lang w:val="en-CA"/>
              </w:rPr>
              <w:t>Storage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Trigger:</w:t>
            </w:r>
          </w:p>
        </w:tc>
        <w:tc>
          <w:tcPr>
            <w:tcW w:w="7470" w:type="dxa"/>
            <w:gridSpan w:val="3"/>
          </w:tcPr>
          <w:p>
            <w:pPr>
              <w:rPr>
                <w:szCs w:val="22"/>
              </w:rPr>
            </w:pPr>
            <w:r>
              <w:rPr>
                <w:rFonts w:hint="default"/>
                <w:szCs w:val="22"/>
              </w:rPr>
              <w:t>The shop owner wants to know the business situation of the store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Description:</w:t>
            </w:r>
          </w:p>
        </w:tc>
        <w:tc>
          <w:tcPr>
            <w:tcW w:w="7470" w:type="dxa"/>
            <w:gridSpan w:val="3"/>
          </w:tcPr>
          <w:p>
            <w:pPr>
              <w:rPr>
                <w:rFonts w:hint="default" w:ascii="Times New Roman" w:hAnsi="Times New Roman" w:cs="Times New Roman"/>
                <w:sz w:val="22"/>
                <w:szCs w:val="22"/>
                <w:vertAlign w:val="baseline"/>
              </w:rPr>
            </w:pPr>
            <w:r>
              <w:rPr>
                <w:rFonts w:hint="default" w:ascii="Times New Roman" w:hAnsi="Times New Roman"/>
                <w:sz w:val="22"/>
                <w:szCs w:val="22"/>
                <w:vertAlign w:val="baseline"/>
                <w:lang w:val="en-CA"/>
              </w:rPr>
              <w:t>The store owner updates the program to choose statistics by day, or by purchase, or by product type for statistics to know the necessary information.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Preconditions:</w:t>
            </w:r>
          </w:p>
        </w:tc>
        <w:tc>
          <w:tcPr>
            <w:tcW w:w="7470" w:type="dxa"/>
            <w:gridSpan w:val="3"/>
          </w:tcPr>
          <w:p>
            <w:pPr>
              <w:numPr>
                <w:ilvl w:val="0"/>
                <w:numId w:val="0"/>
              </w:numPr>
              <w:ind w:leftChars="0"/>
              <w:rPr>
                <w:szCs w:val="22"/>
              </w:rPr>
            </w:pPr>
            <w:r>
              <w:rPr>
                <w:rFonts w:hint="default"/>
                <w:lang w:val="en-CA"/>
              </w:rPr>
              <w:t xml:space="preserve">PRE-1: </w:t>
            </w:r>
            <w:r>
              <w:t>User’s identity has been authenticated.</w:t>
            </w:r>
          </w:p>
          <w:p>
            <w:pPr>
              <w:numPr>
                <w:ilvl w:val="0"/>
                <w:numId w:val="0"/>
              </w:numPr>
              <w:ind w:leftChars="0"/>
              <w:rPr>
                <w:szCs w:val="22"/>
              </w:rPr>
            </w:pPr>
            <w:r>
              <w:rPr>
                <w:rFonts w:hint="default"/>
                <w:szCs w:val="22"/>
                <w:lang w:val="en-CA"/>
              </w:rPr>
              <w:t xml:space="preserve">PRE-2: </w:t>
            </w:r>
            <w:r>
              <w:rPr>
                <w:rFonts w:hint="default"/>
                <w:szCs w:val="22"/>
              </w:rPr>
              <w:t>business data is required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51" w:hRule="atLeast"/>
        </w:trPr>
        <w:tc>
          <w:tcPr>
            <w:tcW w:w="2088" w:type="dxa"/>
          </w:tcPr>
          <w:p>
            <w:pPr>
              <w:jc w:val="right"/>
              <w:rPr>
                <w:szCs w:val="22"/>
              </w:rPr>
            </w:pPr>
            <w:r>
              <w:rPr>
                <w:szCs w:val="22"/>
              </w:rPr>
              <w:t>Post</w:t>
            </w:r>
            <w:r>
              <w:rPr>
                <w:rFonts w:hint="default"/>
                <w:szCs w:val="22"/>
                <w:lang w:val="en-CA"/>
              </w:rPr>
              <w:t xml:space="preserve"> </w:t>
            </w:r>
            <w:r>
              <w:rPr>
                <w:szCs w:val="22"/>
              </w:rPr>
              <w:t>conditions:</w:t>
            </w:r>
          </w:p>
        </w:tc>
        <w:tc>
          <w:tcPr>
            <w:tcW w:w="7470" w:type="dxa"/>
            <w:gridSpan w:val="3"/>
          </w:tcPr>
          <w:p>
            <w:pPr>
              <w:numPr>
                <w:ilvl w:val="0"/>
                <w:numId w:val="0"/>
              </w:numPr>
              <w:rPr>
                <w:rFonts w:hint="default"/>
                <w:szCs w:val="22"/>
                <w:lang w:val="en-CA"/>
              </w:rPr>
            </w:pPr>
            <w:r>
              <w:rPr>
                <w:rFonts w:hint="default"/>
                <w:szCs w:val="22"/>
                <w:lang w:val="en-CA"/>
              </w:rPr>
              <w:t>POST-1: The user knows the statistical information</w:t>
            </w:r>
          </w:p>
          <w:p>
            <w:pPr>
              <w:numPr>
                <w:ilvl w:val="0"/>
                <w:numId w:val="0"/>
              </w:numPr>
              <w:rPr>
                <w:rFonts w:hint="default"/>
                <w:szCs w:val="22"/>
                <w:lang w:val="en-CA"/>
              </w:rPr>
            </w:pPr>
            <w:r>
              <w:rPr>
                <w:rFonts w:hint="default"/>
                <w:szCs w:val="22"/>
                <w:lang w:val="en-CA"/>
              </w:rPr>
              <w:t xml:space="preserve">POST-2: </w:t>
            </w:r>
            <w:r>
              <w:rPr>
                <w:rFonts w:hint="default"/>
              </w:rPr>
              <w:t>The request must be submitted within the time allowed</w:t>
            </w:r>
            <w:r>
              <w:rPr>
                <w:rFonts w:hint="default"/>
                <w:lang w:val="en-CA"/>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Normal Flow:</w:t>
            </w:r>
          </w:p>
        </w:tc>
        <w:tc>
          <w:tcPr>
            <w:tcW w:w="7470" w:type="dxa"/>
            <w:gridSpan w:val="3"/>
          </w:tcPr>
          <w:p>
            <w:pPr>
              <w:numPr>
                <w:ilvl w:val="0"/>
                <w:numId w:val="0"/>
              </w:numPr>
              <w:ind w:leftChars="0"/>
              <w:rPr>
                <w:rFonts w:hint="default"/>
                <w:szCs w:val="22"/>
                <w:lang w:val="en-CA"/>
              </w:rPr>
            </w:pPr>
            <w:r>
              <w:rPr>
                <w:rFonts w:hint="default"/>
                <w:szCs w:val="22"/>
                <w:lang w:val="en-CA"/>
              </w:rPr>
              <w:t>1.0 Product statistics</w:t>
            </w:r>
          </w:p>
          <w:p>
            <w:pPr>
              <w:numPr>
                <w:ilvl w:val="0"/>
                <w:numId w:val="0"/>
              </w:numPr>
              <w:ind w:leftChars="0"/>
              <w:rPr>
                <w:rFonts w:hint="default"/>
                <w:szCs w:val="22"/>
                <w:lang w:val="en-CA"/>
              </w:rPr>
            </w:pPr>
          </w:p>
          <w:p>
            <w:pPr>
              <w:numPr>
                <w:ilvl w:val="0"/>
                <w:numId w:val="0"/>
              </w:numPr>
              <w:ind w:leftChars="0"/>
              <w:rPr>
                <w:rFonts w:hint="default"/>
                <w:szCs w:val="22"/>
                <w:lang w:val="en-CA"/>
              </w:rPr>
            </w:pPr>
            <w:r>
              <w:rPr>
                <w:rFonts w:hint="default" w:ascii="Times New Roman" w:hAnsi="Times New Roman" w:cs="Times New Roman"/>
                <w:sz w:val="22"/>
                <w:szCs w:val="22"/>
                <w:lang w:val="en-CA"/>
              </w:rPr>
              <w:t xml:space="preserve">1: </w:t>
            </w:r>
            <w:r>
              <w:rPr>
                <w:rFonts w:hint="default" w:ascii="Times New Roman" w:hAnsi="Times New Roman"/>
                <w:sz w:val="22"/>
                <w:szCs w:val="22"/>
                <w:lang w:val="en-CA"/>
              </w:rPr>
              <w:t>User selects statistical information</w:t>
            </w:r>
            <w:r>
              <w:rPr>
                <w:rFonts w:hint="default"/>
                <w:sz w:val="22"/>
                <w:szCs w:val="22"/>
                <w:lang w:val="en-CA"/>
              </w:rPr>
              <w:t>(duration, type of product…)</w:t>
            </w:r>
          </w:p>
          <w:p>
            <w:pPr>
              <w:numPr>
                <w:ilvl w:val="0"/>
                <w:numId w:val="0"/>
              </w:numPr>
              <w:ind w:leftChars="0"/>
              <w:rPr>
                <w:szCs w:val="22"/>
              </w:rPr>
            </w:pPr>
            <w:r>
              <w:rPr>
                <w:rFonts w:hint="default" w:ascii="Times New Roman" w:hAnsi="Times New Roman" w:eastAsia="Helvetica" w:cs="Times New Roman"/>
                <w:i w:val="0"/>
                <w:caps w:val="0"/>
                <w:color w:val="000000"/>
                <w:spacing w:val="0"/>
                <w:sz w:val="22"/>
                <w:szCs w:val="22"/>
                <w:shd w:val="clear" w:fill="F5F5F5"/>
                <w:lang w:val="en-CA"/>
              </w:rPr>
              <w:t xml:space="preserve">2: </w:t>
            </w:r>
            <w:r>
              <w:rPr>
                <w:rFonts w:hint="default" w:ascii="Times New Roman" w:hAnsi="Times New Roman" w:eastAsia="Helvetica"/>
                <w:i w:val="0"/>
                <w:caps w:val="0"/>
                <w:color w:val="000000"/>
                <w:spacing w:val="0"/>
                <w:sz w:val="22"/>
                <w:szCs w:val="22"/>
                <w:shd w:val="clear" w:fill="F5F5F5"/>
                <w:lang w:val="en-CA"/>
              </w:rPr>
              <w:t>The system displays the requested information from the 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Alternative Flows:</w:t>
            </w:r>
          </w:p>
        </w:tc>
        <w:tc>
          <w:tcPr>
            <w:tcW w:w="7470" w:type="dxa"/>
            <w:gridSpan w:val="3"/>
          </w:tcPr>
          <w:p>
            <w:pPr>
              <w:rPr>
                <w:rFonts w:hint="default"/>
                <w:szCs w:val="22"/>
                <w:lang w:val="en-CA"/>
              </w:rPr>
            </w:pPr>
            <w:r>
              <w:rPr>
                <w:rFonts w:hint="default"/>
                <w:szCs w:val="22"/>
                <w:lang w:val="en-CA"/>
              </w:rPr>
              <w:t>1.1 Product statistics per day</w:t>
            </w:r>
          </w:p>
          <w:p>
            <w:pPr>
              <w:rPr>
                <w:rFonts w:hint="default"/>
                <w:szCs w:val="22"/>
              </w:rPr>
            </w:pPr>
            <w:r>
              <w:rPr>
                <w:rFonts w:hint="default"/>
                <w:szCs w:val="22"/>
                <w:lang w:val="en-CA"/>
              </w:rPr>
              <w:t>1.R</w:t>
            </w:r>
            <w:r>
              <w:rPr>
                <w:rFonts w:hint="default"/>
                <w:szCs w:val="22"/>
              </w:rPr>
              <w:t>equest information for that day at the end of each day</w:t>
            </w:r>
          </w:p>
          <w:p>
            <w:pPr>
              <w:rPr>
                <w:rFonts w:hint="default"/>
                <w:szCs w:val="22"/>
                <w:lang w:val="en-CA"/>
              </w:rPr>
            </w:pPr>
            <w:r>
              <w:rPr>
                <w:rFonts w:hint="default"/>
                <w:szCs w:val="22"/>
                <w:lang w:val="en-CA"/>
              </w:rPr>
              <w:t>2. Return to step 1 in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022" w:hRule="atLeast"/>
        </w:trPr>
        <w:tc>
          <w:tcPr>
            <w:tcW w:w="2088" w:type="dxa"/>
          </w:tcPr>
          <w:p>
            <w:pPr>
              <w:jc w:val="right"/>
              <w:rPr>
                <w:szCs w:val="22"/>
              </w:rPr>
            </w:pPr>
            <w:r>
              <w:rPr>
                <w:szCs w:val="22"/>
              </w:rPr>
              <w:t>Exceptions:</w:t>
            </w:r>
          </w:p>
        </w:tc>
        <w:tc>
          <w:tcPr>
            <w:tcW w:w="7470" w:type="dxa"/>
            <w:gridSpan w:val="3"/>
          </w:tcPr>
          <w:p>
            <w:pPr>
              <w:rPr>
                <w:rFonts w:hint="default"/>
                <w:szCs w:val="22"/>
              </w:rPr>
            </w:pPr>
            <w:r>
              <w:rPr>
                <w:rFonts w:hint="default"/>
                <w:szCs w:val="22"/>
                <w:lang w:val="en-CA"/>
              </w:rPr>
              <w:t xml:space="preserve">1.0 </w:t>
            </w:r>
            <w:r>
              <w:rPr>
                <w:rFonts w:hint="default"/>
                <w:szCs w:val="22"/>
              </w:rPr>
              <w:t>No input data available</w:t>
            </w:r>
          </w:p>
          <w:p>
            <w:pPr>
              <w:rPr>
                <w:rFonts w:hint="default"/>
                <w:szCs w:val="22"/>
                <w:lang w:val="en-CA"/>
              </w:rPr>
            </w:pPr>
            <w:r>
              <w:rPr>
                <w:rFonts w:hint="default"/>
                <w:szCs w:val="22"/>
                <w:lang w:val="en-CA"/>
              </w:rPr>
              <w:t>1.The system notifies the user that search data is unavailable and asks the user to choose a new search data</w:t>
            </w:r>
          </w:p>
          <w:p>
            <w:pPr>
              <w:rPr>
                <w:rFonts w:hint="default"/>
                <w:szCs w:val="22"/>
                <w:lang w:val="en-CA"/>
              </w:rPr>
            </w:pPr>
            <w:r>
              <w:rPr>
                <w:rFonts w:hint="default"/>
                <w:szCs w:val="22"/>
                <w:lang w:val="en-CA"/>
              </w:rPr>
              <w:t>2a.The user chooses another search option</w:t>
            </w:r>
          </w:p>
          <w:p>
            <w:pPr>
              <w:rPr>
                <w:rFonts w:hint="default"/>
                <w:szCs w:val="22"/>
                <w:lang w:val="en-CA"/>
              </w:rPr>
            </w:pPr>
            <w:r>
              <w:rPr>
                <w:rFonts w:hint="default"/>
                <w:szCs w:val="22"/>
                <w:lang w:val="en-CA"/>
              </w:rPr>
              <w:t>2b.The user ends the product statistics process</w:t>
            </w:r>
          </w:p>
          <w:p>
            <w:pPr>
              <w:rPr>
                <w:rFonts w:hint="default"/>
                <w:szCs w:val="22"/>
                <w:lang w:val="en-CA"/>
              </w:rPr>
            </w:pPr>
          </w:p>
          <w:p>
            <w:pPr>
              <w:rPr>
                <w:rFonts w:hint="default"/>
                <w:szCs w:val="22"/>
                <w:lang w:val="en-CA"/>
              </w:rPr>
            </w:pPr>
            <w:r>
              <w:rPr>
                <w:rFonts w:hint="default"/>
                <w:szCs w:val="22"/>
                <w:lang w:val="en-CA"/>
              </w:rPr>
              <w:t>2.0  The request was not sent within the time allowed</w:t>
            </w:r>
          </w:p>
          <w:p>
            <w:pPr>
              <w:rPr>
                <w:rFonts w:hint="default"/>
                <w:szCs w:val="22"/>
                <w:lang w:val="en-CA"/>
              </w:rPr>
            </w:pPr>
            <w:r>
              <w:rPr>
                <w:rFonts w:hint="default"/>
                <w:szCs w:val="22"/>
                <w:lang w:val="en-CA"/>
              </w:rPr>
              <w:t>1. The system denied access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Priority:</w:t>
            </w:r>
          </w:p>
        </w:tc>
        <w:tc>
          <w:tcPr>
            <w:tcW w:w="7470" w:type="dxa"/>
            <w:gridSpan w:val="3"/>
          </w:tcPr>
          <w:p>
            <w:pPr>
              <w:rPr>
                <w:rFonts w:hint="default"/>
                <w:szCs w:val="22"/>
                <w:lang w:val="en-CA"/>
              </w:rPr>
            </w:pPr>
            <w:r>
              <w:rPr>
                <w:rFonts w:hint="default"/>
                <w:szCs w:val="22"/>
                <w:lang w:val="en-CA"/>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0" w:hRule="atLeast"/>
        </w:trPr>
        <w:tc>
          <w:tcPr>
            <w:tcW w:w="2088" w:type="dxa"/>
          </w:tcPr>
          <w:p>
            <w:pPr>
              <w:jc w:val="right"/>
              <w:rPr>
                <w:szCs w:val="22"/>
              </w:rPr>
            </w:pPr>
            <w:r>
              <w:rPr>
                <w:szCs w:val="22"/>
              </w:rPr>
              <w:t>Frequency of Use:</w:t>
            </w:r>
          </w:p>
        </w:tc>
        <w:tc>
          <w:tcPr>
            <w:tcW w:w="7470" w:type="dxa"/>
            <w:gridSpan w:val="3"/>
          </w:tcPr>
          <w:p>
            <w:pPr>
              <w:rPr>
                <w:rFonts w:hint="default"/>
                <w:szCs w:val="22"/>
                <w:lang w:val="en-CA"/>
              </w:rPr>
            </w:pPr>
            <w:r>
              <w:rPr>
                <w:rFonts w:hint="default"/>
                <w:szCs w:val="22"/>
                <w:lang w:val="en-CA"/>
              </w:rPr>
              <w:t>Average of one usage per day.At the end of the month, there will be 1 time used to aggregate data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Business Rules:</w:t>
            </w:r>
          </w:p>
        </w:tc>
        <w:tc>
          <w:tcPr>
            <w:tcW w:w="7470" w:type="dxa"/>
            <w:gridSpan w:val="3"/>
          </w:tcPr>
          <w:p>
            <w:pPr>
              <w:numPr>
                <w:ilvl w:val="0"/>
                <w:numId w:val="8"/>
              </w:numPr>
              <w:rPr>
                <w:rFonts w:hint="default"/>
                <w:szCs w:val="22"/>
                <w:lang w:val="en-CA"/>
              </w:rPr>
            </w:pPr>
            <w:r>
              <w:rPr>
                <w:rFonts w:hint="default"/>
                <w:szCs w:val="22"/>
                <w:lang w:val="en-CA"/>
              </w:rPr>
              <w:t>Only store owner role can be access</w:t>
            </w:r>
          </w:p>
          <w:p>
            <w:pPr>
              <w:numPr>
                <w:ilvl w:val="0"/>
                <w:numId w:val="8"/>
              </w:numPr>
              <w:rPr>
                <w:rFonts w:hint="default"/>
                <w:szCs w:val="22"/>
                <w:lang w:val="en-CA"/>
              </w:rPr>
            </w:pPr>
            <w:r>
              <w:rPr>
                <w:rFonts w:hint="default"/>
                <w:szCs w:val="22"/>
                <w:lang w:val="en-CA"/>
              </w:rPr>
              <w:t>Accessible during business hours (7 a.m. to 10 p.m.)</w:t>
            </w:r>
          </w:p>
          <w:p>
            <w:pPr>
              <w:numPr>
                <w:ilvl w:val="0"/>
                <w:numId w:val="8"/>
              </w:numPr>
              <w:rPr>
                <w:rFonts w:hint="default"/>
                <w:szCs w:val="22"/>
                <w:lang w:val="en-CA"/>
              </w:rPr>
            </w:pPr>
            <w:r>
              <w:rPr>
                <w:rFonts w:hint="default"/>
                <w:szCs w:val="22"/>
                <w:lang w:val="en-CA"/>
              </w:rPr>
              <w:t>Allow product statistics within 3 months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Other Information:</w:t>
            </w:r>
          </w:p>
        </w:tc>
        <w:tc>
          <w:tcPr>
            <w:tcW w:w="7470" w:type="dxa"/>
            <w:gridSpan w:val="3"/>
          </w:tcPr>
          <w:p>
            <w:pPr>
              <w:rPr>
                <w:szCs w:val="22"/>
              </w:rPr>
            </w:pPr>
            <w:r>
              <w:t>Expect high frequency of executing this use case within first 2 weeks after system is released.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jc w:val="right"/>
              <w:rPr>
                <w:szCs w:val="22"/>
              </w:rPr>
            </w:pPr>
            <w:r>
              <w:rPr>
                <w:szCs w:val="22"/>
              </w:rPr>
              <w:t>Assumptions:</w:t>
            </w:r>
          </w:p>
        </w:tc>
        <w:tc>
          <w:tcPr>
            <w:tcW w:w="7470" w:type="dxa"/>
            <w:gridSpan w:val="3"/>
          </w:tcPr>
          <w:p>
            <w:pPr>
              <w:rPr>
                <w:szCs w:val="22"/>
              </w:rPr>
            </w:pPr>
          </w:p>
        </w:tc>
      </w:tr>
    </w:tbl>
    <w:p>
      <w:pPr>
        <w:pStyle w:val="3"/>
        <w:numPr>
          <w:ilvl w:val="1"/>
          <w:numId w:val="0"/>
        </w:numPr>
      </w:pPr>
    </w:p>
    <w:p/>
    <w:p>
      <w:pPr>
        <w:pStyle w:val="2"/>
      </w:pPr>
      <w:bookmarkStart w:id="28" w:name="_Toc352609395"/>
      <w:r>
        <w:t>Data Requirements</w:t>
      </w:r>
      <w:bookmarkEnd w:id="28"/>
    </w:p>
    <w:p>
      <w:pPr>
        <w:pStyle w:val="27"/>
      </w:pPr>
      <w:r>
        <w:t>&lt;This section describes various aspects of the data that the system will consume as inputs, process in some fashion, or create as outputs.&gt;</w:t>
      </w:r>
    </w:p>
    <w:p>
      <w:pPr>
        <w:pStyle w:val="3"/>
      </w:pPr>
      <w:bookmarkStart w:id="29" w:name="_Toc352609396"/>
      <w:r>
        <w:t>Logical Data</w:t>
      </w:r>
      <w:r>
        <w:rPr>
          <w:lang w:val="en-US"/>
        </w:rPr>
        <w:t xml:space="preserve"> </w:t>
      </w:r>
      <w:r>
        <w:t>Model</w:t>
      </w:r>
      <w:bookmarkEnd w:id="29"/>
    </w:p>
    <w:p>
      <w:pPr>
        <w:rPr>
          <w:lang w:val="en-US"/>
        </w:rPr>
      </w:pPr>
      <w:r>
        <w:rPr>
          <w:lang w:val="en-US"/>
        </w:rPr>
        <w:t>Order ERD</w:t>
      </w:r>
    </w:p>
    <w:p>
      <w:pPr>
        <w:rPr>
          <w:lang w:val="en-US"/>
        </w:rPr>
      </w:pPr>
      <w:r>
        <w:rPr>
          <w:lang w:val="en-US"/>
        </w:rPr>
        <w:t>Delivery ERD</w:t>
      </w:r>
    </w:p>
    <w:p>
      <w:pPr>
        <w:rPr>
          <w:lang w:val="en-US"/>
        </w:rPr>
      </w:pPr>
    </w:p>
    <w:p>
      <w:pPr>
        <w:pStyle w:val="3"/>
        <w:numPr>
          <w:ilvl w:val="1"/>
          <w:numId w:val="0"/>
        </w:numPr>
        <w:ind w:firstLine="720" w:firstLineChars="0"/>
        <w:jc w:val="left"/>
        <w:rPr>
          <w:b w:val="0"/>
          <w:bCs/>
        </w:rPr>
      </w:pPr>
      <w:r>
        <w:drawing>
          <wp:inline distT="0" distB="0" distL="114300" distR="114300">
            <wp:extent cx="6118225" cy="4591050"/>
            <wp:effectExtent l="0" t="0" r="825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118225" cy="4591050"/>
                    </a:xfrm>
                    <a:prstGeom prst="rect">
                      <a:avLst/>
                    </a:prstGeom>
                    <a:noFill/>
                    <a:ln w="9525">
                      <a:noFill/>
                    </a:ln>
                  </pic:spPr>
                </pic:pic>
              </a:graphicData>
            </a:graphic>
          </wp:inline>
        </w:drawing>
      </w:r>
    </w:p>
    <w:p>
      <w:pPr>
        <w:rPr>
          <w:lang w:val="en-US"/>
        </w:rPr>
      </w:pPr>
    </w:p>
    <w:p>
      <w:pPr>
        <w:pStyle w:val="27"/>
      </w:pPr>
    </w:p>
    <w:p>
      <w:pPr>
        <w:pStyle w:val="27"/>
      </w:pPr>
    </w:p>
    <w:p>
      <w:pPr>
        <w:pStyle w:val="3"/>
        <w:rPr>
          <w:lang w:val="en-US"/>
        </w:rPr>
      </w:pPr>
      <w:bookmarkStart w:id="30" w:name="_Toc352609397"/>
      <w:r>
        <w:t>Data Dictionary</w:t>
      </w:r>
      <w:bookmarkEnd w:id="30"/>
    </w:p>
    <w:p/>
    <w:p/>
    <w:p>
      <w:pPr>
        <w:rPr>
          <w:lang w:val="en-US"/>
        </w:rPr>
      </w:pPr>
      <w:r>
        <w:rPr>
          <w:lang w:val="en-US"/>
        </w:rPr>
        <w:t>Order Table</w:t>
      </w:r>
    </w:p>
    <w:p>
      <w:pPr>
        <w:pStyle w:val="27"/>
        <w:rPr>
          <w:i w:val="0"/>
          <w:iCs/>
          <w:sz w:val="44"/>
          <w:szCs w:val="44"/>
          <w:u w:val="none"/>
          <w:lang w:val="en-US"/>
        </w:rPr>
      </w:pP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2936"/>
        <w:gridCol w:w="2340"/>
        <w:gridCol w:w="951"/>
        <w:gridCol w:w="20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top w:val="single" w:color="auto" w:sz="12" w:space="0"/>
              <w:left w:val="single" w:color="auto" w:sz="12" w:space="0"/>
              <w:bottom w:val="double" w:color="auto" w:sz="12" w:space="0"/>
            </w:tcBorders>
            <w:shd w:val="clear" w:color="auto" w:fill="D9D9D9"/>
          </w:tcPr>
          <w:p>
            <w:pPr>
              <w:pStyle w:val="34"/>
            </w:pPr>
            <w:r>
              <w:t>Data Element</w:t>
            </w:r>
          </w:p>
        </w:tc>
        <w:tc>
          <w:tcPr>
            <w:tcW w:w="2936" w:type="dxa"/>
            <w:tcBorders>
              <w:top w:val="single" w:color="auto" w:sz="12" w:space="0"/>
              <w:bottom w:val="double" w:color="auto" w:sz="12" w:space="0"/>
            </w:tcBorders>
            <w:shd w:val="clear" w:color="auto" w:fill="D9D9D9"/>
          </w:tcPr>
          <w:p>
            <w:pPr>
              <w:pStyle w:val="34"/>
            </w:pPr>
            <w:r>
              <w:t>Description</w:t>
            </w:r>
          </w:p>
        </w:tc>
        <w:tc>
          <w:tcPr>
            <w:tcW w:w="2340" w:type="dxa"/>
            <w:tcBorders>
              <w:top w:val="single" w:color="auto" w:sz="12" w:space="0"/>
              <w:bottom w:val="double" w:color="auto" w:sz="12" w:space="0"/>
            </w:tcBorders>
            <w:shd w:val="clear" w:color="auto" w:fill="D9D9D9"/>
          </w:tcPr>
          <w:p>
            <w:pPr>
              <w:pStyle w:val="34"/>
            </w:pPr>
            <w:r>
              <w:t>Composition or Data Type</w:t>
            </w:r>
          </w:p>
        </w:tc>
        <w:tc>
          <w:tcPr>
            <w:tcW w:w="951" w:type="dxa"/>
            <w:tcBorders>
              <w:top w:val="single" w:color="auto" w:sz="12" w:space="0"/>
              <w:bottom w:val="double" w:color="auto" w:sz="12" w:space="0"/>
            </w:tcBorders>
            <w:shd w:val="clear" w:color="auto" w:fill="D9D9D9"/>
          </w:tcPr>
          <w:p>
            <w:pPr>
              <w:pStyle w:val="34"/>
            </w:pPr>
            <w:r>
              <w:t>Length</w:t>
            </w:r>
          </w:p>
        </w:tc>
        <w:tc>
          <w:tcPr>
            <w:tcW w:w="2036"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1601" w:type="dxa"/>
            <w:tcBorders>
              <w:top w:val="double" w:color="auto" w:sz="12" w:space="0"/>
              <w:left w:val="single" w:color="auto" w:sz="12" w:space="0"/>
            </w:tcBorders>
          </w:tcPr>
          <w:p>
            <w:pPr>
              <w:pStyle w:val="36"/>
              <w:rPr>
                <w:lang w:val="en-US"/>
              </w:rPr>
            </w:pPr>
            <w:r>
              <w:rPr>
                <w:lang w:val="en-US"/>
              </w:rPr>
              <w:t>id</w:t>
            </w:r>
          </w:p>
        </w:tc>
        <w:tc>
          <w:tcPr>
            <w:tcW w:w="2936" w:type="dxa"/>
            <w:tcBorders>
              <w:top w:val="double" w:color="auto" w:sz="12" w:space="0"/>
            </w:tcBorders>
          </w:tcPr>
          <w:p>
            <w:pPr>
              <w:pStyle w:val="36"/>
              <w:rPr>
                <w:lang w:val="en-US"/>
              </w:rPr>
            </w:pPr>
            <w:r>
              <w:rPr>
                <w:lang w:val="en-US"/>
              </w:rPr>
              <w:t>Id of order.</w:t>
            </w:r>
          </w:p>
        </w:tc>
        <w:tc>
          <w:tcPr>
            <w:tcW w:w="2340" w:type="dxa"/>
            <w:tcBorders>
              <w:top w:val="double" w:color="auto" w:sz="12" w:space="0"/>
            </w:tcBorders>
          </w:tcPr>
          <w:p>
            <w:pPr>
              <w:pStyle w:val="36"/>
              <w:ind w:left="0" w:leftChars="0" w:firstLine="0" w:firstLineChars="0"/>
              <w:rPr>
                <w:lang w:val="en-US"/>
              </w:rPr>
            </w:pPr>
            <w:r>
              <w:rPr>
                <w:lang w:val="en-US"/>
              </w:rPr>
              <w:t>varchar</w:t>
            </w:r>
          </w:p>
        </w:tc>
        <w:tc>
          <w:tcPr>
            <w:tcW w:w="951" w:type="dxa"/>
            <w:tcBorders>
              <w:top w:val="double" w:color="auto" w:sz="12" w:space="0"/>
            </w:tcBorders>
          </w:tcPr>
          <w:p>
            <w:pPr>
              <w:pStyle w:val="36"/>
              <w:rPr>
                <w:lang w:val="en-US"/>
              </w:rPr>
            </w:pPr>
            <w:r>
              <w:rPr>
                <w:lang w:val="en-US"/>
              </w:rPr>
              <w:t>50</w:t>
            </w:r>
          </w:p>
        </w:tc>
        <w:tc>
          <w:tcPr>
            <w:tcW w:w="2036" w:type="dxa"/>
            <w:tcBorders>
              <w:top w:val="double" w:color="auto" w:sz="12" w:space="0"/>
              <w:right w:val="single" w:color="auto" w:sz="12" w:space="0"/>
            </w:tcBorders>
          </w:tcPr>
          <w:p>
            <w:pPr>
              <w:pStyle w:val="36"/>
              <w:rPr>
                <w:lang w:val="en-US"/>
              </w:rPr>
            </w:pPr>
            <w:r>
              <w:rPr>
                <w:lang w:val="en-US"/>
              </w:rPr>
              <w:t>Auto generate when order created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Order_date</w:t>
            </w:r>
          </w:p>
        </w:tc>
        <w:tc>
          <w:tcPr>
            <w:tcW w:w="2936" w:type="dxa"/>
          </w:tcPr>
          <w:p>
            <w:pPr>
              <w:pStyle w:val="36"/>
              <w:ind w:left="0" w:leftChars="0" w:firstLine="0" w:firstLineChars="0"/>
              <w:rPr>
                <w:lang w:val="en-US"/>
              </w:rPr>
            </w:pPr>
            <w:r>
              <w:rPr>
                <w:lang w:val="en-US"/>
              </w:rPr>
              <w:t xml:space="preserve">Date and time when order created </w:t>
            </w:r>
          </w:p>
        </w:tc>
        <w:tc>
          <w:tcPr>
            <w:tcW w:w="2340" w:type="dxa"/>
          </w:tcPr>
          <w:p>
            <w:pPr>
              <w:pStyle w:val="36"/>
              <w:rPr>
                <w:lang w:val="en-US"/>
              </w:rPr>
            </w:pPr>
            <w:r>
              <w:rPr>
                <w:lang w:val="en-US"/>
              </w:rPr>
              <w:t>Date time</w:t>
            </w:r>
          </w:p>
        </w:tc>
        <w:tc>
          <w:tcPr>
            <w:tcW w:w="951" w:type="dxa"/>
          </w:tcPr>
          <w:p>
            <w:pPr>
              <w:pStyle w:val="36"/>
              <w:rPr>
                <w:lang w:val="en-US"/>
              </w:rPr>
            </w:pPr>
            <w:r>
              <w:rPr>
                <w:lang w:val="en-US"/>
              </w:rPr>
              <w:t>dd-mm-yyyy hh:mm</w:t>
            </w:r>
          </w:p>
        </w:tc>
        <w:tc>
          <w:tcPr>
            <w:tcW w:w="2036" w:type="dxa"/>
            <w:tcBorders>
              <w:right w:val="single" w:color="auto" w:sz="12" w:space="0"/>
            </w:tcBorders>
          </w:tcPr>
          <w:p>
            <w:pPr>
              <w:pStyle w:val="36"/>
              <w:ind w:left="0" w:leftChars="0" w:firstLine="0" w:firstLineChars="0"/>
              <w:rPr>
                <w:lang w:val="en-US"/>
              </w:rPr>
            </w:pPr>
            <w:r>
              <w:rPr>
                <w:lang w:val="en-US"/>
              </w:rPr>
              <w:t>Current local time when order created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sum</w:t>
            </w:r>
          </w:p>
        </w:tc>
        <w:tc>
          <w:tcPr>
            <w:tcW w:w="2936" w:type="dxa"/>
          </w:tcPr>
          <w:p>
            <w:pPr>
              <w:pStyle w:val="36"/>
              <w:rPr>
                <w:lang w:val="en-US"/>
              </w:rPr>
            </w:pPr>
            <w:r>
              <w:rPr>
                <w:lang w:val="en-US"/>
              </w:rPr>
              <w:t>Sum price of order after calculate sale value</w:t>
            </w:r>
          </w:p>
        </w:tc>
        <w:tc>
          <w:tcPr>
            <w:tcW w:w="2340" w:type="dxa"/>
          </w:tcPr>
          <w:p>
            <w:pPr>
              <w:pStyle w:val="36"/>
              <w:rPr>
                <w:lang w:val="en-US"/>
              </w:rPr>
            </w:pPr>
            <w:r>
              <w:rPr>
                <w:lang w:val="en-US"/>
              </w:rPr>
              <w:t>double</w:t>
            </w:r>
          </w:p>
        </w:tc>
        <w:tc>
          <w:tcPr>
            <w:tcW w:w="951" w:type="dxa"/>
          </w:tcPr>
          <w:p>
            <w:pPr>
              <w:pStyle w:val="36"/>
            </w:pPr>
          </w:p>
        </w:tc>
        <w:tc>
          <w:tcPr>
            <w:tcW w:w="2036"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Owner_id</w:t>
            </w:r>
          </w:p>
        </w:tc>
        <w:tc>
          <w:tcPr>
            <w:tcW w:w="2936" w:type="dxa"/>
          </w:tcPr>
          <w:p>
            <w:pPr>
              <w:pStyle w:val="36"/>
              <w:rPr>
                <w:lang w:val="en-US"/>
              </w:rPr>
            </w:pPr>
            <w:r>
              <w:rPr>
                <w:lang w:val="en-US"/>
              </w:rPr>
              <w:t>Id of customer who order the product</w:t>
            </w:r>
          </w:p>
        </w:tc>
        <w:tc>
          <w:tcPr>
            <w:tcW w:w="2340" w:type="dxa"/>
          </w:tcPr>
          <w:p>
            <w:pPr>
              <w:pStyle w:val="36"/>
              <w:rPr>
                <w:lang w:val="en-US"/>
              </w:rPr>
            </w:pPr>
            <w:r>
              <w:rPr>
                <w:lang w:val="en-US"/>
              </w:rPr>
              <w:t>varchar</w:t>
            </w:r>
          </w:p>
        </w:tc>
        <w:tc>
          <w:tcPr>
            <w:tcW w:w="951" w:type="dxa"/>
          </w:tcPr>
          <w:p>
            <w:pPr>
              <w:pStyle w:val="36"/>
              <w:rPr>
                <w:lang w:val="en-US"/>
              </w:rPr>
            </w:pPr>
            <w:r>
              <w:rPr>
                <w:lang w:val="en-US"/>
              </w:rPr>
              <w:t>50</w:t>
            </w:r>
          </w:p>
        </w:tc>
        <w:tc>
          <w:tcPr>
            <w:tcW w:w="2036"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Sale_id</w:t>
            </w:r>
          </w:p>
        </w:tc>
        <w:tc>
          <w:tcPr>
            <w:tcW w:w="2936" w:type="dxa"/>
          </w:tcPr>
          <w:p>
            <w:pPr>
              <w:pStyle w:val="36"/>
              <w:rPr>
                <w:lang w:val="en-US"/>
              </w:rPr>
            </w:pPr>
            <w:r>
              <w:rPr>
                <w:lang w:val="en-US"/>
              </w:rPr>
              <w:t>Id of sale code when customer apply sale code</w:t>
            </w:r>
          </w:p>
        </w:tc>
        <w:tc>
          <w:tcPr>
            <w:tcW w:w="2340" w:type="dxa"/>
          </w:tcPr>
          <w:p>
            <w:pPr>
              <w:pStyle w:val="36"/>
              <w:rPr>
                <w:lang w:val="en-US"/>
              </w:rPr>
            </w:pPr>
            <w:r>
              <w:rPr>
                <w:lang w:val="en-US"/>
              </w:rPr>
              <w:t>varchar</w:t>
            </w:r>
          </w:p>
        </w:tc>
        <w:tc>
          <w:tcPr>
            <w:tcW w:w="951" w:type="dxa"/>
          </w:tcPr>
          <w:p>
            <w:pPr>
              <w:pStyle w:val="36"/>
              <w:rPr>
                <w:lang w:val="en-US"/>
              </w:rPr>
            </w:pPr>
            <w:r>
              <w:rPr>
                <w:lang w:val="en-US"/>
              </w:rPr>
              <w:t>50</w:t>
            </w:r>
          </w:p>
        </w:tc>
        <w:tc>
          <w:tcPr>
            <w:tcW w:w="2036"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Status</w:t>
            </w:r>
          </w:p>
          <w:p>
            <w:pPr>
              <w:pStyle w:val="36"/>
              <w:rPr>
                <w:lang w:val="en-US"/>
              </w:rPr>
            </w:pPr>
          </w:p>
        </w:tc>
        <w:tc>
          <w:tcPr>
            <w:tcW w:w="2936" w:type="dxa"/>
          </w:tcPr>
          <w:p>
            <w:pPr>
              <w:pStyle w:val="36"/>
              <w:rPr>
                <w:lang w:val="en-US"/>
              </w:rPr>
            </w:pPr>
            <w:r>
              <w:rPr>
                <w:lang w:val="en-US"/>
              </w:rPr>
              <w:t>Status of order. Present the order which complete or delivering</w:t>
            </w:r>
          </w:p>
        </w:tc>
        <w:tc>
          <w:tcPr>
            <w:tcW w:w="2340" w:type="dxa"/>
          </w:tcPr>
          <w:p>
            <w:pPr>
              <w:pStyle w:val="36"/>
              <w:rPr>
                <w:lang w:val="en-US"/>
              </w:rPr>
            </w:pPr>
            <w:r>
              <w:rPr>
                <w:lang w:val="en-US"/>
              </w:rPr>
              <w:t>varchar</w:t>
            </w:r>
          </w:p>
        </w:tc>
        <w:tc>
          <w:tcPr>
            <w:tcW w:w="951" w:type="dxa"/>
          </w:tcPr>
          <w:p>
            <w:pPr>
              <w:pStyle w:val="36"/>
              <w:rPr>
                <w:lang w:val="en-US"/>
              </w:rPr>
            </w:pPr>
            <w:r>
              <w:rPr>
                <w:lang w:val="en-US"/>
              </w:rPr>
              <w:t>50</w:t>
            </w:r>
          </w:p>
        </w:tc>
        <w:tc>
          <w:tcPr>
            <w:tcW w:w="2036" w:type="dxa"/>
            <w:tcBorders>
              <w:right w:val="single" w:color="auto" w:sz="12" w:space="0"/>
            </w:tcBorders>
          </w:tcPr>
          <w:p>
            <w:pPr>
              <w:pStyle w:val="36"/>
            </w:pPr>
          </w:p>
        </w:tc>
      </w:tr>
    </w:tbl>
    <w:p>
      <w:pPr>
        <w:pStyle w:val="27"/>
        <w:rPr>
          <w:i w:val="0"/>
          <w:iCs/>
          <w:lang w:val="en-US"/>
        </w:rPr>
      </w:pPr>
    </w:p>
    <w:p>
      <w:pPr>
        <w:pStyle w:val="27"/>
        <w:rPr>
          <w:i w:val="0"/>
          <w:iCs/>
          <w:lang w:val="en-US"/>
        </w:rPr>
      </w:pPr>
      <w:r>
        <w:rPr>
          <w:i w:val="0"/>
          <w:iCs/>
          <w:lang w:val="en-US"/>
        </w:rPr>
        <w:t>OrderDetail Table</w:t>
      </w:r>
    </w:p>
    <w:p>
      <w:pPr>
        <w:pStyle w:val="27"/>
        <w:rPr>
          <w:i w:val="0"/>
          <w:iCs/>
          <w:lang w:val="en-US"/>
        </w:rPr>
      </w:pP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2936"/>
        <w:gridCol w:w="2340"/>
        <w:gridCol w:w="951"/>
        <w:gridCol w:w="20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top w:val="single" w:color="auto" w:sz="12" w:space="0"/>
              <w:left w:val="single" w:color="auto" w:sz="12" w:space="0"/>
              <w:bottom w:val="double" w:color="auto" w:sz="12" w:space="0"/>
            </w:tcBorders>
            <w:shd w:val="clear" w:color="auto" w:fill="D9D9D9"/>
          </w:tcPr>
          <w:p>
            <w:pPr>
              <w:pStyle w:val="34"/>
            </w:pPr>
            <w:r>
              <w:t>Data Element</w:t>
            </w:r>
          </w:p>
        </w:tc>
        <w:tc>
          <w:tcPr>
            <w:tcW w:w="2936" w:type="dxa"/>
            <w:tcBorders>
              <w:top w:val="single" w:color="auto" w:sz="12" w:space="0"/>
              <w:bottom w:val="double" w:color="auto" w:sz="12" w:space="0"/>
            </w:tcBorders>
            <w:shd w:val="clear" w:color="auto" w:fill="D9D9D9"/>
          </w:tcPr>
          <w:p>
            <w:pPr>
              <w:pStyle w:val="34"/>
            </w:pPr>
            <w:r>
              <w:t>Description</w:t>
            </w:r>
          </w:p>
        </w:tc>
        <w:tc>
          <w:tcPr>
            <w:tcW w:w="2340" w:type="dxa"/>
            <w:tcBorders>
              <w:top w:val="single" w:color="auto" w:sz="12" w:space="0"/>
              <w:bottom w:val="double" w:color="auto" w:sz="12" w:space="0"/>
            </w:tcBorders>
            <w:shd w:val="clear" w:color="auto" w:fill="D9D9D9"/>
          </w:tcPr>
          <w:p>
            <w:pPr>
              <w:pStyle w:val="34"/>
            </w:pPr>
            <w:r>
              <w:t>Composition or Data Type</w:t>
            </w:r>
          </w:p>
        </w:tc>
        <w:tc>
          <w:tcPr>
            <w:tcW w:w="951" w:type="dxa"/>
            <w:tcBorders>
              <w:top w:val="single" w:color="auto" w:sz="12" w:space="0"/>
              <w:bottom w:val="double" w:color="auto" w:sz="12" w:space="0"/>
            </w:tcBorders>
            <w:shd w:val="clear" w:color="auto" w:fill="D9D9D9"/>
          </w:tcPr>
          <w:p>
            <w:pPr>
              <w:pStyle w:val="34"/>
            </w:pPr>
            <w:r>
              <w:t>Length</w:t>
            </w:r>
          </w:p>
        </w:tc>
        <w:tc>
          <w:tcPr>
            <w:tcW w:w="2036"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1601" w:type="dxa"/>
            <w:tcBorders>
              <w:top w:val="double" w:color="auto" w:sz="12" w:space="0"/>
              <w:left w:val="single" w:color="auto" w:sz="12" w:space="0"/>
            </w:tcBorders>
          </w:tcPr>
          <w:p>
            <w:pPr>
              <w:pStyle w:val="36"/>
              <w:rPr>
                <w:lang w:val="en-US"/>
              </w:rPr>
            </w:pPr>
            <w:r>
              <w:rPr>
                <w:lang w:val="en-US"/>
              </w:rPr>
              <w:t>Product_id</w:t>
            </w:r>
          </w:p>
        </w:tc>
        <w:tc>
          <w:tcPr>
            <w:tcW w:w="2936" w:type="dxa"/>
            <w:tcBorders>
              <w:top w:val="double" w:color="auto" w:sz="12" w:space="0"/>
            </w:tcBorders>
          </w:tcPr>
          <w:p>
            <w:pPr>
              <w:pStyle w:val="36"/>
              <w:rPr>
                <w:lang w:val="en-US"/>
              </w:rPr>
            </w:pPr>
            <w:r>
              <w:rPr>
                <w:lang w:val="en-US"/>
              </w:rPr>
              <w:t>Id of product</w:t>
            </w:r>
          </w:p>
        </w:tc>
        <w:tc>
          <w:tcPr>
            <w:tcW w:w="2340" w:type="dxa"/>
            <w:tcBorders>
              <w:top w:val="double" w:color="auto" w:sz="12" w:space="0"/>
            </w:tcBorders>
          </w:tcPr>
          <w:p>
            <w:pPr>
              <w:pStyle w:val="36"/>
              <w:ind w:left="0" w:leftChars="0" w:firstLine="0" w:firstLineChars="0"/>
              <w:rPr>
                <w:lang w:val="en-US"/>
              </w:rPr>
            </w:pPr>
            <w:r>
              <w:rPr>
                <w:lang w:val="en-US"/>
              </w:rPr>
              <w:t>varchar</w:t>
            </w:r>
          </w:p>
        </w:tc>
        <w:tc>
          <w:tcPr>
            <w:tcW w:w="951" w:type="dxa"/>
            <w:tcBorders>
              <w:top w:val="double" w:color="auto" w:sz="12" w:space="0"/>
            </w:tcBorders>
          </w:tcPr>
          <w:p>
            <w:pPr>
              <w:pStyle w:val="36"/>
              <w:rPr>
                <w:lang w:val="en-US"/>
              </w:rPr>
            </w:pPr>
            <w:r>
              <w:rPr>
                <w:lang w:val="en-US"/>
              </w:rPr>
              <w:t>50</w:t>
            </w:r>
          </w:p>
        </w:tc>
        <w:tc>
          <w:tcPr>
            <w:tcW w:w="2036" w:type="dxa"/>
            <w:tcBorders>
              <w:top w:val="double" w:color="auto" w:sz="12" w:space="0"/>
              <w:right w:val="single" w:color="auto" w:sz="12" w:space="0"/>
            </w:tcBorders>
          </w:tcPr>
          <w:p>
            <w:pPr>
              <w:pStyle w:val="36"/>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Rating</w:t>
            </w:r>
          </w:p>
          <w:p>
            <w:pPr>
              <w:pStyle w:val="36"/>
              <w:rPr>
                <w:lang w:val="en-US"/>
              </w:rPr>
            </w:pPr>
          </w:p>
        </w:tc>
        <w:tc>
          <w:tcPr>
            <w:tcW w:w="2936" w:type="dxa"/>
          </w:tcPr>
          <w:p>
            <w:pPr>
              <w:pStyle w:val="36"/>
              <w:ind w:left="0" w:leftChars="0" w:firstLine="0" w:firstLineChars="0"/>
              <w:rPr>
                <w:lang w:val="en-US"/>
              </w:rPr>
            </w:pPr>
            <w:r>
              <w:rPr>
                <w:lang w:val="en-US"/>
              </w:rPr>
              <w:t>Rating of customer who bought this product and the order owner</w:t>
            </w:r>
          </w:p>
        </w:tc>
        <w:tc>
          <w:tcPr>
            <w:tcW w:w="2340" w:type="dxa"/>
          </w:tcPr>
          <w:p>
            <w:pPr>
              <w:pStyle w:val="36"/>
              <w:rPr>
                <w:lang w:val="en-US"/>
              </w:rPr>
            </w:pPr>
            <w:r>
              <w:rPr>
                <w:lang w:val="en-US"/>
              </w:rPr>
              <w:t>int</w:t>
            </w:r>
          </w:p>
        </w:tc>
        <w:tc>
          <w:tcPr>
            <w:tcW w:w="951" w:type="dxa"/>
          </w:tcPr>
          <w:p>
            <w:pPr>
              <w:pStyle w:val="36"/>
              <w:rPr>
                <w:lang w:val="en-US"/>
              </w:rPr>
            </w:pPr>
          </w:p>
        </w:tc>
        <w:tc>
          <w:tcPr>
            <w:tcW w:w="2036" w:type="dxa"/>
            <w:tcBorders>
              <w:right w:val="single" w:color="auto" w:sz="12" w:space="0"/>
            </w:tcBorders>
          </w:tcPr>
          <w:p>
            <w:pPr>
              <w:pStyle w:val="36"/>
              <w:ind w:left="0" w:leftChars="0" w:firstLine="0" w:firstLineChars="0"/>
              <w:rPr>
                <w:lang w:val="en-US"/>
              </w:rPr>
            </w:pPr>
            <w:r>
              <w:rPr>
                <w:lang w:val="en-US"/>
              </w:rPr>
              <w:t>Value from 1 to 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Feed back</w:t>
            </w:r>
          </w:p>
          <w:p>
            <w:pPr>
              <w:pStyle w:val="36"/>
              <w:rPr>
                <w:lang w:val="en-US"/>
              </w:rPr>
            </w:pPr>
          </w:p>
        </w:tc>
        <w:tc>
          <w:tcPr>
            <w:tcW w:w="2936" w:type="dxa"/>
          </w:tcPr>
          <w:p>
            <w:pPr>
              <w:pStyle w:val="36"/>
              <w:rPr>
                <w:lang w:val="en-US"/>
              </w:rPr>
            </w:pPr>
            <w:r>
              <w:rPr>
                <w:lang w:val="en-US"/>
              </w:rPr>
              <w:t>Feed back of customer who bought this product and the order owner</w:t>
            </w:r>
          </w:p>
        </w:tc>
        <w:tc>
          <w:tcPr>
            <w:tcW w:w="2340" w:type="dxa"/>
          </w:tcPr>
          <w:p>
            <w:pPr>
              <w:pStyle w:val="36"/>
              <w:ind w:left="0" w:leftChars="0" w:firstLine="0" w:firstLineChars="0"/>
              <w:rPr>
                <w:lang w:val="en-US"/>
              </w:rPr>
            </w:pPr>
            <w:r>
              <w:rPr>
                <w:lang w:val="en-US"/>
              </w:rPr>
              <w:t>varchar</w:t>
            </w:r>
          </w:p>
        </w:tc>
        <w:tc>
          <w:tcPr>
            <w:tcW w:w="951" w:type="dxa"/>
          </w:tcPr>
          <w:p>
            <w:pPr>
              <w:pStyle w:val="36"/>
              <w:rPr>
                <w:lang w:val="en-US"/>
              </w:rPr>
            </w:pPr>
            <w:r>
              <w:rPr>
                <w:lang w:val="en-US"/>
              </w:rPr>
              <w:t>500</w:t>
            </w:r>
          </w:p>
          <w:p>
            <w:pPr>
              <w:pStyle w:val="36"/>
              <w:rPr>
                <w:lang w:val="en-US"/>
              </w:rPr>
            </w:pPr>
          </w:p>
        </w:tc>
        <w:tc>
          <w:tcPr>
            <w:tcW w:w="2036"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Order_id</w:t>
            </w:r>
          </w:p>
        </w:tc>
        <w:tc>
          <w:tcPr>
            <w:tcW w:w="2936" w:type="dxa"/>
          </w:tcPr>
          <w:p>
            <w:pPr>
              <w:pStyle w:val="36"/>
              <w:rPr>
                <w:lang w:val="en-US"/>
              </w:rPr>
            </w:pPr>
            <w:r>
              <w:rPr>
                <w:lang w:val="en-US"/>
              </w:rPr>
              <w:t>Id of order</w:t>
            </w:r>
          </w:p>
        </w:tc>
        <w:tc>
          <w:tcPr>
            <w:tcW w:w="2340" w:type="dxa"/>
          </w:tcPr>
          <w:p>
            <w:pPr>
              <w:pStyle w:val="36"/>
              <w:ind w:left="0" w:leftChars="0" w:firstLine="0" w:firstLineChars="0"/>
              <w:rPr>
                <w:lang w:val="en-US"/>
              </w:rPr>
            </w:pPr>
            <w:r>
              <w:rPr>
                <w:lang w:val="en-US"/>
              </w:rPr>
              <w:t>varchar</w:t>
            </w:r>
          </w:p>
        </w:tc>
        <w:tc>
          <w:tcPr>
            <w:tcW w:w="951" w:type="dxa"/>
          </w:tcPr>
          <w:p>
            <w:pPr>
              <w:pStyle w:val="36"/>
              <w:rPr>
                <w:lang w:val="en-US"/>
              </w:rPr>
            </w:pPr>
            <w:r>
              <w:rPr>
                <w:lang w:val="en-US"/>
              </w:rPr>
              <w:t>50</w:t>
            </w:r>
          </w:p>
        </w:tc>
        <w:tc>
          <w:tcPr>
            <w:tcW w:w="2036"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Sale_id</w:t>
            </w:r>
          </w:p>
        </w:tc>
        <w:tc>
          <w:tcPr>
            <w:tcW w:w="2936" w:type="dxa"/>
          </w:tcPr>
          <w:p>
            <w:pPr>
              <w:pStyle w:val="36"/>
              <w:rPr>
                <w:lang w:val="en-US"/>
              </w:rPr>
            </w:pPr>
            <w:r>
              <w:rPr>
                <w:lang w:val="en-US"/>
              </w:rPr>
              <w:t>Id of sale code when customer apply sale code</w:t>
            </w:r>
          </w:p>
        </w:tc>
        <w:tc>
          <w:tcPr>
            <w:tcW w:w="2340" w:type="dxa"/>
          </w:tcPr>
          <w:p>
            <w:pPr>
              <w:pStyle w:val="36"/>
              <w:ind w:left="0" w:leftChars="0" w:firstLine="0" w:firstLineChars="0"/>
              <w:rPr>
                <w:lang w:val="en-US"/>
              </w:rPr>
            </w:pPr>
            <w:r>
              <w:rPr>
                <w:lang w:val="en-US"/>
              </w:rPr>
              <w:t>varchar</w:t>
            </w:r>
          </w:p>
        </w:tc>
        <w:tc>
          <w:tcPr>
            <w:tcW w:w="951" w:type="dxa"/>
          </w:tcPr>
          <w:p>
            <w:pPr>
              <w:pStyle w:val="36"/>
              <w:rPr>
                <w:lang w:val="en-US"/>
              </w:rPr>
            </w:pPr>
            <w:r>
              <w:rPr>
                <w:lang w:val="en-US"/>
              </w:rPr>
              <w:t>50</w:t>
            </w:r>
          </w:p>
        </w:tc>
        <w:tc>
          <w:tcPr>
            <w:tcW w:w="2036"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pPr>
            <w:r>
              <w:t>price</w:t>
            </w:r>
          </w:p>
        </w:tc>
        <w:tc>
          <w:tcPr>
            <w:tcW w:w="2936" w:type="dxa"/>
          </w:tcPr>
          <w:p>
            <w:pPr>
              <w:pStyle w:val="36"/>
              <w:rPr>
                <w:lang w:val="en-US"/>
              </w:rPr>
            </w:pPr>
            <w:r>
              <w:rPr>
                <w:lang w:val="en-US"/>
              </w:rPr>
              <w:t>Cost of a single unit product accessory for women</w:t>
            </w:r>
          </w:p>
        </w:tc>
        <w:tc>
          <w:tcPr>
            <w:tcW w:w="2340" w:type="dxa"/>
          </w:tcPr>
          <w:p>
            <w:pPr>
              <w:pStyle w:val="36"/>
            </w:pPr>
            <w:r>
              <w:t>numeric, dollars and cents</w:t>
            </w:r>
          </w:p>
        </w:tc>
        <w:tc>
          <w:tcPr>
            <w:tcW w:w="951" w:type="dxa"/>
          </w:tcPr>
          <w:p>
            <w:pPr>
              <w:pStyle w:val="36"/>
            </w:pPr>
            <w:r>
              <w:t>dd.cc</w:t>
            </w:r>
          </w:p>
        </w:tc>
        <w:tc>
          <w:tcPr>
            <w:tcW w:w="2036" w:type="dxa"/>
            <w:tcBorders>
              <w:right w:val="single" w:color="auto" w:sz="12" w:space="0"/>
            </w:tcBorders>
          </w:tcPr>
          <w:p>
            <w:pPr>
              <w:pStyle w:val="36"/>
            </w:pPr>
          </w:p>
        </w:tc>
      </w:tr>
    </w:tbl>
    <w:p>
      <w:pPr>
        <w:pStyle w:val="27"/>
        <w:rPr>
          <w:i w:val="0"/>
          <w:iCs/>
          <w:lang w:val="en-US"/>
        </w:rPr>
      </w:pPr>
    </w:p>
    <w:p>
      <w:pPr>
        <w:pStyle w:val="27"/>
        <w:rPr>
          <w:i w:val="0"/>
          <w:iCs/>
          <w:lang w:val="en-US"/>
        </w:rPr>
      </w:pPr>
    </w:p>
    <w:p>
      <w:pPr>
        <w:pStyle w:val="27"/>
        <w:rPr>
          <w:i w:val="0"/>
          <w:iCs/>
          <w:lang w:val="en-US"/>
        </w:rPr>
      </w:pPr>
    </w:p>
    <w:p>
      <w:pPr>
        <w:pStyle w:val="27"/>
        <w:rPr>
          <w:i w:val="0"/>
          <w:iCs/>
          <w:lang w:val="en-US"/>
        </w:rPr>
      </w:pPr>
    </w:p>
    <w:p>
      <w:pPr>
        <w:pStyle w:val="27"/>
        <w:rPr>
          <w:i w:val="0"/>
          <w:iCs/>
          <w:lang w:val="en-US"/>
        </w:rPr>
      </w:pPr>
      <w:r>
        <w:rPr>
          <w:i w:val="0"/>
          <w:iCs/>
          <w:lang w:val="en-US"/>
        </w:rPr>
        <w:t>Sale table</w:t>
      </w:r>
    </w:p>
    <w:p>
      <w:pPr>
        <w:pStyle w:val="27"/>
        <w:rPr>
          <w:i w:val="0"/>
          <w:iCs/>
          <w:lang w:val="en-US"/>
        </w:rPr>
      </w:pPr>
    </w:p>
    <w:p>
      <w:pPr>
        <w:pStyle w:val="27"/>
        <w:rPr>
          <w:i w:val="0"/>
          <w:iCs/>
          <w:lang w:val="en-US"/>
        </w:rPr>
      </w:pP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2936"/>
        <w:gridCol w:w="2340"/>
        <w:gridCol w:w="951"/>
        <w:gridCol w:w="20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top w:val="single" w:color="auto" w:sz="12" w:space="0"/>
              <w:left w:val="single" w:color="auto" w:sz="12" w:space="0"/>
              <w:bottom w:val="double" w:color="auto" w:sz="12" w:space="0"/>
            </w:tcBorders>
            <w:shd w:val="clear" w:color="auto" w:fill="D9D9D9"/>
          </w:tcPr>
          <w:p>
            <w:pPr>
              <w:pStyle w:val="34"/>
            </w:pPr>
            <w:r>
              <w:t>Data Element</w:t>
            </w:r>
          </w:p>
        </w:tc>
        <w:tc>
          <w:tcPr>
            <w:tcW w:w="2936" w:type="dxa"/>
            <w:tcBorders>
              <w:top w:val="single" w:color="auto" w:sz="12" w:space="0"/>
              <w:bottom w:val="double" w:color="auto" w:sz="12" w:space="0"/>
            </w:tcBorders>
            <w:shd w:val="clear" w:color="auto" w:fill="D9D9D9"/>
          </w:tcPr>
          <w:p>
            <w:pPr>
              <w:pStyle w:val="34"/>
            </w:pPr>
            <w:r>
              <w:t>Description</w:t>
            </w:r>
          </w:p>
        </w:tc>
        <w:tc>
          <w:tcPr>
            <w:tcW w:w="2340" w:type="dxa"/>
            <w:tcBorders>
              <w:top w:val="single" w:color="auto" w:sz="12" w:space="0"/>
              <w:bottom w:val="double" w:color="auto" w:sz="12" w:space="0"/>
            </w:tcBorders>
            <w:shd w:val="clear" w:color="auto" w:fill="D9D9D9"/>
          </w:tcPr>
          <w:p>
            <w:pPr>
              <w:pStyle w:val="34"/>
            </w:pPr>
            <w:r>
              <w:t>Composition or Data Type</w:t>
            </w:r>
          </w:p>
        </w:tc>
        <w:tc>
          <w:tcPr>
            <w:tcW w:w="951" w:type="dxa"/>
            <w:tcBorders>
              <w:top w:val="single" w:color="auto" w:sz="12" w:space="0"/>
              <w:bottom w:val="double" w:color="auto" w:sz="12" w:space="0"/>
            </w:tcBorders>
            <w:shd w:val="clear" w:color="auto" w:fill="D9D9D9"/>
          </w:tcPr>
          <w:p>
            <w:pPr>
              <w:pStyle w:val="34"/>
            </w:pPr>
            <w:r>
              <w:t>Length</w:t>
            </w:r>
          </w:p>
        </w:tc>
        <w:tc>
          <w:tcPr>
            <w:tcW w:w="2036"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1601" w:type="dxa"/>
            <w:tcBorders>
              <w:top w:val="double" w:color="auto" w:sz="12" w:space="0"/>
              <w:left w:val="single" w:color="auto" w:sz="12" w:space="0"/>
            </w:tcBorders>
          </w:tcPr>
          <w:p>
            <w:pPr>
              <w:pStyle w:val="36"/>
              <w:rPr>
                <w:lang w:val="en-US"/>
              </w:rPr>
            </w:pPr>
            <w:r>
              <w:rPr>
                <w:lang w:val="en-US"/>
              </w:rPr>
              <w:t>id</w:t>
            </w:r>
          </w:p>
        </w:tc>
        <w:tc>
          <w:tcPr>
            <w:tcW w:w="2936" w:type="dxa"/>
            <w:tcBorders>
              <w:top w:val="double" w:color="auto" w:sz="12" w:space="0"/>
            </w:tcBorders>
          </w:tcPr>
          <w:p>
            <w:pPr>
              <w:pStyle w:val="36"/>
              <w:rPr>
                <w:lang w:val="en-US"/>
              </w:rPr>
            </w:pPr>
            <w:r>
              <w:rPr>
                <w:lang w:val="en-US"/>
              </w:rPr>
              <w:t>Id of product</w:t>
            </w:r>
          </w:p>
        </w:tc>
        <w:tc>
          <w:tcPr>
            <w:tcW w:w="2340" w:type="dxa"/>
            <w:tcBorders>
              <w:top w:val="double" w:color="auto" w:sz="12" w:space="0"/>
            </w:tcBorders>
          </w:tcPr>
          <w:p>
            <w:pPr>
              <w:pStyle w:val="36"/>
              <w:ind w:left="0" w:leftChars="0" w:firstLine="0" w:firstLineChars="0"/>
              <w:rPr>
                <w:lang w:val="en-US"/>
              </w:rPr>
            </w:pPr>
            <w:r>
              <w:rPr>
                <w:lang w:val="en-US"/>
              </w:rPr>
              <w:t>varchar</w:t>
            </w:r>
          </w:p>
        </w:tc>
        <w:tc>
          <w:tcPr>
            <w:tcW w:w="951" w:type="dxa"/>
            <w:tcBorders>
              <w:top w:val="double" w:color="auto" w:sz="12" w:space="0"/>
            </w:tcBorders>
          </w:tcPr>
          <w:p>
            <w:pPr>
              <w:pStyle w:val="36"/>
              <w:rPr>
                <w:lang w:val="en-US"/>
              </w:rPr>
            </w:pPr>
            <w:r>
              <w:rPr>
                <w:lang w:val="en-US"/>
              </w:rPr>
              <w:t>50</w:t>
            </w:r>
          </w:p>
        </w:tc>
        <w:tc>
          <w:tcPr>
            <w:tcW w:w="2036" w:type="dxa"/>
            <w:tcBorders>
              <w:top w:val="double" w:color="auto" w:sz="12" w:space="0"/>
              <w:right w:val="single" w:color="auto" w:sz="12" w:space="0"/>
            </w:tcBorders>
          </w:tcPr>
          <w:p>
            <w:pPr>
              <w:pStyle w:val="36"/>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ind w:left="0" w:leftChars="0" w:firstLine="0" w:firstLineChars="0"/>
              <w:rPr>
                <w:lang w:val="en-US"/>
              </w:rPr>
            </w:pPr>
            <w:r>
              <w:rPr>
                <w:lang w:val="en-US"/>
              </w:rPr>
              <w:t>Expired_date</w:t>
            </w:r>
          </w:p>
          <w:p>
            <w:pPr>
              <w:pStyle w:val="36"/>
              <w:rPr>
                <w:lang w:val="en-US"/>
              </w:rPr>
            </w:pPr>
          </w:p>
        </w:tc>
        <w:tc>
          <w:tcPr>
            <w:tcW w:w="2936" w:type="dxa"/>
          </w:tcPr>
          <w:p>
            <w:pPr>
              <w:pStyle w:val="36"/>
              <w:ind w:left="0" w:leftChars="0" w:firstLine="0" w:firstLineChars="0"/>
              <w:rPr>
                <w:lang w:val="en-US"/>
              </w:rPr>
            </w:pPr>
            <w:r>
              <w:rPr>
                <w:lang w:val="en-US"/>
              </w:rPr>
              <w:t>Time when sale code expired</w:t>
            </w:r>
          </w:p>
        </w:tc>
        <w:tc>
          <w:tcPr>
            <w:tcW w:w="2340" w:type="dxa"/>
          </w:tcPr>
          <w:p>
            <w:pPr>
              <w:pStyle w:val="36"/>
              <w:rPr>
                <w:lang w:val="en-US"/>
              </w:rPr>
            </w:pPr>
            <w:r>
              <w:rPr>
                <w:lang w:val="en-US"/>
              </w:rPr>
              <w:t>Date time</w:t>
            </w:r>
          </w:p>
        </w:tc>
        <w:tc>
          <w:tcPr>
            <w:tcW w:w="951" w:type="dxa"/>
          </w:tcPr>
          <w:p>
            <w:pPr>
              <w:pStyle w:val="36"/>
              <w:rPr>
                <w:lang w:val="en-US"/>
              </w:rPr>
            </w:pPr>
          </w:p>
        </w:tc>
        <w:tc>
          <w:tcPr>
            <w:tcW w:w="2036" w:type="dxa"/>
            <w:tcBorders>
              <w:right w:val="single" w:color="auto" w:sz="12" w:space="0"/>
            </w:tcBorders>
          </w:tcPr>
          <w:p>
            <w:pPr>
              <w:pStyle w:val="36"/>
              <w:ind w:left="0" w:leftChars="0" w:firstLine="0" w:firstLineChars="0"/>
              <w:rPr>
                <w:lang w:val="en-US"/>
              </w:rPr>
            </w:pPr>
            <w:r>
              <w:rPr>
                <w:lang w:val="en-US"/>
              </w:rPr>
              <w:t>Shop owner set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Create_date</w:t>
            </w:r>
          </w:p>
        </w:tc>
        <w:tc>
          <w:tcPr>
            <w:tcW w:w="2936" w:type="dxa"/>
          </w:tcPr>
          <w:p>
            <w:pPr>
              <w:pStyle w:val="36"/>
              <w:rPr>
                <w:lang w:val="en-US"/>
              </w:rPr>
            </w:pPr>
            <w:r>
              <w:rPr>
                <w:lang w:val="en-US"/>
              </w:rPr>
              <w:t>Time when shop owner create a discount</w:t>
            </w:r>
          </w:p>
        </w:tc>
        <w:tc>
          <w:tcPr>
            <w:tcW w:w="2340" w:type="dxa"/>
          </w:tcPr>
          <w:p>
            <w:pPr>
              <w:pStyle w:val="36"/>
              <w:ind w:left="0" w:leftChars="0" w:firstLine="0" w:firstLineChars="0"/>
              <w:rPr>
                <w:lang w:val="en-US"/>
              </w:rPr>
            </w:pPr>
            <w:r>
              <w:rPr>
                <w:lang w:val="en-US"/>
              </w:rPr>
              <w:t>Date time</w:t>
            </w:r>
          </w:p>
        </w:tc>
        <w:tc>
          <w:tcPr>
            <w:tcW w:w="951" w:type="dxa"/>
          </w:tcPr>
          <w:p>
            <w:pPr>
              <w:pStyle w:val="36"/>
              <w:rPr>
                <w:lang w:val="en-US"/>
              </w:rPr>
            </w:pPr>
          </w:p>
          <w:p>
            <w:pPr>
              <w:pStyle w:val="36"/>
              <w:rPr>
                <w:lang w:val="en-US"/>
              </w:rPr>
            </w:pPr>
          </w:p>
        </w:tc>
        <w:tc>
          <w:tcPr>
            <w:tcW w:w="2036" w:type="dxa"/>
            <w:tcBorders>
              <w:right w:val="single" w:color="auto" w:sz="12" w:space="0"/>
            </w:tcBorders>
          </w:tcPr>
          <w:p>
            <w:pPr>
              <w:pStyle w:val="36"/>
              <w:rPr>
                <w:lang w:val="en-US"/>
              </w:rPr>
            </w:pPr>
            <w:r>
              <w:rPr>
                <w:lang w:val="en-US"/>
              </w:rPr>
              <w:t>System auto generate when discount created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Type</w:t>
            </w:r>
          </w:p>
        </w:tc>
        <w:tc>
          <w:tcPr>
            <w:tcW w:w="2936" w:type="dxa"/>
          </w:tcPr>
          <w:p>
            <w:pPr>
              <w:pStyle w:val="36"/>
              <w:ind w:left="0" w:leftChars="0" w:firstLine="0" w:firstLineChars="0"/>
              <w:rPr>
                <w:lang w:val="en-US"/>
              </w:rPr>
            </w:pPr>
            <w:r>
              <w:rPr>
                <w:lang w:val="en-US"/>
              </w:rPr>
              <w:t>Type of discount. Discount percent like 20% or values like 1USD</w:t>
            </w:r>
          </w:p>
        </w:tc>
        <w:tc>
          <w:tcPr>
            <w:tcW w:w="2340" w:type="dxa"/>
          </w:tcPr>
          <w:p>
            <w:pPr>
              <w:pStyle w:val="36"/>
              <w:ind w:left="0" w:leftChars="0" w:firstLine="0" w:firstLineChars="0"/>
              <w:rPr>
                <w:lang w:val="en-US"/>
              </w:rPr>
            </w:pPr>
            <w:r>
              <w:rPr>
                <w:lang w:val="en-US"/>
              </w:rPr>
              <w:t>varchar</w:t>
            </w:r>
          </w:p>
        </w:tc>
        <w:tc>
          <w:tcPr>
            <w:tcW w:w="951" w:type="dxa"/>
          </w:tcPr>
          <w:p>
            <w:pPr>
              <w:pStyle w:val="36"/>
              <w:rPr>
                <w:lang w:val="en-US"/>
              </w:rPr>
            </w:pPr>
            <w:r>
              <w:rPr>
                <w:lang w:val="en-US"/>
              </w:rPr>
              <w:t>50</w:t>
            </w:r>
          </w:p>
        </w:tc>
        <w:tc>
          <w:tcPr>
            <w:tcW w:w="2036" w:type="dxa"/>
            <w:tcBorders>
              <w:right w:val="single" w:color="auto" w:sz="12" w:space="0"/>
            </w:tcBorders>
          </w:tcPr>
          <w:p>
            <w:pPr>
              <w:pStyle w:val="36"/>
              <w:rPr>
                <w:lang w:val="en-US"/>
              </w:rPr>
            </w:pPr>
            <w:r>
              <w:rPr>
                <w:lang w:val="en-US"/>
              </w:rPr>
              <w:t>Percent or value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Borders>
              <w:left w:val="single" w:color="auto" w:sz="12" w:space="0"/>
            </w:tcBorders>
          </w:tcPr>
          <w:p>
            <w:pPr>
              <w:pStyle w:val="36"/>
              <w:rPr>
                <w:lang w:val="en-US"/>
              </w:rPr>
            </w:pPr>
            <w:r>
              <w:rPr>
                <w:lang w:val="en-US"/>
              </w:rPr>
              <w:t>Discount</w:t>
            </w:r>
          </w:p>
        </w:tc>
        <w:tc>
          <w:tcPr>
            <w:tcW w:w="2936" w:type="dxa"/>
          </w:tcPr>
          <w:p>
            <w:pPr>
              <w:pStyle w:val="36"/>
              <w:ind w:left="0" w:leftChars="0" w:firstLine="0" w:firstLineChars="0"/>
              <w:rPr>
                <w:lang w:val="en-US"/>
              </w:rPr>
            </w:pPr>
            <w:r>
              <w:rPr>
                <w:lang w:val="en-US"/>
              </w:rPr>
              <w:t>Discount of sale</w:t>
            </w:r>
          </w:p>
        </w:tc>
        <w:tc>
          <w:tcPr>
            <w:tcW w:w="2340" w:type="dxa"/>
          </w:tcPr>
          <w:p>
            <w:pPr>
              <w:pStyle w:val="36"/>
              <w:ind w:left="0" w:leftChars="0" w:firstLine="0" w:firstLineChars="0"/>
              <w:rPr>
                <w:lang w:val="en-US"/>
              </w:rPr>
            </w:pPr>
            <w:r>
              <w:rPr>
                <w:lang w:val="en-US"/>
              </w:rPr>
              <w:t>double</w:t>
            </w:r>
          </w:p>
        </w:tc>
        <w:tc>
          <w:tcPr>
            <w:tcW w:w="951" w:type="dxa"/>
          </w:tcPr>
          <w:p>
            <w:pPr>
              <w:pStyle w:val="36"/>
              <w:rPr>
                <w:lang w:val="en-US"/>
              </w:rPr>
            </w:pPr>
          </w:p>
        </w:tc>
        <w:tc>
          <w:tcPr>
            <w:tcW w:w="2036" w:type="dxa"/>
            <w:tcBorders>
              <w:right w:val="single" w:color="auto" w:sz="12" w:space="0"/>
            </w:tcBorders>
          </w:tcPr>
          <w:p>
            <w:pPr>
              <w:pStyle w:val="36"/>
              <w:rPr>
                <w:lang w:val="en-US"/>
              </w:rPr>
            </w:pPr>
          </w:p>
        </w:tc>
      </w:tr>
    </w:tbl>
    <w:p>
      <w:pPr>
        <w:pStyle w:val="27"/>
        <w:rPr>
          <w:i w:val="0"/>
          <w:iCs/>
          <w:lang w:val="en-US"/>
        </w:rPr>
      </w:pPr>
    </w:p>
    <w:p>
      <w:pPr>
        <w:pStyle w:val="27"/>
        <w:rPr>
          <w:i w:val="0"/>
          <w:iCs/>
          <w:lang w:val="en-US"/>
        </w:rPr>
      </w:pPr>
      <w:r>
        <w:rPr>
          <w:i w:val="0"/>
          <w:iCs/>
          <w:lang w:val="en-US"/>
        </w:rPr>
        <w:t>Product table</w:t>
      </w:r>
    </w:p>
    <w:p>
      <w:pPr>
        <w:pStyle w:val="27"/>
        <w:rPr>
          <w:i w:val="0"/>
          <w:iCs/>
          <w:lang w:val="en-US"/>
        </w:rPr>
      </w:pP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95"/>
        <w:gridCol w:w="2728"/>
        <w:gridCol w:w="2132"/>
        <w:gridCol w:w="950"/>
        <w:gridCol w:w="175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single" w:color="auto" w:sz="12" w:space="0"/>
              <w:left w:val="single" w:color="auto" w:sz="12" w:space="0"/>
              <w:bottom w:val="double" w:color="auto" w:sz="12" w:space="0"/>
            </w:tcBorders>
            <w:shd w:val="clear" w:color="auto" w:fill="D9D9D9"/>
          </w:tcPr>
          <w:p>
            <w:pPr>
              <w:pStyle w:val="34"/>
            </w:pPr>
            <w:r>
              <w:t>Data Element</w:t>
            </w:r>
          </w:p>
        </w:tc>
        <w:tc>
          <w:tcPr>
            <w:tcW w:w="2728" w:type="dxa"/>
            <w:tcBorders>
              <w:top w:val="single" w:color="auto" w:sz="12" w:space="0"/>
              <w:bottom w:val="double" w:color="auto" w:sz="12" w:space="0"/>
            </w:tcBorders>
            <w:shd w:val="clear" w:color="auto" w:fill="D9D9D9"/>
          </w:tcPr>
          <w:p>
            <w:pPr>
              <w:pStyle w:val="34"/>
            </w:pPr>
            <w:r>
              <w:t>Description</w:t>
            </w:r>
          </w:p>
        </w:tc>
        <w:tc>
          <w:tcPr>
            <w:tcW w:w="2132" w:type="dxa"/>
            <w:tcBorders>
              <w:top w:val="single" w:color="auto" w:sz="12" w:space="0"/>
              <w:bottom w:val="double" w:color="auto" w:sz="12" w:space="0"/>
            </w:tcBorders>
            <w:shd w:val="clear" w:color="auto" w:fill="D9D9D9"/>
          </w:tcPr>
          <w:p>
            <w:pPr>
              <w:pStyle w:val="34"/>
            </w:pPr>
            <w:r>
              <w:t>Composition or Data Type</w:t>
            </w:r>
          </w:p>
        </w:tc>
        <w:tc>
          <w:tcPr>
            <w:tcW w:w="950" w:type="dxa"/>
            <w:tcBorders>
              <w:top w:val="single" w:color="auto" w:sz="12" w:space="0"/>
              <w:bottom w:val="double" w:color="auto" w:sz="12" w:space="0"/>
            </w:tcBorders>
            <w:shd w:val="clear" w:color="auto" w:fill="D9D9D9"/>
          </w:tcPr>
          <w:p>
            <w:pPr>
              <w:pStyle w:val="34"/>
            </w:pPr>
            <w:r>
              <w:t>Length</w:t>
            </w:r>
          </w:p>
        </w:tc>
        <w:tc>
          <w:tcPr>
            <w:tcW w:w="1759"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double" w:color="auto" w:sz="12" w:space="0"/>
              <w:left w:val="single" w:color="auto" w:sz="12" w:space="0"/>
            </w:tcBorders>
          </w:tcPr>
          <w:p>
            <w:pPr>
              <w:pStyle w:val="36"/>
              <w:ind w:left="0" w:leftChars="0" w:firstLine="0" w:firstLineChars="0"/>
              <w:rPr>
                <w:rFonts w:hint="default"/>
                <w:lang w:val="en-US"/>
              </w:rPr>
            </w:pPr>
            <w:r>
              <w:rPr>
                <w:rFonts w:hint="default"/>
                <w:lang w:val="en-US"/>
              </w:rPr>
              <w:t>id</w:t>
            </w:r>
          </w:p>
          <w:p>
            <w:pPr>
              <w:pStyle w:val="36"/>
              <w:rPr>
                <w:rFonts w:hint="default"/>
                <w:lang w:val="en-CA"/>
              </w:rPr>
            </w:pPr>
          </w:p>
        </w:tc>
        <w:tc>
          <w:tcPr>
            <w:tcW w:w="2728" w:type="dxa"/>
            <w:tcBorders>
              <w:top w:val="double" w:color="auto" w:sz="12" w:space="0"/>
            </w:tcBorders>
          </w:tcPr>
          <w:p>
            <w:pPr>
              <w:pStyle w:val="36"/>
            </w:pPr>
            <w:r>
              <w:rPr>
                <w:rFonts w:hint="default"/>
              </w:rPr>
              <w:t>id to distinguish different types of roles</w:t>
            </w:r>
          </w:p>
        </w:tc>
        <w:tc>
          <w:tcPr>
            <w:tcW w:w="2132" w:type="dxa"/>
            <w:tcBorders>
              <w:top w:val="double" w:color="auto" w:sz="12" w:space="0"/>
            </w:tcBorders>
          </w:tcPr>
          <w:p>
            <w:pPr>
              <w:pStyle w:val="36"/>
              <w:rPr>
                <w:rFonts w:hint="default"/>
                <w:lang w:val="en-CA"/>
              </w:rPr>
            </w:pPr>
            <w:r>
              <w:rPr>
                <w:rFonts w:hint="default"/>
                <w:lang w:val="en-CA"/>
              </w:rPr>
              <w:t>varchar</w:t>
            </w:r>
          </w:p>
        </w:tc>
        <w:tc>
          <w:tcPr>
            <w:tcW w:w="950" w:type="dxa"/>
            <w:tcBorders>
              <w:top w:val="double" w:color="auto" w:sz="12" w:space="0"/>
            </w:tcBorders>
          </w:tcPr>
          <w:p>
            <w:pPr>
              <w:pStyle w:val="36"/>
              <w:rPr>
                <w:rFonts w:hint="default"/>
                <w:lang w:val="en-CA"/>
              </w:rPr>
            </w:pPr>
            <w:r>
              <w:rPr>
                <w:rFonts w:hint="default"/>
                <w:lang w:val="en-CA"/>
              </w:rPr>
              <w:t>50</w:t>
            </w:r>
          </w:p>
        </w:tc>
        <w:tc>
          <w:tcPr>
            <w:tcW w:w="1759" w:type="dxa"/>
            <w:tcBorders>
              <w:top w:val="double" w:color="auto" w:sz="12" w:space="0"/>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name</w:t>
            </w:r>
          </w:p>
        </w:tc>
        <w:tc>
          <w:tcPr>
            <w:tcW w:w="2728" w:type="dxa"/>
          </w:tcPr>
          <w:p>
            <w:pPr>
              <w:pStyle w:val="36"/>
              <w:rPr>
                <w:rFonts w:hint="default"/>
                <w:lang w:val="en-US"/>
              </w:rPr>
            </w:pPr>
            <w:r>
              <w:rPr>
                <w:rFonts w:hint="default"/>
                <w:lang w:val="en-CA"/>
              </w:rPr>
              <w:t xml:space="preserve">Name of </w:t>
            </w:r>
            <w:r>
              <w:rPr>
                <w:rFonts w:hint="default"/>
                <w:lang w:val="en-US"/>
              </w:rPr>
              <w:t>product</w:t>
            </w:r>
          </w:p>
        </w:tc>
        <w:tc>
          <w:tcPr>
            <w:tcW w:w="2132" w:type="dxa"/>
          </w:tcPr>
          <w:p>
            <w:pPr>
              <w:pStyle w:val="36"/>
              <w:rPr>
                <w:rFonts w:hint="default"/>
                <w:lang w:val="en-CA"/>
              </w:rPr>
            </w:pPr>
            <w:r>
              <w:rPr>
                <w:rFonts w:hint="default"/>
                <w:lang w:val="en-CA"/>
              </w:rPr>
              <w:t>varchar</w:t>
            </w:r>
          </w:p>
        </w:tc>
        <w:tc>
          <w:tcPr>
            <w:tcW w:w="950" w:type="dxa"/>
          </w:tcPr>
          <w:p>
            <w:pPr>
              <w:pStyle w:val="36"/>
            </w:pPr>
            <w:r>
              <w:t>50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material</w:t>
            </w:r>
          </w:p>
          <w:p>
            <w:pPr>
              <w:pStyle w:val="36"/>
              <w:rPr>
                <w:rFonts w:hint="default"/>
                <w:lang w:val="en-CA"/>
              </w:rPr>
            </w:pPr>
          </w:p>
        </w:tc>
        <w:tc>
          <w:tcPr>
            <w:tcW w:w="2728" w:type="dxa"/>
          </w:tcPr>
          <w:p>
            <w:pPr>
              <w:pStyle w:val="36"/>
            </w:pPr>
            <w:r>
              <w:rPr>
                <w:rFonts w:hint="default"/>
                <w:lang w:val="en-US"/>
              </w:rPr>
              <w:t>Material of product like gold, silver,…</w:t>
            </w:r>
            <w:r>
              <w:t xml:space="preserve"> </w:t>
            </w:r>
          </w:p>
        </w:tc>
        <w:tc>
          <w:tcPr>
            <w:tcW w:w="2132" w:type="dxa"/>
            <w:vAlign w:val="top"/>
          </w:tcPr>
          <w:p>
            <w:pPr>
              <w:pStyle w:val="36"/>
              <w:ind w:left="-14" w:leftChars="0"/>
            </w:pPr>
            <w:r>
              <w:rPr>
                <w:rFonts w:hint="default"/>
                <w:lang w:val="en-CA"/>
              </w:rPr>
              <w:t>varchar</w:t>
            </w:r>
          </w:p>
        </w:tc>
        <w:tc>
          <w:tcPr>
            <w:tcW w:w="950" w:type="dxa"/>
          </w:tcPr>
          <w:p>
            <w:pPr>
              <w:pStyle w:val="36"/>
              <w:ind w:left="0" w:leftChars="0" w:firstLine="0" w:firstLineChars="0"/>
              <w:rPr>
                <w:rFonts w:hint="default"/>
                <w:lang w:val="en-CA"/>
              </w:rPr>
            </w:pPr>
            <w:r>
              <w:rPr>
                <w:rFonts w:hint="default"/>
                <w:lang w:val="en-CA"/>
              </w:rPr>
              <w:t>50</w:t>
            </w:r>
          </w:p>
          <w:p>
            <w:pPr>
              <w:pStyle w:val="36"/>
              <w:ind w:left="0" w:leftChars="0" w:firstLine="0" w:firstLineChars="0"/>
              <w:rPr>
                <w:rFonts w:hint="default"/>
                <w:lang w:val="en-CA"/>
              </w:rPr>
            </w:pP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lang w:val="en-US"/>
              </w:rPr>
            </w:pPr>
            <w:r>
              <w:rPr>
                <w:rFonts w:hint="default"/>
                <w:lang w:val="en-US"/>
              </w:rPr>
              <w:t>create_date</w:t>
            </w:r>
          </w:p>
        </w:tc>
        <w:tc>
          <w:tcPr>
            <w:tcW w:w="2728" w:type="dxa"/>
          </w:tcPr>
          <w:p>
            <w:pPr>
              <w:pStyle w:val="36"/>
              <w:rPr>
                <w:rFonts w:hint="default"/>
                <w:lang w:val="en-US"/>
              </w:rPr>
            </w:pPr>
            <w:r>
              <w:rPr>
                <w:rFonts w:hint="default"/>
                <w:lang w:val="en-US"/>
              </w:rPr>
              <w:t>Time when product created</w:t>
            </w:r>
          </w:p>
        </w:tc>
        <w:tc>
          <w:tcPr>
            <w:tcW w:w="2132" w:type="dxa"/>
          </w:tcPr>
          <w:p>
            <w:pPr>
              <w:pStyle w:val="36"/>
              <w:rPr>
                <w:rFonts w:hint="default"/>
                <w:lang w:val="en-CA"/>
              </w:rPr>
            </w:pPr>
            <w:r>
              <w:rPr>
                <w:rFonts w:hint="default"/>
                <w:lang w:val="en-CA"/>
              </w:rPr>
              <w:t>varchar</w:t>
            </w:r>
          </w:p>
        </w:tc>
        <w:tc>
          <w:tcPr>
            <w:tcW w:w="950" w:type="dxa"/>
          </w:tcPr>
          <w:p>
            <w:pPr>
              <w:pStyle w:val="36"/>
              <w:rPr>
                <w:rFonts w:hint="default"/>
                <w:lang w:val="en-CA"/>
              </w:rPr>
            </w:pPr>
            <w:r>
              <w:rPr>
                <w:rFonts w:hint="default"/>
                <w:lang w:val="en-CA"/>
              </w:rPr>
              <w:t>50</w:t>
            </w:r>
          </w:p>
          <w:p>
            <w:pPr>
              <w:pStyle w:val="36"/>
              <w:rPr>
                <w:rFonts w:hint="default"/>
                <w:lang w:val="en-CA"/>
              </w:rPr>
            </w:pPr>
          </w:p>
        </w:tc>
        <w:tc>
          <w:tcPr>
            <w:tcW w:w="1759" w:type="dxa"/>
            <w:tcBorders>
              <w:right w:val="single" w:color="auto" w:sz="12" w:space="0"/>
            </w:tcBorders>
          </w:tcPr>
          <w:p>
            <w:pPr>
              <w:pStyle w:val="36"/>
              <w:rPr>
                <w:lang w:val="en-US"/>
              </w:rPr>
            </w:pPr>
            <w:r>
              <w:rPr>
                <w:lang w:val="en-US"/>
              </w:rPr>
              <w:t>Current local time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rFonts w:hint="default"/>
                <w:lang w:val="en-US"/>
              </w:rPr>
            </w:pPr>
            <w:r>
              <w:rPr>
                <w:rFonts w:hint="default"/>
                <w:lang w:val="en-US"/>
              </w:rPr>
              <w:t>quantity</w:t>
            </w:r>
          </w:p>
        </w:tc>
        <w:tc>
          <w:tcPr>
            <w:tcW w:w="2728" w:type="dxa"/>
          </w:tcPr>
          <w:p>
            <w:pPr>
              <w:pStyle w:val="36"/>
            </w:pPr>
            <w:r>
              <w:rPr>
                <w:lang w:val="en-US"/>
              </w:rPr>
              <w:t>Quantity product</w:t>
            </w:r>
            <w:r>
              <w:t xml:space="preserve"> </w:t>
            </w:r>
          </w:p>
        </w:tc>
        <w:tc>
          <w:tcPr>
            <w:tcW w:w="2132" w:type="dxa"/>
          </w:tcPr>
          <w:p>
            <w:pPr>
              <w:pStyle w:val="36"/>
            </w:pPr>
            <w:r>
              <w:rPr>
                <w:rFonts w:hint="default"/>
                <w:lang w:val="en-CA"/>
              </w:rPr>
              <w:t>varchar</w:t>
            </w:r>
          </w:p>
        </w:tc>
        <w:tc>
          <w:tcPr>
            <w:tcW w:w="950" w:type="dxa"/>
          </w:tcPr>
          <w:p>
            <w:pPr>
              <w:pStyle w:val="36"/>
              <w:rPr>
                <w:rFonts w:hint="default"/>
                <w:lang w:val="en-CA"/>
              </w:rPr>
            </w:pPr>
            <w:r>
              <w:rPr>
                <w:rFonts w:hint="default"/>
                <w:lang w:val="en-CA"/>
              </w:rPr>
              <w:t>50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rFonts w:hint="default"/>
                <w:lang w:val="en-US"/>
              </w:rPr>
            </w:pPr>
            <w:r>
              <w:rPr>
                <w:rFonts w:hint="default"/>
                <w:lang w:val="en-US"/>
              </w:rPr>
              <w:t>description</w:t>
            </w:r>
          </w:p>
          <w:p>
            <w:pPr>
              <w:pStyle w:val="36"/>
              <w:rPr>
                <w:rFonts w:hint="default"/>
                <w:lang w:val="en-CA"/>
              </w:rPr>
            </w:pPr>
          </w:p>
        </w:tc>
        <w:tc>
          <w:tcPr>
            <w:tcW w:w="2728" w:type="dxa"/>
          </w:tcPr>
          <w:p>
            <w:pPr>
              <w:pStyle w:val="36"/>
              <w:rPr>
                <w:lang w:val="en-US"/>
              </w:rPr>
            </w:pPr>
            <w:r>
              <w:rPr>
                <w:rFonts w:hint="default"/>
                <w:lang w:val="en-US"/>
              </w:rPr>
              <w:t>Description about this product</w:t>
            </w:r>
          </w:p>
        </w:tc>
        <w:tc>
          <w:tcPr>
            <w:tcW w:w="2132" w:type="dxa"/>
          </w:tcPr>
          <w:p>
            <w:pPr>
              <w:pStyle w:val="36"/>
            </w:pPr>
            <w:r>
              <w:rPr>
                <w:rFonts w:hint="default"/>
                <w:lang w:val="en-CA"/>
              </w:rPr>
              <w:t>varchar</w:t>
            </w:r>
          </w:p>
        </w:tc>
        <w:tc>
          <w:tcPr>
            <w:tcW w:w="950" w:type="dxa"/>
          </w:tcPr>
          <w:p>
            <w:pPr>
              <w:pStyle w:val="36"/>
            </w:pPr>
            <w:r>
              <w:rPr>
                <w:rFonts w:hint="default"/>
                <w:lang w:val="en-CA"/>
              </w:rPr>
              <w:t>50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category_id</w:t>
            </w:r>
          </w:p>
          <w:p>
            <w:pPr>
              <w:pStyle w:val="36"/>
              <w:ind w:left="0" w:leftChars="0" w:firstLine="0" w:firstLineChars="0"/>
              <w:rPr>
                <w:rFonts w:hint="default"/>
                <w:lang w:val="en-CA"/>
              </w:rPr>
            </w:pPr>
          </w:p>
        </w:tc>
        <w:tc>
          <w:tcPr>
            <w:tcW w:w="2728" w:type="dxa"/>
          </w:tcPr>
          <w:p>
            <w:pPr>
              <w:pStyle w:val="36"/>
              <w:rPr>
                <w:lang w:val="en-US"/>
              </w:rPr>
            </w:pPr>
            <w:r>
              <w:rPr>
                <w:rFonts w:hint="default"/>
                <w:lang w:val="en-US"/>
              </w:rPr>
              <w:t>Category id of product</w:t>
            </w:r>
          </w:p>
        </w:tc>
        <w:tc>
          <w:tcPr>
            <w:tcW w:w="2132" w:type="dxa"/>
          </w:tcPr>
          <w:p>
            <w:pPr>
              <w:pStyle w:val="36"/>
              <w:rPr>
                <w:rFonts w:hint="default"/>
                <w:lang w:val="en-CA"/>
              </w:rPr>
            </w:pPr>
            <w:r>
              <w:rPr>
                <w:rFonts w:hint="default"/>
                <w:lang w:val="en-CA"/>
              </w:rPr>
              <w:t>varchar</w:t>
            </w:r>
          </w:p>
        </w:tc>
        <w:tc>
          <w:tcPr>
            <w:tcW w:w="950" w:type="dxa"/>
          </w:tcPr>
          <w:p>
            <w:pPr>
              <w:pStyle w:val="36"/>
              <w:rPr>
                <w:rFonts w:hint="default"/>
                <w:lang w:val="en-CA"/>
              </w:rPr>
            </w:pPr>
            <w:r>
              <w:rPr>
                <w:rFonts w:hint="default"/>
                <w:lang w:val="en-CA"/>
              </w:rPr>
              <w:t>50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price</w:t>
            </w:r>
          </w:p>
        </w:tc>
        <w:tc>
          <w:tcPr>
            <w:tcW w:w="2728" w:type="dxa"/>
          </w:tcPr>
          <w:p>
            <w:pPr>
              <w:pStyle w:val="36"/>
              <w:rPr>
                <w:rFonts w:hint="default"/>
                <w:lang w:val="en-US"/>
              </w:rPr>
            </w:pPr>
            <w:r>
              <w:rPr>
                <w:rFonts w:hint="default"/>
                <w:lang w:val="en-US"/>
              </w:rPr>
              <w:t>Price of product</w:t>
            </w:r>
          </w:p>
        </w:tc>
        <w:tc>
          <w:tcPr>
            <w:tcW w:w="2132" w:type="dxa"/>
          </w:tcPr>
          <w:p>
            <w:pPr>
              <w:pStyle w:val="36"/>
              <w:rPr>
                <w:rFonts w:hint="default"/>
                <w:lang w:val="en-US"/>
              </w:rPr>
            </w:pPr>
            <w:r>
              <w:rPr>
                <w:rFonts w:hint="default"/>
                <w:lang w:val="en-US"/>
              </w:rPr>
              <w:t>double</w:t>
            </w:r>
          </w:p>
        </w:tc>
        <w:tc>
          <w:tcPr>
            <w:tcW w:w="950" w:type="dxa"/>
          </w:tcPr>
          <w:p>
            <w:pPr>
              <w:pStyle w:val="36"/>
              <w:rPr>
                <w:rFonts w:hint="default"/>
                <w:lang w:val="en-CA"/>
              </w:rPr>
            </w:pPr>
          </w:p>
        </w:tc>
        <w:tc>
          <w:tcPr>
            <w:tcW w:w="1759" w:type="dxa"/>
            <w:tcBorders>
              <w:right w:val="single" w:color="auto" w:sz="12" w:space="0"/>
            </w:tcBorders>
          </w:tcPr>
          <w:p>
            <w:pPr>
              <w:pStyle w:val="36"/>
            </w:pPr>
          </w:p>
        </w:tc>
      </w:tr>
    </w:tbl>
    <w:p>
      <w:pPr>
        <w:pStyle w:val="27"/>
        <w:rPr>
          <w:i w:val="0"/>
          <w:iCs/>
          <w:lang w:val="en-US"/>
        </w:rPr>
      </w:pPr>
    </w:p>
    <w:p>
      <w:pPr>
        <w:pStyle w:val="27"/>
        <w:rPr>
          <w:i w:val="0"/>
          <w:iCs/>
          <w:lang w:val="en-US"/>
        </w:rPr>
      </w:pPr>
    </w:p>
    <w:p>
      <w:pPr>
        <w:pStyle w:val="27"/>
        <w:rPr>
          <w:i w:val="0"/>
          <w:iCs/>
          <w:lang w:val="en-US"/>
        </w:rPr>
      </w:pPr>
    </w:p>
    <w:p>
      <w:pPr>
        <w:pStyle w:val="27"/>
        <w:rPr>
          <w:i w:val="0"/>
          <w:iCs/>
          <w:lang w:val="en-US"/>
        </w:rPr>
      </w:pPr>
    </w:p>
    <w:p>
      <w:pPr>
        <w:pStyle w:val="27"/>
        <w:rPr>
          <w:i w:val="0"/>
          <w:iCs/>
          <w:lang w:val="en-US"/>
        </w:rPr>
      </w:pPr>
      <w:r>
        <w:rPr>
          <w:i w:val="0"/>
          <w:iCs/>
          <w:lang w:val="en-US"/>
        </w:rPr>
        <w:t>User table</w:t>
      </w: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95"/>
        <w:gridCol w:w="2728"/>
        <w:gridCol w:w="2132"/>
        <w:gridCol w:w="950"/>
        <w:gridCol w:w="175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single" w:color="auto" w:sz="12" w:space="0"/>
              <w:left w:val="single" w:color="auto" w:sz="12" w:space="0"/>
              <w:bottom w:val="double" w:color="auto" w:sz="12" w:space="0"/>
            </w:tcBorders>
            <w:shd w:val="clear" w:color="auto" w:fill="D9D9D9"/>
          </w:tcPr>
          <w:p>
            <w:pPr>
              <w:pStyle w:val="34"/>
            </w:pPr>
            <w:r>
              <w:t>Data Element</w:t>
            </w:r>
          </w:p>
        </w:tc>
        <w:tc>
          <w:tcPr>
            <w:tcW w:w="2728" w:type="dxa"/>
            <w:tcBorders>
              <w:top w:val="single" w:color="auto" w:sz="12" w:space="0"/>
              <w:bottom w:val="double" w:color="auto" w:sz="12" w:space="0"/>
            </w:tcBorders>
            <w:shd w:val="clear" w:color="auto" w:fill="D9D9D9"/>
          </w:tcPr>
          <w:p>
            <w:pPr>
              <w:pStyle w:val="34"/>
            </w:pPr>
            <w:r>
              <w:t>Description</w:t>
            </w:r>
          </w:p>
        </w:tc>
        <w:tc>
          <w:tcPr>
            <w:tcW w:w="2132" w:type="dxa"/>
            <w:tcBorders>
              <w:top w:val="single" w:color="auto" w:sz="12" w:space="0"/>
              <w:bottom w:val="double" w:color="auto" w:sz="12" w:space="0"/>
            </w:tcBorders>
            <w:shd w:val="clear" w:color="auto" w:fill="D9D9D9"/>
          </w:tcPr>
          <w:p>
            <w:pPr>
              <w:pStyle w:val="34"/>
            </w:pPr>
            <w:r>
              <w:t>Composition or Data Type</w:t>
            </w:r>
          </w:p>
        </w:tc>
        <w:tc>
          <w:tcPr>
            <w:tcW w:w="950" w:type="dxa"/>
            <w:tcBorders>
              <w:top w:val="single" w:color="auto" w:sz="12" w:space="0"/>
              <w:bottom w:val="double" w:color="auto" w:sz="12" w:space="0"/>
            </w:tcBorders>
            <w:shd w:val="clear" w:color="auto" w:fill="D9D9D9"/>
          </w:tcPr>
          <w:p>
            <w:pPr>
              <w:pStyle w:val="34"/>
            </w:pPr>
            <w:r>
              <w:t>Length</w:t>
            </w:r>
          </w:p>
        </w:tc>
        <w:tc>
          <w:tcPr>
            <w:tcW w:w="1759"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double" w:color="auto" w:sz="12" w:space="0"/>
              <w:left w:val="single" w:color="auto" w:sz="12" w:space="0"/>
            </w:tcBorders>
          </w:tcPr>
          <w:p>
            <w:pPr>
              <w:pStyle w:val="36"/>
              <w:ind w:left="0" w:leftChars="0" w:firstLine="0" w:firstLineChars="0"/>
              <w:rPr>
                <w:rFonts w:hint="default"/>
                <w:lang w:val="en-US"/>
              </w:rPr>
            </w:pPr>
            <w:r>
              <w:rPr>
                <w:rFonts w:hint="default"/>
                <w:lang w:val="en-US"/>
              </w:rPr>
              <w:t>id</w:t>
            </w:r>
          </w:p>
          <w:p>
            <w:pPr>
              <w:pStyle w:val="36"/>
              <w:rPr>
                <w:rFonts w:hint="default"/>
                <w:lang w:val="en-CA"/>
              </w:rPr>
            </w:pPr>
          </w:p>
        </w:tc>
        <w:tc>
          <w:tcPr>
            <w:tcW w:w="2728" w:type="dxa"/>
            <w:tcBorders>
              <w:top w:val="double" w:color="auto" w:sz="12" w:space="0"/>
            </w:tcBorders>
          </w:tcPr>
          <w:p>
            <w:pPr>
              <w:pStyle w:val="36"/>
              <w:rPr>
                <w:lang w:val="en-US"/>
              </w:rPr>
            </w:pPr>
            <w:r>
              <w:rPr>
                <w:rFonts w:hint="default"/>
                <w:lang w:val="en-US"/>
              </w:rPr>
              <w:t>Id of user</w:t>
            </w:r>
          </w:p>
        </w:tc>
        <w:tc>
          <w:tcPr>
            <w:tcW w:w="2132" w:type="dxa"/>
            <w:tcBorders>
              <w:top w:val="double" w:color="auto" w:sz="12" w:space="0"/>
            </w:tcBorders>
          </w:tcPr>
          <w:p>
            <w:pPr>
              <w:pStyle w:val="36"/>
              <w:rPr>
                <w:rFonts w:hint="default"/>
                <w:lang w:val="en-CA"/>
              </w:rPr>
            </w:pPr>
            <w:r>
              <w:rPr>
                <w:rFonts w:hint="default"/>
                <w:lang w:val="en-CA"/>
              </w:rPr>
              <w:t>varchar</w:t>
            </w:r>
          </w:p>
        </w:tc>
        <w:tc>
          <w:tcPr>
            <w:tcW w:w="950" w:type="dxa"/>
            <w:tcBorders>
              <w:top w:val="double" w:color="auto" w:sz="12" w:space="0"/>
            </w:tcBorders>
          </w:tcPr>
          <w:p>
            <w:pPr>
              <w:pStyle w:val="36"/>
              <w:rPr>
                <w:rFonts w:hint="default"/>
                <w:lang w:val="en-CA"/>
              </w:rPr>
            </w:pPr>
            <w:r>
              <w:rPr>
                <w:rFonts w:hint="default"/>
                <w:lang w:val="en-CA"/>
              </w:rPr>
              <w:t>50</w:t>
            </w:r>
          </w:p>
        </w:tc>
        <w:tc>
          <w:tcPr>
            <w:tcW w:w="1759" w:type="dxa"/>
            <w:tcBorders>
              <w:top w:val="double" w:color="auto" w:sz="12" w:space="0"/>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name</w:t>
            </w:r>
          </w:p>
        </w:tc>
        <w:tc>
          <w:tcPr>
            <w:tcW w:w="2728" w:type="dxa"/>
          </w:tcPr>
          <w:p>
            <w:pPr>
              <w:pStyle w:val="36"/>
              <w:rPr>
                <w:rFonts w:hint="default"/>
                <w:lang w:val="en-US"/>
              </w:rPr>
            </w:pPr>
            <w:r>
              <w:rPr>
                <w:rFonts w:hint="default"/>
                <w:lang w:val="en-US"/>
              </w:rPr>
              <w:t>Full name of user</w:t>
            </w:r>
          </w:p>
        </w:tc>
        <w:tc>
          <w:tcPr>
            <w:tcW w:w="2132" w:type="dxa"/>
          </w:tcPr>
          <w:p>
            <w:pPr>
              <w:pStyle w:val="36"/>
              <w:rPr>
                <w:rFonts w:hint="default"/>
                <w:lang w:val="en-CA"/>
              </w:rPr>
            </w:pPr>
            <w:r>
              <w:rPr>
                <w:rFonts w:hint="default"/>
                <w:lang w:val="en-CA"/>
              </w:rPr>
              <w:t>varchar</w:t>
            </w:r>
          </w:p>
        </w:tc>
        <w:tc>
          <w:tcPr>
            <w:tcW w:w="950" w:type="dxa"/>
          </w:tcPr>
          <w:p>
            <w:pPr>
              <w:pStyle w:val="36"/>
              <w:rPr>
                <w:lang w:val="en-US"/>
              </w:rPr>
            </w:pPr>
            <w:r>
              <w:rPr>
                <w:lang w:val="en-US"/>
              </w:rPr>
              <w:t>100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email</w:t>
            </w:r>
          </w:p>
          <w:p>
            <w:pPr>
              <w:pStyle w:val="36"/>
              <w:rPr>
                <w:rFonts w:hint="default"/>
                <w:lang w:val="en-CA"/>
              </w:rPr>
            </w:pPr>
          </w:p>
        </w:tc>
        <w:tc>
          <w:tcPr>
            <w:tcW w:w="2728" w:type="dxa"/>
          </w:tcPr>
          <w:p>
            <w:pPr>
              <w:pStyle w:val="36"/>
            </w:pPr>
            <w:r>
              <w:rPr>
                <w:rFonts w:hint="default"/>
                <w:lang w:val="en-US"/>
              </w:rPr>
              <w:t>Email of user</w:t>
            </w:r>
            <w:r>
              <w:t xml:space="preserve"> </w:t>
            </w:r>
          </w:p>
        </w:tc>
        <w:tc>
          <w:tcPr>
            <w:tcW w:w="2132" w:type="dxa"/>
            <w:vAlign w:val="top"/>
          </w:tcPr>
          <w:p>
            <w:pPr>
              <w:pStyle w:val="36"/>
              <w:ind w:left="-14" w:leftChars="0"/>
            </w:pPr>
            <w:r>
              <w:rPr>
                <w:rFonts w:hint="default"/>
                <w:lang w:val="en-CA"/>
              </w:rPr>
              <w:t>varchar</w:t>
            </w:r>
          </w:p>
        </w:tc>
        <w:tc>
          <w:tcPr>
            <w:tcW w:w="950" w:type="dxa"/>
          </w:tcPr>
          <w:p>
            <w:pPr>
              <w:pStyle w:val="36"/>
              <w:ind w:left="0" w:leftChars="0" w:firstLine="0" w:firstLineChars="0"/>
              <w:rPr>
                <w:rFonts w:hint="default"/>
                <w:lang w:val="en-US"/>
              </w:rPr>
            </w:pPr>
            <w:r>
              <w:rPr>
                <w:rFonts w:hint="default"/>
                <w:lang w:val="en-US"/>
              </w:rPr>
              <w:t>100</w:t>
            </w:r>
          </w:p>
          <w:p>
            <w:pPr>
              <w:pStyle w:val="36"/>
              <w:ind w:left="0" w:leftChars="0" w:firstLine="0" w:firstLineChars="0"/>
              <w:rPr>
                <w:rFonts w:hint="default"/>
                <w:lang w:val="en-CA"/>
              </w:rPr>
            </w:pP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lang w:val="en-US"/>
              </w:rPr>
            </w:pPr>
            <w:r>
              <w:rPr>
                <w:lang w:val="en-US"/>
              </w:rPr>
              <w:t>phone</w:t>
            </w:r>
          </w:p>
        </w:tc>
        <w:tc>
          <w:tcPr>
            <w:tcW w:w="2728" w:type="dxa"/>
          </w:tcPr>
          <w:p>
            <w:pPr>
              <w:pStyle w:val="36"/>
              <w:rPr>
                <w:rFonts w:hint="default"/>
                <w:lang w:val="en-US"/>
              </w:rPr>
            </w:pPr>
            <w:r>
              <w:rPr>
                <w:rFonts w:hint="default"/>
                <w:lang w:val="en-US"/>
              </w:rPr>
              <w:t>Phone of user</w:t>
            </w:r>
          </w:p>
        </w:tc>
        <w:tc>
          <w:tcPr>
            <w:tcW w:w="2132" w:type="dxa"/>
          </w:tcPr>
          <w:p>
            <w:pPr>
              <w:pStyle w:val="36"/>
              <w:rPr>
                <w:rFonts w:hint="default"/>
                <w:lang w:val="en-CA"/>
              </w:rPr>
            </w:pPr>
            <w:r>
              <w:rPr>
                <w:rFonts w:hint="default"/>
                <w:lang w:val="en-CA"/>
              </w:rPr>
              <w:t>varchar</w:t>
            </w:r>
          </w:p>
        </w:tc>
        <w:tc>
          <w:tcPr>
            <w:tcW w:w="950" w:type="dxa"/>
          </w:tcPr>
          <w:p>
            <w:pPr>
              <w:pStyle w:val="36"/>
              <w:rPr>
                <w:rFonts w:hint="default"/>
                <w:lang w:val="en-US"/>
              </w:rPr>
            </w:pPr>
            <w:r>
              <w:rPr>
                <w:rFonts w:hint="default"/>
                <w:lang w:val="en-US"/>
              </w:rPr>
              <w:t>20</w:t>
            </w:r>
          </w:p>
          <w:p>
            <w:pPr>
              <w:pStyle w:val="36"/>
              <w:rPr>
                <w:rFonts w:hint="default"/>
                <w:lang w:val="en-CA"/>
              </w:rPr>
            </w:pPr>
          </w:p>
        </w:tc>
        <w:tc>
          <w:tcPr>
            <w:tcW w:w="1759" w:type="dxa"/>
            <w:tcBorders>
              <w:right w:val="single" w:color="auto" w:sz="12" w:space="0"/>
            </w:tcBorders>
          </w:tcPr>
          <w:p>
            <w:pPr>
              <w:pStyle w:val="36"/>
              <w:rPr>
                <w:lang w:val="en-US"/>
              </w:rPr>
            </w:pPr>
            <w:r>
              <w:rPr>
                <w:lang w:val="en-US"/>
              </w:rPr>
              <w:t>Current local time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rFonts w:hint="default"/>
                <w:lang w:val="en-US"/>
              </w:rPr>
            </w:pPr>
            <w:r>
              <w:rPr>
                <w:rFonts w:hint="default"/>
                <w:lang w:val="en-US"/>
              </w:rPr>
              <w:t>address</w:t>
            </w:r>
          </w:p>
        </w:tc>
        <w:tc>
          <w:tcPr>
            <w:tcW w:w="2728" w:type="dxa"/>
          </w:tcPr>
          <w:p>
            <w:pPr>
              <w:pStyle w:val="36"/>
              <w:rPr>
                <w:lang w:val="en-US"/>
              </w:rPr>
            </w:pPr>
            <w:r>
              <w:rPr>
                <w:lang w:val="en-US"/>
              </w:rPr>
              <w:t>Address of user</w:t>
            </w:r>
          </w:p>
        </w:tc>
        <w:tc>
          <w:tcPr>
            <w:tcW w:w="2132" w:type="dxa"/>
          </w:tcPr>
          <w:p>
            <w:pPr>
              <w:pStyle w:val="36"/>
            </w:pPr>
            <w:r>
              <w:rPr>
                <w:rFonts w:hint="default"/>
                <w:lang w:val="en-CA"/>
              </w:rPr>
              <w:t>varchar</w:t>
            </w:r>
          </w:p>
        </w:tc>
        <w:tc>
          <w:tcPr>
            <w:tcW w:w="950" w:type="dxa"/>
          </w:tcPr>
          <w:p>
            <w:pPr>
              <w:pStyle w:val="36"/>
              <w:rPr>
                <w:rFonts w:hint="default"/>
                <w:lang w:val="en-CA"/>
              </w:rPr>
            </w:pPr>
            <w:r>
              <w:rPr>
                <w:rFonts w:hint="default"/>
                <w:lang w:val="en-CA"/>
              </w:rPr>
              <w:t>50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rFonts w:hint="default"/>
                <w:lang w:val="en-US"/>
              </w:rPr>
            </w:pPr>
            <w:r>
              <w:rPr>
                <w:rFonts w:hint="default"/>
                <w:lang w:val="en-US"/>
              </w:rPr>
              <w:t>status</w:t>
            </w:r>
          </w:p>
        </w:tc>
        <w:tc>
          <w:tcPr>
            <w:tcW w:w="2728" w:type="dxa"/>
          </w:tcPr>
          <w:p>
            <w:pPr>
              <w:pStyle w:val="36"/>
              <w:rPr>
                <w:lang w:val="en-US"/>
              </w:rPr>
            </w:pPr>
            <w:r>
              <w:rPr>
                <w:rFonts w:hint="default"/>
                <w:lang w:val="en-US"/>
              </w:rPr>
              <w:t>Status an account like blocked, active, new</w:t>
            </w:r>
          </w:p>
        </w:tc>
        <w:tc>
          <w:tcPr>
            <w:tcW w:w="2132" w:type="dxa"/>
          </w:tcPr>
          <w:p>
            <w:pPr>
              <w:pStyle w:val="36"/>
              <w:rPr>
                <w:lang w:val="en-US"/>
              </w:rPr>
            </w:pPr>
            <w:r>
              <w:rPr>
                <w:rFonts w:hint="default"/>
                <w:lang w:val="en-US"/>
              </w:rPr>
              <w:t>bit</w:t>
            </w:r>
          </w:p>
        </w:tc>
        <w:tc>
          <w:tcPr>
            <w:tcW w:w="950" w:type="dxa"/>
          </w:tcPr>
          <w:p>
            <w:pPr>
              <w:pStyle w:val="36"/>
            </w:pPr>
            <w:r>
              <w:rPr>
                <w:rFonts w:hint="default"/>
                <w:lang w:val="en-CA"/>
              </w:rPr>
              <w:t>50</w:t>
            </w:r>
          </w:p>
        </w:tc>
        <w:tc>
          <w:tcPr>
            <w:tcW w:w="1759" w:type="dxa"/>
            <w:tcBorders>
              <w:right w:val="single" w:color="auto" w:sz="12" w:space="0"/>
            </w:tcBorders>
          </w:tcPr>
          <w:p>
            <w:pPr>
              <w:pStyle w:val="36"/>
              <w:rPr>
                <w:lang w:val="en-US"/>
              </w:rPr>
            </w:pPr>
            <w:r>
              <w:rPr>
                <w:lang w:val="en-US"/>
              </w:rPr>
              <w:t>Blocked, active, new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roleId</w:t>
            </w:r>
          </w:p>
        </w:tc>
        <w:tc>
          <w:tcPr>
            <w:tcW w:w="2728" w:type="dxa"/>
          </w:tcPr>
          <w:p>
            <w:pPr>
              <w:pStyle w:val="36"/>
              <w:ind w:left="0" w:leftChars="0" w:firstLine="0" w:firstLineChars="0"/>
              <w:rPr>
                <w:lang w:val="en-US"/>
              </w:rPr>
            </w:pPr>
            <w:r>
              <w:rPr>
                <w:lang w:val="en-US"/>
              </w:rPr>
              <w:t>Role id of user</w:t>
            </w:r>
          </w:p>
        </w:tc>
        <w:tc>
          <w:tcPr>
            <w:tcW w:w="2132" w:type="dxa"/>
          </w:tcPr>
          <w:p>
            <w:pPr>
              <w:pStyle w:val="36"/>
              <w:rPr>
                <w:rFonts w:hint="default"/>
                <w:lang w:val="en-CA"/>
              </w:rPr>
            </w:pPr>
            <w:r>
              <w:rPr>
                <w:rFonts w:hint="default"/>
                <w:lang w:val="en-CA"/>
              </w:rPr>
              <w:t>varchar</w:t>
            </w:r>
          </w:p>
        </w:tc>
        <w:tc>
          <w:tcPr>
            <w:tcW w:w="950" w:type="dxa"/>
          </w:tcPr>
          <w:p>
            <w:pPr>
              <w:pStyle w:val="36"/>
              <w:rPr>
                <w:rFonts w:hint="default"/>
                <w:lang w:val="en-CA"/>
              </w:rPr>
            </w:pPr>
            <w:r>
              <w:rPr>
                <w:rFonts w:hint="default"/>
                <w:lang w:val="en-CA"/>
              </w:rPr>
              <w:t>50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password</w:t>
            </w:r>
          </w:p>
        </w:tc>
        <w:tc>
          <w:tcPr>
            <w:tcW w:w="2728" w:type="dxa"/>
          </w:tcPr>
          <w:p>
            <w:pPr>
              <w:pStyle w:val="36"/>
              <w:ind w:left="0" w:leftChars="0" w:firstLine="0" w:firstLineChars="0"/>
              <w:rPr>
                <w:rFonts w:hint="default"/>
                <w:lang w:val="en-US"/>
              </w:rPr>
            </w:pPr>
            <w:r>
              <w:rPr>
                <w:rFonts w:hint="default"/>
                <w:lang w:val="en-US"/>
              </w:rPr>
              <w:t>Password to login</w:t>
            </w:r>
          </w:p>
        </w:tc>
        <w:tc>
          <w:tcPr>
            <w:tcW w:w="2132" w:type="dxa"/>
          </w:tcPr>
          <w:p>
            <w:pPr>
              <w:pStyle w:val="36"/>
              <w:ind w:left="0" w:leftChars="0" w:firstLine="0" w:firstLineChars="0"/>
              <w:rPr>
                <w:rFonts w:hint="default"/>
                <w:lang w:val="en-US"/>
              </w:rPr>
            </w:pPr>
            <w:r>
              <w:rPr>
                <w:rFonts w:hint="default"/>
                <w:lang w:val="en-US"/>
              </w:rPr>
              <w:t>varchar</w:t>
            </w:r>
          </w:p>
        </w:tc>
        <w:tc>
          <w:tcPr>
            <w:tcW w:w="950" w:type="dxa"/>
          </w:tcPr>
          <w:p>
            <w:pPr>
              <w:pStyle w:val="36"/>
              <w:rPr>
                <w:rFonts w:hint="default"/>
                <w:lang w:val="en-US"/>
              </w:rPr>
            </w:pPr>
            <w:r>
              <w:rPr>
                <w:rFonts w:hint="default"/>
                <w:lang w:val="en-US"/>
              </w:rPr>
              <w:t>300</w:t>
            </w:r>
          </w:p>
        </w:tc>
        <w:tc>
          <w:tcPr>
            <w:tcW w:w="1759" w:type="dxa"/>
            <w:tcBorders>
              <w:right w:val="single" w:color="auto" w:sz="12" w:space="0"/>
            </w:tcBorders>
          </w:tcPr>
          <w:p>
            <w:pPr>
              <w:pStyle w:val="36"/>
            </w:pPr>
          </w:p>
        </w:tc>
      </w:tr>
    </w:tbl>
    <w:p>
      <w:pPr>
        <w:pStyle w:val="27"/>
        <w:rPr>
          <w:i w:val="0"/>
          <w:iCs/>
          <w:lang w:val="en-US"/>
        </w:rPr>
      </w:pPr>
    </w:p>
    <w:p>
      <w:pPr>
        <w:pStyle w:val="27"/>
        <w:rPr>
          <w:i w:val="0"/>
          <w:iCs/>
          <w:lang w:val="en-US"/>
        </w:rPr>
      </w:pPr>
    </w:p>
    <w:p>
      <w:pPr>
        <w:pStyle w:val="27"/>
        <w:rPr>
          <w:i w:val="0"/>
          <w:iCs/>
          <w:lang w:val="en-US"/>
        </w:rPr>
      </w:pPr>
      <w:r>
        <w:rPr>
          <w:i w:val="0"/>
          <w:iCs/>
          <w:lang w:val="en-US"/>
        </w:rPr>
        <w:t>Role table</w:t>
      </w: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95"/>
        <w:gridCol w:w="2728"/>
        <w:gridCol w:w="2132"/>
        <w:gridCol w:w="950"/>
        <w:gridCol w:w="175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single" w:color="auto" w:sz="12" w:space="0"/>
              <w:left w:val="single" w:color="auto" w:sz="12" w:space="0"/>
              <w:bottom w:val="double" w:color="auto" w:sz="12" w:space="0"/>
            </w:tcBorders>
            <w:shd w:val="clear" w:color="auto" w:fill="D9D9D9"/>
          </w:tcPr>
          <w:p>
            <w:pPr>
              <w:pStyle w:val="34"/>
            </w:pPr>
            <w:r>
              <w:t>Data Element</w:t>
            </w:r>
          </w:p>
        </w:tc>
        <w:tc>
          <w:tcPr>
            <w:tcW w:w="2728" w:type="dxa"/>
            <w:tcBorders>
              <w:top w:val="single" w:color="auto" w:sz="12" w:space="0"/>
              <w:bottom w:val="double" w:color="auto" w:sz="12" w:space="0"/>
            </w:tcBorders>
            <w:shd w:val="clear" w:color="auto" w:fill="D9D9D9"/>
          </w:tcPr>
          <w:p>
            <w:pPr>
              <w:pStyle w:val="34"/>
            </w:pPr>
            <w:r>
              <w:t>Description</w:t>
            </w:r>
          </w:p>
        </w:tc>
        <w:tc>
          <w:tcPr>
            <w:tcW w:w="2132" w:type="dxa"/>
            <w:tcBorders>
              <w:top w:val="single" w:color="auto" w:sz="12" w:space="0"/>
              <w:bottom w:val="double" w:color="auto" w:sz="12" w:space="0"/>
            </w:tcBorders>
            <w:shd w:val="clear" w:color="auto" w:fill="D9D9D9"/>
          </w:tcPr>
          <w:p>
            <w:pPr>
              <w:pStyle w:val="34"/>
            </w:pPr>
            <w:r>
              <w:t>Composition or Data Type</w:t>
            </w:r>
          </w:p>
        </w:tc>
        <w:tc>
          <w:tcPr>
            <w:tcW w:w="950" w:type="dxa"/>
            <w:tcBorders>
              <w:top w:val="single" w:color="auto" w:sz="12" w:space="0"/>
              <w:bottom w:val="double" w:color="auto" w:sz="12" w:space="0"/>
            </w:tcBorders>
            <w:shd w:val="clear" w:color="auto" w:fill="D9D9D9"/>
          </w:tcPr>
          <w:p>
            <w:pPr>
              <w:pStyle w:val="34"/>
            </w:pPr>
            <w:r>
              <w:t>Length</w:t>
            </w:r>
          </w:p>
        </w:tc>
        <w:tc>
          <w:tcPr>
            <w:tcW w:w="1759"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double" w:color="auto" w:sz="12" w:space="0"/>
              <w:left w:val="single" w:color="auto" w:sz="12" w:space="0"/>
            </w:tcBorders>
          </w:tcPr>
          <w:p>
            <w:pPr>
              <w:pStyle w:val="36"/>
              <w:ind w:left="0" w:leftChars="0" w:firstLine="0" w:firstLineChars="0"/>
              <w:rPr>
                <w:rFonts w:hint="default"/>
                <w:lang w:val="en-US"/>
              </w:rPr>
            </w:pPr>
            <w:r>
              <w:rPr>
                <w:rFonts w:hint="default"/>
                <w:lang w:val="en-US"/>
              </w:rPr>
              <w:t>roleId</w:t>
            </w:r>
          </w:p>
          <w:p>
            <w:pPr>
              <w:pStyle w:val="36"/>
              <w:rPr>
                <w:rFonts w:hint="default"/>
                <w:lang w:val="en-CA"/>
              </w:rPr>
            </w:pPr>
          </w:p>
        </w:tc>
        <w:tc>
          <w:tcPr>
            <w:tcW w:w="2728" w:type="dxa"/>
            <w:tcBorders>
              <w:top w:val="double" w:color="auto" w:sz="12" w:space="0"/>
            </w:tcBorders>
          </w:tcPr>
          <w:p>
            <w:pPr>
              <w:pStyle w:val="36"/>
              <w:rPr>
                <w:lang w:val="en-US"/>
              </w:rPr>
            </w:pPr>
            <w:r>
              <w:rPr>
                <w:rFonts w:hint="default"/>
                <w:lang w:val="en-US"/>
              </w:rPr>
              <w:t>Id of a role</w:t>
            </w:r>
          </w:p>
        </w:tc>
        <w:tc>
          <w:tcPr>
            <w:tcW w:w="2132" w:type="dxa"/>
            <w:tcBorders>
              <w:top w:val="double" w:color="auto" w:sz="12" w:space="0"/>
            </w:tcBorders>
          </w:tcPr>
          <w:p>
            <w:pPr>
              <w:pStyle w:val="36"/>
              <w:rPr>
                <w:rFonts w:hint="default"/>
                <w:lang w:val="en-CA"/>
              </w:rPr>
            </w:pPr>
            <w:r>
              <w:rPr>
                <w:rFonts w:hint="default"/>
                <w:lang w:val="en-CA"/>
              </w:rPr>
              <w:t>varchar</w:t>
            </w:r>
          </w:p>
        </w:tc>
        <w:tc>
          <w:tcPr>
            <w:tcW w:w="950" w:type="dxa"/>
            <w:tcBorders>
              <w:top w:val="double" w:color="auto" w:sz="12" w:space="0"/>
            </w:tcBorders>
          </w:tcPr>
          <w:p>
            <w:pPr>
              <w:pStyle w:val="36"/>
              <w:rPr>
                <w:rFonts w:hint="default"/>
                <w:lang w:val="en-US"/>
              </w:rPr>
            </w:pPr>
            <w:r>
              <w:rPr>
                <w:rFonts w:hint="default"/>
                <w:lang w:val="en-US"/>
              </w:rPr>
              <w:t>20</w:t>
            </w:r>
          </w:p>
        </w:tc>
        <w:tc>
          <w:tcPr>
            <w:tcW w:w="1759" w:type="dxa"/>
            <w:tcBorders>
              <w:top w:val="double" w:color="auto" w:sz="12" w:space="0"/>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ind w:left="0" w:leftChars="0" w:firstLine="0" w:firstLineChars="0"/>
              <w:rPr>
                <w:rFonts w:hint="default"/>
                <w:lang w:val="en-US"/>
              </w:rPr>
            </w:pPr>
            <w:r>
              <w:rPr>
                <w:rFonts w:hint="default"/>
                <w:lang w:val="en-US"/>
              </w:rPr>
              <w:t>roleName</w:t>
            </w:r>
          </w:p>
        </w:tc>
        <w:tc>
          <w:tcPr>
            <w:tcW w:w="2728" w:type="dxa"/>
          </w:tcPr>
          <w:p>
            <w:pPr>
              <w:pStyle w:val="36"/>
              <w:rPr>
                <w:rFonts w:hint="default"/>
                <w:lang w:val="en-US"/>
              </w:rPr>
            </w:pPr>
            <w:r>
              <w:rPr>
                <w:rFonts w:hint="default"/>
                <w:lang w:val="en-US"/>
              </w:rPr>
              <w:t>Name of role</w:t>
            </w:r>
          </w:p>
        </w:tc>
        <w:tc>
          <w:tcPr>
            <w:tcW w:w="2132" w:type="dxa"/>
          </w:tcPr>
          <w:p>
            <w:pPr>
              <w:pStyle w:val="36"/>
              <w:rPr>
                <w:rFonts w:hint="default"/>
                <w:lang w:val="en-CA"/>
              </w:rPr>
            </w:pPr>
            <w:r>
              <w:rPr>
                <w:rFonts w:hint="default"/>
                <w:lang w:val="en-CA"/>
              </w:rPr>
              <w:t>varchar</w:t>
            </w:r>
          </w:p>
        </w:tc>
        <w:tc>
          <w:tcPr>
            <w:tcW w:w="950" w:type="dxa"/>
          </w:tcPr>
          <w:p>
            <w:pPr>
              <w:pStyle w:val="36"/>
              <w:rPr>
                <w:lang w:val="en-US"/>
              </w:rPr>
            </w:pPr>
            <w:r>
              <w:rPr>
                <w:lang w:val="en-US"/>
              </w:rPr>
              <w:t>50</w:t>
            </w:r>
          </w:p>
        </w:tc>
        <w:tc>
          <w:tcPr>
            <w:tcW w:w="1759" w:type="dxa"/>
            <w:tcBorders>
              <w:right w:val="single" w:color="auto" w:sz="12" w:space="0"/>
            </w:tcBorders>
          </w:tcPr>
          <w:p>
            <w:pPr>
              <w:pStyle w:val="36"/>
              <w:rPr>
                <w:lang w:val="en-US"/>
              </w:rPr>
            </w:pPr>
            <w:r>
              <w:rPr>
                <w:lang w:val="en-US"/>
              </w:rPr>
              <w:t>ADMIN, STAFF, CUSTOMER</w:t>
            </w:r>
          </w:p>
        </w:tc>
      </w:tr>
    </w:tbl>
    <w:p>
      <w:pPr>
        <w:pStyle w:val="27"/>
        <w:rPr>
          <w:i w:val="0"/>
          <w:iCs/>
          <w:lang w:val="en-US"/>
        </w:rPr>
      </w:pPr>
    </w:p>
    <w:p>
      <w:pPr>
        <w:pStyle w:val="27"/>
        <w:rPr>
          <w:i w:val="0"/>
          <w:iCs/>
          <w:lang w:val="en-US"/>
        </w:rPr>
      </w:pPr>
    </w:p>
    <w:p>
      <w:pPr>
        <w:pStyle w:val="27"/>
        <w:rPr>
          <w:i w:val="0"/>
          <w:iCs/>
          <w:lang w:val="en-US"/>
        </w:rPr>
      </w:pPr>
    </w:p>
    <w:p>
      <w:pPr>
        <w:pStyle w:val="27"/>
        <w:rPr>
          <w:i w:val="0"/>
          <w:iCs/>
          <w:lang w:val="en-US"/>
        </w:rPr>
      </w:pPr>
      <w:r>
        <w:rPr>
          <w:i w:val="0"/>
          <w:iCs/>
          <w:lang w:val="en-US"/>
        </w:rPr>
        <w:t>Delivery table</w:t>
      </w:r>
    </w:p>
    <w:p>
      <w:pPr>
        <w:pStyle w:val="27"/>
        <w:rPr>
          <w:i w:val="0"/>
          <w:iCs/>
          <w:lang w:val="en-US"/>
        </w:rPr>
      </w:pP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95"/>
        <w:gridCol w:w="2728"/>
        <w:gridCol w:w="2132"/>
        <w:gridCol w:w="950"/>
        <w:gridCol w:w="175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single" w:color="auto" w:sz="12" w:space="0"/>
              <w:left w:val="single" w:color="auto" w:sz="12" w:space="0"/>
              <w:bottom w:val="double" w:color="auto" w:sz="12" w:space="0"/>
            </w:tcBorders>
            <w:shd w:val="clear" w:color="auto" w:fill="D9D9D9"/>
          </w:tcPr>
          <w:p>
            <w:pPr>
              <w:pStyle w:val="34"/>
            </w:pPr>
            <w:r>
              <w:t>Data Element</w:t>
            </w:r>
          </w:p>
        </w:tc>
        <w:tc>
          <w:tcPr>
            <w:tcW w:w="2728" w:type="dxa"/>
            <w:tcBorders>
              <w:top w:val="single" w:color="auto" w:sz="12" w:space="0"/>
              <w:bottom w:val="double" w:color="auto" w:sz="12" w:space="0"/>
            </w:tcBorders>
            <w:shd w:val="clear" w:color="auto" w:fill="D9D9D9"/>
          </w:tcPr>
          <w:p>
            <w:pPr>
              <w:pStyle w:val="34"/>
            </w:pPr>
            <w:r>
              <w:t>Description</w:t>
            </w:r>
          </w:p>
        </w:tc>
        <w:tc>
          <w:tcPr>
            <w:tcW w:w="2132" w:type="dxa"/>
            <w:tcBorders>
              <w:top w:val="single" w:color="auto" w:sz="12" w:space="0"/>
              <w:bottom w:val="double" w:color="auto" w:sz="12" w:space="0"/>
            </w:tcBorders>
            <w:shd w:val="clear" w:color="auto" w:fill="D9D9D9"/>
          </w:tcPr>
          <w:p>
            <w:pPr>
              <w:pStyle w:val="34"/>
            </w:pPr>
            <w:r>
              <w:t>Composition or Data Type</w:t>
            </w:r>
          </w:p>
        </w:tc>
        <w:tc>
          <w:tcPr>
            <w:tcW w:w="950" w:type="dxa"/>
            <w:tcBorders>
              <w:top w:val="single" w:color="auto" w:sz="12" w:space="0"/>
              <w:bottom w:val="double" w:color="auto" w:sz="12" w:space="0"/>
            </w:tcBorders>
            <w:shd w:val="clear" w:color="auto" w:fill="D9D9D9"/>
          </w:tcPr>
          <w:p>
            <w:pPr>
              <w:pStyle w:val="34"/>
            </w:pPr>
            <w:r>
              <w:t>Length</w:t>
            </w:r>
          </w:p>
        </w:tc>
        <w:tc>
          <w:tcPr>
            <w:tcW w:w="1759"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top w:val="double" w:color="auto" w:sz="12" w:space="0"/>
              <w:left w:val="single" w:color="auto" w:sz="12" w:space="0"/>
            </w:tcBorders>
          </w:tcPr>
          <w:p>
            <w:pPr>
              <w:pStyle w:val="36"/>
              <w:rPr>
                <w:rFonts w:hint="default"/>
                <w:lang w:val="en-CA"/>
              </w:rPr>
            </w:pPr>
            <w:r>
              <w:rPr>
                <w:rFonts w:hint="default"/>
                <w:lang w:val="en-CA"/>
              </w:rPr>
              <w:t>id</w:t>
            </w:r>
          </w:p>
          <w:p>
            <w:pPr>
              <w:pStyle w:val="36"/>
              <w:rPr>
                <w:rFonts w:hint="default"/>
                <w:lang w:val="en-CA"/>
              </w:rPr>
            </w:pPr>
          </w:p>
        </w:tc>
        <w:tc>
          <w:tcPr>
            <w:tcW w:w="2728" w:type="dxa"/>
            <w:tcBorders>
              <w:top w:val="double" w:color="auto" w:sz="12" w:space="0"/>
            </w:tcBorders>
          </w:tcPr>
          <w:p>
            <w:pPr>
              <w:pStyle w:val="36"/>
            </w:pPr>
            <w:r>
              <w:rPr>
                <w:lang w:val="en-US"/>
              </w:rPr>
              <w:t xml:space="preserve">Id of </w:t>
            </w:r>
            <w:r>
              <w:rPr>
                <w:rFonts w:hint="default"/>
                <w:lang w:val="en-CA"/>
              </w:rPr>
              <w:t>d</w:t>
            </w:r>
            <w:r>
              <w:rPr>
                <w:i w:val="0"/>
                <w:iCs/>
                <w:lang w:val="en-US"/>
              </w:rPr>
              <w:t xml:space="preserve">elivery </w:t>
            </w:r>
          </w:p>
        </w:tc>
        <w:tc>
          <w:tcPr>
            <w:tcW w:w="2132" w:type="dxa"/>
            <w:tcBorders>
              <w:top w:val="double" w:color="auto" w:sz="12" w:space="0"/>
            </w:tcBorders>
          </w:tcPr>
          <w:p>
            <w:pPr>
              <w:pStyle w:val="36"/>
              <w:rPr>
                <w:rFonts w:hint="default"/>
                <w:lang w:val="en-CA"/>
              </w:rPr>
            </w:pPr>
            <w:r>
              <w:rPr>
                <w:rFonts w:hint="default"/>
                <w:lang w:val="en-CA"/>
              </w:rPr>
              <w:t>varchar</w:t>
            </w:r>
          </w:p>
        </w:tc>
        <w:tc>
          <w:tcPr>
            <w:tcW w:w="950" w:type="dxa"/>
            <w:tcBorders>
              <w:top w:val="double" w:color="auto" w:sz="12" w:space="0"/>
            </w:tcBorders>
          </w:tcPr>
          <w:p>
            <w:pPr>
              <w:pStyle w:val="36"/>
              <w:rPr>
                <w:rFonts w:hint="default"/>
                <w:lang w:val="en-CA"/>
              </w:rPr>
            </w:pPr>
            <w:r>
              <w:rPr>
                <w:rFonts w:hint="default"/>
                <w:lang w:val="en-CA"/>
              </w:rPr>
              <w:t>50</w:t>
            </w:r>
          </w:p>
        </w:tc>
        <w:tc>
          <w:tcPr>
            <w:tcW w:w="1759" w:type="dxa"/>
            <w:tcBorders>
              <w:top w:val="double" w:color="auto" w:sz="12" w:space="0"/>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rFonts w:hint="default"/>
                <w:lang w:val="en-CA"/>
              </w:rPr>
            </w:pPr>
            <w:r>
              <w:rPr>
                <w:rFonts w:hint="default"/>
              </w:rPr>
              <w:t>branches_id</w:t>
            </w:r>
          </w:p>
        </w:tc>
        <w:tc>
          <w:tcPr>
            <w:tcW w:w="2728" w:type="dxa"/>
          </w:tcPr>
          <w:p>
            <w:pPr>
              <w:pStyle w:val="36"/>
              <w:rPr>
                <w:rFonts w:hint="default"/>
                <w:lang w:val="en-CA"/>
              </w:rPr>
            </w:pPr>
            <w:r>
              <w:rPr>
                <w:lang w:val="en-US"/>
              </w:rPr>
              <w:t xml:space="preserve">Id of </w:t>
            </w:r>
            <w:r>
              <w:rPr>
                <w:rFonts w:hint="default"/>
              </w:rPr>
              <w:t>branches</w:t>
            </w:r>
          </w:p>
        </w:tc>
        <w:tc>
          <w:tcPr>
            <w:tcW w:w="2132" w:type="dxa"/>
          </w:tcPr>
          <w:p>
            <w:pPr>
              <w:pStyle w:val="36"/>
              <w:rPr>
                <w:rFonts w:hint="default"/>
                <w:lang w:val="en-CA"/>
              </w:rPr>
            </w:pPr>
            <w:r>
              <w:rPr>
                <w:rFonts w:hint="default"/>
                <w:lang w:val="en-CA"/>
              </w:rPr>
              <w:t>varchar</w:t>
            </w:r>
          </w:p>
        </w:tc>
        <w:tc>
          <w:tcPr>
            <w:tcW w:w="950" w:type="dxa"/>
          </w:tcPr>
          <w:p>
            <w:pPr>
              <w:pStyle w:val="36"/>
            </w:pPr>
            <w:r>
              <w:t>50</w:t>
            </w:r>
          </w:p>
        </w:tc>
        <w:tc>
          <w:tcPr>
            <w:tcW w:w="1759" w:type="dxa"/>
            <w:tcBorders>
              <w:right w:val="single" w:color="auto" w:sz="12" w:space="0"/>
            </w:tcBorders>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295" w:type="dxa"/>
            <w:tcBorders>
              <w:left w:val="single" w:color="auto" w:sz="12" w:space="0"/>
            </w:tcBorders>
          </w:tcPr>
          <w:p>
            <w:pPr>
              <w:pStyle w:val="36"/>
              <w:rPr>
                <w:rFonts w:hint="default"/>
                <w:lang w:val="en-CA"/>
              </w:rPr>
            </w:pPr>
            <w:r>
              <w:rPr>
                <w:rFonts w:hint="default"/>
                <w:lang w:val="en-CA"/>
              </w:rPr>
              <w:t>Name</w:t>
            </w:r>
          </w:p>
          <w:p>
            <w:pPr>
              <w:pStyle w:val="36"/>
              <w:rPr>
                <w:rFonts w:hint="default"/>
                <w:lang w:val="en-CA"/>
              </w:rPr>
            </w:pPr>
          </w:p>
        </w:tc>
        <w:tc>
          <w:tcPr>
            <w:tcW w:w="2728" w:type="dxa"/>
          </w:tcPr>
          <w:p>
            <w:pPr>
              <w:pStyle w:val="36"/>
            </w:pPr>
            <w:r>
              <w:rPr>
                <w:rFonts w:hint="default"/>
                <w:lang w:val="en-CA"/>
              </w:rPr>
              <w:t>T</w:t>
            </w:r>
            <w:r>
              <w:rPr>
                <w:rFonts w:hint="default"/>
              </w:rPr>
              <w:t>he name of the delivery person</w:t>
            </w:r>
          </w:p>
        </w:tc>
        <w:tc>
          <w:tcPr>
            <w:tcW w:w="2132" w:type="dxa"/>
            <w:vAlign w:val="top"/>
          </w:tcPr>
          <w:p>
            <w:pPr>
              <w:pStyle w:val="36"/>
              <w:ind w:left="-14" w:leftChars="0"/>
            </w:pPr>
            <w:r>
              <w:rPr>
                <w:rFonts w:hint="default"/>
                <w:lang w:val="en-CA"/>
              </w:rPr>
              <w:t>varchar</w:t>
            </w:r>
          </w:p>
        </w:tc>
        <w:tc>
          <w:tcPr>
            <w:tcW w:w="950" w:type="dxa"/>
          </w:tcPr>
          <w:p>
            <w:pPr>
              <w:pStyle w:val="36"/>
              <w:ind w:left="0" w:leftChars="0" w:firstLine="0" w:firstLineChars="0"/>
              <w:rPr>
                <w:rFonts w:hint="default"/>
                <w:lang w:val="en-CA"/>
              </w:rPr>
            </w:pPr>
            <w:r>
              <w:rPr>
                <w:rFonts w:hint="default"/>
                <w:lang w:val="en-CA"/>
              </w:rPr>
              <w:t>50</w:t>
            </w:r>
          </w:p>
          <w:p>
            <w:pPr>
              <w:pStyle w:val="36"/>
              <w:ind w:left="0" w:leftChars="0" w:firstLine="0" w:firstLineChars="0"/>
              <w:rPr>
                <w:rFonts w:hint="default"/>
                <w:lang w:val="en-CA"/>
              </w:rPr>
            </w:pPr>
          </w:p>
        </w:tc>
        <w:tc>
          <w:tcPr>
            <w:tcW w:w="1759" w:type="dxa"/>
            <w:tcBorders>
              <w:right w:val="single" w:color="auto" w:sz="12" w:space="0"/>
            </w:tcBorders>
          </w:tcPr>
          <w:p>
            <w:pPr>
              <w:pStyle w:val="36"/>
            </w:pPr>
          </w:p>
        </w:tc>
      </w:tr>
    </w:tbl>
    <w:p>
      <w:pPr>
        <w:pStyle w:val="27"/>
        <w:rPr>
          <w:rFonts w:hint="default"/>
          <w:i w:val="0"/>
          <w:iCs/>
          <w:lang w:val="en-US"/>
        </w:rPr>
      </w:pPr>
    </w:p>
    <w:p>
      <w:pPr>
        <w:pStyle w:val="27"/>
        <w:rPr>
          <w:rFonts w:hint="default"/>
          <w:i w:val="0"/>
          <w:iCs/>
          <w:lang w:val="en-US"/>
        </w:rPr>
      </w:pPr>
    </w:p>
    <w:p>
      <w:pPr>
        <w:pStyle w:val="27"/>
        <w:rPr>
          <w:i w:val="0"/>
          <w:iCs/>
          <w:lang w:val="en-US"/>
        </w:rPr>
      </w:pPr>
      <w:r>
        <w:rPr>
          <w:rFonts w:hint="default"/>
          <w:i w:val="0"/>
          <w:iCs/>
          <w:lang w:val="en-US"/>
        </w:rPr>
        <w:t>Branches</w:t>
      </w:r>
      <w:r>
        <w:rPr>
          <w:rFonts w:hint="default"/>
          <w:i w:val="0"/>
          <w:iCs/>
          <w:lang w:val="en-CA"/>
        </w:rPr>
        <w:t xml:space="preserve"> </w:t>
      </w:r>
      <w:r>
        <w:rPr>
          <w:i w:val="0"/>
          <w:iCs/>
          <w:lang w:val="en-US"/>
        </w:rPr>
        <w:t>table</w:t>
      </w:r>
    </w:p>
    <w:p>
      <w:pPr>
        <w:pStyle w:val="27"/>
        <w:rPr>
          <w:i w:val="0"/>
          <w:iCs/>
          <w:lang w:val="en-US"/>
        </w:rPr>
      </w:pPr>
    </w:p>
    <w:p>
      <w:pPr>
        <w:pStyle w:val="27"/>
        <w:rPr>
          <w:i w:val="0"/>
          <w:iCs/>
          <w:lang w:val="en-US"/>
        </w:rPr>
      </w:pP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50"/>
        <w:gridCol w:w="2587"/>
        <w:gridCol w:w="2261"/>
        <w:gridCol w:w="1030"/>
        <w:gridCol w:w="20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50" w:type="dxa"/>
            <w:tcBorders>
              <w:top w:val="single" w:color="auto" w:sz="12" w:space="0"/>
              <w:left w:val="single" w:color="auto" w:sz="12" w:space="0"/>
              <w:bottom w:val="double" w:color="auto" w:sz="12" w:space="0"/>
            </w:tcBorders>
            <w:shd w:val="clear" w:color="auto" w:fill="D9D9D9"/>
          </w:tcPr>
          <w:p>
            <w:pPr>
              <w:pStyle w:val="34"/>
            </w:pPr>
            <w:r>
              <w:t>Data Element</w:t>
            </w:r>
          </w:p>
        </w:tc>
        <w:tc>
          <w:tcPr>
            <w:tcW w:w="2587" w:type="dxa"/>
            <w:tcBorders>
              <w:top w:val="single" w:color="auto" w:sz="12" w:space="0"/>
              <w:bottom w:val="double" w:color="auto" w:sz="12" w:space="0"/>
            </w:tcBorders>
            <w:shd w:val="clear" w:color="auto" w:fill="D9D9D9"/>
          </w:tcPr>
          <w:p>
            <w:pPr>
              <w:pStyle w:val="34"/>
            </w:pPr>
            <w:r>
              <w:t>Description</w:t>
            </w:r>
          </w:p>
        </w:tc>
        <w:tc>
          <w:tcPr>
            <w:tcW w:w="2261" w:type="dxa"/>
            <w:tcBorders>
              <w:top w:val="single" w:color="auto" w:sz="12" w:space="0"/>
              <w:bottom w:val="double" w:color="auto" w:sz="12" w:space="0"/>
            </w:tcBorders>
            <w:shd w:val="clear" w:color="auto" w:fill="D9D9D9"/>
          </w:tcPr>
          <w:p>
            <w:pPr>
              <w:pStyle w:val="34"/>
            </w:pPr>
            <w:r>
              <w:t>Composition or Data Type</w:t>
            </w:r>
          </w:p>
        </w:tc>
        <w:tc>
          <w:tcPr>
            <w:tcW w:w="1030" w:type="dxa"/>
            <w:tcBorders>
              <w:top w:val="single" w:color="auto" w:sz="12" w:space="0"/>
              <w:bottom w:val="double" w:color="auto" w:sz="12" w:space="0"/>
            </w:tcBorders>
            <w:shd w:val="clear" w:color="auto" w:fill="D9D9D9"/>
          </w:tcPr>
          <w:p>
            <w:pPr>
              <w:pStyle w:val="34"/>
            </w:pPr>
            <w:r>
              <w:t>Length</w:t>
            </w:r>
          </w:p>
        </w:tc>
        <w:tc>
          <w:tcPr>
            <w:tcW w:w="2036"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1950" w:type="dxa"/>
            <w:tcBorders>
              <w:top w:val="double" w:color="auto" w:sz="12" w:space="0"/>
              <w:left w:val="single" w:color="auto" w:sz="12" w:space="0"/>
            </w:tcBorders>
          </w:tcPr>
          <w:p>
            <w:pPr>
              <w:pStyle w:val="36"/>
              <w:rPr>
                <w:lang w:val="en-US"/>
              </w:rPr>
            </w:pPr>
            <w:r>
              <w:rPr>
                <w:lang w:val="en-US"/>
              </w:rPr>
              <w:t>id</w:t>
            </w:r>
          </w:p>
        </w:tc>
        <w:tc>
          <w:tcPr>
            <w:tcW w:w="2587" w:type="dxa"/>
            <w:tcBorders>
              <w:top w:val="double" w:color="auto" w:sz="12" w:space="0"/>
            </w:tcBorders>
          </w:tcPr>
          <w:p>
            <w:pPr>
              <w:pStyle w:val="36"/>
              <w:rPr>
                <w:lang w:val="en-US"/>
              </w:rPr>
            </w:pPr>
            <w:r>
              <w:rPr>
                <w:lang w:val="en-US"/>
              </w:rPr>
              <w:t xml:space="preserve">Id of </w:t>
            </w:r>
            <w:r>
              <w:rPr>
                <w:rFonts w:hint="default"/>
                <w:lang w:val="en-CA"/>
              </w:rPr>
              <w:t>b</w:t>
            </w:r>
            <w:r>
              <w:rPr>
                <w:rFonts w:hint="default"/>
                <w:i w:val="0"/>
                <w:iCs/>
                <w:lang w:val="en-US"/>
              </w:rPr>
              <w:t>ranches</w:t>
            </w:r>
          </w:p>
        </w:tc>
        <w:tc>
          <w:tcPr>
            <w:tcW w:w="2261" w:type="dxa"/>
            <w:tcBorders>
              <w:top w:val="double" w:color="auto" w:sz="12" w:space="0"/>
            </w:tcBorders>
          </w:tcPr>
          <w:p>
            <w:pPr>
              <w:pStyle w:val="36"/>
              <w:ind w:left="0" w:leftChars="0" w:firstLine="0" w:firstLineChars="0"/>
              <w:rPr>
                <w:lang w:val="en-US"/>
              </w:rPr>
            </w:pPr>
            <w:r>
              <w:rPr>
                <w:lang w:val="en-US"/>
              </w:rPr>
              <w:t>varchar</w:t>
            </w:r>
          </w:p>
        </w:tc>
        <w:tc>
          <w:tcPr>
            <w:tcW w:w="1030" w:type="dxa"/>
            <w:tcBorders>
              <w:top w:val="double" w:color="auto" w:sz="12" w:space="0"/>
            </w:tcBorders>
          </w:tcPr>
          <w:p>
            <w:pPr>
              <w:pStyle w:val="36"/>
              <w:rPr>
                <w:lang w:val="en-US"/>
              </w:rPr>
            </w:pPr>
            <w:r>
              <w:rPr>
                <w:lang w:val="en-US"/>
              </w:rPr>
              <w:t>50</w:t>
            </w:r>
          </w:p>
        </w:tc>
        <w:tc>
          <w:tcPr>
            <w:tcW w:w="2036" w:type="dxa"/>
            <w:tcBorders>
              <w:top w:val="double" w:color="auto" w:sz="12" w:space="0"/>
              <w:right w:val="single" w:color="auto" w:sz="12" w:space="0"/>
            </w:tcBorders>
          </w:tcPr>
          <w:p>
            <w:pPr>
              <w:pStyle w:val="36"/>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50" w:type="dxa"/>
            <w:tcBorders>
              <w:left w:val="single" w:color="auto" w:sz="12" w:space="0"/>
            </w:tcBorders>
          </w:tcPr>
          <w:p>
            <w:pPr>
              <w:pStyle w:val="36"/>
              <w:rPr>
                <w:rFonts w:hint="default"/>
                <w:lang w:val="en-CA"/>
              </w:rPr>
            </w:pPr>
            <w:r>
              <w:rPr>
                <w:rFonts w:hint="default"/>
                <w:lang w:val="en-CA"/>
              </w:rPr>
              <w:t>name</w:t>
            </w:r>
          </w:p>
        </w:tc>
        <w:tc>
          <w:tcPr>
            <w:tcW w:w="2587" w:type="dxa"/>
          </w:tcPr>
          <w:p>
            <w:pPr>
              <w:pStyle w:val="36"/>
              <w:ind w:left="0" w:leftChars="0" w:firstLine="0" w:firstLineChars="0"/>
              <w:rPr>
                <w:rFonts w:hint="default"/>
                <w:lang w:val="en-CA"/>
              </w:rPr>
            </w:pPr>
            <w:r>
              <w:rPr>
                <w:rFonts w:hint="default"/>
                <w:lang w:val="en-CA"/>
              </w:rPr>
              <w:t>Name of b</w:t>
            </w:r>
            <w:r>
              <w:rPr>
                <w:rFonts w:hint="default"/>
                <w:i w:val="0"/>
                <w:iCs/>
                <w:lang w:val="en-US"/>
              </w:rPr>
              <w:t>ranches</w:t>
            </w:r>
          </w:p>
        </w:tc>
        <w:tc>
          <w:tcPr>
            <w:tcW w:w="2261" w:type="dxa"/>
          </w:tcPr>
          <w:p>
            <w:pPr>
              <w:pStyle w:val="36"/>
              <w:ind w:left="0" w:leftChars="0" w:firstLine="0" w:firstLineChars="0"/>
              <w:rPr>
                <w:lang w:val="en-US"/>
              </w:rPr>
            </w:pPr>
            <w:r>
              <w:rPr>
                <w:lang w:val="en-US"/>
              </w:rPr>
              <w:t>varchar</w:t>
            </w:r>
          </w:p>
        </w:tc>
        <w:tc>
          <w:tcPr>
            <w:tcW w:w="1030" w:type="dxa"/>
          </w:tcPr>
          <w:p>
            <w:pPr>
              <w:pStyle w:val="36"/>
              <w:rPr>
                <w:rFonts w:hint="default"/>
                <w:lang w:val="en-CA"/>
              </w:rPr>
            </w:pPr>
            <w:r>
              <w:rPr>
                <w:rFonts w:hint="default"/>
                <w:lang w:val="en-CA"/>
              </w:rPr>
              <w:t>50</w:t>
            </w:r>
          </w:p>
        </w:tc>
        <w:tc>
          <w:tcPr>
            <w:tcW w:w="2036" w:type="dxa"/>
            <w:tcBorders>
              <w:right w:val="single" w:color="auto" w:sz="12" w:space="0"/>
            </w:tcBorders>
          </w:tcPr>
          <w:p>
            <w:pPr>
              <w:pStyle w:val="36"/>
              <w:ind w:left="0" w:leftChars="0" w:firstLine="0" w:firstLineChars="0"/>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3" w:hRule="atLeast"/>
        </w:trPr>
        <w:tc>
          <w:tcPr>
            <w:tcW w:w="1950" w:type="dxa"/>
            <w:tcBorders>
              <w:left w:val="single" w:color="auto" w:sz="12" w:space="0"/>
            </w:tcBorders>
          </w:tcPr>
          <w:p>
            <w:pPr>
              <w:pStyle w:val="36"/>
              <w:rPr>
                <w:rFonts w:hint="default"/>
                <w:lang w:val="en-CA"/>
              </w:rPr>
            </w:pPr>
            <w:r>
              <w:rPr>
                <w:rFonts w:hint="default"/>
                <w:lang w:val="en-CA"/>
              </w:rPr>
              <w:t>headQuarters_id</w:t>
            </w:r>
          </w:p>
        </w:tc>
        <w:tc>
          <w:tcPr>
            <w:tcW w:w="2587" w:type="dxa"/>
          </w:tcPr>
          <w:p>
            <w:pPr>
              <w:pStyle w:val="36"/>
              <w:rPr>
                <w:lang w:val="en-US"/>
              </w:rPr>
            </w:pPr>
            <w:r>
              <w:rPr>
                <w:lang w:val="en-US"/>
              </w:rPr>
              <w:t xml:space="preserve">Id of </w:t>
            </w:r>
            <w:r>
              <w:rPr>
                <w:rFonts w:hint="default"/>
                <w:lang w:val="en-CA"/>
              </w:rPr>
              <w:t>headQuarters</w:t>
            </w:r>
          </w:p>
        </w:tc>
        <w:tc>
          <w:tcPr>
            <w:tcW w:w="2261" w:type="dxa"/>
          </w:tcPr>
          <w:p>
            <w:pPr>
              <w:pStyle w:val="36"/>
              <w:ind w:left="0" w:leftChars="0" w:firstLine="0" w:firstLineChars="0"/>
              <w:rPr>
                <w:lang w:val="en-US"/>
              </w:rPr>
            </w:pPr>
            <w:r>
              <w:rPr>
                <w:lang w:val="en-US"/>
              </w:rPr>
              <w:t>varchar</w:t>
            </w:r>
          </w:p>
        </w:tc>
        <w:tc>
          <w:tcPr>
            <w:tcW w:w="1030" w:type="dxa"/>
          </w:tcPr>
          <w:p>
            <w:pPr>
              <w:pStyle w:val="36"/>
              <w:rPr>
                <w:lang w:val="en-US"/>
              </w:rPr>
            </w:pPr>
          </w:p>
          <w:p>
            <w:pPr>
              <w:pStyle w:val="36"/>
              <w:rPr>
                <w:rFonts w:hint="default"/>
                <w:lang w:val="en-CA"/>
              </w:rPr>
            </w:pPr>
            <w:r>
              <w:rPr>
                <w:rFonts w:hint="default"/>
                <w:lang w:val="en-CA"/>
              </w:rPr>
              <w:t>50</w:t>
            </w:r>
          </w:p>
        </w:tc>
        <w:tc>
          <w:tcPr>
            <w:tcW w:w="2036" w:type="dxa"/>
            <w:tcBorders>
              <w:right w:val="single" w:color="auto" w:sz="12" w:space="0"/>
            </w:tcBorders>
          </w:tcPr>
          <w:p>
            <w:pPr>
              <w:pStyle w:val="36"/>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50" w:type="dxa"/>
            <w:tcBorders>
              <w:left w:val="single" w:color="auto" w:sz="12" w:space="0"/>
            </w:tcBorders>
          </w:tcPr>
          <w:p>
            <w:pPr>
              <w:pStyle w:val="36"/>
              <w:rPr>
                <w:rFonts w:hint="default"/>
                <w:lang w:val="en-CA"/>
              </w:rPr>
            </w:pPr>
            <w:r>
              <w:rPr>
                <w:rFonts w:hint="default"/>
                <w:lang w:val="en-CA"/>
              </w:rPr>
              <w:t>address</w:t>
            </w:r>
          </w:p>
        </w:tc>
        <w:tc>
          <w:tcPr>
            <w:tcW w:w="2587" w:type="dxa"/>
          </w:tcPr>
          <w:p>
            <w:pPr>
              <w:pStyle w:val="36"/>
              <w:rPr>
                <w:lang w:val="en-US"/>
              </w:rPr>
            </w:pPr>
            <w:r>
              <w:rPr>
                <w:rFonts w:hint="default"/>
                <w:lang w:val="en-US"/>
              </w:rPr>
              <w:t xml:space="preserve">the location where the </w:t>
            </w:r>
            <w:r>
              <w:rPr>
                <w:rFonts w:hint="default"/>
                <w:lang w:val="en-CA"/>
              </w:rPr>
              <w:t>b</w:t>
            </w:r>
            <w:r>
              <w:rPr>
                <w:rFonts w:hint="default"/>
                <w:i w:val="0"/>
                <w:iCs/>
                <w:lang w:val="en-US"/>
              </w:rPr>
              <w:t>ranches</w:t>
            </w:r>
            <w:r>
              <w:rPr>
                <w:rFonts w:hint="default"/>
                <w:lang w:val="en-US"/>
              </w:rPr>
              <w:t xml:space="preserve"> is located</w:t>
            </w:r>
          </w:p>
        </w:tc>
        <w:tc>
          <w:tcPr>
            <w:tcW w:w="2261" w:type="dxa"/>
          </w:tcPr>
          <w:p>
            <w:pPr>
              <w:pStyle w:val="36"/>
              <w:ind w:left="0" w:leftChars="0" w:firstLine="0" w:firstLineChars="0"/>
              <w:rPr>
                <w:lang w:val="en-US"/>
              </w:rPr>
            </w:pPr>
            <w:r>
              <w:rPr>
                <w:lang w:val="en-US"/>
              </w:rPr>
              <w:t>varchar</w:t>
            </w:r>
          </w:p>
        </w:tc>
        <w:tc>
          <w:tcPr>
            <w:tcW w:w="1030" w:type="dxa"/>
          </w:tcPr>
          <w:p>
            <w:pPr>
              <w:pStyle w:val="36"/>
              <w:rPr>
                <w:lang w:val="en-US"/>
              </w:rPr>
            </w:pPr>
            <w:r>
              <w:rPr>
                <w:lang w:val="en-US"/>
              </w:rPr>
              <w:t>50</w:t>
            </w:r>
          </w:p>
        </w:tc>
        <w:tc>
          <w:tcPr>
            <w:tcW w:w="2036" w:type="dxa"/>
            <w:tcBorders>
              <w:right w:val="single" w:color="auto" w:sz="12" w:space="0"/>
            </w:tcBorders>
          </w:tcPr>
          <w:p>
            <w:pPr>
              <w:pStyle w:val="36"/>
            </w:pPr>
          </w:p>
        </w:tc>
      </w:tr>
    </w:tbl>
    <w:p>
      <w:pPr>
        <w:pStyle w:val="27"/>
        <w:rPr>
          <w:i w:val="0"/>
          <w:iCs/>
          <w:lang w:val="en-US"/>
        </w:rPr>
      </w:pPr>
    </w:p>
    <w:p>
      <w:pPr>
        <w:pStyle w:val="27"/>
        <w:rPr>
          <w:rFonts w:hint="default"/>
          <w:i w:val="0"/>
          <w:iCs/>
          <w:lang w:val="en-CA"/>
        </w:rPr>
      </w:pPr>
      <w:r>
        <w:rPr>
          <w:rFonts w:hint="default"/>
          <w:i w:val="0"/>
          <w:iCs/>
          <w:lang w:val="en-US"/>
        </w:rPr>
        <w:t>HeadQuarters</w:t>
      </w:r>
      <w:r>
        <w:rPr>
          <w:rFonts w:hint="default"/>
          <w:i w:val="0"/>
          <w:iCs/>
          <w:lang w:val="en-CA"/>
        </w:rPr>
        <w:t xml:space="preserve"> table</w:t>
      </w:r>
    </w:p>
    <w:p>
      <w:pPr>
        <w:pStyle w:val="27"/>
        <w:rPr>
          <w:i w:val="0"/>
          <w:iCs/>
          <w:lang w:val="en-US"/>
        </w:rPr>
      </w:pPr>
    </w:p>
    <w:tbl>
      <w:tblPr>
        <w:tblStyle w:val="25"/>
        <w:tblW w:w="986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50"/>
        <w:gridCol w:w="2587"/>
        <w:gridCol w:w="2261"/>
        <w:gridCol w:w="1030"/>
        <w:gridCol w:w="20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50" w:type="dxa"/>
            <w:tcBorders>
              <w:top w:val="single" w:color="auto" w:sz="12" w:space="0"/>
              <w:left w:val="single" w:color="auto" w:sz="12" w:space="0"/>
              <w:bottom w:val="double" w:color="auto" w:sz="12" w:space="0"/>
            </w:tcBorders>
            <w:shd w:val="clear" w:color="auto" w:fill="D9D9D9"/>
          </w:tcPr>
          <w:p>
            <w:pPr>
              <w:pStyle w:val="34"/>
            </w:pPr>
            <w:r>
              <w:t>Data Element</w:t>
            </w:r>
          </w:p>
        </w:tc>
        <w:tc>
          <w:tcPr>
            <w:tcW w:w="2587" w:type="dxa"/>
            <w:tcBorders>
              <w:top w:val="single" w:color="auto" w:sz="12" w:space="0"/>
              <w:bottom w:val="double" w:color="auto" w:sz="12" w:space="0"/>
            </w:tcBorders>
            <w:shd w:val="clear" w:color="auto" w:fill="D9D9D9"/>
          </w:tcPr>
          <w:p>
            <w:pPr>
              <w:pStyle w:val="34"/>
            </w:pPr>
            <w:r>
              <w:t>Description</w:t>
            </w:r>
          </w:p>
        </w:tc>
        <w:tc>
          <w:tcPr>
            <w:tcW w:w="2261" w:type="dxa"/>
            <w:tcBorders>
              <w:top w:val="single" w:color="auto" w:sz="12" w:space="0"/>
              <w:bottom w:val="double" w:color="auto" w:sz="12" w:space="0"/>
            </w:tcBorders>
            <w:shd w:val="clear" w:color="auto" w:fill="D9D9D9"/>
          </w:tcPr>
          <w:p>
            <w:pPr>
              <w:pStyle w:val="34"/>
            </w:pPr>
            <w:r>
              <w:t>Composition or Data Type</w:t>
            </w:r>
          </w:p>
        </w:tc>
        <w:tc>
          <w:tcPr>
            <w:tcW w:w="1030" w:type="dxa"/>
            <w:tcBorders>
              <w:top w:val="single" w:color="auto" w:sz="12" w:space="0"/>
              <w:bottom w:val="double" w:color="auto" w:sz="12" w:space="0"/>
            </w:tcBorders>
            <w:shd w:val="clear" w:color="auto" w:fill="D9D9D9"/>
          </w:tcPr>
          <w:p>
            <w:pPr>
              <w:pStyle w:val="34"/>
            </w:pPr>
            <w:r>
              <w:t>Length</w:t>
            </w:r>
          </w:p>
        </w:tc>
        <w:tc>
          <w:tcPr>
            <w:tcW w:w="2036" w:type="dxa"/>
            <w:tcBorders>
              <w:top w:val="single" w:color="auto" w:sz="12" w:space="0"/>
              <w:bottom w:val="double" w:color="auto" w:sz="12" w:space="0"/>
              <w:right w:val="single" w:color="auto" w:sz="12" w:space="0"/>
            </w:tcBorders>
            <w:shd w:val="clear" w:color="auto" w:fill="D9D9D9"/>
          </w:tcPr>
          <w:p>
            <w:pPr>
              <w:pStyle w:val="3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1950" w:type="dxa"/>
            <w:tcBorders>
              <w:top w:val="double" w:color="auto" w:sz="12" w:space="0"/>
              <w:left w:val="single" w:color="auto" w:sz="12" w:space="0"/>
            </w:tcBorders>
          </w:tcPr>
          <w:p>
            <w:pPr>
              <w:pStyle w:val="36"/>
              <w:rPr>
                <w:lang w:val="en-US"/>
              </w:rPr>
            </w:pPr>
            <w:r>
              <w:rPr>
                <w:lang w:val="en-US"/>
              </w:rPr>
              <w:t>id</w:t>
            </w:r>
          </w:p>
        </w:tc>
        <w:tc>
          <w:tcPr>
            <w:tcW w:w="2587" w:type="dxa"/>
            <w:tcBorders>
              <w:top w:val="double" w:color="auto" w:sz="12" w:space="0"/>
            </w:tcBorders>
          </w:tcPr>
          <w:p>
            <w:pPr>
              <w:pStyle w:val="36"/>
              <w:rPr>
                <w:lang w:val="en-US"/>
              </w:rPr>
            </w:pPr>
            <w:r>
              <w:rPr>
                <w:lang w:val="en-US"/>
              </w:rPr>
              <w:t xml:space="preserve">Id of </w:t>
            </w:r>
            <w:r>
              <w:rPr>
                <w:rFonts w:hint="default"/>
                <w:lang w:val="en-CA"/>
              </w:rPr>
              <w:t>h</w:t>
            </w:r>
            <w:r>
              <w:rPr>
                <w:rFonts w:hint="default"/>
                <w:i w:val="0"/>
                <w:iCs/>
                <w:lang w:val="en-US"/>
              </w:rPr>
              <w:t>eadQuarters</w:t>
            </w:r>
            <w:r>
              <w:rPr>
                <w:rFonts w:hint="default"/>
                <w:i w:val="0"/>
                <w:iCs/>
                <w:lang w:val="en-CA"/>
              </w:rPr>
              <w:t xml:space="preserve"> </w:t>
            </w:r>
          </w:p>
        </w:tc>
        <w:tc>
          <w:tcPr>
            <w:tcW w:w="2261" w:type="dxa"/>
            <w:tcBorders>
              <w:top w:val="double" w:color="auto" w:sz="12" w:space="0"/>
            </w:tcBorders>
          </w:tcPr>
          <w:p>
            <w:pPr>
              <w:pStyle w:val="36"/>
              <w:ind w:left="0" w:leftChars="0" w:firstLine="0" w:firstLineChars="0"/>
              <w:rPr>
                <w:lang w:val="en-US"/>
              </w:rPr>
            </w:pPr>
            <w:r>
              <w:rPr>
                <w:lang w:val="en-US"/>
              </w:rPr>
              <w:t>varchar</w:t>
            </w:r>
          </w:p>
        </w:tc>
        <w:tc>
          <w:tcPr>
            <w:tcW w:w="1030" w:type="dxa"/>
            <w:tcBorders>
              <w:top w:val="double" w:color="auto" w:sz="12" w:space="0"/>
            </w:tcBorders>
          </w:tcPr>
          <w:p>
            <w:pPr>
              <w:pStyle w:val="36"/>
              <w:rPr>
                <w:lang w:val="en-US"/>
              </w:rPr>
            </w:pPr>
            <w:r>
              <w:rPr>
                <w:lang w:val="en-US"/>
              </w:rPr>
              <w:t>50</w:t>
            </w:r>
          </w:p>
        </w:tc>
        <w:tc>
          <w:tcPr>
            <w:tcW w:w="2036" w:type="dxa"/>
            <w:tcBorders>
              <w:top w:val="double" w:color="auto" w:sz="12" w:space="0"/>
              <w:right w:val="single" w:color="auto" w:sz="12" w:space="0"/>
            </w:tcBorders>
          </w:tcPr>
          <w:p>
            <w:pPr>
              <w:pStyle w:val="36"/>
              <w:rPr>
                <w:lang w:val="en-US"/>
              </w:rPr>
            </w:pPr>
          </w:p>
        </w:tc>
      </w:tr>
      <w:tr>
        <w:tblPrEx>
          <w:tblLayout w:type="fixed"/>
          <w:tblCellMar>
            <w:top w:w="0" w:type="dxa"/>
            <w:left w:w="108" w:type="dxa"/>
            <w:bottom w:w="0" w:type="dxa"/>
            <w:right w:w="108" w:type="dxa"/>
          </w:tblCellMar>
        </w:tblPrEx>
        <w:tc>
          <w:tcPr>
            <w:tcW w:w="1950" w:type="dxa"/>
            <w:tcBorders>
              <w:left w:val="single" w:color="auto" w:sz="12" w:space="0"/>
            </w:tcBorders>
          </w:tcPr>
          <w:p>
            <w:pPr>
              <w:pStyle w:val="36"/>
              <w:rPr>
                <w:rFonts w:hint="default"/>
                <w:lang w:val="en-CA"/>
              </w:rPr>
            </w:pPr>
            <w:r>
              <w:rPr>
                <w:rFonts w:hint="default"/>
                <w:lang w:val="en-CA"/>
              </w:rPr>
              <w:t>name</w:t>
            </w:r>
          </w:p>
        </w:tc>
        <w:tc>
          <w:tcPr>
            <w:tcW w:w="2587" w:type="dxa"/>
          </w:tcPr>
          <w:p>
            <w:pPr>
              <w:pStyle w:val="36"/>
              <w:ind w:left="0" w:leftChars="0" w:firstLine="0" w:firstLineChars="0"/>
              <w:rPr>
                <w:rFonts w:hint="default"/>
                <w:lang w:val="en-CA"/>
              </w:rPr>
            </w:pPr>
            <w:r>
              <w:rPr>
                <w:rFonts w:hint="default"/>
                <w:lang w:val="en-CA"/>
              </w:rPr>
              <w:t>Name of h</w:t>
            </w:r>
            <w:r>
              <w:rPr>
                <w:rFonts w:hint="default"/>
                <w:i w:val="0"/>
                <w:iCs/>
                <w:lang w:val="en-US"/>
              </w:rPr>
              <w:t>eadQuarters</w:t>
            </w:r>
            <w:r>
              <w:rPr>
                <w:rFonts w:hint="default"/>
                <w:i w:val="0"/>
                <w:iCs/>
                <w:lang w:val="en-CA"/>
              </w:rPr>
              <w:t xml:space="preserve"> </w:t>
            </w:r>
          </w:p>
        </w:tc>
        <w:tc>
          <w:tcPr>
            <w:tcW w:w="2261" w:type="dxa"/>
          </w:tcPr>
          <w:p>
            <w:pPr>
              <w:pStyle w:val="36"/>
              <w:ind w:left="0" w:leftChars="0" w:firstLine="0" w:firstLineChars="0"/>
              <w:rPr>
                <w:lang w:val="en-US"/>
              </w:rPr>
            </w:pPr>
            <w:r>
              <w:rPr>
                <w:lang w:val="en-US"/>
              </w:rPr>
              <w:t>varchar</w:t>
            </w:r>
          </w:p>
        </w:tc>
        <w:tc>
          <w:tcPr>
            <w:tcW w:w="1030" w:type="dxa"/>
          </w:tcPr>
          <w:p>
            <w:pPr>
              <w:pStyle w:val="36"/>
              <w:rPr>
                <w:rFonts w:hint="default"/>
                <w:lang w:val="en-CA"/>
              </w:rPr>
            </w:pPr>
            <w:r>
              <w:rPr>
                <w:rFonts w:hint="default"/>
                <w:lang w:val="en-CA"/>
              </w:rPr>
              <w:t>50</w:t>
            </w:r>
          </w:p>
        </w:tc>
        <w:tc>
          <w:tcPr>
            <w:tcW w:w="2036" w:type="dxa"/>
            <w:tcBorders>
              <w:right w:val="single" w:color="auto" w:sz="12" w:space="0"/>
            </w:tcBorders>
          </w:tcPr>
          <w:p>
            <w:pPr>
              <w:pStyle w:val="36"/>
              <w:ind w:left="0" w:leftChars="0" w:firstLine="0" w:firstLineChars="0"/>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50" w:type="dxa"/>
            <w:tcBorders>
              <w:left w:val="single" w:color="auto" w:sz="12" w:space="0"/>
            </w:tcBorders>
          </w:tcPr>
          <w:p>
            <w:pPr>
              <w:pStyle w:val="36"/>
              <w:rPr>
                <w:rFonts w:hint="default"/>
                <w:lang w:val="en-CA"/>
              </w:rPr>
            </w:pPr>
            <w:r>
              <w:rPr>
                <w:rFonts w:hint="default"/>
                <w:lang w:val="en-CA"/>
              </w:rPr>
              <w:t>address</w:t>
            </w:r>
          </w:p>
        </w:tc>
        <w:tc>
          <w:tcPr>
            <w:tcW w:w="2587" w:type="dxa"/>
          </w:tcPr>
          <w:p>
            <w:pPr>
              <w:pStyle w:val="36"/>
              <w:rPr>
                <w:lang w:val="en-US"/>
              </w:rPr>
            </w:pPr>
            <w:r>
              <w:rPr>
                <w:rFonts w:hint="default"/>
                <w:lang w:val="en-US"/>
              </w:rPr>
              <w:t xml:space="preserve">the location where the </w:t>
            </w:r>
            <w:r>
              <w:rPr>
                <w:rFonts w:hint="default"/>
                <w:lang w:val="en-CA"/>
              </w:rPr>
              <w:t>h</w:t>
            </w:r>
            <w:r>
              <w:rPr>
                <w:rFonts w:hint="default"/>
                <w:i w:val="0"/>
                <w:iCs/>
                <w:lang w:val="en-US"/>
              </w:rPr>
              <w:t>eadQuarters</w:t>
            </w:r>
            <w:r>
              <w:rPr>
                <w:rFonts w:hint="default"/>
                <w:i w:val="0"/>
                <w:iCs/>
                <w:lang w:val="en-CA"/>
              </w:rPr>
              <w:t xml:space="preserve"> </w:t>
            </w:r>
            <w:r>
              <w:rPr>
                <w:rFonts w:hint="default"/>
                <w:lang w:val="en-US"/>
              </w:rPr>
              <w:t>is located</w:t>
            </w:r>
          </w:p>
        </w:tc>
        <w:tc>
          <w:tcPr>
            <w:tcW w:w="2261" w:type="dxa"/>
          </w:tcPr>
          <w:p>
            <w:pPr>
              <w:pStyle w:val="36"/>
              <w:ind w:left="0" w:leftChars="0" w:firstLine="0" w:firstLineChars="0"/>
              <w:rPr>
                <w:lang w:val="en-US"/>
              </w:rPr>
            </w:pPr>
            <w:r>
              <w:rPr>
                <w:lang w:val="en-US"/>
              </w:rPr>
              <w:t>varchar</w:t>
            </w:r>
          </w:p>
        </w:tc>
        <w:tc>
          <w:tcPr>
            <w:tcW w:w="1030" w:type="dxa"/>
          </w:tcPr>
          <w:p>
            <w:pPr>
              <w:pStyle w:val="36"/>
              <w:rPr>
                <w:lang w:val="en-US"/>
              </w:rPr>
            </w:pPr>
            <w:r>
              <w:rPr>
                <w:lang w:val="en-US"/>
              </w:rPr>
              <w:t>50</w:t>
            </w:r>
          </w:p>
        </w:tc>
        <w:tc>
          <w:tcPr>
            <w:tcW w:w="2036" w:type="dxa"/>
            <w:tcBorders>
              <w:right w:val="single" w:color="auto" w:sz="12" w:space="0"/>
            </w:tcBorders>
          </w:tcPr>
          <w:p>
            <w:pPr>
              <w:pStyle w:val="36"/>
            </w:pPr>
          </w:p>
        </w:tc>
      </w:tr>
    </w:tbl>
    <w:p>
      <w:pPr>
        <w:pStyle w:val="27"/>
        <w:rPr>
          <w:i w:val="0"/>
          <w:iCs/>
          <w:lang w:val="en-US"/>
        </w:rPr>
      </w:pPr>
    </w:p>
    <w:p>
      <w:pPr>
        <w:pStyle w:val="3"/>
      </w:pPr>
      <w:bookmarkStart w:id="31" w:name="_Toc352609398"/>
      <w:r>
        <w:t>Reports</w:t>
      </w:r>
      <w:bookmarkEnd w:id="31"/>
    </w:p>
    <w:p>
      <w:pPr>
        <w:pStyle w:val="27"/>
      </w:pPr>
    </w:p>
    <w:tbl>
      <w:tblPr>
        <w:tblStyle w:val="25"/>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top w:val="single" w:color="auto" w:sz="12" w:space="0"/>
              <w:left w:val="single" w:color="auto" w:sz="12" w:space="0"/>
            </w:tcBorders>
          </w:tcPr>
          <w:p>
            <w:pPr>
              <w:pStyle w:val="36"/>
              <w:keepNext/>
              <w:keepLines/>
              <w:jc w:val="right"/>
            </w:pPr>
            <w:r>
              <w:t>Report ID:</w:t>
            </w:r>
          </w:p>
        </w:tc>
        <w:tc>
          <w:tcPr>
            <w:tcW w:w="6708" w:type="dxa"/>
            <w:tcBorders>
              <w:top w:val="single" w:color="auto" w:sz="12" w:space="0"/>
              <w:right w:val="single" w:color="auto" w:sz="12" w:space="0"/>
            </w:tcBorders>
          </w:tcPr>
          <w:p>
            <w:pPr>
              <w:pStyle w:val="36"/>
              <w:keepNext/>
              <w:keepLines/>
            </w:pPr>
            <w:r>
              <w:rPr>
                <w:lang w:val="en-US"/>
              </w:rPr>
              <w:t>System</w:t>
            </w:r>
            <w:r>
              <w:t>-RPT-1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Report Title:</w:t>
            </w:r>
          </w:p>
        </w:tc>
        <w:tc>
          <w:tcPr>
            <w:tcW w:w="6708" w:type="dxa"/>
            <w:tcBorders>
              <w:right w:val="single" w:color="auto" w:sz="12" w:space="0"/>
            </w:tcBorders>
          </w:tcPr>
          <w:p>
            <w:pPr>
              <w:pStyle w:val="36"/>
              <w:keepLines/>
            </w:pPr>
            <w:r>
              <w:t xml:space="preserve">Ordered </w:t>
            </w:r>
            <w:r>
              <w:rPr>
                <w:rFonts w:hint="default"/>
                <w:lang w:val="en-CA"/>
              </w:rPr>
              <w:t xml:space="preserve">Products </w:t>
            </w:r>
            <w: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Report Purpose:</w:t>
            </w:r>
          </w:p>
        </w:tc>
        <w:tc>
          <w:tcPr>
            <w:tcW w:w="6708" w:type="dxa"/>
            <w:tcBorders>
              <w:right w:val="single" w:color="auto" w:sz="12" w:space="0"/>
            </w:tcBorders>
          </w:tcPr>
          <w:p>
            <w:pPr>
              <w:pStyle w:val="36"/>
              <w:keepLines/>
            </w:pPr>
            <w:r>
              <w:t>Patron wants to see a list of all meals that he had previously ordered from the Process Impact cafeteria or local restaurants over a specified time period up to six months prior to the current date, so he can reorder a particular meal he liked.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Priority:</w:t>
            </w:r>
          </w:p>
        </w:tc>
        <w:tc>
          <w:tcPr>
            <w:tcW w:w="6708" w:type="dxa"/>
            <w:tcBorders>
              <w:right w:val="single" w:color="auto" w:sz="12" w:space="0"/>
            </w:tcBorders>
          </w:tcPr>
          <w:p>
            <w:pPr>
              <w:pStyle w:val="36"/>
              <w:keepLines/>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Report Users:</w:t>
            </w:r>
          </w:p>
        </w:tc>
        <w:tc>
          <w:tcPr>
            <w:tcW w:w="6708" w:type="dxa"/>
            <w:tcBorders>
              <w:right w:val="single" w:color="auto" w:sz="12" w:space="0"/>
            </w:tcBorders>
          </w:tcPr>
          <w:p>
            <w:pPr>
              <w:pStyle w:val="36"/>
              <w:keepLines/>
            </w:pPr>
            <w:r>
              <w:t>Patrons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Data Sources:</w:t>
            </w:r>
          </w:p>
        </w:tc>
        <w:tc>
          <w:tcPr>
            <w:tcW w:w="6708" w:type="dxa"/>
            <w:tcBorders>
              <w:right w:val="single" w:color="auto" w:sz="12" w:space="0"/>
            </w:tcBorders>
          </w:tcPr>
          <w:p>
            <w:pPr>
              <w:pStyle w:val="36"/>
              <w:keepLines/>
            </w:pPr>
            <w:r>
              <w:t>Database of previously placed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Frequency and Disposition;</w:t>
            </w:r>
          </w:p>
        </w:tc>
        <w:tc>
          <w:tcPr>
            <w:tcW w:w="6708" w:type="dxa"/>
            <w:tcBorders>
              <w:right w:val="single" w:color="auto" w:sz="12" w:space="0"/>
            </w:tcBorders>
          </w:tcPr>
          <w:p>
            <w:pPr>
              <w:pStyle w:val="36"/>
              <w:keepLines/>
            </w:pPr>
            <w:r>
              <w:t>Report is generated on demand by a Patron. Data in the report is static. Report is displayed on user's web browser screen on a computer, tablet, or smartphone. It can be printed if the display device permits printing.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Latency:</w:t>
            </w:r>
          </w:p>
        </w:tc>
        <w:tc>
          <w:tcPr>
            <w:tcW w:w="6708" w:type="dxa"/>
            <w:tcBorders>
              <w:right w:val="single" w:color="auto" w:sz="12" w:space="0"/>
            </w:tcBorders>
          </w:tcPr>
          <w:p>
            <w:pPr>
              <w:pStyle w:val="36"/>
              <w:keepLines/>
            </w:pPr>
            <w:r>
              <w:t xml:space="preserve">Complete report must be displayed to Patron within 3 seconds after it is requested.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Visual Layout:</w:t>
            </w:r>
          </w:p>
        </w:tc>
        <w:tc>
          <w:tcPr>
            <w:tcW w:w="6708" w:type="dxa"/>
            <w:tcBorders>
              <w:right w:val="single" w:color="auto" w:sz="12" w:space="0"/>
            </w:tcBorders>
          </w:tcPr>
          <w:p>
            <w:pPr>
              <w:pStyle w:val="36"/>
              <w:keepLines/>
            </w:pPr>
            <w:r>
              <w:t>Landscape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Header and Footer:</w:t>
            </w:r>
          </w:p>
        </w:tc>
        <w:tc>
          <w:tcPr>
            <w:tcW w:w="6708" w:type="dxa"/>
            <w:tcBorders>
              <w:right w:val="single" w:color="auto" w:sz="12" w:space="0"/>
            </w:tcBorders>
          </w:tcPr>
          <w:p>
            <w:pPr>
              <w:pStyle w:val="36"/>
              <w:keepLines/>
            </w:pPr>
            <w:r>
              <w:t>Report header shall contain the report title, Patron's name, and date range specified. If printed, report footer shall show the 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Report Body:</w:t>
            </w:r>
          </w:p>
        </w:tc>
        <w:tc>
          <w:tcPr>
            <w:tcW w:w="6708" w:type="dxa"/>
            <w:tcBorders>
              <w:right w:val="single" w:color="auto" w:sz="12" w:space="0"/>
            </w:tcBorders>
          </w:tcPr>
          <w:p>
            <w:pPr>
              <w:pStyle w:val="36"/>
              <w:keepLines/>
            </w:pPr>
            <w:r>
              <w:t xml:space="preserve">Fields shown and column headings: </w:t>
            </w:r>
          </w:p>
          <w:p>
            <w:pPr>
              <w:pStyle w:val="36"/>
              <w:keepLines/>
              <w:numPr>
                <w:ilvl w:val="0"/>
                <w:numId w:val="9"/>
              </w:numPr>
              <w:ind w:left="342"/>
            </w:pPr>
            <w:r>
              <w:t>Order Number</w:t>
            </w:r>
          </w:p>
          <w:p>
            <w:pPr>
              <w:pStyle w:val="36"/>
              <w:keepLines/>
              <w:numPr>
                <w:ilvl w:val="0"/>
                <w:numId w:val="9"/>
              </w:numPr>
              <w:ind w:left="342"/>
            </w:pPr>
            <w:r>
              <w:rPr>
                <w:lang w:val="en-US"/>
              </w:rPr>
              <w:t>Product</w:t>
            </w:r>
            <w:r>
              <w:t xml:space="preserve"> Date</w:t>
            </w:r>
          </w:p>
          <w:p>
            <w:pPr>
              <w:pStyle w:val="36"/>
              <w:keepLines/>
              <w:numPr>
                <w:ilvl w:val="0"/>
                <w:numId w:val="9"/>
              </w:numPr>
              <w:ind w:left="342"/>
            </w:pPr>
            <w:r>
              <w:t>Ordered From ("</w:t>
            </w:r>
            <w:r>
              <w:rPr>
                <w:rFonts w:hint="default"/>
              </w:rPr>
              <w:t>product supplies</w:t>
            </w:r>
            <w:r>
              <w:t>)</w:t>
            </w:r>
          </w:p>
          <w:p>
            <w:pPr>
              <w:pStyle w:val="36"/>
              <w:keepLines/>
              <w:numPr>
                <w:ilvl w:val="0"/>
                <w:numId w:val="9"/>
              </w:numPr>
              <w:ind w:left="342"/>
            </w:pPr>
            <w:r>
              <w:rPr>
                <w:rFonts w:hint="default"/>
              </w:rPr>
              <w:t>Items ordered (list all items in the products order, their quantity, and their prices)</w:t>
            </w:r>
          </w:p>
          <w:p>
            <w:pPr>
              <w:pStyle w:val="36"/>
              <w:keepLines/>
              <w:numPr>
                <w:ilvl w:val="0"/>
                <w:numId w:val="9"/>
              </w:numPr>
              <w:ind w:left="342"/>
            </w:pPr>
            <w:r>
              <w:t xml:space="preserve">Total </w:t>
            </w:r>
            <w:r>
              <w:rPr>
                <w:rFonts w:hint="default"/>
                <w:lang w:val="en-CA"/>
              </w:rPr>
              <w:t>Products p</w:t>
            </w:r>
            <w:r>
              <w:t>rice</w:t>
            </w:r>
          </w:p>
          <w:p>
            <w:pPr>
              <w:pStyle w:val="36"/>
              <w:keepLines/>
              <w:numPr>
                <w:ilvl w:val="0"/>
                <w:numId w:val="9"/>
              </w:numPr>
              <w:ind w:left="342"/>
            </w:pPr>
            <w:r>
              <w:t>Tax</w:t>
            </w:r>
          </w:p>
          <w:p>
            <w:pPr>
              <w:pStyle w:val="36"/>
              <w:keepLines/>
              <w:numPr>
                <w:ilvl w:val="0"/>
                <w:numId w:val="9"/>
              </w:numPr>
              <w:ind w:left="342"/>
            </w:pPr>
            <w:r>
              <w:t>Delivery Charge</w:t>
            </w:r>
          </w:p>
          <w:p>
            <w:pPr>
              <w:pStyle w:val="36"/>
              <w:keepLines/>
              <w:numPr>
                <w:ilvl w:val="0"/>
                <w:numId w:val="9"/>
              </w:numPr>
              <w:ind w:left="342"/>
            </w:pPr>
            <w:r>
              <w:t xml:space="preserve">Total Price (sum of </w:t>
            </w:r>
            <w:r>
              <w:rPr>
                <w:rFonts w:hint="default"/>
                <w:lang w:val="en-CA"/>
              </w:rPr>
              <w:t xml:space="preserve">products </w:t>
            </w:r>
            <w:r>
              <w:t>item prices, tax, and delivery charge)</w:t>
            </w:r>
          </w:p>
          <w:p>
            <w:pPr>
              <w:pStyle w:val="36"/>
              <w:keepLines/>
            </w:pPr>
          </w:p>
          <w:p>
            <w:pPr>
              <w:pStyle w:val="36"/>
              <w:keepLines/>
            </w:pPr>
            <w:r>
              <w:t>Selection Criteria: date range specified by Patron, inclusive of end points</w:t>
            </w:r>
          </w:p>
          <w:p>
            <w:pPr>
              <w:pStyle w:val="36"/>
              <w:keepLines/>
            </w:pPr>
            <w:r>
              <w:t>Sort Criteria: reverse chronological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End-of-Report Indicator:</w:t>
            </w:r>
          </w:p>
        </w:tc>
        <w:tc>
          <w:tcPr>
            <w:tcW w:w="6708" w:type="dxa"/>
            <w:tcBorders>
              <w:right w:val="single" w:color="auto" w:sz="12" w:space="0"/>
            </w:tcBorders>
          </w:tcPr>
          <w:p>
            <w:pPr>
              <w:pStyle w:val="36"/>
              <w:keepLines/>
            </w:pPr>
            <w: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tcBorders>
          </w:tcPr>
          <w:p>
            <w:pPr>
              <w:pStyle w:val="36"/>
              <w:keepLines/>
              <w:jc w:val="right"/>
            </w:pPr>
            <w:r>
              <w:t>Interactivity:</w:t>
            </w:r>
          </w:p>
        </w:tc>
        <w:tc>
          <w:tcPr>
            <w:tcW w:w="6708" w:type="dxa"/>
            <w:tcBorders>
              <w:right w:val="single" w:color="auto" w:sz="12" w:space="0"/>
            </w:tcBorders>
          </w:tcPr>
          <w:p>
            <w:pPr>
              <w:pStyle w:val="36"/>
              <w:keepLines/>
            </w:pPr>
            <w:r>
              <w:t>Patron can drill down to see ingredients and nutritional information for each item in the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Borders>
              <w:left w:val="single" w:color="auto" w:sz="12" w:space="0"/>
              <w:bottom w:val="single" w:color="auto" w:sz="12" w:space="0"/>
            </w:tcBorders>
          </w:tcPr>
          <w:p>
            <w:pPr>
              <w:pStyle w:val="36"/>
              <w:keepLines/>
              <w:jc w:val="right"/>
            </w:pPr>
            <w:r>
              <w:t>Security Access Restrictions:</w:t>
            </w:r>
          </w:p>
        </w:tc>
        <w:tc>
          <w:tcPr>
            <w:tcW w:w="6708" w:type="dxa"/>
            <w:tcBorders>
              <w:bottom w:val="single" w:color="auto" w:sz="12" w:space="0"/>
              <w:right w:val="single" w:color="auto" w:sz="12" w:space="0"/>
            </w:tcBorders>
          </w:tcPr>
          <w:p>
            <w:pPr>
              <w:pStyle w:val="36"/>
              <w:keepLines/>
            </w:pPr>
            <w:r>
              <w:t xml:space="preserve">A Patron may retrieve only his own </w:t>
            </w:r>
            <w:r>
              <w:rPr>
                <w:rFonts w:hint="default"/>
                <w:lang w:val="en-CA"/>
              </w:rPr>
              <w:t xml:space="preserve">products </w:t>
            </w:r>
            <w:r>
              <w:t>order history</w:t>
            </w:r>
          </w:p>
        </w:tc>
      </w:tr>
    </w:tbl>
    <w:p>
      <w:pPr>
        <w:pStyle w:val="27"/>
      </w:pPr>
    </w:p>
    <w:p>
      <w:pPr>
        <w:pStyle w:val="3"/>
      </w:pPr>
      <w:bookmarkStart w:id="32" w:name="_Toc352609399"/>
      <w:r>
        <w:t>Data Acquisition, Integrity, Retention, and Disposal</w:t>
      </w:r>
      <w:bookmarkEnd w:id="32"/>
    </w:p>
    <w:p>
      <w:pPr>
        <w:pStyle w:val="27"/>
      </w:pPr>
    </w:p>
    <w:p>
      <w:pPr>
        <w:pStyle w:val="27"/>
        <w:rPr>
          <w:rFonts w:hint="default"/>
        </w:rPr>
      </w:pPr>
      <w:r>
        <w:rPr>
          <w:rFonts w:hint="default"/>
        </w:rPr>
        <w:t>DI-1:</w:t>
      </w:r>
      <w:r>
        <w:rPr>
          <w:rFonts w:hint="default"/>
        </w:rPr>
        <w:tab/>
      </w:r>
      <w:r>
        <w:rPr>
          <w:rFonts w:hint="default"/>
        </w:rPr>
        <w:t xml:space="preserve">The </w:t>
      </w:r>
      <w:r>
        <w:rPr>
          <w:rFonts w:hint="default"/>
          <w:lang w:val="en-US"/>
        </w:rPr>
        <w:t>System</w:t>
      </w:r>
      <w:r>
        <w:rPr>
          <w:rFonts w:hint="default"/>
        </w:rPr>
        <w:t xml:space="preserve"> shall retain Individual Patron meal orders for 6 months following the meal's delivery date.</w:t>
      </w:r>
    </w:p>
    <w:p>
      <w:pPr>
        <w:pStyle w:val="27"/>
      </w:pPr>
      <w:r>
        <w:rPr>
          <w:rFonts w:hint="default"/>
        </w:rPr>
        <w:t>DI-2:</w:t>
      </w:r>
      <w:r>
        <w:rPr>
          <w:rFonts w:hint="default"/>
        </w:rPr>
        <w:tab/>
      </w:r>
      <w:r>
        <w:rPr>
          <w:rFonts w:hint="default"/>
        </w:rPr>
        <w:t>Application will retain customer shopping lists for one year after the date of purchase.</w:t>
      </w:r>
    </w:p>
    <w:p>
      <w:pPr>
        <w:pStyle w:val="2"/>
      </w:pPr>
      <w:bookmarkStart w:id="33" w:name="_Toc352609400"/>
      <w:r>
        <w:t>External Interface Requirements</w:t>
      </w:r>
      <w:bookmarkEnd w:id="23"/>
      <w:bookmarkEnd w:id="33"/>
    </w:p>
    <w:p>
      <w:pPr>
        <w:pStyle w:val="3"/>
      </w:pPr>
      <w:bookmarkStart w:id="34" w:name="_Toc352609401"/>
      <w:r>
        <w:t>User Interfaces</w:t>
      </w:r>
      <w:bookmarkEnd w:id="34"/>
    </w:p>
    <w:p>
      <w:pPr>
        <w:pStyle w:val="27"/>
        <w:rPr>
          <w:rFonts w:hint="default"/>
        </w:rPr>
      </w:pPr>
      <w:r>
        <w:rPr>
          <w:rFonts w:hint="default"/>
        </w:rPr>
        <w:t>UI-1:</w:t>
      </w:r>
      <w:r>
        <w:rPr>
          <w:rFonts w:hint="default"/>
        </w:rPr>
        <w:tab/>
      </w:r>
      <w:r>
        <w:rPr>
          <w:rFonts w:hint="default"/>
        </w:rPr>
        <w:t xml:space="preserve">The </w:t>
      </w:r>
      <w:r>
        <w:rPr>
          <w:rFonts w:hint="default"/>
          <w:lang w:val="en-US"/>
        </w:rPr>
        <w:t>Accessories Store System</w:t>
      </w:r>
      <w:r>
        <w:rPr>
          <w:rFonts w:hint="default"/>
        </w:rPr>
        <w:t xml:space="preserve"> screen displays shall conform to the Process Impact Internet Application User Interface Standard, Version 2.0 [3].</w:t>
      </w:r>
    </w:p>
    <w:p>
      <w:pPr>
        <w:pStyle w:val="27"/>
        <w:rPr>
          <w:rFonts w:hint="default"/>
        </w:rPr>
      </w:pPr>
      <w:r>
        <w:rPr>
          <w:rFonts w:hint="default"/>
        </w:rPr>
        <w:t>UI-2:</w:t>
      </w:r>
      <w:r>
        <w:rPr>
          <w:rFonts w:hint="default"/>
        </w:rPr>
        <w:tab/>
      </w:r>
      <w:r>
        <w:rPr>
          <w:rFonts w:hint="default"/>
        </w:rPr>
        <w:t>The system shall provide a help link from each displayed webpage to explain how to use that page.</w:t>
      </w:r>
    </w:p>
    <w:p>
      <w:pPr>
        <w:pStyle w:val="27"/>
        <w:rPr>
          <w:lang w:val="en-US"/>
        </w:rPr>
      </w:pPr>
      <w:r>
        <w:rPr>
          <w:rFonts w:hint="default"/>
        </w:rPr>
        <w:t>UI-3:</w:t>
      </w:r>
      <w:r>
        <w:rPr>
          <w:rFonts w:hint="default"/>
        </w:rPr>
        <w:tab/>
      </w:r>
      <w:r>
        <w:rPr>
          <w:rFonts w:hint="default"/>
        </w:rPr>
        <w:t>The webpages shall permit complete navigation and food item selection by using the keyboard alone, in addition to using mouse and keyboar</w:t>
      </w:r>
      <w:r>
        <w:rPr>
          <w:rFonts w:hint="default"/>
          <w:lang w:val="en-US"/>
        </w:rPr>
        <w:t>d</w:t>
      </w:r>
    </w:p>
    <w:p>
      <w:pPr>
        <w:pStyle w:val="3"/>
      </w:pPr>
      <w:bookmarkStart w:id="35" w:name="_Toc439994685"/>
      <w:bookmarkStart w:id="36" w:name="_Toc352609402"/>
      <w:r>
        <w:t>Software Interfaces</w:t>
      </w:r>
      <w:bookmarkEnd w:id="35"/>
      <w:bookmarkEnd w:id="36"/>
    </w:p>
    <w:p>
      <w:pPr>
        <w:pStyle w:val="13"/>
        <w:rPr>
          <w:lang w:val="en-US"/>
        </w:rPr>
      </w:pPr>
      <w:bookmarkStart w:id="37" w:name="_Toc439994684"/>
      <w:bookmarkStart w:id="38" w:name="_Toc352609403"/>
      <w:bookmarkStart w:id="39" w:name="_Toc439994686"/>
      <w:r>
        <w:t>SI-1:</w:t>
      </w:r>
      <w:r>
        <w:tab/>
      </w:r>
      <w:r>
        <w:rPr>
          <w:lang w:val="en-US"/>
        </w:rPr>
        <w:t>Accessories Store System</w:t>
      </w:r>
    </w:p>
    <w:p>
      <w:pPr>
        <w:pStyle w:val="37"/>
      </w:pPr>
      <w:r>
        <w:t>SI-1.1:</w:t>
      </w:r>
      <w:r>
        <w:tab/>
      </w:r>
      <w:r>
        <w:t xml:space="preserve"> </w:t>
      </w:r>
      <w:r>
        <w:rPr>
          <w:lang w:val="en-US"/>
        </w:rPr>
        <w:t>S</w:t>
      </w:r>
      <w:r>
        <w:t xml:space="preserve">hall transmit the quantities of </w:t>
      </w:r>
      <w:r>
        <w:rPr>
          <w:lang w:val="en-US"/>
        </w:rPr>
        <w:t xml:space="preserve">product </w:t>
      </w:r>
      <w:r>
        <w:t xml:space="preserve">items ordered to the </w:t>
      </w:r>
      <w:r>
        <w:rPr>
          <w:lang w:val="en-US"/>
        </w:rPr>
        <w:t xml:space="preserve">Accessories </w:t>
      </w:r>
      <w:r>
        <w:t>Inventory System through a programmatic interface.</w:t>
      </w:r>
    </w:p>
    <w:p>
      <w:pPr>
        <w:pStyle w:val="37"/>
      </w:pPr>
      <w:r>
        <w:t>SI-1.2:</w:t>
      </w:r>
      <w:r>
        <w:tab/>
      </w:r>
      <w:r>
        <w:rPr>
          <w:lang w:val="en-US"/>
        </w:rPr>
        <w:t>S</w:t>
      </w:r>
      <w:r>
        <w:t xml:space="preserve">hall poll the </w:t>
      </w:r>
      <w:r>
        <w:rPr>
          <w:lang w:val="en-US"/>
        </w:rPr>
        <w:t xml:space="preserve">Accessories </w:t>
      </w:r>
      <w:r>
        <w:t xml:space="preserve">Inventory System to determine whether a requested </w:t>
      </w:r>
      <w:r>
        <w:rPr>
          <w:lang w:val="en-US"/>
        </w:rPr>
        <w:t xml:space="preserve">product </w:t>
      </w:r>
      <w:r>
        <w:t>item is available.</w:t>
      </w:r>
    </w:p>
    <w:p>
      <w:pPr>
        <w:pStyle w:val="37"/>
      </w:pPr>
      <w:r>
        <w:t>SI-1.3:</w:t>
      </w:r>
      <w:r>
        <w:tab/>
      </w:r>
      <w:r>
        <w:t xml:space="preserve">When the Cafeteria Inventory System notifies the </w:t>
      </w:r>
      <w:r>
        <w:rPr>
          <w:lang w:val="en-US"/>
        </w:rPr>
        <w:t>system</w:t>
      </w:r>
      <w:r>
        <w:t xml:space="preserve"> that a specific </w:t>
      </w:r>
      <w:r>
        <w:rPr>
          <w:lang w:val="en-US"/>
        </w:rPr>
        <w:t xml:space="preserve">product </w:t>
      </w:r>
      <w:r>
        <w:t>item is no longer available</w:t>
      </w:r>
      <w:r>
        <w:rPr>
          <w:lang w:val="en-US"/>
        </w:rPr>
        <w:t xml:space="preserve"> or quantity is 0</w:t>
      </w:r>
      <w:r>
        <w:t>, the</w:t>
      </w:r>
      <w:r>
        <w:rPr>
          <w:lang w:val="en-US"/>
        </w:rPr>
        <w:t xml:space="preserve"> system</w:t>
      </w:r>
      <w:r>
        <w:t xml:space="preserve"> shall remove that item from the </w:t>
      </w:r>
      <w:r>
        <w:rPr>
          <w:lang w:val="en-US"/>
        </w:rPr>
        <w:t xml:space="preserve">list of products </w:t>
      </w:r>
      <w:r>
        <w:t>for the current date.</w:t>
      </w:r>
    </w:p>
    <w:bookmarkEnd w:id="37"/>
    <w:bookmarkEnd w:id="38"/>
    <w:p>
      <w:pPr>
        <w:pStyle w:val="3"/>
        <w:ind w:left="0" w:leftChars="0" w:firstLine="0" w:firstLineChars="0"/>
      </w:pPr>
      <w:bookmarkStart w:id="40" w:name="_Toc352609404"/>
      <w:r>
        <w:t>Communications Interfaces</w:t>
      </w:r>
      <w:bookmarkEnd w:id="39"/>
      <w:bookmarkEnd w:id="40"/>
    </w:p>
    <w:p>
      <w:pPr>
        <w:pStyle w:val="13"/>
      </w:pPr>
      <w:r>
        <w:t>CI-1:</w:t>
      </w:r>
      <w:r>
        <w:tab/>
      </w:r>
      <w:r>
        <w:t xml:space="preserve">The </w:t>
      </w:r>
      <w:r>
        <w:rPr>
          <w:lang w:val="en-US"/>
        </w:rPr>
        <w:t>System</w:t>
      </w:r>
      <w:r>
        <w:t xml:space="preserve"> shall send an email or text message (based on user account settings) to the Patron to confirm acceptance of an order, price, and delivery instructions.</w:t>
      </w:r>
    </w:p>
    <w:p>
      <w:pPr>
        <w:pStyle w:val="13"/>
      </w:pPr>
      <w:r>
        <w:t>CI-2:</w:t>
      </w:r>
      <w:r>
        <w:tab/>
      </w:r>
      <w:r>
        <w:t xml:space="preserve">The </w:t>
      </w:r>
      <w:r>
        <w:rPr>
          <w:lang w:val="en-US"/>
        </w:rPr>
        <w:t xml:space="preserve">System </w:t>
      </w:r>
      <w:r>
        <w:t>shall send an email or text message (based on user account settings) to the Patron to report any problems with the order or delivery.</w:t>
      </w:r>
    </w:p>
    <w:p>
      <w:pPr>
        <w:pStyle w:val="2"/>
      </w:pPr>
      <w:bookmarkStart w:id="41" w:name="_Toc352609405"/>
      <w:bookmarkStart w:id="42" w:name="_Toc439994690"/>
      <w:r>
        <w:t>Quality Attributes</w:t>
      </w:r>
      <w:bookmarkEnd w:id="41"/>
    </w:p>
    <w:p>
      <w:pPr>
        <w:pStyle w:val="3"/>
      </w:pPr>
      <w:bookmarkStart w:id="43" w:name="_Toc352609406"/>
      <w:r>
        <w:t>Usability</w:t>
      </w:r>
      <w:bookmarkEnd w:id="43"/>
    </w:p>
    <w:p>
      <w:pPr>
        <w:pStyle w:val="13"/>
        <w:rPr>
          <w:rFonts w:hint="default"/>
          <w:lang w:val="en-US"/>
        </w:rPr>
      </w:pPr>
      <w:r>
        <w:t>USE-1:</w:t>
      </w:r>
      <w:r>
        <w:tab/>
      </w:r>
      <w:r>
        <w:rPr>
          <w:rFonts w:hint="default"/>
        </w:rPr>
        <w:t>The software uses a user-friendly interface that makes it easy for 95% of users to access</w:t>
      </w:r>
      <w:r>
        <w:rPr>
          <w:rFonts w:hint="default"/>
          <w:lang w:val="en-US"/>
        </w:rPr>
        <w:t>.</w:t>
      </w:r>
    </w:p>
    <w:p>
      <w:pPr>
        <w:pStyle w:val="13"/>
      </w:pPr>
      <w:r>
        <w:t>USE-2:</w:t>
      </w:r>
      <w:r>
        <w:tab/>
      </w:r>
      <w:r>
        <w:rPr>
          <w:rFonts w:hint="default"/>
        </w:rPr>
        <w:t>The platform can guarantee 95% of transactions are successful</w:t>
      </w:r>
    </w:p>
    <w:p>
      <w:pPr>
        <w:pStyle w:val="13"/>
        <w:rPr>
          <w:rFonts w:hint="default"/>
          <w:lang w:val="en-US"/>
        </w:rPr>
      </w:pPr>
      <w:r>
        <w:rPr>
          <w:rFonts w:hint="default"/>
          <w:lang w:val="en-US"/>
        </w:rPr>
        <w:t>USE-3: The interface will be free from errors.</w:t>
      </w:r>
    </w:p>
    <w:p>
      <w:pPr>
        <w:pStyle w:val="13"/>
        <w:rPr>
          <w:rFonts w:hint="default"/>
          <w:lang w:val="en-US"/>
        </w:rPr>
      </w:pPr>
      <w:r>
        <w:rPr>
          <w:rFonts w:hint="default"/>
          <w:lang w:val="en-US"/>
        </w:rPr>
        <w:t>USE-4: The system will allow the user to cancel an order previously ordered with just one interaction.</w:t>
      </w:r>
    </w:p>
    <w:p/>
    <w:p>
      <w:pPr>
        <w:pStyle w:val="3"/>
      </w:pPr>
      <w:bookmarkStart w:id="44" w:name="_Toc352609407"/>
      <w:r>
        <w:t>Performance</w:t>
      </w:r>
      <w:bookmarkEnd w:id="42"/>
      <w:bookmarkEnd w:id="44"/>
    </w:p>
    <w:p>
      <w:pPr>
        <w:pStyle w:val="13"/>
        <w:rPr>
          <w:rFonts w:hint="default"/>
          <w:lang w:val="en-US"/>
        </w:rPr>
      </w:pPr>
      <w:r>
        <w:t>PER-1:</w:t>
      </w:r>
      <w:r>
        <w:tab/>
      </w:r>
      <w:r>
        <w:t xml:space="preserve">The system shall accommodate a total of </w:t>
      </w:r>
      <w:r>
        <w:rPr>
          <w:rFonts w:hint="default"/>
          <w:lang w:val="en-US"/>
        </w:rPr>
        <w:t>1</w:t>
      </w:r>
      <w:r>
        <w:t xml:space="preserve">00 users and a maximum of </w:t>
      </w:r>
      <w:r>
        <w:rPr>
          <w:rFonts w:hint="default"/>
          <w:lang w:val="en-US"/>
        </w:rPr>
        <w:t>5</w:t>
      </w:r>
      <w:r>
        <w:t>0 concurrent users during the peak usage time window of 9:00 A.M. to 10:00 A.M. local time</w:t>
      </w:r>
      <w:r>
        <w:rPr>
          <w:rFonts w:hint="default"/>
          <w:lang w:val="en-US"/>
        </w:rPr>
        <w:t>.</w:t>
      </w:r>
    </w:p>
    <w:p>
      <w:pPr>
        <w:pStyle w:val="13"/>
        <w:rPr>
          <w:rFonts w:hint="default"/>
          <w:lang w:val="en-US"/>
        </w:rPr>
      </w:pPr>
      <w:r>
        <w:t>PER-2:</w:t>
      </w:r>
      <w:r>
        <w:tab/>
      </w:r>
      <w:r>
        <w:rPr>
          <w:rFonts w:hint="default"/>
        </w:rPr>
        <w:t>The system latency is about 5ms per request</w:t>
      </w:r>
      <w:r>
        <w:rPr>
          <w:rFonts w:hint="default"/>
          <w:lang w:val="en-US"/>
        </w:rPr>
        <w:t>.</w:t>
      </w:r>
    </w:p>
    <w:p>
      <w:pPr>
        <w:pStyle w:val="13"/>
      </w:pPr>
      <w:r>
        <w:t>PER-3:</w:t>
      </w:r>
      <w:r>
        <w:tab/>
      </w:r>
      <w:r>
        <w:rPr>
          <w:rFonts w:hint="default"/>
        </w:rPr>
        <w:t>Interaction systems will respond no later than one hour from the time of sending</w:t>
      </w:r>
    </w:p>
    <w:p/>
    <w:p>
      <w:pPr>
        <w:pStyle w:val="3"/>
      </w:pPr>
      <w:bookmarkStart w:id="45" w:name="_Toc439994692"/>
      <w:bookmarkStart w:id="46" w:name="_Toc352609408"/>
      <w:r>
        <w:t>Security</w:t>
      </w:r>
      <w:bookmarkEnd w:id="45"/>
      <w:bookmarkEnd w:id="46"/>
    </w:p>
    <w:p>
      <w:pPr>
        <w:pStyle w:val="13"/>
        <w:rPr>
          <w:rFonts w:hint="default"/>
        </w:rPr>
      </w:pPr>
      <w:r>
        <w:t>SEC-1:</w:t>
      </w:r>
      <w:r>
        <w:tab/>
      </w:r>
      <w:r>
        <w:rPr>
          <w:rFonts w:hint="default"/>
          <w:lang w:val="en-US"/>
        </w:rPr>
        <w:t>A</w:t>
      </w:r>
      <w:r>
        <w:rPr>
          <w:rFonts w:hint="default"/>
        </w:rPr>
        <w:t>ll functionality requires login permission except viewing and searching products</w:t>
      </w:r>
    </w:p>
    <w:p>
      <w:pPr>
        <w:pStyle w:val="13"/>
        <w:rPr>
          <w:rFonts w:hint="default"/>
          <w:lang w:val="en-US"/>
        </w:rPr>
      </w:pPr>
      <w:r>
        <w:t>SEC-2:</w:t>
      </w:r>
      <w:r>
        <w:tab/>
      </w:r>
      <w:r>
        <w:rPr>
          <w:rFonts w:hint="default"/>
        </w:rPr>
        <w:t>Only authorized Admin Managers shall be permitted to work with edit product information</w:t>
      </w:r>
      <w:r>
        <w:rPr>
          <w:rFonts w:hint="default"/>
          <w:lang w:val="en-US"/>
        </w:rPr>
        <w:t>.</w:t>
      </w:r>
    </w:p>
    <w:p>
      <w:pPr>
        <w:pStyle w:val="13"/>
      </w:pPr>
      <w:r>
        <w:t>SEC-3:</w:t>
      </w:r>
      <w:r>
        <w:tab/>
      </w:r>
      <w:r>
        <w:rPr>
          <w:rFonts w:hint="default"/>
        </w:rPr>
        <w:t>The system shall permit Patrons to view only orders that they placed.</w:t>
      </w:r>
    </w:p>
    <w:p/>
    <w:p>
      <w:pPr>
        <w:pStyle w:val="3"/>
      </w:pPr>
      <w:bookmarkStart w:id="47" w:name="_Toc439994691"/>
      <w:bookmarkStart w:id="48" w:name="_Toc352609409"/>
      <w:bookmarkStart w:id="49" w:name="_Toc439994693"/>
      <w:r>
        <w:t>Safety</w:t>
      </w:r>
      <w:bookmarkEnd w:id="47"/>
      <w:bookmarkEnd w:id="48"/>
    </w:p>
    <w:p>
      <w:pPr>
        <w:pStyle w:val="13"/>
        <w:rPr>
          <w:rFonts w:hint="default"/>
          <w:lang w:val="en-US"/>
        </w:rPr>
      </w:pPr>
      <w:r>
        <w:t>SAF-1:</w:t>
      </w:r>
      <w:r>
        <w:tab/>
      </w:r>
      <w:r>
        <w:rPr>
          <w:rFonts w:hint="default"/>
        </w:rPr>
        <w:t>Products sold in stores require product certification</w:t>
      </w:r>
      <w:r>
        <w:rPr>
          <w:rFonts w:hint="default"/>
          <w:lang w:val="en-US"/>
        </w:rPr>
        <w:t>.</w:t>
      </w:r>
    </w:p>
    <w:p>
      <w:pPr>
        <w:pStyle w:val="13"/>
        <w:rPr>
          <w:rFonts w:hint="default"/>
          <w:lang w:val="en-US"/>
        </w:rPr>
      </w:pPr>
      <w:r>
        <w:t>SAF-</w:t>
      </w:r>
      <w:r>
        <w:rPr>
          <w:rFonts w:hint="default"/>
          <w:lang w:val="en-US"/>
        </w:rPr>
        <w:t>2</w:t>
      </w:r>
      <w:r>
        <w:t>:</w:t>
      </w:r>
      <w:r>
        <w:tab/>
      </w:r>
      <w:r>
        <w:rPr>
          <w:rFonts w:hint="default"/>
        </w:rPr>
        <w:t>The store allows users to return for defective products within 2 days from the date of receipt</w:t>
      </w:r>
      <w:r>
        <w:rPr>
          <w:rFonts w:hint="default"/>
          <w:lang w:val="en-US"/>
        </w:rPr>
        <w:t>.</w:t>
      </w:r>
    </w:p>
    <w:p>
      <w:pPr>
        <w:pStyle w:val="13"/>
      </w:pPr>
      <w:r>
        <w:t>SAF</w:t>
      </w:r>
      <w:r>
        <w:rPr>
          <w:rFonts w:hint="default"/>
          <w:lang w:val="en-US"/>
        </w:rPr>
        <w:t>-3</w:t>
      </w:r>
      <w:r>
        <w:t>:</w:t>
      </w:r>
      <w:r>
        <w:tab/>
      </w:r>
      <w:r>
        <w:rPr>
          <w:rFonts w:hint="default"/>
        </w:rPr>
        <w:t>On each product, there are ingredients written on so that customers can choose products that are suitable for their skin and avoid allergies.</w:t>
      </w:r>
    </w:p>
    <w:p/>
    <w:bookmarkEnd w:id="49"/>
    <w:p>
      <w:pPr>
        <w:pStyle w:val="3"/>
      </w:pPr>
      <w:bookmarkStart w:id="50" w:name="_Toc360610034"/>
      <w:r>
        <w:t>Availability Requirements</w:t>
      </w:r>
      <w:bookmarkEnd w:id="50"/>
    </w:p>
    <w:p>
      <w:pPr>
        <w:pStyle w:val="13"/>
      </w:pPr>
      <w:r>
        <w:t>AVL-1:</w:t>
      </w:r>
      <w:r>
        <w:tab/>
      </w:r>
      <w:r>
        <w:t xml:space="preserve">The </w:t>
      </w:r>
      <w:r>
        <w:rPr>
          <w:lang w:val="en-US"/>
        </w:rPr>
        <w:t xml:space="preserve">System </w:t>
      </w:r>
      <w:r>
        <w:t>shall be available at least 98% of the time between 5:00 A.M. and midnight local time and at least 90% of the time between midnight and 5:00 A.M. local time, excluding scheduled maintenance windows.</w:t>
      </w:r>
    </w:p>
    <w:p>
      <w:pPr>
        <w:pStyle w:val="3"/>
      </w:pPr>
      <w:bookmarkStart w:id="51" w:name="_Toc360610035"/>
      <w:r>
        <w:t>Robustness Requirements</w:t>
      </w:r>
      <w:bookmarkEnd w:id="51"/>
    </w:p>
    <w:p>
      <w:pPr>
        <w:pStyle w:val="13"/>
      </w:pPr>
      <w:r>
        <w:t>ROB-1:</w:t>
      </w:r>
      <w:r>
        <w:tab/>
      </w:r>
      <w:r>
        <w:t xml:space="preserve">If the connection between the user and the </w:t>
      </w:r>
      <w:r>
        <w:rPr>
          <w:lang w:val="en-US"/>
        </w:rPr>
        <w:t xml:space="preserve">System </w:t>
      </w:r>
      <w:r>
        <w:t xml:space="preserve">is broken prior to a new order being either confirmed or terminated, the </w:t>
      </w:r>
      <w:r>
        <w:rPr>
          <w:lang w:val="en-US"/>
        </w:rPr>
        <w:t xml:space="preserve">System </w:t>
      </w:r>
      <w:r>
        <w:t>shall enable the user to recover an incomplete order and continue working on it.</w:t>
      </w:r>
    </w:p>
    <w:p/>
    <w:p>
      <w:pPr>
        <w:pStyle w:val="2"/>
      </w:pPr>
      <w:bookmarkStart w:id="52" w:name="_Toc352609411"/>
      <w:bookmarkStart w:id="53" w:name="_Toc439994695"/>
      <w:r>
        <w:t>Internationalization and Localization Requirements</w:t>
      </w:r>
      <w:bookmarkEnd w:id="52"/>
    </w:p>
    <w:p>
      <w:pPr>
        <w:rPr>
          <w:lang w:val="en-US"/>
        </w:rPr>
      </w:pPr>
      <w:r>
        <w:rPr>
          <w:lang w:val="en-US"/>
        </w:rPr>
        <w:t>Order state chart</w:t>
      </w:r>
    </w:p>
    <w:p>
      <w:pPr>
        <w:rPr>
          <w:lang w:val="en-US"/>
        </w:rPr>
      </w:pPr>
    </w:p>
    <w:p>
      <w:pPr>
        <w:rPr>
          <w:lang w:val="en-US"/>
        </w:rPr>
      </w:pPr>
    </w:p>
    <w:p>
      <w:pPr>
        <w:rPr>
          <w:lang w:val="en-US"/>
        </w:rPr>
      </w:pPr>
    </w:p>
    <w:p>
      <w:pPr>
        <w:pStyle w:val="2"/>
        <w:numPr>
          <w:ilvl w:val="0"/>
          <w:numId w:val="0"/>
        </w:numPr>
      </w:pPr>
      <w:r>
        <w:drawing>
          <wp:inline distT="0" distB="0" distL="114300" distR="114300">
            <wp:extent cx="4419600" cy="2414905"/>
            <wp:effectExtent l="0" t="0" r="0"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4419600" cy="2414905"/>
                    </a:xfrm>
                    <a:prstGeom prst="rect">
                      <a:avLst/>
                    </a:prstGeom>
                    <a:noFill/>
                    <a:ln w="9525">
                      <a:noFill/>
                    </a:ln>
                  </pic:spPr>
                </pic:pic>
              </a:graphicData>
            </a:graphic>
          </wp:inline>
        </w:drawing>
      </w:r>
    </w:p>
    <w:p>
      <w:pPr>
        <w:pStyle w:val="2"/>
        <w:numPr>
          <w:ilvl w:val="0"/>
          <w:numId w:val="0"/>
        </w:numPr>
        <w:rPr>
          <w:b w:val="0"/>
          <w:bCs/>
          <w:sz w:val="24"/>
          <w:szCs w:val="24"/>
          <w:lang w:val="en-US"/>
        </w:rPr>
      </w:pPr>
      <w:r>
        <w:rPr>
          <w:b w:val="0"/>
          <w:bCs/>
          <w:sz w:val="24"/>
          <w:szCs w:val="24"/>
          <w:lang w:val="en-US"/>
        </w:rPr>
        <w:t>Search state chart</w:t>
      </w:r>
    </w:p>
    <w:p>
      <w:pPr>
        <w:pStyle w:val="2"/>
        <w:numPr>
          <w:ilvl w:val="0"/>
          <w:numId w:val="0"/>
        </w:numPr>
      </w:pPr>
      <w:r>
        <w:drawing>
          <wp:inline distT="0" distB="0" distL="114300" distR="114300">
            <wp:extent cx="4745355" cy="1816100"/>
            <wp:effectExtent l="0" t="0" r="9525" b="127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745355" cy="1816100"/>
                    </a:xfrm>
                    <a:prstGeom prst="rect">
                      <a:avLst/>
                    </a:prstGeom>
                    <a:noFill/>
                    <a:ln w="9525">
                      <a:noFill/>
                    </a:ln>
                  </pic:spPr>
                </pic:pic>
              </a:graphicData>
            </a:graphic>
          </wp:inline>
        </w:drawing>
      </w:r>
    </w:p>
    <w:p>
      <w:pPr>
        <w:pStyle w:val="2"/>
        <w:numPr>
          <w:ilvl w:val="0"/>
          <w:numId w:val="0"/>
        </w:numPr>
      </w:pPr>
      <w:r>
        <w:drawing>
          <wp:inline distT="0" distB="0" distL="114300" distR="114300">
            <wp:extent cx="6118860" cy="3750945"/>
            <wp:effectExtent l="0" t="0" r="7620" b="1333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tretch>
                      <a:fillRect/>
                    </a:stretch>
                  </pic:blipFill>
                  <pic:spPr>
                    <a:xfrm>
                      <a:off x="0" y="0"/>
                      <a:ext cx="6118860" cy="3750945"/>
                    </a:xfrm>
                    <a:prstGeom prst="rect">
                      <a:avLst/>
                    </a:prstGeom>
                    <a:noFill/>
                    <a:ln w="9525">
                      <a:noFill/>
                    </a:ln>
                  </pic:spPr>
                </pic:pic>
              </a:graphicData>
            </a:graphic>
          </wp:inline>
        </w:drawing>
      </w:r>
      <w:r>
        <w:drawing>
          <wp:inline distT="0" distB="0" distL="114300" distR="114300">
            <wp:extent cx="6117590" cy="1767205"/>
            <wp:effectExtent l="0" t="0" r="8890" b="63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3"/>
                    <a:stretch>
                      <a:fillRect/>
                    </a:stretch>
                  </pic:blipFill>
                  <pic:spPr>
                    <a:xfrm>
                      <a:off x="0" y="0"/>
                      <a:ext cx="6117590" cy="1767205"/>
                    </a:xfrm>
                    <a:prstGeom prst="rect">
                      <a:avLst/>
                    </a:prstGeom>
                    <a:noFill/>
                    <a:ln w="9525">
                      <a:noFill/>
                    </a:ln>
                  </pic:spPr>
                </pic:pic>
              </a:graphicData>
            </a:graphic>
          </wp:inline>
        </w:drawing>
      </w:r>
      <w:r>
        <w:drawing>
          <wp:inline distT="0" distB="0" distL="114300" distR="114300">
            <wp:extent cx="6098540" cy="3117850"/>
            <wp:effectExtent l="0" t="0" r="12700" b="635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6098540" cy="3117850"/>
                    </a:xfrm>
                    <a:prstGeom prst="rect">
                      <a:avLst/>
                    </a:prstGeom>
                    <a:noFill/>
                    <a:ln w="9525">
                      <a:noFill/>
                    </a:ln>
                  </pic:spPr>
                </pic:pic>
              </a:graphicData>
            </a:graphic>
          </wp:inline>
        </w:drawing>
      </w:r>
      <w:r>
        <w:drawing>
          <wp:inline distT="0" distB="0" distL="114300" distR="114300">
            <wp:extent cx="6120765" cy="5242560"/>
            <wp:effectExtent l="0" t="0" r="571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5"/>
                    <a:stretch>
                      <a:fillRect/>
                    </a:stretch>
                  </pic:blipFill>
                  <pic:spPr>
                    <a:xfrm>
                      <a:off x="0" y="0"/>
                      <a:ext cx="6120765" cy="5242560"/>
                    </a:xfrm>
                    <a:prstGeom prst="rect">
                      <a:avLst/>
                    </a:prstGeom>
                    <a:noFill/>
                    <a:ln w="9525">
                      <a:noFill/>
                    </a:ln>
                  </pic:spPr>
                </pic:pic>
              </a:graphicData>
            </a:graphic>
          </wp:inline>
        </w:drawing>
      </w:r>
    </w:p>
    <w:p>
      <w:pPr>
        <w:pStyle w:val="2"/>
        <w:numPr>
          <w:ilvl w:val="0"/>
          <w:numId w:val="0"/>
        </w:numPr>
      </w:pPr>
    </w:p>
    <w:p/>
    <w:p/>
    <w:p/>
    <w:bookmarkEnd w:id="53"/>
    <w:p>
      <w:pPr>
        <w:pStyle w:val="27"/>
      </w:pP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w:altName w:val="Arial"/>
    <w:panose1 w:val="020B0502040504020203"/>
    <w:charset w:val="00"/>
    <w:family w:val="swiss"/>
    <w:pitch w:val="default"/>
    <w:sig w:usb0="00000000" w:usb1="00000000" w:usb2="00000000" w:usb3="00000000" w:csb0="0000009F" w:csb1="00000000"/>
  </w:font>
  <w:font w:name="Z@RB77C.tmp">
    <w:altName w:val="Yu Gothic UI"/>
    <w:panose1 w:val="020B0502040504090203"/>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t>Copyright © 2013 by Karl Wiegers and Seilevel. Permission is granted to use and modify this document.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9630"/>
        <w:tab w:val="clear" w:pos="4680"/>
        <w:tab w:val="clear" w:pos="9360"/>
      </w:tabs>
    </w:pPr>
    <w:r>
      <w:t>Software</w:t>
    </w:r>
    <w:r>
      <w:rPr>
        <w:sz w:val="24"/>
      </w:rPr>
      <w:t xml:space="preserve"> </w:t>
    </w:r>
    <w:r>
      <w:t>Requirements Specification for &lt;Project&gt;</w:t>
    </w:r>
    <w:r>
      <w:tab/>
    </w:r>
    <w:r>
      <w:t xml:space="preserve">Page </w:t>
    </w:r>
    <w:r>
      <w:fldChar w:fldCharType="begin"/>
    </w:r>
    <w:r>
      <w:instrText xml:space="preserve"> PAGE  \* MERGEFORMAT </w:instrText>
    </w:r>
    <w:r>
      <w:fldChar w:fldCharType="separate"/>
    </w:r>
    <w:r>
      <w:t>6</w:t>
    </w:r>
    <w:r>
      <w:fldChar w:fldCharType="end"/>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C52AC"/>
    <w:multiLevelType w:val="singleLevel"/>
    <w:tmpl w:val="829C52AC"/>
    <w:lvl w:ilvl="0" w:tentative="0">
      <w:start w:val="1"/>
      <w:numFmt w:val="decimal"/>
      <w:suff w:val="space"/>
      <w:lvlText w:val="%1."/>
      <w:lvlJc w:val="left"/>
    </w:lvl>
  </w:abstractNum>
  <w:abstractNum w:abstractNumId="1">
    <w:nsid w:val="9135166B"/>
    <w:multiLevelType w:val="singleLevel"/>
    <w:tmpl w:val="9135166B"/>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4A833C6B"/>
    <w:multiLevelType w:val="singleLevel"/>
    <w:tmpl w:val="4A833C6B"/>
    <w:lvl w:ilvl="0" w:tentative="0">
      <w:start w:val="1"/>
      <w:numFmt w:val="decimal"/>
      <w:lvlText w:val="%1."/>
      <w:lvlJc w:val="left"/>
      <w:pPr>
        <w:tabs>
          <w:tab w:val="left" w:pos="432"/>
        </w:tabs>
        <w:ind w:left="432" w:leftChars="0" w:hanging="432" w:firstLineChars="0"/>
      </w:pPr>
      <w:rPr>
        <w:rFonts w:hint="default"/>
      </w:rPr>
    </w:lvl>
  </w:abstractNum>
  <w:abstractNum w:abstractNumId="4">
    <w:nsid w:val="4EA436F1"/>
    <w:multiLevelType w:val="multilevel"/>
    <w:tmpl w:val="4EA436F1"/>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5FE219C6"/>
    <w:multiLevelType w:val="multilevel"/>
    <w:tmpl w:val="5FE219C6"/>
    <w:lvl w:ilvl="0" w:tentative="0">
      <w:start w:val="1"/>
      <w:numFmt w:val="bullet"/>
      <w:pStyle w:val="33"/>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6">
    <w:nsid w:val="67E33098"/>
    <w:multiLevelType w:val="multilevel"/>
    <w:tmpl w:val="67E3309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693C5FC0"/>
    <w:multiLevelType w:val="multilevel"/>
    <w:tmpl w:val="693C5FC0"/>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712738D7"/>
    <w:multiLevelType w:val="multilevel"/>
    <w:tmpl w:val="712738D7"/>
    <w:lvl w:ilvl="0" w:tentative="0">
      <w:start w:val="1"/>
      <w:numFmt w:val="bullet"/>
      <w:lvlText w:val=""/>
      <w:lvlJc w:val="left"/>
      <w:pPr>
        <w:ind w:left="706" w:hanging="360"/>
      </w:pPr>
      <w:rPr>
        <w:rFonts w:hint="default" w:ascii="Symbol" w:hAnsi="Symbol"/>
      </w:rPr>
    </w:lvl>
    <w:lvl w:ilvl="1" w:tentative="0">
      <w:start w:val="1"/>
      <w:numFmt w:val="bullet"/>
      <w:lvlText w:val="o"/>
      <w:lvlJc w:val="left"/>
      <w:pPr>
        <w:ind w:left="1426" w:hanging="360"/>
      </w:pPr>
      <w:rPr>
        <w:rFonts w:hint="default" w:ascii="Courier New" w:hAnsi="Courier New" w:cs="Courier New"/>
      </w:rPr>
    </w:lvl>
    <w:lvl w:ilvl="2" w:tentative="0">
      <w:start w:val="1"/>
      <w:numFmt w:val="bullet"/>
      <w:lvlText w:val=""/>
      <w:lvlJc w:val="left"/>
      <w:pPr>
        <w:ind w:left="2146" w:hanging="360"/>
      </w:pPr>
      <w:rPr>
        <w:rFonts w:hint="default" w:ascii="Wingdings" w:hAnsi="Wingdings"/>
      </w:rPr>
    </w:lvl>
    <w:lvl w:ilvl="3" w:tentative="0">
      <w:start w:val="1"/>
      <w:numFmt w:val="bullet"/>
      <w:lvlText w:val=""/>
      <w:lvlJc w:val="left"/>
      <w:pPr>
        <w:ind w:left="2866" w:hanging="360"/>
      </w:pPr>
      <w:rPr>
        <w:rFonts w:hint="default" w:ascii="Symbol" w:hAnsi="Symbol"/>
      </w:rPr>
    </w:lvl>
    <w:lvl w:ilvl="4" w:tentative="0">
      <w:start w:val="1"/>
      <w:numFmt w:val="bullet"/>
      <w:lvlText w:val="o"/>
      <w:lvlJc w:val="left"/>
      <w:pPr>
        <w:ind w:left="3586" w:hanging="360"/>
      </w:pPr>
      <w:rPr>
        <w:rFonts w:hint="default" w:ascii="Courier New" w:hAnsi="Courier New" w:cs="Courier New"/>
      </w:rPr>
    </w:lvl>
    <w:lvl w:ilvl="5" w:tentative="0">
      <w:start w:val="1"/>
      <w:numFmt w:val="bullet"/>
      <w:lvlText w:val=""/>
      <w:lvlJc w:val="left"/>
      <w:pPr>
        <w:ind w:left="4306" w:hanging="360"/>
      </w:pPr>
      <w:rPr>
        <w:rFonts w:hint="default" w:ascii="Wingdings" w:hAnsi="Wingdings"/>
      </w:rPr>
    </w:lvl>
    <w:lvl w:ilvl="6" w:tentative="0">
      <w:start w:val="1"/>
      <w:numFmt w:val="bullet"/>
      <w:lvlText w:val=""/>
      <w:lvlJc w:val="left"/>
      <w:pPr>
        <w:ind w:left="5026" w:hanging="360"/>
      </w:pPr>
      <w:rPr>
        <w:rFonts w:hint="default" w:ascii="Symbol" w:hAnsi="Symbol"/>
      </w:rPr>
    </w:lvl>
    <w:lvl w:ilvl="7" w:tentative="0">
      <w:start w:val="1"/>
      <w:numFmt w:val="bullet"/>
      <w:lvlText w:val="o"/>
      <w:lvlJc w:val="left"/>
      <w:pPr>
        <w:ind w:left="5746" w:hanging="360"/>
      </w:pPr>
      <w:rPr>
        <w:rFonts w:hint="default" w:ascii="Courier New" w:hAnsi="Courier New" w:cs="Courier New"/>
      </w:rPr>
    </w:lvl>
    <w:lvl w:ilvl="8" w:tentative="0">
      <w:start w:val="1"/>
      <w:numFmt w:val="bullet"/>
      <w:lvlText w:val=""/>
      <w:lvlJc w:val="left"/>
      <w:pPr>
        <w:ind w:left="6466" w:hanging="360"/>
      </w:pPr>
      <w:rPr>
        <w:rFonts w:hint="default" w:ascii="Wingdings" w:hAnsi="Wingdings"/>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730EFD-13EF-48A7-93FC-AA355A47A7FF}"/>
    <w:docVar w:name="dgnword-eventsink" w:val="68562464"/>
  </w:docVars>
  <w:rsids>
    <w:rsidRoot w:val="00772247"/>
    <w:rsid w:val="00005920"/>
    <w:rsid w:val="00052274"/>
    <w:rsid w:val="00261530"/>
    <w:rsid w:val="0026483C"/>
    <w:rsid w:val="002906CC"/>
    <w:rsid w:val="00310C4B"/>
    <w:rsid w:val="004F30EB"/>
    <w:rsid w:val="00550949"/>
    <w:rsid w:val="005F23D7"/>
    <w:rsid w:val="006059E7"/>
    <w:rsid w:val="00757E14"/>
    <w:rsid w:val="00772247"/>
    <w:rsid w:val="00907D6A"/>
    <w:rsid w:val="00AA2FEA"/>
    <w:rsid w:val="00AE17C0"/>
    <w:rsid w:val="00BC2175"/>
    <w:rsid w:val="00C44E3E"/>
    <w:rsid w:val="00CA2467"/>
    <w:rsid w:val="00CF5B5A"/>
    <w:rsid w:val="00ED50CB"/>
    <w:rsid w:val="00F33D2A"/>
    <w:rsid w:val="00FB463B"/>
    <w:rsid w:val="03765E7F"/>
    <w:rsid w:val="04AA556C"/>
    <w:rsid w:val="059E73D8"/>
    <w:rsid w:val="0A155451"/>
    <w:rsid w:val="0A725C99"/>
    <w:rsid w:val="0C2C4FDE"/>
    <w:rsid w:val="0CFA50DE"/>
    <w:rsid w:val="0DED7276"/>
    <w:rsid w:val="15D97E6B"/>
    <w:rsid w:val="18327252"/>
    <w:rsid w:val="1ADC0090"/>
    <w:rsid w:val="1BA4457A"/>
    <w:rsid w:val="1D1D510E"/>
    <w:rsid w:val="24F13984"/>
    <w:rsid w:val="2C313746"/>
    <w:rsid w:val="2DA91FA7"/>
    <w:rsid w:val="2FE02BD6"/>
    <w:rsid w:val="2FFF2D83"/>
    <w:rsid w:val="318C7A33"/>
    <w:rsid w:val="331C4FE2"/>
    <w:rsid w:val="369B00E0"/>
    <w:rsid w:val="38027256"/>
    <w:rsid w:val="396F7914"/>
    <w:rsid w:val="3D556DA1"/>
    <w:rsid w:val="40952CA6"/>
    <w:rsid w:val="40F442E2"/>
    <w:rsid w:val="42791ACE"/>
    <w:rsid w:val="43B172AE"/>
    <w:rsid w:val="45AB1EB3"/>
    <w:rsid w:val="45CF3EFE"/>
    <w:rsid w:val="45DC6F19"/>
    <w:rsid w:val="47906CFE"/>
    <w:rsid w:val="48277C4A"/>
    <w:rsid w:val="48935882"/>
    <w:rsid w:val="4AA56B35"/>
    <w:rsid w:val="4AF12024"/>
    <w:rsid w:val="4B9F688E"/>
    <w:rsid w:val="4CAF09EB"/>
    <w:rsid w:val="4EB60238"/>
    <w:rsid w:val="4F30773D"/>
    <w:rsid w:val="51E76C2B"/>
    <w:rsid w:val="556831AB"/>
    <w:rsid w:val="55DC4709"/>
    <w:rsid w:val="5803317A"/>
    <w:rsid w:val="59E63DA6"/>
    <w:rsid w:val="5C776973"/>
    <w:rsid w:val="60F67073"/>
    <w:rsid w:val="61271062"/>
    <w:rsid w:val="6487026A"/>
    <w:rsid w:val="64BD698D"/>
    <w:rsid w:val="6593488E"/>
    <w:rsid w:val="6861370D"/>
    <w:rsid w:val="6A657606"/>
    <w:rsid w:val="6B8C0CB0"/>
    <w:rsid w:val="6BDF37AF"/>
    <w:rsid w:val="6F1B3ECD"/>
    <w:rsid w:val="704258B2"/>
    <w:rsid w:val="73057F6A"/>
    <w:rsid w:val="7600789D"/>
    <w:rsid w:val="76874078"/>
    <w:rsid w:val="7C431439"/>
    <w:rsid w:val="7D076988"/>
    <w:rsid w:val="7E9822F1"/>
    <w:rsid w:val="7F2A7B24"/>
    <w:rsid w:val="7FCE01DD"/>
    <w:rsid w:val="7FD5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4">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uiPriority w:val="0"/>
    <w:pPr>
      <w:tabs>
        <w:tab w:val="center" w:pos="4680"/>
        <w:tab w:val="right" w:pos="9360"/>
      </w:tabs>
    </w:pPr>
    <w:rPr>
      <w:b/>
      <w:i/>
      <w:sz w:val="20"/>
    </w:rPr>
  </w:style>
  <w:style w:type="paragraph" w:styleId="12">
    <w:name w:val="header"/>
    <w:basedOn w:val="1"/>
    <w:uiPriority w:val="0"/>
    <w:pPr>
      <w:tabs>
        <w:tab w:val="center" w:pos="4680"/>
        <w:tab w:val="right" w:pos="9360"/>
      </w:tabs>
    </w:pPr>
    <w:rPr>
      <w:b/>
      <w:i/>
      <w:sz w:val="20"/>
    </w:rPr>
  </w:style>
  <w:style w:type="paragraph" w:styleId="13">
    <w:name w:val="List"/>
    <w:basedOn w:val="1"/>
    <w:semiHidden/>
    <w:qFormat/>
    <w:uiPriority w:val="0"/>
    <w:pPr>
      <w:spacing w:after="120"/>
      <w:ind w:left="1353" w:hanging="806"/>
    </w:pPr>
  </w:style>
  <w:style w:type="paragraph" w:styleId="14">
    <w:name w:val="Title"/>
    <w:basedOn w:val="1"/>
    <w:qFormat/>
    <w:uiPriority w:val="0"/>
    <w:pPr>
      <w:spacing w:before="240" w:after="720" w:line="240" w:lineRule="auto"/>
      <w:jc w:val="right"/>
    </w:pPr>
    <w:rPr>
      <w:rFonts w:ascii="Arial" w:hAnsi="Arial"/>
      <w:b/>
      <w:kern w:val="28"/>
      <w:sz w:val="64"/>
    </w:rPr>
  </w:style>
  <w:style w:type="paragraph" w:styleId="15">
    <w:name w:val="toc 1"/>
    <w:basedOn w:val="1"/>
    <w:next w:val="1"/>
    <w:uiPriority w:val="39"/>
    <w:pPr>
      <w:tabs>
        <w:tab w:val="left" w:pos="360"/>
        <w:tab w:val="right" w:leader="dot" w:pos="9360"/>
      </w:tabs>
      <w:spacing w:before="60" w:line="220" w:lineRule="exact"/>
      <w:ind w:left="360" w:hanging="360"/>
      <w:jc w:val="both"/>
    </w:pPr>
    <w:rPr>
      <w:b/>
    </w:rPr>
  </w:style>
  <w:style w:type="paragraph" w:styleId="16">
    <w:name w:val="toc 2"/>
    <w:basedOn w:val="1"/>
    <w:next w:val="1"/>
    <w:uiPriority w:val="39"/>
    <w:pPr>
      <w:tabs>
        <w:tab w:val="right" w:leader="dot" w:pos="9360"/>
      </w:tabs>
      <w:spacing w:line="220" w:lineRule="exact"/>
      <w:ind w:left="270"/>
      <w:jc w:val="both"/>
    </w:pPr>
    <w:rPr>
      <w:sz w:val="22"/>
    </w:rPr>
  </w:style>
  <w:style w:type="paragraph" w:styleId="17">
    <w:name w:val="toc 3"/>
    <w:basedOn w:val="1"/>
    <w:next w:val="1"/>
    <w:semiHidden/>
    <w:uiPriority w:val="0"/>
    <w:pPr>
      <w:tabs>
        <w:tab w:val="left" w:pos="1200"/>
        <w:tab w:val="right" w:leader="dot" w:pos="9360"/>
      </w:tabs>
      <w:ind w:left="480"/>
    </w:pPr>
    <w:rPr>
      <w:sz w:val="22"/>
    </w:rPr>
  </w:style>
  <w:style w:type="paragraph" w:styleId="18">
    <w:name w:val="toc 4"/>
    <w:basedOn w:val="1"/>
    <w:next w:val="1"/>
    <w:semiHidden/>
    <w:qFormat/>
    <w:uiPriority w:val="0"/>
    <w:pPr>
      <w:tabs>
        <w:tab w:val="right" w:leader="dot" w:pos="9360"/>
      </w:tabs>
      <w:ind w:left="720"/>
    </w:pPr>
  </w:style>
  <w:style w:type="paragraph" w:styleId="19">
    <w:name w:val="toc 5"/>
    <w:basedOn w:val="1"/>
    <w:next w:val="1"/>
    <w:semiHidden/>
    <w:uiPriority w:val="0"/>
    <w:pPr>
      <w:tabs>
        <w:tab w:val="right" w:leader="dot" w:pos="9360"/>
      </w:tabs>
      <w:ind w:left="960"/>
    </w:pPr>
  </w:style>
  <w:style w:type="paragraph" w:styleId="20">
    <w:name w:val="toc 6"/>
    <w:basedOn w:val="1"/>
    <w:next w:val="1"/>
    <w:semiHidden/>
    <w:uiPriority w:val="0"/>
    <w:pPr>
      <w:tabs>
        <w:tab w:val="right" w:leader="dot" w:pos="9360"/>
      </w:tabs>
      <w:ind w:left="1200"/>
    </w:pPr>
  </w:style>
  <w:style w:type="paragraph" w:styleId="21">
    <w:name w:val="toc 7"/>
    <w:basedOn w:val="1"/>
    <w:next w:val="1"/>
    <w:semiHidden/>
    <w:uiPriority w:val="0"/>
    <w:pPr>
      <w:tabs>
        <w:tab w:val="right" w:leader="dot" w:pos="9360"/>
      </w:tabs>
      <w:ind w:left="1440"/>
    </w:pPr>
  </w:style>
  <w:style w:type="paragraph" w:styleId="22">
    <w:name w:val="toc 8"/>
    <w:basedOn w:val="1"/>
    <w:next w:val="1"/>
    <w:semiHidden/>
    <w:uiPriority w:val="0"/>
    <w:pPr>
      <w:tabs>
        <w:tab w:val="right" w:leader="dot" w:pos="9360"/>
      </w:tabs>
      <w:ind w:left="1680"/>
    </w:pPr>
  </w:style>
  <w:style w:type="paragraph" w:styleId="23">
    <w:name w:val="toc 9"/>
    <w:basedOn w:val="1"/>
    <w:next w:val="1"/>
    <w:semiHidden/>
    <w:uiPriority w:val="0"/>
    <w:pPr>
      <w:tabs>
        <w:tab w:val="right" w:leader="dot" w:pos="9360"/>
      </w:tabs>
      <w:ind w:left="1920"/>
    </w:pPr>
  </w:style>
  <w:style w:type="paragraph" w:customStyle="1" w:styleId="26">
    <w:name w:val="TOCEntry"/>
    <w:basedOn w:val="1"/>
    <w:uiPriority w:val="0"/>
    <w:pPr>
      <w:keepNext/>
      <w:keepLines/>
      <w:spacing w:before="120" w:after="240" w:line="240" w:lineRule="atLeast"/>
    </w:pPr>
    <w:rPr>
      <w:b/>
      <w:sz w:val="36"/>
    </w:rPr>
  </w:style>
  <w:style w:type="paragraph" w:customStyle="1" w:styleId="27">
    <w:name w:val="template"/>
    <w:basedOn w:val="1"/>
    <w:uiPriority w:val="0"/>
    <w:rPr>
      <w:rFonts w:ascii="Arial" w:hAnsi="Arial"/>
      <w:i/>
      <w:sz w:val="22"/>
    </w:rPr>
  </w:style>
  <w:style w:type="paragraph" w:customStyle="1" w:styleId="28">
    <w:name w:val="level 3 text"/>
    <w:basedOn w:val="4"/>
    <w:uiPriority w:val="0"/>
    <w:pPr>
      <w:numPr>
        <w:ilvl w:val="0"/>
        <w:numId w:val="0"/>
      </w:numPr>
      <w:ind w:left="720"/>
    </w:pPr>
    <w:rPr>
      <w:rFonts w:ascii="Arial" w:hAnsi="Arial" w:cs="Arial"/>
      <w:b w:val="0"/>
      <w:i/>
      <w:sz w:val="22"/>
      <w:szCs w:val="22"/>
    </w:rPr>
  </w:style>
  <w:style w:type="paragraph" w:customStyle="1" w:styleId="29">
    <w:name w:val="ByLine"/>
    <w:basedOn w:val="14"/>
    <w:qFormat/>
    <w:uiPriority w:val="0"/>
    <w:rPr>
      <w:sz w:val="28"/>
    </w:rPr>
  </w:style>
  <w:style w:type="paragraph" w:customStyle="1" w:styleId="30">
    <w:name w:val="ChangeHistory Title"/>
    <w:basedOn w:val="1"/>
    <w:qFormat/>
    <w:uiPriority w:val="0"/>
    <w:pPr>
      <w:keepNext/>
      <w:spacing w:before="60" w:after="60" w:line="240" w:lineRule="auto"/>
      <w:jc w:val="center"/>
    </w:pPr>
    <w:rPr>
      <w:rFonts w:ascii="Arial" w:hAnsi="Arial"/>
      <w:b/>
      <w:sz w:val="36"/>
    </w:rPr>
  </w:style>
  <w:style w:type="paragraph" w:customStyle="1" w:styleId="31">
    <w:name w:val="line"/>
    <w:basedOn w:val="14"/>
    <w:uiPriority w:val="0"/>
    <w:pPr>
      <w:pBdr>
        <w:top w:val="single" w:color="auto" w:sz="36" w:space="1"/>
      </w:pBdr>
      <w:spacing w:after="0"/>
    </w:pPr>
    <w:rPr>
      <w:sz w:val="40"/>
    </w:rPr>
  </w:style>
  <w:style w:type="paragraph" w:customStyle="1" w:styleId="32">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Z@RB77C.tmp" w:cs="Segoe"/>
      <w:color w:val="000000"/>
      <w:sz w:val="18"/>
      <w:szCs w:val="19"/>
    </w:rPr>
  </w:style>
  <w:style w:type="paragraph" w:customStyle="1" w:styleId="33">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paragraph" w:customStyle="1" w:styleId="34">
    <w:name w:val="Table Head"/>
    <w:basedOn w:val="1"/>
    <w:next w:val="35"/>
    <w:qFormat/>
    <w:uiPriority w:val="0"/>
    <w:pPr>
      <w:keepNext/>
      <w:keepLines/>
      <w:spacing w:before="60" w:after="60"/>
      <w:jc w:val="center"/>
    </w:pPr>
    <w:rPr>
      <w:rFonts w:ascii="Arial" w:hAnsi="Arial"/>
      <w:b/>
      <w:sz w:val="22"/>
      <w:szCs w:val="22"/>
    </w:rPr>
  </w:style>
  <w:style w:type="paragraph" w:customStyle="1" w:styleId="35">
    <w:name w:val="Table Text"/>
    <w:basedOn w:val="1"/>
    <w:qFormat/>
    <w:uiPriority w:val="0"/>
    <w:pPr>
      <w:spacing w:before="40" w:after="40" w:line="240" w:lineRule="auto"/>
      <w:ind w:left="72" w:right="72"/>
    </w:pPr>
    <w:rPr>
      <w:sz w:val="22"/>
    </w:rPr>
  </w:style>
  <w:style w:type="paragraph" w:customStyle="1" w:styleId="36">
    <w:name w:val="Table Text small"/>
    <w:basedOn w:val="1"/>
    <w:qFormat/>
    <w:uiPriority w:val="0"/>
    <w:pPr>
      <w:spacing w:after="20"/>
      <w:ind w:left="-14"/>
    </w:pPr>
    <w:rPr>
      <w:rFonts w:ascii="Arial" w:hAnsi="Arial"/>
      <w:sz w:val="20"/>
    </w:rPr>
  </w:style>
  <w:style w:type="paragraph" w:customStyle="1" w:styleId="37">
    <w:name w:val="level 4 text"/>
    <w:basedOn w:val="38"/>
    <w:qFormat/>
    <w:uiPriority w:val="0"/>
    <w:pPr>
      <w:spacing w:before="0"/>
      <w:ind w:left="2160" w:hanging="806"/>
    </w:pPr>
    <w:rPr>
      <w:b w:val="0"/>
    </w:rPr>
  </w:style>
  <w:style w:type="paragraph" w:customStyle="1" w:styleId="38">
    <w:name w:val="level 4"/>
    <w:basedOn w:val="1"/>
    <w:qFormat/>
    <w:uiPriority w:val="0"/>
    <w:pPr>
      <w:spacing w:before="120" w:after="120"/>
      <w:ind w:left="1267" w:hanging="720"/>
    </w:pPr>
    <w:rPr>
      <w:b/>
    </w:rPr>
  </w:style>
  <w:style w:type="paragraph" w:customStyle="1" w:styleId="39">
    <w:name w:val="level 5"/>
    <w:basedOn w:val="1"/>
    <w:uiPriority w:val="0"/>
    <w:pPr>
      <w:tabs>
        <w:tab w:val="left" w:pos="2520"/>
      </w:tabs>
      <w:ind w:left="135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E21AB-927B-4F66-880F-9E16C974ACFC}">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8</Pages>
  <Words>2461</Words>
  <Characters>14029</Characters>
  <Lines>116</Lines>
  <Paragraphs>32</Paragraphs>
  <TotalTime>3</TotalTime>
  <ScaleCrop>false</ScaleCrop>
  <LinksUpToDate>false</LinksUpToDate>
  <CharactersWithSpaces>16458</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2013-04-02T02:33:00Z</dcterms:created>
  <dc:creator>Karl Wiegers</dc:creator>
  <cp:lastModifiedBy>ASUS</cp:lastModifiedBy>
  <cp:lastPrinted>2013-04-02T03:00:00Z</cp:lastPrinted>
  <dcterms:modified xsi:type="dcterms:W3CDTF">2021-03-09T01:49:22Z</dcterms:modified>
  <dc:title>Software Requirements Specification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