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85263" w14:textId="77458FF2" w:rsidR="165F4F17" w:rsidRDefault="165F4F17" w:rsidP="165F4F17">
      <w:pPr>
        <w:rPr>
          <w:rFonts w:ascii="Times New Roman" w:eastAsia="Helvetica" w:hAnsi="Times New Roman" w:cs="Times New Roman"/>
          <w:sz w:val="24"/>
          <w:szCs w:val="24"/>
        </w:rPr>
      </w:pPr>
    </w:p>
    <w:p w14:paraId="44BCB0AA" w14:textId="25AB73CE" w:rsidR="165F4F17" w:rsidRDefault="165F4F17" w:rsidP="165F4F17">
      <w:pPr>
        <w:rPr>
          <w:rFonts w:ascii="Times New Roman" w:eastAsia="Helvetica" w:hAnsi="Times New Roman" w:cs="Times New Roman"/>
          <w:sz w:val="24"/>
          <w:szCs w:val="24"/>
        </w:rPr>
      </w:pPr>
    </w:p>
    <w:p w14:paraId="555F757B" w14:textId="2A81F861" w:rsidR="165F4F17" w:rsidRDefault="165F4F17" w:rsidP="165F4F17">
      <w:pPr>
        <w:rPr>
          <w:rFonts w:ascii="Times New Roman" w:eastAsia="Helvetica" w:hAnsi="Times New Roman" w:cs="Times New Roman"/>
          <w:sz w:val="24"/>
          <w:szCs w:val="24"/>
        </w:rPr>
      </w:pPr>
    </w:p>
    <w:p w14:paraId="24242D94" w14:textId="1030254A" w:rsidR="165F4F17" w:rsidRDefault="165F4F17" w:rsidP="165F4F17">
      <w:pPr>
        <w:rPr>
          <w:rFonts w:ascii="Times New Roman" w:eastAsia="Helvetica" w:hAnsi="Times New Roman" w:cs="Times New Roman"/>
          <w:sz w:val="24"/>
          <w:szCs w:val="24"/>
        </w:rPr>
      </w:pPr>
    </w:p>
    <w:p w14:paraId="4A890266" w14:textId="676D4921" w:rsidR="165F4F17" w:rsidRDefault="165F4F17" w:rsidP="165F4F17">
      <w:pPr>
        <w:rPr>
          <w:rFonts w:ascii="Times New Roman" w:eastAsia="Helvetica" w:hAnsi="Times New Roman" w:cs="Times New Roman"/>
          <w:sz w:val="24"/>
          <w:szCs w:val="24"/>
        </w:rPr>
      </w:pPr>
    </w:p>
    <w:p w14:paraId="205CB05C" w14:textId="77F93082" w:rsidR="165F4F17" w:rsidRDefault="165F4F17" w:rsidP="165F4F17">
      <w:pPr>
        <w:jc w:val="center"/>
        <w:rPr>
          <w:rFonts w:ascii="Times New Roman" w:eastAsia="Helvetica" w:hAnsi="Times New Roman" w:cs="Times New Roman"/>
          <w:sz w:val="24"/>
          <w:szCs w:val="24"/>
        </w:rPr>
      </w:pPr>
    </w:p>
    <w:p w14:paraId="6324A1A7" w14:textId="5C207C8C" w:rsidR="21BDF775" w:rsidRDefault="21BDF775" w:rsidP="165F4F17">
      <w:pPr>
        <w:jc w:val="center"/>
        <w:rPr>
          <w:rFonts w:ascii="Times New Roman" w:eastAsia="Helvetica" w:hAnsi="Times New Roman" w:cs="Times New Roman"/>
          <w:b/>
          <w:bCs/>
          <w:sz w:val="36"/>
          <w:szCs w:val="36"/>
        </w:rPr>
      </w:pPr>
      <w:r w:rsidRPr="165F4F17">
        <w:rPr>
          <w:rFonts w:ascii="Times New Roman" w:eastAsia="Helvetica" w:hAnsi="Times New Roman" w:cs="Times New Roman"/>
          <w:b/>
          <w:bCs/>
          <w:sz w:val="32"/>
          <w:szCs w:val="32"/>
        </w:rPr>
        <w:t>Analytical Guide to Listing on Airbnb in New York City</w:t>
      </w:r>
    </w:p>
    <w:p w14:paraId="143C694F" w14:textId="197F22C4" w:rsidR="165F4F17" w:rsidRDefault="165F4F17" w:rsidP="165F4F17">
      <w:pPr>
        <w:jc w:val="center"/>
        <w:rPr>
          <w:rFonts w:ascii="Times New Roman" w:eastAsia="Helvetica" w:hAnsi="Times New Roman" w:cs="Times New Roman"/>
          <w:sz w:val="24"/>
          <w:szCs w:val="24"/>
        </w:rPr>
      </w:pPr>
    </w:p>
    <w:p w14:paraId="1A7CEA52" w14:textId="4B662413" w:rsidR="165F4F17" w:rsidRDefault="165F4F17" w:rsidP="165F4F17">
      <w:pPr>
        <w:jc w:val="center"/>
        <w:rPr>
          <w:rFonts w:ascii="Times New Roman" w:eastAsia="Helvetica" w:hAnsi="Times New Roman" w:cs="Times New Roman"/>
          <w:sz w:val="24"/>
          <w:szCs w:val="24"/>
        </w:rPr>
      </w:pPr>
    </w:p>
    <w:p w14:paraId="172FFF23" w14:textId="2576D25A" w:rsidR="165F4F17" w:rsidRDefault="165F4F17" w:rsidP="165F4F17">
      <w:pPr>
        <w:jc w:val="center"/>
        <w:rPr>
          <w:rFonts w:ascii="Times New Roman" w:eastAsia="Helvetica" w:hAnsi="Times New Roman" w:cs="Times New Roman"/>
          <w:sz w:val="24"/>
          <w:szCs w:val="24"/>
        </w:rPr>
      </w:pPr>
    </w:p>
    <w:p w14:paraId="1246E88F" w14:textId="417158F7" w:rsidR="154FF91B" w:rsidRDefault="154FF91B" w:rsidP="165F4F17">
      <w:pPr>
        <w:jc w:val="center"/>
        <w:rPr>
          <w:rFonts w:ascii="Times New Roman" w:eastAsia="Helvetica" w:hAnsi="Times New Roman" w:cs="Times New Roman"/>
          <w:sz w:val="24"/>
          <w:szCs w:val="24"/>
        </w:rPr>
      </w:pPr>
      <w:r w:rsidRPr="165F4F17">
        <w:rPr>
          <w:rFonts w:ascii="Times New Roman" w:eastAsia="Helvetica" w:hAnsi="Times New Roman" w:cs="Times New Roman"/>
          <w:sz w:val="24"/>
          <w:szCs w:val="24"/>
        </w:rPr>
        <w:t xml:space="preserve">Group 10: </w:t>
      </w:r>
      <w:proofErr w:type="spellStart"/>
      <w:r w:rsidR="00AA2A49" w:rsidRPr="165F4F17">
        <w:rPr>
          <w:rFonts w:ascii="Times New Roman" w:eastAsia="Helvetica" w:hAnsi="Times New Roman" w:cs="Times New Roman"/>
          <w:sz w:val="24"/>
          <w:szCs w:val="24"/>
        </w:rPr>
        <w:t>Ruiqi</w:t>
      </w:r>
      <w:proofErr w:type="spellEnd"/>
      <w:r w:rsidR="00AA2A49" w:rsidRPr="165F4F17">
        <w:rPr>
          <w:rFonts w:ascii="Times New Roman" w:eastAsia="Helvetica" w:hAnsi="Times New Roman" w:cs="Times New Roman"/>
          <w:sz w:val="24"/>
          <w:szCs w:val="24"/>
        </w:rPr>
        <w:t xml:space="preserve"> Xie, Wai</w:t>
      </w:r>
      <w:r w:rsidR="4ED7AF03" w:rsidRPr="165F4F17">
        <w:rPr>
          <w:rFonts w:ascii="Times New Roman" w:eastAsia="Helvetica" w:hAnsi="Times New Roman" w:cs="Times New Roman"/>
          <w:sz w:val="24"/>
          <w:szCs w:val="24"/>
        </w:rPr>
        <w:t xml:space="preserve"> K</w:t>
      </w:r>
      <w:r w:rsidR="00AA2A49" w:rsidRPr="165F4F17">
        <w:rPr>
          <w:rFonts w:ascii="Times New Roman" w:eastAsia="Helvetica" w:hAnsi="Times New Roman" w:cs="Times New Roman"/>
          <w:sz w:val="24"/>
          <w:szCs w:val="24"/>
        </w:rPr>
        <w:t>in Chan, Cindy Huang</w:t>
      </w:r>
    </w:p>
    <w:p w14:paraId="14B3B4E7" w14:textId="68E3656D" w:rsidR="00AA2A49" w:rsidRDefault="50470B2E" w:rsidP="165F4F17">
      <w:pPr>
        <w:jc w:val="center"/>
        <w:rPr>
          <w:rFonts w:ascii="Times New Roman" w:eastAsia="Helvetica" w:hAnsi="Times New Roman" w:cs="Times New Roman"/>
          <w:sz w:val="24"/>
          <w:szCs w:val="24"/>
        </w:rPr>
      </w:pPr>
      <w:r w:rsidRPr="165F4F17">
        <w:rPr>
          <w:rFonts w:ascii="Times New Roman" w:eastAsia="Helvetica" w:hAnsi="Times New Roman" w:cs="Times New Roman"/>
          <w:sz w:val="24"/>
          <w:szCs w:val="24"/>
        </w:rPr>
        <w:t>BAIS: 6050:0800</w:t>
      </w:r>
    </w:p>
    <w:p w14:paraId="115F1BA2" w14:textId="5A519C2D" w:rsidR="165F4F17" w:rsidRDefault="165F4F17" w:rsidP="165F4F17">
      <w:pPr>
        <w:jc w:val="center"/>
        <w:rPr>
          <w:rFonts w:ascii="Times New Roman" w:eastAsia="Helvetica" w:hAnsi="Times New Roman" w:cs="Times New Roman"/>
          <w:sz w:val="24"/>
          <w:szCs w:val="24"/>
        </w:rPr>
      </w:pPr>
    </w:p>
    <w:p w14:paraId="4C81057A" w14:textId="41D222AE" w:rsidR="165F4F17" w:rsidRDefault="165F4F17" w:rsidP="165F4F17">
      <w:pPr>
        <w:jc w:val="center"/>
        <w:rPr>
          <w:rFonts w:ascii="Times New Roman" w:eastAsia="Helvetica" w:hAnsi="Times New Roman" w:cs="Times New Roman"/>
          <w:sz w:val="24"/>
          <w:szCs w:val="24"/>
        </w:rPr>
      </w:pPr>
    </w:p>
    <w:p w14:paraId="6B3E1472" w14:textId="21E636E3" w:rsidR="38DF8147" w:rsidRDefault="38DF8147" w:rsidP="165F4F17">
      <w:pPr>
        <w:jc w:val="center"/>
        <w:rPr>
          <w:rFonts w:ascii="Times New Roman" w:eastAsia="Helvetica" w:hAnsi="Times New Roman" w:cs="Times New Roman"/>
          <w:sz w:val="24"/>
          <w:szCs w:val="24"/>
        </w:rPr>
      </w:pPr>
      <w:r w:rsidRPr="165F4F17">
        <w:rPr>
          <w:rFonts w:ascii="Times New Roman" w:eastAsia="Helvetica" w:hAnsi="Times New Roman" w:cs="Times New Roman"/>
          <w:sz w:val="24"/>
          <w:szCs w:val="24"/>
        </w:rPr>
        <w:t>December 4</w:t>
      </w:r>
      <w:r w:rsidRPr="165F4F17">
        <w:rPr>
          <w:rFonts w:ascii="Times New Roman" w:eastAsia="Helvetica" w:hAnsi="Times New Roman" w:cs="Times New Roman"/>
          <w:sz w:val="24"/>
          <w:szCs w:val="24"/>
          <w:vertAlign w:val="superscript"/>
        </w:rPr>
        <w:t>th</w:t>
      </w:r>
      <w:r w:rsidRPr="165F4F17">
        <w:rPr>
          <w:rFonts w:ascii="Times New Roman" w:eastAsia="Helvetica" w:hAnsi="Times New Roman" w:cs="Times New Roman"/>
          <w:sz w:val="24"/>
          <w:szCs w:val="24"/>
        </w:rPr>
        <w:t>, 2020</w:t>
      </w:r>
    </w:p>
    <w:p w14:paraId="078D7CC8" w14:textId="77777777" w:rsidR="00AA2A49" w:rsidRPr="00353506" w:rsidRDefault="00AA2A49" w:rsidP="165F4F17">
      <w:pPr>
        <w:jc w:val="center"/>
        <w:rPr>
          <w:rFonts w:ascii="Times New Roman" w:eastAsia="Helvetica" w:hAnsi="Times New Roman" w:cs="Times New Roman"/>
          <w:b/>
          <w:bCs/>
          <w:sz w:val="24"/>
          <w:szCs w:val="24"/>
        </w:rPr>
      </w:pPr>
    </w:p>
    <w:p w14:paraId="335C3DA8" w14:textId="412CE00C" w:rsidR="00BB6287" w:rsidRPr="00353506" w:rsidRDefault="00BB6287" w:rsidP="165F4F17">
      <w:pPr>
        <w:rPr>
          <w:rFonts w:ascii="Times New Roman" w:eastAsia="Helvetica" w:hAnsi="Times New Roman" w:cs="Times New Roman"/>
          <w:b/>
          <w:bCs/>
          <w:sz w:val="28"/>
          <w:szCs w:val="28"/>
        </w:rPr>
      </w:pPr>
    </w:p>
    <w:p w14:paraId="735B7A0F" w14:textId="294696ED" w:rsidR="00BB6287" w:rsidRPr="00353506" w:rsidRDefault="00BB6287" w:rsidP="165F4F17">
      <w:pPr>
        <w:rPr>
          <w:rFonts w:ascii="Times New Roman" w:eastAsia="Helvetica" w:hAnsi="Times New Roman" w:cs="Times New Roman"/>
          <w:b/>
          <w:bCs/>
          <w:sz w:val="28"/>
          <w:szCs w:val="28"/>
        </w:rPr>
      </w:pPr>
    </w:p>
    <w:p w14:paraId="79BE0C9B" w14:textId="7C22B228" w:rsidR="00BB6287" w:rsidRPr="00353506" w:rsidRDefault="00BB6287" w:rsidP="165F4F17">
      <w:pPr>
        <w:rPr>
          <w:rFonts w:ascii="Times New Roman" w:eastAsia="Helvetica" w:hAnsi="Times New Roman" w:cs="Times New Roman"/>
          <w:b/>
          <w:bCs/>
          <w:sz w:val="28"/>
          <w:szCs w:val="28"/>
        </w:rPr>
      </w:pPr>
    </w:p>
    <w:p w14:paraId="3CE159B8" w14:textId="765B4046" w:rsidR="00BB6287" w:rsidRPr="00353506" w:rsidRDefault="00BB6287" w:rsidP="165F4F17">
      <w:pPr>
        <w:rPr>
          <w:rFonts w:ascii="Times New Roman" w:eastAsia="Helvetica" w:hAnsi="Times New Roman" w:cs="Times New Roman"/>
          <w:b/>
          <w:bCs/>
          <w:sz w:val="28"/>
          <w:szCs w:val="28"/>
        </w:rPr>
      </w:pPr>
    </w:p>
    <w:p w14:paraId="4A311BDA" w14:textId="3666F278" w:rsidR="00BB6287" w:rsidRPr="00353506" w:rsidRDefault="00BB6287" w:rsidP="165F4F17">
      <w:pPr>
        <w:rPr>
          <w:rFonts w:ascii="Times New Roman" w:eastAsia="Helvetica" w:hAnsi="Times New Roman" w:cs="Times New Roman"/>
          <w:b/>
          <w:bCs/>
          <w:sz w:val="28"/>
          <w:szCs w:val="28"/>
        </w:rPr>
      </w:pPr>
    </w:p>
    <w:p w14:paraId="043EA9AB" w14:textId="5F938C3F" w:rsidR="00BB6287" w:rsidRPr="00353506" w:rsidRDefault="00BB6287" w:rsidP="165F4F17">
      <w:pPr>
        <w:rPr>
          <w:rFonts w:ascii="Times New Roman" w:eastAsia="Helvetica" w:hAnsi="Times New Roman" w:cs="Times New Roman"/>
          <w:b/>
          <w:bCs/>
          <w:sz w:val="28"/>
          <w:szCs w:val="28"/>
        </w:rPr>
      </w:pPr>
    </w:p>
    <w:p w14:paraId="0657319C" w14:textId="29994A81" w:rsidR="00BB6287" w:rsidRPr="00353506" w:rsidRDefault="00BB6287" w:rsidP="165F4F17">
      <w:pPr>
        <w:rPr>
          <w:rFonts w:ascii="Times New Roman" w:eastAsia="Helvetica" w:hAnsi="Times New Roman" w:cs="Times New Roman"/>
          <w:b/>
          <w:bCs/>
          <w:sz w:val="28"/>
          <w:szCs w:val="28"/>
        </w:rPr>
      </w:pPr>
    </w:p>
    <w:p w14:paraId="34D7D7D6" w14:textId="09842700" w:rsidR="00BB6287" w:rsidRPr="00353506" w:rsidRDefault="00BB6287" w:rsidP="165F4F17">
      <w:pPr>
        <w:rPr>
          <w:rFonts w:ascii="Times New Roman" w:eastAsia="Helvetica" w:hAnsi="Times New Roman" w:cs="Times New Roman"/>
          <w:b/>
          <w:bCs/>
          <w:sz w:val="28"/>
          <w:szCs w:val="28"/>
        </w:rPr>
      </w:pPr>
    </w:p>
    <w:p w14:paraId="655D43FB" w14:textId="278C7F0F" w:rsidR="00BB6287" w:rsidRPr="00353506" w:rsidRDefault="00BB6287" w:rsidP="165F4F17">
      <w:pPr>
        <w:rPr>
          <w:rFonts w:ascii="Times New Roman" w:eastAsia="Helvetica" w:hAnsi="Times New Roman" w:cs="Times New Roman"/>
          <w:b/>
          <w:bCs/>
          <w:sz w:val="28"/>
          <w:szCs w:val="28"/>
        </w:rPr>
      </w:pPr>
    </w:p>
    <w:p w14:paraId="6EFDC10A" w14:textId="06A16652" w:rsidR="00BB6287" w:rsidRPr="00353506" w:rsidRDefault="00BB6287" w:rsidP="165F4F17">
      <w:pPr>
        <w:rPr>
          <w:rFonts w:ascii="Times New Roman" w:eastAsia="Helvetica" w:hAnsi="Times New Roman" w:cs="Times New Roman"/>
          <w:b/>
          <w:bCs/>
          <w:sz w:val="28"/>
          <w:szCs w:val="28"/>
        </w:rPr>
      </w:pPr>
    </w:p>
    <w:p w14:paraId="097E60FB" w14:textId="4BF1C6A8" w:rsidR="00BB6287" w:rsidRPr="00353506" w:rsidRDefault="00BB6287" w:rsidP="165F4F17">
      <w:pPr>
        <w:rPr>
          <w:rFonts w:ascii="Times New Roman" w:eastAsia="Helvetica" w:hAnsi="Times New Roman" w:cs="Times New Roman"/>
          <w:b/>
          <w:bCs/>
          <w:sz w:val="28"/>
          <w:szCs w:val="28"/>
        </w:rPr>
      </w:pPr>
    </w:p>
    <w:p w14:paraId="0F5A41E2" w14:textId="4D96CDE5" w:rsidR="00BB6287" w:rsidRPr="00353506" w:rsidRDefault="62F8E253" w:rsidP="002308A0">
      <w:pPr>
        <w:pStyle w:val="Heading1"/>
        <w:spacing w:before="0" w:after="160" w:line="480" w:lineRule="auto"/>
        <w:rPr>
          <w:rFonts w:ascii="Times New Roman" w:eastAsia="Times New Roman" w:hAnsi="Times New Roman" w:cs="Times New Roman"/>
          <w:b/>
          <w:bCs/>
          <w:color w:val="000000" w:themeColor="text1"/>
          <w:sz w:val="24"/>
          <w:szCs w:val="24"/>
        </w:rPr>
      </w:pPr>
      <w:r w:rsidRPr="34CF1609">
        <w:rPr>
          <w:rFonts w:ascii="Times New Roman" w:eastAsia="Times New Roman" w:hAnsi="Times New Roman" w:cs="Times New Roman"/>
          <w:b/>
          <w:bCs/>
          <w:color w:val="000000" w:themeColor="text1"/>
          <w:sz w:val="24"/>
          <w:szCs w:val="24"/>
        </w:rPr>
        <w:lastRenderedPageBreak/>
        <w:t>Introductio</w:t>
      </w:r>
      <w:r w:rsidR="4FA4E6DA" w:rsidRPr="34CF1609">
        <w:rPr>
          <w:rFonts w:ascii="Times New Roman" w:eastAsia="Times New Roman" w:hAnsi="Times New Roman" w:cs="Times New Roman"/>
          <w:b/>
          <w:bCs/>
          <w:color w:val="000000" w:themeColor="text1"/>
          <w:sz w:val="24"/>
          <w:szCs w:val="24"/>
        </w:rPr>
        <w:t>n</w:t>
      </w:r>
    </w:p>
    <w:p w14:paraId="1C54C343" w14:textId="60D26183" w:rsidR="4B91CB51" w:rsidRPr="00B91516" w:rsidRDefault="4B91CB51"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Since 2008, guests and hosts have used Airbnb to expand on traveling possibilities and present a more unique</w:t>
      </w:r>
      <w:r w:rsidR="273EE45C" w:rsidRPr="165F4F17">
        <w:rPr>
          <w:rFonts w:ascii="Times New Roman" w:eastAsia="Times New Roman" w:hAnsi="Times New Roman" w:cs="Times New Roman"/>
          <w:sz w:val="24"/>
          <w:szCs w:val="24"/>
        </w:rPr>
        <w:t xml:space="preserve"> and </w:t>
      </w:r>
      <w:r w:rsidRPr="165F4F17">
        <w:rPr>
          <w:rFonts w:ascii="Times New Roman" w:eastAsia="Times New Roman" w:hAnsi="Times New Roman" w:cs="Times New Roman"/>
          <w:sz w:val="24"/>
          <w:szCs w:val="24"/>
        </w:rPr>
        <w:t>personalized way of experiencing the world. Airbnb has become one of the world’s largest marketplace for travelers to find suitable, reliable places to stay and things to do. Since Airbnb</w:t>
      </w:r>
      <w:r w:rsidR="18615078" w:rsidRPr="165F4F17">
        <w:rPr>
          <w:rFonts w:ascii="Times New Roman" w:eastAsia="Times New Roman" w:hAnsi="Times New Roman" w:cs="Times New Roman"/>
          <w:sz w:val="24"/>
          <w:szCs w:val="24"/>
        </w:rPr>
        <w:t>’s</w:t>
      </w:r>
      <w:r w:rsidRPr="165F4F17">
        <w:rPr>
          <w:rFonts w:ascii="Times New Roman" w:eastAsia="Times New Roman" w:hAnsi="Times New Roman" w:cs="Times New Roman"/>
          <w:sz w:val="24"/>
          <w:szCs w:val="24"/>
        </w:rPr>
        <w:t xml:space="preserve"> opening, they offer</w:t>
      </w:r>
      <w:r w:rsidR="2125EE2B" w:rsidRPr="165F4F17">
        <w:rPr>
          <w:rFonts w:ascii="Times New Roman" w:eastAsia="Times New Roman" w:hAnsi="Times New Roman" w:cs="Times New Roman"/>
          <w:sz w:val="24"/>
          <w:szCs w:val="24"/>
        </w:rPr>
        <w:t>ed</w:t>
      </w:r>
      <w:r w:rsidRPr="165F4F17">
        <w:rPr>
          <w:rFonts w:ascii="Times New Roman" w:eastAsia="Times New Roman" w:hAnsi="Times New Roman" w:cs="Times New Roman"/>
          <w:sz w:val="24"/>
          <w:szCs w:val="24"/>
        </w:rPr>
        <w:t xml:space="preserve"> over 7 million accommodations and 50,000 unique activities, all powered through local entrepreneurs and hosts.</w:t>
      </w:r>
    </w:p>
    <w:p w14:paraId="5B04E385" w14:textId="60D26183" w:rsidR="00924F41" w:rsidRPr="00B91516" w:rsidRDefault="02BB65F0"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We are interested in</w:t>
      </w:r>
      <w:r w:rsidR="4DE43F7D" w:rsidRPr="165F4F17">
        <w:rPr>
          <w:rFonts w:ascii="Times New Roman" w:eastAsia="Times New Roman" w:hAnsi="Times New Roman" w:cs="Times New Roman"/>
          <w:sz w:val="24"/>
          <w:szCs w:val="24"/>
        </w:rPr>
        <w:t xml:space="preserve"> becoming a host for Airbnb </w:t>
      </w:r>
      <w:r w:rsidRPr="165F4F17">
        <w:rPr>
          <w:rFonts w:ascii="Times New Roman" w:eastAsia="Times New Roman" w:hAnsi="Times New Roman" w:cs="Times New Roman"/>
          <w:sz w:val="24"/>
          <w:szCs w:val="24"/>
        </w:rPr>
        <w:t>in New York City</w:t>
      </w:r>
      <w:r w:rsidR="7D13FB63" w:rsidRPr="165F4F17">
        <w:rPr>
          <w:rFonts w:ascii="Times New Roman" w:eastAsia="Times New Roman" w:hAnsi="Times New Roman" w:cs="Times New Roman"/>
          <w:sz w:val="24"/>
          <w:szCs w:val="24"/>
        </w:rPr>
        <w:t>.</w:t>
      </w:r>
      <w:r w:rsidR="7D5716FA" w:rsidRPr="165F4F17">
        <w:rPr>
          <w:rFonts w:ascii="Times New Roman" w:eastAsia="Times New Roman" w:hAnsi="Times New Roman" w:cs="Times New Roman"/>
          <w:sz w:val="24"/>
          <w:szCs w:val="24"/>
        </w:rPr>
        <w:t xml:space="preserve"> </w:t>
      </w:r>
      <w:r w:rsidRPr="165F4F17">
        <w:rPr>
          <w:rFonts w:ascii="Times New Roman" w:eastAsia="Times New Roman" w:hAnsi="Times New Roman" w:cs="Times New Roman"/>
          <w:sz w:val="24"/>
          <w:szCs w:val="24"/>
        </w:rPr>
        <w:t>Our goal is to analyze which neighborhood group</w:t>
      </w:r>
      <w:r w:rsidR="00FD6A93" w:rsidRPr="165F4F17">
        <w:rPr>
          <w:rFonts w:ascii="Times New Roman" w:eastAsia="Times New Roman" w:hAnsi="Times New Roman" w:cs="Times New Roman"/>
          <w:sz w:val="24"/>
          <w:szCs w:val="24"/>
        </w:rPr>
        <w:t xml:space="preserve"> in New York City</w:t>
      </w:r>
      <w:r w:rsidRPr="165F4F17">
        <w:rPr>
          <w:rFonts w:ascii="Times New Roman" w:eastAsia="Times New Roman" w:hAnsi="Times New Roman" w:cs="Times New Roman"/>
          <w:sz w:val="24"/>
          <w:szCs w:val="24"/>
        </w:rPr>
        <w:t xml:space="preserve"> is a good place to start </w:t>
      </w:r>
      <w:r w:rsidR="336E9EAF" w:rsidRPr="165F4F17">
        <w:rPr>
          <w:rFonts w:ascii="Times New Roman" w:eastAsia="Times New Roman" w:hAnsi="Times New Roman" w:cs="Times New Roman"/>
          <w:sz w:val="24"/>
          <w:szCs w:val="24"/>
        </w:rPr>
        <w:t xml:space="preserve">our business </w:t>
      </w:r>
      <w:r w:rsidRPr="165F4F17">
        <w:rPr>
          <w:rFonts w:ascii="Times New Roman" w:eastAsia="Times New Roman" w:hAnsi="Times New Roman" w:cs="Times New Roman"/>
          <w:sz w:val="24"/>
          <w:szCs w:val="24"/>
        </w:rPr>
        <w:t>at</w:t>
      </w:r>
      <w:r w:rsidR="746D00C8" w:rsidRPr="165F4F17">
        <w:rPr>
          <w:rFonts w:ascii="Times New Roman" w:eastAsia="Times New Roman" w:hAnsi="Times New Roman" w:cs="Times New Roman"/>
          <w:sz w:val="24"/>
          <w:szCs w:val="24"/>
        </w:rPr>
        <w:t>.</w:t>
      </w:r>
      <w:r w:rsidR="3BB1B037" w:rsidRPr="165F4F17">
        <w:rPr>
          <w:rFonts w:ascii="Times New Roman" w:eastAsia="Times New Roman" w:hAnsi="Times New Roman" w:cs="Times New Roman"/>
          <w:sz w:val="24"/>
          <w:szCs w:val="24"/>
        </w:rPr>
        <w:t xml:space="preserve"> </w:t>
      </w:r>
      <w:r w:rsidR="3D0D52BC" w:rsidRPr="165F4F17">
        <w:rPr>
          <w:rFonts w:ascii="Times New Roman" w:eastAsia="Times New Roman" w:hAnsi="Times New Roman" w:cs="Times New Roman"/>
          <w:sz w:val="24"/>
          <w:szCs w:val="24"/>
        </w:rPr>
        <w:t>Furthermore</w:t>
      </w:r>
      <w:r w:rsidR="241B1DF8" w:rsidRPr="165F4F17">
        <w:rPr>
          <w:rFonts w:ascii="Times New Roman" w:eastAsia="Times New Roman" w:hAnsi="Times New Roman" w:cs="Times New Roman"/>
          <w:sz w:val="24"/>
          <w:szCs w:val="24"/>
        </w:rPr>
        <w:t>, we want to</w:t>
      </w:r>
      <w:r w:rsidRPr="165F4F17">
        <w:rPr>
          <w:rFonts w:ascii="Times New Roman" w:eastAsia="Times New Roman" w:hAnsi="Times New Roman" w:cs="Times New Roman"/>
          <w:sz w:val="24"/>
          <w:szCs w:val="24"/>
        </w:rPr>
        <w:t xml:space="preserve"> have some insight o</w:t>
      </w:r>
      <w:r w:rsidR="2A4063C9" w:rsidRPr="165F4F17">
        <w:rPr>
          <w:rFonts w:ascii="Times New Roman" w:eastAsia="Times New Roman" w:hAnsi="Times New Roman" w:cs="Times New Roman"/>
          <w:sz w:val="24"/>
          <w:szCs w:val="24"/>
        </w:rPr>
        <w:t xml:space="preserve">n </w:t>
      </w:r>
      <w:r w:rsidRPr="165F4F17">
        <w:rPr>
          <w:rFonts w:ascii="Times New Roman" w:eastAsia="Times New Roman" w:hAnsi="Times New Roman" w:cs="Times New Roman"/>
          <w:sz w:val="24"/>
          <w:szCs w:val="24"/>
        </w:rPr>
        <w:t>how</w:t>
      </w:r>
      <w:r w:rsidR="1B0422D0" w:rsidRPr="165F4F17">
        <w:rPr>
          <w:rFonts w:ascii="Times New Roman" w:eastAsia="Times New Roman" w:hAnsi="Times New Roman" w:cs="Times New Roman"/>
          <w:sz w:val="24"/>
          <w:szCs w:val="24"/>
        </w:rPr>
        <w:t xml:space="preserve"> the</w:t>
      </w:r>
      <w:r w:rsidRPr="165F4F17">
        <w:rPr>
          <w:rFonts w:ascii="Times New Roman" w:eastAsia="Times New Roman" w:hAnsi="Times New Roman" w:cs="Times New Roman"/>
          <w:sz w:val="24"/>
          <w:szCs w:val="24"/>
        </w:rPr>
        <w:t xml:space="preserve"> demand </w:t>
      </w:r>
      <w:r w:rsidR="047D188D" w:rsidRPr="165F4F17">
        <w:rPr>
          <w:rFonts w:ascii="Times New Roman" w:eastAsia="Times New Roman" w:hAnsi="Times New Roman" w:cs="Times New Roman"/>
          <w:sz w:val="24"/>
          <w:szCs w:val="24"/>
        </w:rPr>
        <w:t xml:space="preserve">and price </w:t>
      </w:r>
      <w:r w:rsidR="00FD6A93" w:rsidRPr="165F4F17">
        <w:rPr>
          <w:rFonts w:ascii="Times New Roman" w:eastAsia="Times New Roman" w:hAnsi="Times New Roman" w:cs="Times New Roman"/>
          <w:sz w:val="24"/>
          <w:szCs w:val="24"/>
        </w:rPr>
        <w:t xml:space="preserve">of Airbnb </w:t>
      </w:r>
      <w:r w:rsidR="00F308C9" w:rsidRPr="165F4F17">
        <w:rPr>
          <w:rFonts w:ascii="Times New Roman" w:eastAsia="Times New Roman" w:hAnsi="Times New Roman" w:cs="Times New Roman"/>
          <w:sz w:val="24"/>
          <w:szCs w:val="24"/>
        </w:rPr>
        <w:t xml:space="preserve">listings </w:t>
      </w:r>
      <w:r w:rsidRPr="165F4F17">
        <w:rPr>
          <w:rFonts w:ascii="Times New Roman" w:eastAsia="Times New Roman" w:hAnsi="Times New Roman" w:cs="Times New Roman"/>
          <w:sz w:val="24"/>
          <w:szCs w:val="24"/>
        </w:rPr>
        <w:t xml:space="preserve">change </w:t>
      </w:r>
      <w:r w:rsidR="41FA3795" w:rsidRPr="165F4F17">
        <w:rPr>
          <w:rFonts w:ascii="Times New Roman" w:eastAsia="Times New Roman" w:hAnsi="Times New Roman" w:cs="Times New Roman"/>
          <w:sz w:val="24"/>
          <w:szCs w:val="24"/>
        </w:rPr>
        <w:t xml:space="preserve">over </w:t>
      </w:r>
      <w:r w:rsidRPr="165F4F17">
        <w:rPr>
          <w:rFonts w:ascii="Times New Roman" w:eastAsia="Times New Roman" w:hAnsi="Times New Roman" w:cs="Times New Roman"/>
          <w:sz w:val="24"/>
          <w:szCs w:val="24"/>
        </w:rPr>
        <w:t>time</w:t>
      </w:r>
      <w:r w:rsidR="109C9D8B" w:rsidRPr="165F4F17">
        <w:rPr>
          <w:rFonts w:ascii="Times New Roman" w:eastAsia="Times New Roman" w:hAnsi="Times New Roman" w:cs="Times New Roman"/>
          <w:sz w:val="24"/>
          <w:szCs w:val="24"/>
        </w:rPr>
        <w:t xml:space="preserve"> to decide which months and price point would be the most suitable.</w:t>
      </w:r>
    </w:p>
    <w:p w14:paraId="5C8DCE26" w14:textId="120E72F9" w:rsidR="00924F41" w:rsidRPr="00B91516" w:rsidRDefault="02E8268C" w:rsidP="002308A0">
      <w:pPr>
        <w:pStyle w:val="Heading1"/>
        <w:spacing w:before="0" w:after="160" w:line="480" w:lineRule="auto"/>
        <w:rPr>
          <w:rFonts w:ascii="Times New Roman" w:eastAsia="Times New Roman" w:hAnsi="Times New Roman" w:cs="Times New Roman"/>
          <w:b/>
          <w:bCs/>
          <w:color w:val="000000" w:themeColor="text1"/>
          <w:sz w:val="24"/>
          <w:szCs w:val="24"/>
        </w:rPr>
      </w:pPr>
      <w:r w:rsidRPr="165F4F17">
        <w:rPr>
          <w:rFonts w:ascii="Times New Roman" w:eastAsia="Times New Roman" w:hAnsi="Times New Roman" w:cs="Times New Roman"/>
          <w:b/>
          <w:bCs/>
          <w:color w:val="000000" w:themeColor="text1"/>
          <w:sz w:val="24"/>
          <w:szCs w:val="24"/>
        </w:rPr>
        <w:t>Dataset Description:</w:t>
      </w:r>
    </w:p>
    <w:p w14:paraId="65B675D4" w14:textId="44752086" w:rsidR="00924F41" w:rsidRPr="00B91516" w:rsidRDefault="709A29F6"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To</w:t>
      </w:r>
      <w:r w:rsidR="02E8268C" w:rsidRPr="165F4F17">
        <w:rPr>
          <w:rFonts w:ascii="Times New Roman" w:eastAsia="Times New Roman" w:hAnsi="Times New Roman" w:cs="Times New Roman"/>
          <w:sz w:val="24"/>
          <w:szCs w:val="24"/>
        </w:rPr>
        <w:t xml:space="preserve"> analyze which neighborhood group in New York City would be the best place to post our listing on Airbnb, we have a dataset that describes the listing activity in New York City for 2019 and 2020. These two datasets </w:t>
      </w:r>
      <w:r w:rsidR="1BB1ECCA" w:rsidRPr="165F4F17">
        <w:rPr>
          <w:rFonts w:ascii="Times New Roman" w:eastAsia="Times New Roman" w:hAnsi="Times New Roman" w:cs="Times New Roman"/>
          <w:sz w:val="24"/>
          <w:szCs w:val="24"/>
        </w:rPr>
        <w:t>have</w:t>
      </w:r>
      <w:r w:rsidR="02E8268C" w:rsidRPr="165F4F17">
        <w:rPr>
          <w:rFonts w:ascii="Times New Roman" w:eastAsia="Times New Roman" w:hAnsi="Times New Roman" w:cs="Times New Roman"/>
          <w:sz w:val="24"/>
          <w:szCs w:val="24"/>
        </w:rPr>
        <w:t xml:space="preserve"> all the information about hosts, listings, and geographical availability for us to draw specific conclusions on our analysis.  Below are the screenshots of the first 16 rows from the dataset.</w:t>
      </w:r>
    </w:p>
    <w:p w14:paraId="55BBF796" w14:textId="77777777" w:rsidR="00202C07" w:rsidRDefault="78F4EC97" w:rsidP="002308A0">
      <w:pPr>
        <w:spacing w:line="480" w:lineRule="auto"/>
        <w:rPr>
          <w:rFonts w:ascii="Times New Roman" w:eastAsia="Helvetica" w:hAnsi="Times New Roman" w:cs="Times New Roman"/>
          <w:sz w:val="24"/>
          <w:szCs w:val="24"/>
        </w:rPr>
      </w:pPr>
      <w:r>
        <w:rPr>
          <w:noProof/>
        </w:rPr>
        <w:drawing>
          <wp:inline distT="0" distB="0" distL="0" distR="0" wp14:anchorId="6C8B26C9" wp14:editId="0AA8A5CD">
            <wp:extent cx="5943600" cy="1428750"/>
            <wp:effectExtent l="0" t="0" r="0" b="0"/>
            <wp:docPr id="320464139" name="图片 32046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0464139"/>
                    <pic:cNvPicPr/>
                  </pic:nvPicPr>
                  <pic:blipFill>
                    <a:blip r:embed="rId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7946CA80" w14:textId="77777777" w:rsidR="00202C07" w:rsidRPr="00B91516" w:rsidRDefault="00202C07" w:rsidP="002308A0">
      <w:pPr>
        <w:spacing w:line="480" w:lineRule="auto"/>
        <w:jc w:val="center"/>
        <w:rPr>
          <w:rFonts w:ascii="Times New Roman" w:eastAsia="Helvetica" w:hAnsi="Times New Roman" w:cs="Times New Roman"/>
          <w:sz w:val="24"/>
          <w:szCs w:val="24"/>
        </w:rPr>
      </w:pPr>
      <w:r w:rsidRPr="00B91516">
        <w:rPr>
          <w:rFonts w:ascii="Times New Roman" w:eastAsia="Helvetica" w:hAnsi="Times New Roman" w:cs="Times New Roman"/>
          <w:sz w:val="24"/>
          <w:szCs w:val="24"/>
        </w:rPr>
        <w:t>Airbnb_NYC_2019</w:t>
      </w:r>
    </w:p>
    <w:p w14:paraId="2D158DD4" w14:textId="1D7A8285" w:rsidR="00BC7CEB" w:rsidRDefault="78F4EC97" w:rsidP="002308A0">
      <w:pPr>
        <w:spacing w:line="480" w:lineRule="auto"/>
      </w:pPr>
      <w:r>
        <w:rPr>
          <w:noProof/>
        </w:rPr>
        <w:lastRenderedPageBreak/>
        <w:drawing>
          <wp:inline distT="0" distB="0" distL="0" distR="0" wp14:anchorId="78230F58" wp14:editId="409BE787">
            <wp:extent cx="5943600" cy="1419225"/>
            <wp:effectExtent l="0" t="0" r="0" b="0"/>
            <wp:docPr id="617729411" name="图片 61772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7729411"/>
                    <pic:cNvPicPr/>
                  </pic:nvPicPr>
                  <pic:blipFill>
                    <a:blip r:embed="rId6">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67F04F70" w14:textId="77777777" w:rsidR="00924F41" w:rsidRDefault="00924F41" w:rsidP="002308A0">
      <w:pPr>
        <w:spacing w:line="480" w:lineRule="auto"/>
        <w:jc w:val="center"/>
        <w:rPr>
          <w:rFonts w:ascii="Helvetica" w:eastAsia="Helvetica" w:hAnsi="Helvetica" w:cs="Helvetica"/>
          <w:sz w:val="18"/>
          <w:szCs w:val="18"/>
        </w:rPr>
      </w:pPr>
      <w:r w:rsidRPr="165F4F17">
        <w:rPr>
          <w:rFonts w:ascii="Times New Roman" w:eastAsia="Helvetica" w:hAnsi="Times New Roman" w:cs="Times New Roman"/>
          <w:sz w:val="24"/>
          <w:szCs w:val="24"/>
        </w:rPr>
        <w:t>Airbnb_NYC_2020</w:t>
      </w:r>
    </w:p>
    <w:p w14:paraId="0C34A17B" w14:textId="1A3F1844" w:rsidR="0D87C2F0" w:rsidRDefault="0D87C2F0"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 xml:space="preserve"> </w:t>
      </w:r>
    </w:p>
    <w:p w14:paraId="0CFBC140" w14:textId="0626AC3E" w:rsidR="00BB6287" w:rsidRPr="00392A2B" w:rsidRDefault="78F4EC97" w:rsidP="002308A0">
      <w:pPr>
        <w:spacing w:line="480" w:lineRule="auto"/>
        <w:rPr>
          <w:rFonts w:ascii="Times New Roman" w:hAnsi="Times New Roman" w:cs="Times New Roman"/>
          <w:sz w:val="24"/>
          <w:szCs w:val="24"/>
        </w:rPr>
      </w:pPr>
      <w:r w:rsidRPr="3D9DB7D3">
        <w:rPr>
          <w:rFonts w:ascii="Times New Roman" w:eastAsia="Helvetica" w:hAnsi="Times New Roman" w:cs="Times New Roman"/>
          <w:sz w:val="24"/>
          <w:szCs w:val="24"/>
        </w:rPr>
        <w:t xml:space="preserve"> </w:t>
      </w:r>
      <w:r w:rsidRPr="165F4F17">
        <w:rPr>
          <w:rFonts w:ascii="Times New Roman" w:eastAsia="Times New Roman" w:hAnsi="Times New Roman" w:cs="Times New Roman"/>
          <w:b/>
          <w:bCs/>
          <w:sz w:val="24"/>
          <w:szCs w:val="24"/>
        </w:rPr>
        <w:t>E-R diagram</w:t>
      </w:r>
      <w:r w:rsidR="64E79EA3" w:rsidRPr="165F4F17">
        <w:rPr>
          <w:rFonts w:ascii="Times New Roman" w:eastAsia="Times New Roman" w:hAnsi="Times New Roman" w:cs="Times New Roman"/>
          <w:b/>
          <w:bCs/>
          <w:sz w:val="24"/>
          <w:szCs w:val="24"/>
        </w:rPr>
        <w:t>:</w:t>
      </w:r>
    </w:p>
    <w:p w14:paraId="198AE7C3" w14:textId="7F65345B" w:rsidR="7107FAE3" w:rsidRDefault="7107FAE3" w:rsidP="002308A0">
      <w:pPr>
        <w:spacing w:line="480" w:lineRule="auto"/>
      </w:pPr>
      <w:r>
        <w:rPr>
          <w:noProof/>
        </w:rPr>
        <w:drawing>
          <wp:inline distT="0" distB="0" distL="0" distR="0" wp14:anchorId="317C19C3" wp14:editId="78DF3849">
            <wp:extent cx="5943600" cy="2133600"/>
            <wp:effectExtent l="0" t="0" r="0" b="0"/>
            <wp:docPr id="852475184" name="Picture 85247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475184"/>
                    <pic:cNvPicPr/>
                  </pic:nvPicPr>
                  <pic:blipFill>
                    <a:blip r:embed="rId7">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103C1D46" w14:textId="1B25C1A6" w:rsidR="3D9DB7D3" w:rsidRDefault="78F4EC97" w:rsidP="002308A0">
      <w:pPr>
        <w:pStyle w:val="Heading1"/>
        <w:spacing w:before="0" w:after="160" w:line="480" w:lineRule="auto"/>
        <w:rPr>
          <w:rFonts w:ascii="Times New Roman" w:hAnsi="Times New Roman" w:cs="Times New Roman"/>
          <w:b/>
          <w:bCs/>
          <w:color w:val="000000" w:themeColor="text1"/>
          <w:sz w:val="24"/>
          <w:szCs w:val="24"/>
        </w:rPr>
      </w:pPr>
      <w:r w:rsidRPr="165F4F17">
        <w:rPr>
          <w:b/>
          <w:bCs/>
          <w:color w:val="000000" w:themeColor="text1"/>
          <w:sz w:val="24"/>
          <w:szCs w:val="24"/>
        </w:rPr>
        <w:t>Relational Schema</w:t>
      </w:r>
      <w:r w:rsidR="0D2A6451" w:rsidRPr="165F4F17">
        <w:rPr>
          <w:b/>
          <w:bCs/>
          <w:color w:val="000000" w:themeColor="text1"/>
          <w:sz w:val="24"/>
          <w:szCs w:val="24"/>
        </w:rPr>
        <w:t>:</w:t>
      </w:r>
    </w:p>
    <w:p w14:paraId="40E8D26B" w14:textId="056504FB" w:rsidR="11205A61" w:rsidRPr="00392A2B" w:rsidRDefault="78F4EC97" w:rsidP="002308A0">
      <w:pPr>
        <w:spacing w:line="480" w:lineRule="auto"/>
      </w:pPr>
      <w:r>
        <w:rPr>
          <w:noProof/>
        </w:rPr>
        <w:drawing>
          <wp:inline distT="0" distB="0" distL="0" distR="0" wp14:anchorId="05DAB5F7" wp14:editId="16B673EA">
            <wp:extent cx="5943600" cy="1981200"/>
            <wp:effectExtent l="0" t="0" r="0" b="0"/>
            <wp:docPr id="1147956607" name="图片 114795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7956607"/>
                    <pic:cNvPicPr/>
                  </pic:nvPicPr>
                  <pic:blipFill>
                    <a:blip r:embed="rId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C004319" w14:textId="69F631AB" w:rsidR="00BB6287" w:rsidRPr="00B91516" w:rsidRDefault="26FE79EE" w:rsidP="002308A0">
      <w:pPr>
        <w:pStyle w:val="Heading1"/>
        <w:spacing w:before="0" w:after="160" w:line="480" w:lineRule="auto"/>
        <w:rPr>
          <w:rFonts w:ascii="Times New Roman" w:eastAsia="Times New Roman" w:hAnsi="Times New Roman" w:cs="Times New Roman"/>
          <w:b/>
          <w:bCs/>
          <w:color w:val="000000" w:themeColor="text1"/>
          <w:sz w:val="24"/>
          <w:szCs w:val="24"/>
        </w:rPr>
      </w:pPr>
      <w:r w:rsidRPr="165F4F17">
        <w:rPr>
          <w:rFonts w:ascii="Times New Roman" w:eastAsia="Times New Roman" w:hAnsi="Times New Roman" w:cs="Times New Roman"/>
          <w:b/>
          <w:bCs/>
          <w:color w:val="000000" w:themeColor="text1"/>
          <w:sz w:val="24"/>
          <w:szCs w:val="24"/>
        </w:rPr>
        <w:lastRenderedPageBreak/>
        <w:t>D</w:t>
      </w:r>
      <w:r w:rsidR="78F4EC97" w:rsidRPr="165F4F17">
        <w:rPr>
          <w:rFonts w:ascii="Times New Roman" w:eastAsia="Times New Roman" w:hAnsi="Times New Roman" w:cs="Times New Roman"/>
          <w:b/>
          <w:bCs/>
          <w:color w:val="000000" w:themeColor="text1"/>
          <w:sz w:val="24"/>
          <w:szCs w:val="24"/>
        </w:rPr>
        <w:t xml:space="preserve">ata analysis </w:t>
      </w:r>
      <w:r w:rsidR="37DEE36F" w:rsidRPr="165F4F17">
        <w:rPr>
          <w:rFonts w:ascii="Times New Roman" w:eastAsia="Times New Roman" w:hAnsi="Times New Roman" w:cs="Times New Roman"/>
          <w:b/>
          <w:bCs/>
          <w:color w:val="000000" w:themeColor="text1"/>
          <w:sz w:val="24"/>
          <w:szCs w:val="24"/>
        </w:rPr>
        <w:t>with</w:t>
      </w:r>
      <w:r w:rsidR="78F4EC97" w:rsidRPr="165F4F17">
        <w:rPr>
          <w:rFonts w:ascii="Times New Roman" w:eastAsia="Times New Roman" w:hAnsi="Times New Roman" w:cs="Times New Roman"/>
          <w:b/>
          <w:bCs/>
          <w:color w:val="000000" w:themeColor="text1"/>
          <w:sz w:val="24"/>
          <w:szCs w:val="24"/>
        </w:rPr>
        <w:t xml:space="preserve"> SQL queries</w:t>
      </w:r>
      <w:r w:rsidR="277DE5AC" w:rsidRPr="165F4F17">
        <w:rPr>
          <w:rFonts w:ascii="Times New Roman" w:eastAsia="Times New Roman" w:hAnsi="Times New Roman" w:cs="Times New Roman"/>
          <w:b/>
          <w:bCs/>
          <w:color w:val="000000" w:themeColor="text1"/>
          <w:sz w:val="24"/>
          <w:szCs w:val="24"/>
        </w:rPr>
        <w:t>:</w:t>
      </w:r>
    </w:p>
    <w:p w14:paraId="6B3151AE" w14:textId="6CD5108A" w:rsidR="00A73C82" w:rsidRPr="00A73C82" w:rsidRDefault="7824B98F" w:rsidP="00A73C82">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Our</w:t>
      </w:r>
      <w:r w:rsidR="66682351" w:rsidRPr="165F4F17">
        <w:rPr>
          <w:rFonts w:ascii="Times New Roman" w:eastAsia="Times New Roman" w:hAnsi="Times New Roman" w:cs="Times New Roman"/>
          <w:sz w:val="24"/>
          <w:szCs w:val="24"/>
        </w:rPr>
        <w:t xml:space="preserve"> </w:t>
      </w:r>
      <w:r w:rsidR="095C0E3F" w:rsidRPr="165F4F17">
        <w:rPr>
          <w:rFonts w:ascii="Times New Roman" w:eastAsia="Times New Roman" w:hAnsi="Times New Roman" w:cs="Times New Roman"/>
          <w:sz w:val="24"/>
          <w:szCs w:val="24"/>
        </w:rPr>
        <w:t xml:space="preserve">first </w:t>
      </w:r>
      <w:r w:rsidR="7407F5DA" w:rsidRPr="165F4F17">
        <w:rPr>
          <w:rFonts w:ascii="Times New Roman" w:eastAsia="Times New Roman" w:hAnsi="Times New Roman" w:cs="Times New Roman"/>
          <w:sz w:val="24"/>
          <w:szCs w:val="24"/>
        </w:rPr>
        <w:t>two</w:t>
      </w:r>
      <w:r w:rsidR="66682351" w:rsidRPr="165F4F17">
        <w:rPr>
          <w:rFonts w:ascii="Times New Roman" w:eastAsia="Times New Roman" w:hAnsi="Times New Roman" w:cs="Times New Roman"/>
          <w:sz w:val="24"/>
          <w:szCs w:val="24"/>
        </w:rPr>
        <w:t xml:space="preserve"> analysis question </w:t>
      </w:r>
      <w:r w:rsidR="32F89734" w:rsidRPr="165F4F17">
        <w:rPr>
          <w:rFonts w:ascii="Times New Roman" w:eastAsia="Times New Roman" w:hAnsi="Times New Roman" w:cs="Times New Roman"/>
          <w:sz w:val="24"/>
          <w:szCs w:val="24"/>
        </w:rPr>
        <w:t xml:space="preserve">will be around number of listings and average price in each </w:t>
      </w:r>
      <w:r w:rsidR="00504E60" w:rsidRPr="165F4F17">
        <w:rPr>
          <w:rFonts w:ascii="Times New Roman" w:eastAsia="Times New Roman" w:hAnsi="Times New Roman" w:cs="Times New Roman"/>
          <w:sz w:val="24"/>
          <w:szCs w:val="24"/>
        </w:rPr>
        <w:t>neighborhood</w:t>
      </w:r>
      <w:r w:rsidR="03A0383B" w:rsidRPr="165F4F17">
        <w:rPr>
          <w:rFonts w:ascii="Times New Roman" w:eastAsia="Times New Roman" w:hAnsi="Times New Roman" w:cs="Times New Roman"/>
          <w:sz w:val="24"/>
          <w:szCs w:val="24"/>
        </w:rPr>
        <w:t xml:space="preserve"> group</w:t>
      </w:r>
      <w:r w:rsidR="32F89734" w:rsidRPr="165F4F17">
        <w:rPr>
          <w:rFonts w:ascii="Times New Roman" w:eastAsia="Times New Roman" w:hAnsi="Times New Roman" w:cs="Times New Roman"/>
          <w:sz w:val="24"/>
          <w:szCs w:val="24"/>
        </w:rPr>
        <w:t xml:space="preserve">. The </w:t>
      </w:r>
      <w:r w:rsidR="5C658631" w:rsidRPr="165F4F17">
        <w:rPr>
          <w:rFonts w:ascii="Times New Roman" w:eastAsia="Times New Roman" w:hAnsi="Times New Roman" w:cs="Times New Roman"/>
          <w:sz w:val="24"/>
          <w:szCs w:val="24"/>
        </w:rPr>
        <w:t xml:space="preserve">first question is </w:t>
      </w:r>
      <w:r w:rsidR="66682351" w:rsidRPr="165F4F17">
        <w:rPr>
          <w:rFonts w:ascii="Times New Roman" w:eastAsia="Times New Roman" w:hAnsi="Times New Roman" w:cs="Times New Roman"/>
          <w:sz w:val="24"/>
          <w:szCs w:val="24"/>
        </w:rPr>
        <w:t xml:space="preserve">which </w:t>
      </w:r>
      <w:r w:rsidR="1F748723" w:rsidRPr="165F4F17">
        <w:rPr>
          <w:rFonts w:ascii="Times New Roman" w:eastAsia="Times New Roman" w:hAnsi="Times New Roman" w:cs="Times New Roman"/>
          <w:sz w:val="24"/>
          <w:szCs w:val="24"/>
        </w:rPr>
        <w:t>n</w:t>
      </w:r>
      <w:r w:rsidR="66682351" w:rsidRPr="165F4F17">
        <w:rPr>
          <w:rFonts w:ascii="Times New Roman" w:eastAsia="Times New Roman" w:hAnsi="Times New Roman" w:cs="Times New Roman"/>
          <w:sz w:val="24"/>
          <w:szCs w:val="24"/>
        </w:rPr>
        <w:t xml:space="preserve">eighborhood </w:t>
      </w:r>
      <w:r w:rsidR="1C38959F" w:rsidRPr="165F4F17">
        <w:rPr>
          <w:rFonts w:ascii="Times New Roman" w:eastAsia="Times New Roman" w:hAnsi="Times New Roman" w:cs="Times New Roman"/>
          <w:sz w:val="24"/>
          <w:szCs w:val="24"/>
        </w:rPr>
        <w:t>g</w:t>
      </w:r>
      <w:r w:rsidR="00C483CD" w:rsidRPr="165F4F17">
        <w:rPr>
          <w:rFonts w:ascii="Times New Roman" w:eastAsia="Times New Roman" w:hAnsi="Times New Roman" w:cs="Times New Roman"/>
          <w:sz w:val="24"/>
          <w:szCs w:val="24"/>
        </w:rPr>
        <w:t>roup</w:t>
      </w:r>
      <w:r w:rsidR="7FF9EEC4" w:rsidRPr="165F4F17">
        <w:rPr>
          <w:rFonts w:ascii="Times New Roman" w:eastAsia="Times New Roman" w:hAnsi="Times New Roman" w:cs="Times New Roman"/>
          <w:sz w:val="24"/>
          <w:szCs w:val="24"/>
        </w:rPr>
        <w:t>s</w:t>
      </w:r>
      <w:r w:rsidR="00C483CD" w:rsidRPr="165F4F17">
        <w:rPr>
          <w:rFonts w:ascii="Times New Roman" w:eastAsia="Times New Roman" w:hAnsi="Times New Roman" w:cs="Times New Roman"/>
          <w:sz w:val="24"/>
          <w:szCs w:val="24"/>
        </w:rPr>
        <w:t xml:space="preserve"> are the hotspots in New York City. </w:t>
      </w:r>
      <w:r w:rsidR="3194330E" w:rsidRPr="165F4F17">
        <w:rPr>
          <w:rFonts w:ascii="Times New Roman" w:eastAsia="Times New Roman" w:hAnsi="Times New Roman" w:cs="Times New Roman"/>
          <w:sz w:val="24"/>
          <w:szCs w:val="24"/>
        </w:rPr>
        <w:t xml:space="preserve">To solve this question, </w:t>
      </w:r>
      <w:r w:rsidR="0FAD5E4E" w:rsidRPr="165F4F17">
        <w:rPr>
          <w:rFonts w:ascii="Times New Roman" w:eastAsia="Times New Roman" w:hAnsi="Times New Roman" w:cs="Times New Roman"/>
          <w:sz w:val="24"/>
          <w:szCs w:val="24"/>
        </w:rPr>
        <w:t>we selected neighborhood group,</w:t>
      </w:r>
      <w:r w:rsidR="20FB08BF" w:rsidRPr="165F4F17">
        <w:rPr>
          <w:rFonts w:ascii="Times New Roman" w:eastAsia="Times New Roman" w:hAnsi="Times New Roman" w:cs="Times New Roman"/>
          <w:sz w:val="24"/>
          <w:szCs w:val="24"/>
        </w:rPr>
        <w:t xml:space="preserve"> </w:t>
      </w:r>
      <w:r w:rsidR="0FAD5E4E" w:rsidRPr="165F4F17">
        <w:rPr>
          <w:rFonts w:ascii="Times New Roman" w:eastAsia="Times New Roman" w:hAnsi="Times New Roman" w:cs="Times New Roman"/>
          <w:sz w:val="24"/>
          <w:szCs w:val="24"/>
        </w:rPr>
        <w:t>and counted the listings ID as listings listed in each neigh</w:t>
      </w:r>
      <w:r w:rsidR="5E381480" w:rsidRPr="165F4F17">
        <w:rPr>
          <w:rFonts w:ascii="Times New Roman" w:eastAsia="Times New Roman" w:hAnsi="Times New Roman" w:cs="Times New Roman"/>
          <w:sz w:val="24"/>
          <w:szCs w:val="24"/>
        </w:rPr>
        <w:t>bor</w:t>
      </w:r>
      <w:r w:rsidR="0FAD5E4E" w:rsidRPr="165F4F17">
        <w:rPr>
          <w:rFonts w:ascii="Times New Roman" w:eastAsia="Times New Roman" w:hAnsi="Times New Roman" w:cs="Times New Roman"/>
          <w:sz w:val="24"/>
          <w:szCs w:val="24"/>
        </w:rPr>
        <w:t>hood group</w:t>
      </w:r>
      <w:r w:rsidR="16050FB3" w:rsidRPr="165F4F17">
        <w:rPr>
          <w:rFonts w:ascii="Times New Roman" w:eastAsia="Times New Roman" w:hAnsi="Times New Roman" w:cs="Times New Roman"/>
          <w:sz w:val="24"/>
          <w:szCs w:val="24"/>
        </w:rPr>
        <w:t xml:space="preserve"> from the location table. Then, we can see the</w:t>
      </w:r>
      <w:r w:rsidR="4C12CB92" w:rsidRPr="165F4F17">
        <w:rPr>
          <w:rFonts w:ascii="Times New Roman" w:eastAsia="Times New Roman" w:hAnsi="Times New Roman" w:cs="Times New Roman"/>
          <w:sz w:val="24"/>
          <w:szCs w:val="24"/>
        </w:rPr>
        <w:t xml:space="preserve"> SQL</w:t>
      </w:r>
      <w:r w:rsidR="16050FB3" w:rsidRPr="165F4F17">
        <w:rPr>
          <w:rFonts w:ascii="Times New Roman" w:eastAsia="Times New Roman" w:hAnsi="Times New Roman" w:cs="Times New Roman"/>
          <w:sz w:val="24"/>
          <w:szCs w:val="24"/>
        </w:rPr>
        <w:t xml:space="preserve"> results in following </w:t>
      </w:r>
      <w:r w:rsidR="499692CB" w:rsidRPr="165F4F17">
        <w:rPr>
          <w:rFonts w:ascii="Times New Roman" w:eastAsia="Times New Roman" w:hAnsi="Times New Roman" w:cs="Times New Roman"/>
          <w:sz w:val="24"/>
          <w:szCs w:val="24"/>
        </w:rPr>
        <w:t>screenshot</w:t>
      </w:r>
      <w:r w:rsidR="124FE005" w:rsidRPr="72021427">
        <w:rPr>
          <w:rFonts w:ascii="Times New Roman" w:eastAsia="Times New Roman" w:hAnsi="Times New Roman" w:cs="Times New Roman"/>
          <w:sz w:val="24"/>
          <w:szCs w:val="24"/>
        </w:rPr>
        <w:t xml:space="preserve"> 1</w:t>
      </w:r>
      <w:r w:rsidR="499692CB" w:rsidRPr="165F4F17">
        <w:rPr>
          <w:rFonts w:ascii="Times New Roman" w:eastAsia="Times New Roman" w:hAnsi="Times New Roman" w:cs="Times New Roman"/>
          <w:sz w:val="24"/>
          <w:szCs w:val="24"/>
        </w:rPr>
        <w:t xml:space="preserve">. </w:t>
      </w:r>
      <w:r w:rsidR="28A7D830" w:rsidRPr="165F4F17">
        <w:rPr>
          <w:rFonts w:ascii="Times New Roman" w:eastAsia="Times New Roman" w:hAnsi="Times New Roman" w:cs="Times New Roman"/>
          <w:sz w:val="24"/>
          <w:szCs w:val="24"/>
        </w:rPr>
        <w:t>There are five nei</w:t>
      </w:r>
      <w:r w:rsidR="7A8CC6D0" w:rsidRPr="165F4F17">
        <w:rPr>
          <w:rFonts w:ascii="Times New Roman" w:eastAsia="Times New Roman" w:hAnsi="Times New Roman" w:cs="Times New Roman"/>
          <w:sz w:val="24"/>
          <w:szCs w:val="24"/>
        </w:rPr>
        <w:t>gh</w:t>
      </w:r>
      <w:r w:rsidR="28A7D830" w:rsidRPr="165F4F17">
        <w:rPr>
          <w:rFonts w:ascii="Times New Roman" w:eastAsia="Times New Roman" w:hAnsi="Times New Roman" w:cs="Times New Roman"/>
          <w:sz w:val="24"/>
          <w:szCs w:val="24"/>
        </w:rPr>
        <w:t xml:space="preserve">borhood groups </w:t>
      </w:r>
      <w:r w:rsidR="373DA870" w:rsidRPr="165F4F17">
        <w:rPr>
          <w:rFonts w:ascii="Times New Roman" w:eastAsia="Times New Roman" w:hAnsi="Times New Roman" w:cs="Times New Roman"/>
          <w:sz w:val="24"/>
          <w:szCs w:val="24"/>
        </w:rPr>
        <w:t xml:space="preserve">in New York City: </w:t>
      </w:r>
      <w:r w:rsidR="28A7D830" w:rsidRPr="165F4F17">
        <w:rPr>
          <w:rFonts w:ascii="Times New Roman" w:eastAsia="Times New Roman" w:hAnsi="Times New Roman" w:cs="Times New Roman"/>
          <w:sz w:val="24"/>
          <w:szCs w:val="24"/>
        </w:rPr>
        <w:t>Manhattan, Brooklyn, Queens, Bronx</w:t>
      </w:r>
      <w:r w:rsidR="7F95BEF8" w:rsidRPr="165F4F17">
        <w:rPr>
          <w:rFonts w:ascii="Times New Roman" w:eastAsia="Times New Roman" w:hAnsi="Times New Roman" w:cs="Times New Roman"/>
          <w:sz w:val="24"/>
          <w:szCs w:val="24"/>
        </w:rPr>
        <w:t>, and Staten Island. We found that the hottest neighbo</w:t>
      </w:r>
      <w:r w:rsidR="0575342C" w:rsidRPr="165F4F17">
        <w:rPr>
          <w:rFonts w:ascii="Times New Roman" w:eastAsia="Times New Roman" w:hAnsi="Times New Roman" w:cs="Times New Roman"/>
          <w:sz w:val="24"/>
          <w:szCs w:val="24"/>
        </w:rPr>
        <w:t xml:space="preserve">rhood groups are Manhattan with 16,247 listings listed in Airbnb website, and Brooklyn with 15,200 listings listed. </w:t>
      </w:r>
      <w:r w:rsidR="3BA7D96C" w:rsidRPr="165F4F17">
        <w:rPr>
          <w:rFonts w:ascii="Times New Roman" w:eastAsia="Times New Roman" w:hAnsi="Times New Roman" w:cs="Times New Roman"/>
          <w:sz w:val="24"/>
          <w:szCs w:val="24"/>
        </w:rPr>
        <w:t>Thus, this result could give us</w:t>
      </w:r>
      <w:r w:rsidR="477E6797" w:rsidRPr="165F4F17">
        <w:rPr>
          <w:rFonts w:ascii="Times New Roman" w:eastAsia="Times New Roman" w:hAnsi="Times New Roman" w:cs="Times New Roman"/>
          <w:sz w:val="24"/>
          <w:szCs w:val="24"/>
        </w:rPr>
        <w:t xml:space="preserve"> a</w:t>
      </w:r>
      <w:r w:rsidR="3BA7D96C" w:rsidRPr="165F4F17">
        <w:rPr>
          <w:rFonts w:ascii="Times New Roman" w:eastAsia="Times New Roman" w:hAnsi="Times New Roman" w:cs="Times New Roman"/>
          <w:sz w:val="24"/>
          <w:szCs w:val="24"/>
        </w:rPr>
        <w:t xml:space="preserve"> basic understanding of how listings </w:t>
      </w:r>
      <w:r w:rsidR="1802AB90" w:rsidRPr="165F4F17">
        <w:rPr>
          <w:rFonts w:ascii="Times New Roman" w:eastAsia="Times New Roman" w:hAnsi="Times New Roman" w:cs="Times New Roman"/>
          <w:sz w:val="24"/>
          <w:szCs w:val="24"/>
        </w:rPr>
        <w:t>separate</w:t>
      </w:r>
      <w:r w:rsidR="32BA9AA9" w:rsidRPr="165F4F17">
        <w:rPr>
          <w:rFonts w:ascii="Times New Roman" w:eastAsia="Times New Roman" w:hAnsi="Times New Roman" w:cs="Times New Roman"/>
          <w:sz w:val="24"/>
          <w:szCs w:val="24"/>
        </w:rPr>
        <w:t xml:space="preserve">s </w:t>
      </w:r>
      <w:r w:rsidR="6DE83830" w:rsidRPr="165F4F17">
        <w:rPr>
          <w:rFonts w:ascii="Times New Roman" w:eastAsia="Times New Roman" w:hAnsi="Times New Roman" w:cs="Times New Roman"/>
          <w:sz w:val="24"/>
          <w:szCs w:val="24"/>
        </w:rPr>
        <w:t>in different nei</w:t>
      </w:r>
      <w:r w:rsidR="53785936" w:rsidRPr="165F4F17">
        <w:rPr>
          <w:rFonts w:ascii="Times New Roman" w:eastAsia="Times New Roman" w:hAnsi="Times New Roman" w:cs="Times New Roman"/>
          <w:sz w:val="24"/>
          <w:szCs w:val="24"/>
        </w:rPr>
        <w:t>gh</w:t>
      </w:r>
      <w:r w:rsidR="6DE83830" w:rsidRPr="165F4F17">
        <w:rPr>
          <w:rFonts w:ascii="Times New Roman" w:eastAsia="Times New Roman" w:hAnsi="Times New Roman" w:cs="Times New Roman"/>
          <w:sz w:val="24"/>
          <w:szCs w:val="24"/>
        </w:rPr>
        <w:t xml:space="preserve">borhood groups. </w:t>
      </w:r>
    </w:p>
    <w:p w14:paraId="2010989B" w14:textId="5B5A3FB2" w:rsidR="00392A2B" w:rsidRPr="00392A2B" w:rsidRDefault="149BD691" w:rsidP="00392A2B">
      <w:pPr>
        <w:spacing w:line="480" w:lineRule="auto"/>
      </w:pPr>
      <w:r>
        <w:rPr>
          <w:noProof/>
        </w:rPr>
        <w:drawing>
          <wp:inline distT="0" distB="0" distL="0" distR="0" wp14:anchorId="2833362D" wp14:editId="3DD46E54">
            <wp:extent cx="2850693" cy="1457325"/>
            <wp:effectExtent l="0" t="0" r="6985" b="0"/>
            <wp:docPr id="1521588961" name="Picture 152158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588961"/>
                    <pic:cNvPicPr/>
                  </pic:nvPicPr>
                  <pic:blipFill>
                    <a:blip r:embed="rId9">
                      <a:extLst>
                        <a:ext uri="{28A0092B-C50C-407E-A947-70E740481C1C}">
                          <a14:useLocalDpi xmlns:a14="http://schemas.microsoft.com/office/drawing/2010/main" val="0"/>
                        </a:ext>
                      </a:extLst>
                    </a:blip>
                    <a:stretch>
                      <a:fillRect/>
                    </a:stretch>
                  </pic:blipFill>
                  <pic:spPr>
                    <a:xfrm>
                      <a:off x="0" y="0"/>
                      <a:ext cx="2866742" cy="1465530"/>
                    </a:xfrm>
                    <a:prstGeom prst="rect">
                      <a:avLst/>
                    </a:prstGeom>
                  </pic:spPr>
                </pic:pic>
              </a:graphicData>
            </a:graphic>
          </wp:inline>
        </w:drawing>
      </w:r>
    </w:p>
    <w:p w14:paraId="07D1BA1D" w14:textId="4FE59F30" w:rsidR="51F45B33" w:rsidRDefault="51F45B33"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 xml:space="preserve">Then, we want to </w:t>
      </w:r>
      <w:r w:rsidR="2F1A50A1" w:rsidRPr="165F4F17">
        <w:rPr>
          <w:rFonts w:ascii="Times New Roman" w:eastAsia="Times New Roman" w:hAnsi="Times New Roman" w:cs="Times New Roman"/>
          <w:sz w:val="24"/>
          <w:szCs w:val="24"/>
        </w:rPr>
        <w:t xml:space="preserve">explore how the listings price are </w:t>
      </w:r>
      <w:r w:rsidR="7CFE91EB" w:rsidRPr="165F4F17">
        <w:rPr>
          <w:rFonts w:ascii="Times New Roman" w:eastAsia="Times New Roman" w:hAnsi="Times New Roman" w:cs="Times New Roman"/>
          <w:sz w:val="24"/>
          <w:szCs w:val="24"/>
        </w:rPr>
        <w:t>related</w:t>
      </w:r>
      <w:r w:rsidR="2F1A50A1" w:rsidRPr="165F4F17">
        <w:rPr>
          <w:rFonts w:ascii="Times New Roman" w:eastAsia="Times New Roman" w:hAnsi="Times New Roman" w:cs="Times New Roman"/>
          <w:sz w:val="24"/>
          <w:szCs w:val="24"/>
        </w:rPr>
        <w:t xml:space="preserve"> to </w:t>
      </w:r>
      <w:r w:rsidR="6E1A41FB" w:rsidRPr="165F4F17">
        <w:rPr>
          <w:rFonts w:ascii="Times New Roman" w:eastAsia="Times New Roman" w:hAnsi="Times New Roman" w:cs="Times New Roman"/>
          <w:sz w:val="24"/>
          <w:szCs w:val="24"/>
        </w:rPr>
        <w:t>different</w:t>
      </w:r>
      <w:r w:rsidR="7EE95F44" w:rsidRPr="165F4F17">
        <w:rPr>
          <w:rFonts w:ascii="Times New Roman" w:eastAsia="Times New Roman" w:hAnsi="Times New Roman" w:cs="Times New Roman"/>
          <w:sz w:val="24"/>
          <w:szCs w:val="24"/>
        </w:rPr>
        <w:t xml:space="preserve"> </w:t>
      </w:r>
      <w:r w:rsidR="2F1A50A1" w:rsidRPr="165F4F17">
        <w:rPr>
          <w:rFonts w:ascii="Times New Roman" w:eastAsia="Times New Roman" w:hAnsi="Times New Roman" w:cs="Times New Roman"/>
          <w:sz w:val="24"/>
          <w:szCs w:val="24"/>
        </w:rPr>
        <w:t>nei</w:t>
      </w:r>
      <w:r w:rsidR="2CAB4A9F" w:rsidRPr="165F4F17">
        <w:rPr>
          <w:rFonts w:ascii="Times New Roman" w:eastAsia="Times New Roman" w:hAnsi="Times New Roman" w:cs="Times New Roman"/>
          <w:sz w:val="24"/>
          <w:szCs w:val="24"/>
        </w:rPr>
        <w:t>gh</w:t>
      </w:r>
      <w:r w:rsidR="2F1A50A1" w:rsidRPr="165F4F17">
        <w:rPr>
          <w:rFonts w:ascii="Times New Roman" w:eastAsia="Times New Roman" w:hAnsi="Times New Roman" w:cs="Times New Roman"/>
          <w:sz w:val="24"/>
          <w:szCs w:val="24"/>
        </w:rPr>
        <w:t>borhoo</w:t>
      </w:r>
      <w:r w:rsidR="3ECAF68A" w:rsidRPr="165F4F17">
        <w:rPr>
          <w:rFonts w:ascii="Times New Roman" w:eastAsia="Times New Roman" w:hAnsi="Times New Roman" w:cs="Times New Roman"/>
          <w:sz w:val="24"/>
          <w:szCs w:val="24"/>
        </w:rPr>
        <w:t>d groups</w:t>
      </w:r>
      <w:r w:rsidR="443A553B" w:rsidRPr="165F4F17">
        <w:rPr>
          <w:rFonts w:ascii="Times New Roman" w:eastAsia="Times New Roman" w:hAnsi="Times New Roman" w:cs="Times New Roman"/>
          <w:sz w:val="24"/>
          <w:szCs w:val="24"/>
        </w:rPr>
        <w:t xml:space="preserve"> (Manhattan, Brooklyn, Queens, Bronx, and Staten Island)</w:t>
      </w:r>
      <w:r w:rsidR="3FBB4562" w:rsidRPr="165F4F17">
        <w:rPr>
          <w:rFonts w:ascii="Times New Roman" w:eastAsia="Times New Roman" w:hAnsi="Times New Roman" w:cs="Times New Roman"/>
          <w:sz w:val="24"/>
          <w:szCs w:val="24"/>
        </w:rPr>
        <w:t xml:space="preserve"> in New </w:t>
      </w:r>
      <w:r w:rsidR="4794FEFC" w:rsidRPr="165F4F17">
        <w:rPr>
          <w:rFonts w:ascii="Times New Roman" w:eastAsia="Times New Roman" w:hAnsi="Times New Roman" w:cs="Times New Roman"/>
          <w:sz w:val="24"/>
          <w:szCs w:val="24"/>
        </w:rPr>
        <w:t>York</w:t>
      </w:r>
      <w:r w:rsidR="3FBB4562" w:rsidRPr="165F4F17">
        <w:rPr>
          <w:rFonts w:ascii="Times New Roman" w:eastAsia="Times New Roman" w:hAnsi="Times New Roman" w:cs="Times New Roman"/>
          <w:sz w:val="24"/>
          <w:szCs w:val="24"/>
        </w:rPr>
        <w:t xml:space="preserve"> City.</w:t>
      </w:r>
      <w:r w:rsidR="3ECAF68A" w:rsidRPr="165F4F17">
        <w:rPr>
          <w:rFonts w:ascii="Times New Roman" w:eastAsia="Times New Roman" w:hAnsi="Times New Roman" w:cs="Times New Roman"/>
          <w:sz w:val="24"/>
          <w:szCs w:val="24"/>
        </w:rPr>
        <w:t xml:space="preserve"> </w:t>
      </w:r>
      <w:r w:rsidR="49E83C15" w:rsidRPr="165F4F17">
        <w:rPr>
          <w:rFonts w:ascii="Times New Roman" w:eastAsia="Times New Roman" w:hAnsi="Times New Roman" w:cs="Times New Roman"/>
          <w:sz w:val="24"/>
          <w:szCs w:val="24"/>
        </w:rPr>
        <w:t>Therefore, our</w:t>
      </w:r>
      <w:r w:rsidR="1116365B" w:rsidRPr="165F4F17">
        <w:rPr>
          <w:rFonts w:ascii="Times New Roman" w:eastAsia="Times New Roman" w:hAnsi="Times New Roman" w:cs="Times New Roman"/>
          <w:sz w:val="24"/>
          <w:szCs w:val="24"/>
        </w:rPr>
        <w:t xml:space="preserve"> </w:t>
      </w:r>
      <w:r w:rsidR="602421D7" w:rsidRPr="165F4F17">
        <w:rPr>
          <w:rFonts w:ascii="Times New Roman" w:eastAsia="Times New Roman" w:hAnsi="Times New Roman" w:cs="Times New Roman"/>
          <w:sz w:val="24"/>
          <w:szCs w:val="24"/>
        </w:rPr>
        <w:t>second</w:t>
      </w:r>
      <w:r w:rsidR="1116365B" w:rsidRPr="165F4F17">
        <w:rPr>
          <w:rFonts w:ascii="Times New Roman" w:eastAsia="Times New Roman" w:hAnsi="Times New Roman" w:cs="Times New Roman"/>
          <w:sz w:val="24"/>
          <w:szCs w:val="24"/>
        </w:rPr>
        <w:t xml:space="preserve"> </w:t>
      </w:r>
      <w:r w:rsidR="29274E8C" w:rsidRPr="165F4F17">
        <w:rPr>
          <w:rFonts w:ascii="Times New Roman" w:eastAsia="Times New Roman" w:hAnsi="Times New Roman" w:cs="Times New Roman"/>
          <w:sz w:val="24"/>
          <w:szCs w:val="24"/>
        </w:rPr>
        <w:t xml:space="preserve">analyzing </w:t>
      </w:r>
      <w:r w:rsidR="1116365B" w:rsidRPr="165F4F17">
        <w:rPr>
          <w:rFonts w:ascii="Times New Roman" w:eastAsia="Times New Roman" w:hAnsi="Times New Roman" w:cs="Times New Roman"/>
          <w:sz w:val="24"/>
          <w:szCs w:val="24"/>
        </w:rPr>
        <w:t>question is which neighborhood group</w:t>
      </w:r>
      <w:r w:rsidR="2077BE68" w:rsidRPr="165F4F17">
        <w:rPr>
          <w:rFonts w:ascii="Times New Roman" w:eastAsia="Times New Roman" w:hAnsi="Times New Roman" w:cs="Times New Roman"/>
          <w:sz w:val="24"/>
          <w:szCs w:val="24"/>
        </w:rPr>
        <w:t xml:space="preserve"> has the highest average price of listings</w:t>
      </w:r>
      <w:r w:rsidR="1116365B" w:rsidRPr="165F4F17">
        <w:rPr>
          <w:rFonts w:ascii="Times New Roman" w:eastAsia="Times New Roman" w:hAnsi="Times New Roman" w:cs="Times New Roman"/>
          <w:sz w:val="24"/>
          <w:szCs w:val="24"/>
        </w:rPr>
        <w:t xml:space="preserve">. </w:t>
      </w:r>
      <w:r w:rsidR="0A165A97" w:rsidRPr="165F4F17">
        <w:rPr>
          <w:rFonts w:ascii="Times New Roman" w:eastAsia="Times New Roman" w:hAnsi="Times New Roman" w:cs="Times New Roman"/>
          <w:sz w:val="24"/>
          <w:szCs w:val="24"/>
        </w:rPr>
        <w:t>To</w:t>
      </w:r>
      <w:r w:rsidR="1116365B" w:rsidRPr="165F4F17">
        <w:rPr>
          <w:rFonts w:ascii="Times New Roman" w:eastAsia="Times New Roman" w:hAnsi="Times New Roman" w:cs="Times New Roman"/>
          <w:sz w:val="24"/>
          <w:szCs w:val="24"/>
        </w:rPr>
        <w:t xml:space="preserve"> solve this question, we selected neighborhood group, and counted the</w:t>
      </w:r>
      <w:r w:rsidR="3FF3E9F5" w:rsidRPr="165F4F17">
        <w:rPr>
          <w:rFonts w:ascii="Times New Roman" w:eastAsia="Times New Roman" w:hAnsi="Times New Roman" w:cs="Times New Roman"/>
          <w:sz w:val="24"/>
          <w:szCs w:val="24"/>
        </w:rPr>
        <w:t xml:space="preserve"> average of</w:t>
      </w:r>
      <w:r w:rsidR="1116365B" w:rsidRPr="165F4F17">
        <w:rPr>
          <w:rFonts w:ascii="Times New Roman" w:eastAsia="Times New Roman" w:hAnsi="Times New Roman" w:cs="Times New Roman"/>
          <w:sz w:val="24"/>
          <w:szCs w:val="24"/>
        </w:rPr>
        <w:t xml:space="preserve"> listings </w:t>
      </w:r>
      <w:r w:rsidR="28CF16C8" w:rsidRPr="165F4F17">
        <w:rPr>
          <w:rFonts w:ascii="Times New Roman" w:eastAsia="Times New Roman" w:hAnsi="Times New Roman" w:cs="Times New Roman"/>
          <w:sz w:val="24"/>
          <w:szCs w:val="24"/>
        </w:rPr>
        <w:t xml:space="preserve">price </w:t>
      </w:r>
      <w:r w:rsidR="1116365B" w:rsidRPr="165F4F17">
        <w:rPr>
          <w:rFonts w:ascii="Times New Roman" w:eastAsia="Times New Roman" w:hAnsi="Times New Roman" w:cs="Times New Roman"/>
          <w:sz w:val="24"/>
          <w:szCs w:val="24"/>
        </w:rPr>
        <w:t xml:space="preserve">as </w:t>
      </w:r>
      <w:r w:rsidR="1F78CCA0" w:rsidRPr="165F4F17">
        <w:rPr>
          <w:rFonts w:ascii="Times New Roman" w:eastAsia="Times New Roman" w:hAnsi="Times New Roman" w:cs="Times New Roman"/>
          <w:sz w:val="24"/>
          <w:szCs w:val="24"/>
        </w:rPr>
        <w:t>average price</w:t>
      </w:r>
      <w:r w:rsidR="1116365B" w:rsidRPr="165F4F17">
        <w:rPr>
          <w:rFonts w:ascii="Times New Roman" w:eastAsia="Times New Roman" w:hAnsi="Times New Roman" w:cs="Times New Roman"/>
          <w:sz w:val="24"/>
          <w:szCs w:val="24"/>
        </w:rPr>
        <w:t xml:space="preserve"> in each neighborhood group from the</w:t>
      </w:r>
      <w:r w:rsidR="31C69210" w:rsidRPr="165F4F17">
        <w:rPr>
          <w:rFonts w:ascii="Times New Roman" w:eastAsia="Times New Roman" w:hAnsi="Times New Roman" w:cs="Times New Roman"/>
          <w:sz w:val="24"/>
          <w:szCs w:val="24"/>
        </w:rPr>
        <w:t xml:space="preserve"> listing and</w:t>
      </w:r>
      <w:r w:rsidR="1116365B" w:rsidRPr="165F4F17">
        <w:rPr>
          <w:rFonts w:ascii="Times New Roman" w:eastAsia="Times New Roman" w:hAnsi="Times New Roman" w:cs="Times New Roman"/>
          <w:sz w:val="24"/>
          <w:szCs w:val="24"/>
        </w:rPr>
        <w:t xml:space="preserve"> location table. Then, </w:t>
      </w:r>
      <w:r w:rsidR="3BF66BB9" w:rsidRPr="165F4F17">
        <w:rPr>
          <w:rFonts w:ascii="Times New Roman" w:eastAsia="Times New Roman" w:hAnsi="Times New Roman" w:cs="Times New Roman"/>
          <w:sz w:val="24"/>
          <w:szCs w:val="24"/>
        </w:rPr>
        <w:t xml:space="preserve">we have a </w:t>
      </w:r>
      <w:r w:rsidR="614EA714" w:rsidRPr="165F4F17">
        <w:rPr>
          <w:rFonts w:ascii="Times New Roman" w:eastAsia="Times New Roman" w:hAnsi="Times New Roman" w:cs="Times New Roman"/>
          <w:sz w:val="24"/>
          <w:szCs w:val="24"/>
        </w:rPr>
        <w:t>descend</w:t>
      </w:r>
      <w:r w:rsidR="3BF66BB9" w:rsidRPr="165F4F17">
        <w:rPr>
          <w:rFonts w:ascii="Times New Roman" w:eastAsia="Times New Roman" w:hAnsi="Times New Roman" w:cs="Times New Roman"/>
          <w:sz w:val="24"/>
          <w:szCs w:val="24"/>
        </w:rPr>
        <w:t xml:space="preserve">ing order based on the average price in all neighborhood groups. </w:t>
      </w:r>
      <w:r w:rsidR="0E452F22" w:rsidRPr="165F4F17">
        <w:rPr>
          <w:rFonts w:ascii="Times New Roman" w:eastAsia="Times New Roman" w:hAnsi="Times New Roman" w:cs="Times New Roman"/>
          <w:sz w:val="24"/>
          <w:szCs w:val="24"/>
        </w:rPr>
        <w:t>W</w:t>
      </w:r>
      <w:r w:rsidR="1116365B" w:rsidRPr="165F4F17">
        <w:rPr>
          <w:rFonts w:ascii="Times New Roman" w:eastAsia="Times New Roman" w:hAnsi="Times New Roman" w:cs="Times New Roman"/>
          <w:sz w:val="24"/>
          <w:szCs w:val="24"/>
        </w:rPr>
        <w:t>e can see the SQL results in following screenshot</w:t>
      </w:r>
      <w:r w:rsidR="64C4E1DC" w:rsidRPr="165F4F17">
        <w:rPr>
          <w:rFonts w:ascii="Times New Roman" w:eastAsia="Times New Roman" w:hAnsi="Times New Roman" w:cs="Times New Roman"/>
          <w:sz w:val="24"/>
          <w:szCs w:val="24"/>
        </w:rPr>
        <w:t>, and w</w:t>
      </w:r>
      <w:r w:rsidR="1116365B" w:rsidRPr="165F4F17">
        <w:rPr>
          <w:rFonts w:ascii="Times New Roman" w:eastAsia="Times New Roman" w:hAnsi="Times New Roman" w:cs="Times New Roman"/>
          <w:sz w:val="24"/>
          <w:szCs w:val="24"/>
        </w:rPr>
        <w:t xml:space="preserve">e found that Manhattan </w:t>
      </w:r>
      <w:r w:rsidR="01F68F8E" w:rsidRPr="165F4F17">
        <w:rPr>
          <w:rFonts w:ascii="Times New Roman" w:eastAsia="Times New Roman" w:hAnsi="Times New Roman" w:cs="Times New Roman"/>
          <w:sz w:val="24"/>
          <w:szCs w:val="24"/>
        </w:rPr>
        <w:t xml:space="preserve">has the highest average listing </w:t>
      </w:r>
      <w:r w:rsidR="2C661EC4" w:rsidRPr="165F4F17">
        <w:rPr>
          <w:rFonts w:ascii="Times New Roman" w:eastAsia="Times New Roman" w:hAnsi="Times New Roman" w:cs="Times New Roman"/>
          <w:sz w:val="24"/>
          <w:szCs w:val="24"/>
        </w:rPr>
        <w:t>price,</w:t>
      </w:r>
      <w:r w:rsidR="01F68F8E" w:rsidRPr="165F4F17">
        <w:rPr>
          <w:rFonts w:ascii="Times New Roman" w:eastAsia="Times New Roman" w:hAnsi="Times New Roman" w:cs="Times New Roman"/>
          <w:sz w:val="24"/>
          <w:szCs w:val="24"/>
        </w:rPr>
        <w:t xml:space="preserve"> which is $197.55, and second is </w:t>
      </w:r>
      <w:r w:rsidR="44894B66" w:rsidRPr="165F4F17">
        <w:rPr>
          <w:rFonts w:ascii="Times New Roman" w:eastAsia="Times New Roman" w:hAnsi="Times New Roman" w:cs="Times New Roman"/>
          <w:sz w:val="24"/>
          <w:szCs w:val="24"/>
        </w:rPr>
        <w:t>Brooklyn</w:t>
      </w:r>
      <w:r w:rsidR="01F68F8E" w:rsidRPr="165F4F17">
        <w:rPr>
          <w:rFonts w:ascii="Times New Roman" w:eastAsia="Times New Roman" w:hAnsi="Times New Roman" w:cs="Times New Roman"/>
          <w:sz w:val="24"/>
          <w:szCs w:val="24"/>
        </w:rPr>
        <w:t xml:space="preserve"> with $</w:t>
      </w:r>
      <w:r w:rsidR="06F54751" w:rsidRPr="165F4F17">
        <w:rPr>
          <w:rFonts w:ascii="Times New Roman" w:eastAsia="Times New Roman" w:hAnsi="Times New Roman" w:cs="Times New Roman"/>
          <w:sz w:val="24"/>
          <w:szCs w:val="24"/>
        </w:rPr>
        <w:t xml:space="preserve">123.53 </w:t>
      </w:r>
      <w:r w:rsidR="681ED1AE" w:rsidRPr="165F4F17">
        <w:rPr>
          <w:rFonts w:ascii="Times New Roman" w:eastAsia="Times New Roman" w:hAnsi="Times New Roman" w:cs="Times New Roman"/>
          <w:sz w:val="24"/>
          <w:szCs w:val="24"/>
        </w:rPr>
        <w:t>average price of listings.</w:t>
      </w:r>
      <w:r w:rsidR="01F68F8E" w:rsidRPr="165F4F17">
        <w:rPr>
          <w:rFonts w:ascii="Times New Roman" w:eastAsia="Times New Roman" w:hAnsi="Times New Roman" w:cs="Times New Roman"/>
          <w:sz w:val="24"/>
          <w:szCs w:val="24"/>
        </w:rPr>
        <w:t xml:space="preserve"> </w:t>
      </w:r>
      <w:r w:rsidR="4AE1A8B0" w:rsidRPr="165F4F17">
        <w:rPr>
          <w:rFonts w:ascii="Times New Roman" w:eastAsia="Times New Roman" w:hAnsi="Times New Roman" w:cs="Times New Roman"/>
          <w:sz w:val="24"/>
          <w:szCs w:val="24"/>
        </w:rPr>
        <w:lastRenderedPageBreak/>
        <w:t xml:space="preserve">Consequently, </w:t>
      </w:r>
      <w:r w:rsidR="79FDDA64" w:rsidRPr="165F4F17">
        <w:rPr>
          <w:rFonts w:ascii="Times New Roman" w:eastAsia="Times New Roman" w:hAnsi="Times New Roman" w:cs="Times New Roman"/>
          <w:sz w:val="24"/>
          <w:szCs w:val="24"/>
        </w:rPr>
        <w:t xml:space="preserve">we can interpret that there is some relationship between different neighborhood groups and its average listings price since Manhattan is the hotspot and it has the highest average listings price. </w:t>
      </w:r>
    </w:p>
    <w:p w14:paraId="5F319637" w14:textId="56EA3AF8" w:rsidR="50DE9F9E" w:rsidRDefault="50DE9F9E" w:rsidP="002308A0">
      <w:pPr>
        <w:spacing w:line="480" w:lineRule="auto"/>
      </w:pPr>
      <w:r>
        <w:rPr>
          <w:noProof/>
        </w:rPr>
        <w:drawing>
          <wp:inline distT="0" distB="0" distL="0" distR="0" wp14:anchorId="4D900E01" wp14:editId="5835C085">
            <wp:extent cx="2771775" cy="1623411"/>
            <wp:effectExtent l="0" t="0" r="0" b="0"/>
            <wp:docPr id="1792232531" name="Picture 179223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232531"/>
                    <pic:cNvPicPr/>
                  </pic:nvPicPr>
                  <pic:blipFill>
                    <a:blip r:embed="rId10">
                      <a:extLst>
                        <a:ext uri="{28A0092B-C50C-407E-A947-70E740481C1C}">
                          <a14:useLocalDpi xmlns:a14="http://schemas.microsoft.com/office/drawing/2010/main" val="0"/>
                        </a:ext>
                      </a:extLst>
                    </a:blip>
                    <a:stretch>
                      <a:fillRect/>
                    </a:stretch>
                  </pic:blipFill>
                  <pic:spPr>
                    <a:xfrm>
                      <a:off x="0" y="0"/>
                      <a:ext cx="2789404" cy="1633736"/>
                    </a:xfrm>
                    <a:prstGeom prst="rect">
                      <a:avLst/>
                    </a:prstGeom>
                  </pic:spPr>
                </pic:pic>
              </a:graphicData>
            </a:graphic>
          </wp:inline>
        </w:drawing>
      </w:r>
    </w:p>
    <w:p w14:paraId="72ABF246" w14:textId="48277BAE" w:rsidR="4E222EB1" w:rsidRDefault="4E222EB1" w:rsidP="002308A0">
      <w:pPr>
        <w:spacing w:line="480" w:lineRule="auto"/>
      </w:pPr>
      <w:r w:rsidRPr="165F4F17">
        <w:rPr>
          <w:rFonts w:ascii="Times New Roman" w:eastAsia="Times New Roman" w:hAnsi="Times New Roman" w:cs="Times New Roman"/>
          <w:sz w:val="24"/>
          <w:szCs w:val="24"/>
        </w:rPr>
        <w:t xml:space="preserve">Our </w:t>
      </w:r>
      <w:r w:rsidR="06BC07B8" w:rsidRPr="165F4F17">
        <w:rPr>
          <w:rFonts w:ascii="Times New Roman" w:eastAsia="Times New Roman" w:hAnsi="Times New Roman" w:cs="Times New Roman"/>
          <w:sz w:val="24"/>
          <w:szCs w:val="24"/>
        </w:rPr>
        <w:t>second</w:t>
      </w:r>
      <w:r w:rsidRPr="165F4F17">
        <w:rPr>
          <w:rFonts w:ascii="Times New Roman" w:eastAsia="Times New Roman" w:hAnsi="Times New Roman" w:cs="Times New Roman"/>
          <w:sz w:val="24"/>
          <w:szCs w:val="24"/>
        </w:rPr>
        <w:t xml:space="preserve"> analysis </w:t>
      </w:r>
      <w:r w:rsidR="1FBF5955" w:rsidRPr="165F4F17">
        <w:rPr>
          <w:rFonts w:ascii="Times New Roman" w:eastAsia="Times New Roman" w:hAnsi="Times New Roman" w:cs="Times New Roman"/>
          <w:sz w:val="24"/>
          <w:szCs w:val="24"/>
        </w:rPr>
        <w:t xml:space="preserve">focused more on the demand for </w:t>
      </w:r>
      <w:r w:rsidR="71CB4CD8" w:rsidRPr="165F4F17">
        <w:rPr>
          <w:rFonts w:ascii="Times New Roman" w:eastAsia="Times New Roman" w:hAnsi="Times New Roman" w:cs="Times New Roman"/>
          <w:sz w:val="24"/>
          <w:szCs w:val="24"/>
        </w:rPr>
        <w:t xml:space="preserve">different </w:t>
      </w:r>
      <w:r w:rsidR="1FBF5955" w:rsidRPr="165F4F17">
        <w:rPr>
          <w:rFonts w:ascii="Times New Roman" w:eastAsia="Times New Roman" w:hAnsi="Times New Roman" w:cs="Times New Roman"/>
          <w:sz w:val="24"/>
          <w:szCs w:val="24"/>
        </w:rPr>
        <w:t xml:space="preserve">room types and their corresponding </w:t>
      </w:r>
      <w:r w:rsidR="636D28E0" w:rsidRPr="165F4F17">
        <w:rPr>
          <w:rFonts w:ascii="Times New Roman" w:eastAsia="Times New Roman" w:hAnsi="Times New Roman" w:cs="Times New Roman"/>
          <w:sz w:val="24"/>
          <w:szCs w:val="24"/>
        </w:rPr>
        <w:t xml:space="preserve">average </w:t>
      </w:r>
      <w:r w:rsidR="1FBF5955" w:rsidRPr="165F4F17">
        <w:rPr>
          <w:rFonts w:ascii="Times New Roman" w:eastAsia="Times New Roman" w:hAnsi="Times New Roman" w:cs="Times New Roman"/>
          <w:sz w:val="24"/>
          <w:szCs w:val="24"/>
        </w:rPr>
        <w:t xml:space="preserve">price. The first question was </w:t>
      </w:r>
      <w:r w:rsidRPr="165F4F17">
        <w:rPr>
          <w:rFonts w:ascii="Times New Roman" w:eastAsia="Times New Roman" w:hAnsi="Times New Roman" w:cs="Times New Roman"/>
          <w:sz w:val="24"/>
          <w:szCs w:val="24"/>
        </w:rPr>
        <w:t>which room types are most popular in each neighborhood group (Bronx, Brooklyn, Manhattan, Queens, and Staten Island). To find this out, we selected the neighborhood groups, listing type (which is room type), and counted the days available from the Listing table and the Location table</w:t>
      </w:r>
      <w:r w:rsidR="07158917" w:rsidRPr="165F4F17">
        <w:rPr>
          <w:rFonts w:ascii="Times New Roman" w:eastAsia="Times New Roman" w:hAnsi="Times New Roman" w:cs="Times New Roman"/>
          <w:sz w:val="24"/>
          <w:szCs w:val="24"/>
        </w:rPr>
        <w:t>.</w:t>
      </w:r>
      <w:r w:rsidR="656DD1E6" w:rsidRPr="165F4F17">
        <w:rPr>
          <w:rFonts w:ascii="Times New Roman" w:eastAsia="Times New Roman" w:hAnsi="Times New Roman" w:cs="Times New Roman"/>
          <w:sz w:val="24"/>
          <w:szCs w:val="24"/>
        </w:rPr>
        <w:t xml:space="preserve"> </w:t>
      </w:r>
      <w:r w:rsidRPr="165F4F17">
        <w:rPr>
          <w:rFonts w:ascii="Times New Roman" w:eastAsia="Times New Roman" w:hAnsi="Times New Roman" w:cs="Times New Roman"/>
          <w:sz w:val="24"/>
          <w:szCs w:val="24"/>
        </w:rPr>
        <w:t>We found that in Bronx, shared rooms were the least readily available, therefore the most rented out; Brooklyn, shared rooms were also the least readily available; Manhattan, hotel rooms were the least readily available; Queens, shared rooms were the least readily available, and in Staten Island</w:t>
      </w:r>
      <w:r w:rsidR="26664726" w:rsidRPr="165F4F17">
        <w:rPr>
          <w:rFonts w:ascii="Times New Roman" w:eastAsia="Times New Roman" w:hAnsi="Times New Roman" w:cs="Times New Roman"/>
          <w:sz w:val="24"/>
          <w:szCs w:val="24"/>
        </w:rPr>
        <w:t>, it’s a little hard to see,</w:t>
      </w:r>
      <w:r w:rsidRPr="165F4F17">
        <w:rPr>
          <w:rFonts w:ascii="Times New Roman" w:eastAsia="Times New Roman" w:hAnsi="Times New Roman" w:cs="Times New Roman"/>
          <w:sz w:val="24"/>
          <w:szCs w:val="24"/>
        </w:rPr>
        <w:t xml:space="preserve"> but shared rooms were the least readily available to users (only by like 2 points). </w:t>
      </w:r>
    </w:p>
    <w:p w14:paraId="002B5235" w14:textId="3E96390E" w:rsidR="1DCA1D27" w:rsidRDefault="2E462F7A" w:rsidP="002308A0">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27F40B29" wp14:editId="5223D625">
            <wp:extent cx="2552700" cy="1840072"/>
            <wp:effectExtent l="0" t="0" r="0" b="8255"/>
            <wp:docPr id="1723870893" name="Picture 172387089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8708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1840072"/>
                    </a:xfrm>
                    <a:prstGeom prst="rect">
                      <a:avLst/>
                    </a:prstGeom>
                  </pic:spPr>
                </pic:pic>
              </a:graphicData>
            </a:graphic>
          </wp:inline>
        </w:drawing>
      </w:r>
    </w:p>
    <w:p w14:paraId="612CD7FF" w14:textId="6B1BE192" w:rsidR="62DDD9CA" w:rsidRDefault="62DDD9CA" w:rsidP="002308A0">
      <w:pPr>
        <w:spacing w:line="480" w:lineRule="auto"/>
      </w:pPr>
      <w:r w:rsidRPr="165F4F17">
        <w:rPr>
          <w:rFonts w:ascii="Times New Roman" w:eastAsia="Times New Roman" w:hAnsi="Times New Roman" w:cs="Times New Roman"/>
          <w:sz w:val="24"/>
          <w:szCs w:val="24"/>
        </w:rPr>
        <w:lastRenderedPageBreak/>
        <w:t xml:space="preserve">The </w:t>
      </w:r>
      <w:r w:rsidR="4E222EB1" w:rsidRPr="165F4F17">
        <w:rPr>
          <w:rFonts w:ascii="Times New Roman" w:eastAsia="Times New Roman" w:hAnsi="Times New Roman" w:cs="Times New Roman"/>
          <w:sz w:val="24"/>
          <w:szCs w:val="24"/>
        </w:rPr>
        <w:t xml:space="preserve">second question </w:t>
      </w:r>
      <w:r w:rsidR="5CFA7D46" w:rsidRPr="165F4F17">
        <w:rPr>
          <w:rFonts w:ascii="Times New Roman" w:eastAsia="Times New Roman" w:hAnsi="Times New Roman" w:cs="Times New Roman"/>
          <w:sz w:val="24"/>
          <w:szCs w:val="24"/>
        </w:rPr>
        <w:t xml:space="preserve">was </w:t>
      </w:r>
      <w:r w:rsidR="4E222EB1" w:rsidRPr="165F4F17">
        <w:rPr>
          <w:rFonts w:ascii="Times New Roman" w:eastAsia="Times New Roman" w:hAnsi="Times New Roman" w:cs="Times New Roman"/>
          <w:sz w:val="24"/>
          <w:szCs w:val="24"/>
        </w:rPr>
        <w:t xml:space="preserve">what </w:t>
      </w:r>
      <w:r w:rsidR="7574D8E1" w:rsidRPr="165F4F17">
        <w:rPr>
          <w:rFonts w:ascii="Times New Roman" w:eastAsia="Times New Roman" w:hAnsi="Times New Roman" w:cs="Times New Roman"/>
          <w:sz w:val="24"/>
          <w:szCs w:val="24"/>
        </w:rPr>
        <w:t>the average price of each room type in each neighborhood is</w:t>
      </w:r>
      <w:r w:rsidR="4E222EB1" w:rsidRPr="165F4F17">
        <w:rPr>
          <w:rFonts w:ascii="Times New Roman" w:eastAsia="Times New Roman" w:hAnsi="Times New Roman" w:cs="Times New Roman"/>
          <w:sz w:val="24"/>
          <w:szCs w:val="24"/>
        </w:rPr>
        <w:t>. To figure this out, we selected neighborhood groups, listing types or room type, and the average of the listing price and saved it as the variable (AVG_ROOM_PRICE). You can see the results here in the query.</w:t>
      </w:r>
      <w:r w:rsidR="4347367A" w:rsidRPr="165F4F17">
        <w:rPr>
          <w:rFonts w:ascii="Times New Roman" w:eastAsia="Times New Roman" w:hAnsi="Times New Roman" w:cs="Times New Roman"/>
          <w:sz w:val="24"/>
          <w:szCs w:val="24"/>
        </w:rPr>
        <w:t xml:space="preserve"> </w:t>
      </w:r>
      <w:r w:rsidR="4E222EB1" w:rsidRPr="165F4F17">
        <w:rPr>
          <w:rFonts w:ascii="Times New Roman" w:eastAsia="Times New Roman" w:hAnsi="Times New Roman" w:cs="Times New Roman"/>
          <w:sz w:val="24"/>
          <w:szCs w:val="24"/>
        </w:rPr>
        <w:t xml:space="preserve">We found it interesting that Manhattan had the highest average price in all the room types out of all the neighborhoods. We hypothesis that this may be because of the </w:t>
      </w:r>
      <w:r w:rsidR="4069B1A6" w:rsidRPr="165F4F17">
        <w:rPr>
          <w:rFonts w:ascii="Times New Roman" w:eastAsia="Times New Roman" w:hAnsi="Times New Roman" w:cs="Times New Roman"/>
          <w:sz w:val="24"/>
          <w:szCs w:val="24"/>
        </w:rPr>
        <w:t>elevated level</w:t>
      </w:r>
      <w:r w:rsidR="4E222EB1" w:rsidRPr="165F4F17">
        <w:rPr>
          <w:rFonts w:ascii="Times New Roman" w:eastAsia="Times New Roman" w:hAnsi="Times New Roman" w:cs="Times New Roman"/>
          <w:sz w:val="24"/>
          <w:szCs w:val="24"/>
        </w:rPr>
        <w:t xml:space="preserve"> of tourism in Manhattan vs the more residential areas of the Bronx, Brooklyn, Queens, and Staten Island. Manhattan is often referred to as “the City” and is often described as the cultural, financial, media, and entertainment capital of the world.</w:t>
      </w:r>
    </w:p>
    <w:p w14:paraId="4BE4EE29" w14:textId="3BEFDCBA" w:rsidR="23FF1CA0" w:rsidRDefault="48FD5F14" w:rsidP="002308A0">
      <w:pPr>
        <w:spacing w:line="480" w:lineRule="auto"/>
        <w:rPr>
          <w:rFonts w:ascii="Times New Roman" w:eastAsia="Times New Roman" w:hAnsi="Times New Roman" w:cs="Times New Roman"/>
          <w:color w:val="000000" w:themeColor="text1"/>
          <w:sz w:val="24"/>
          <w:szCs w:val="24"/>
        </w:rPr>
      </w:pPr>
      <w:r>
        <w:rPr>
          <w:noProof/>
        </w:rPr>
        <w:drawing>
          <wp:inline distT="0" distB="0" distL="0" distR="0" wp14:anchorId="660003A2" wp14:editId="4BCF365B">
            <wp:extent cx="3495317" cy="2133600"/>
            <wp:effectExtent l="0" t="0" r="0" b="0"/>
            <wp:docPr id="21038295" name="Picture 2103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8295"/>
                    <pic:cNvPicPr/>
                  </pic:nvPicPr>
                  <pic:blipFill>
                    <a:blip r:embed="rId12">
                      <a:extLst>
                        <a:ext uri="{28A0092B-C50C-407E-A947-70E740481C1C}">
                          <a14:useLocalDpi xmlns:a14="http://schemas.microsoft.com/office/drawing/2010/main" val="0"/>
                        </a:ext>
                      </a:extLst>
                    </a:blip>
                    <a:stretch>
                      <a:fillRect/>
                    </a:stretch>
                  </pic:blipFill>
                  <pic:spPr>
                    <a:xfrm>
                      <a:off x="0" y="0"/>
                      <a:ext cx="3495317" cy="2133600"/>
                    </a:xfrm>
                    <a:prstGeom prst="rect">
                      <a:avLst/>
                    </a:prstGeom>
                  </pic:spPr>
                </pic:pic>
              </a:graphicData>
            </a:graphic>
          </wp:inline>
        </w:drawing>
      </w:r>
    </w:p>
    <w:p w14:paraId="255B1077" w14:textId="0964A891" w:rsidR="1C1D3B18" w:rsidRDefault="67C35C28"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 xml:space="preserve">Our third analysis was focusing more on time series analysis. </w:t>
      </w:r>
      <w:r w:rsidR="2A1171C3" w:rsidRPr="165F4F17">
        <w:rPr>
          <w:rFonts w:ascii="Times New Roman" w:eastAsia="Times New Roman" w:hAnsi="Times New Roman" w:cs="Times New Roman"/>
          <w:sz w:val="24"/>
          <w:szCs w:val="24"/>
        </w:rPr>
        <w:t xml:space="preserve">There are two questions answered in this section. The first question is how does the average monthly price changes from 2019 to 2020. </w:t>
      </w:r>
      <w:r w:rsidR="3DAFF58E" w:rsidRPr="165F4F17">
        <w:rPr>
          <w:rFonts w:ascii="Times New Roman" w:eastAsia="Times New Roman" w:hAnsi="Times New Roman" w:cs="Times New Roman"/>
          <w:sz w:val="24"/>
          <w:szCs w:val="24"/>
        </w:rPr>
        <w:t>To</w:t>
      </w:r>
      <w:r w:rsidR="2A1171C3" w:rsidRPr="165F4F17">
        <w:rPr>
          <w:rFonts w:ascii="Times New Roman" w:eastAsia="Times New Roman" w:hAnsi="Times New Roman" w:cs="Times New Roman"/>
          <w:sz w:val="24"/>
          <w:szCs w:val="24"/>
        </w:rPr>
        <w:t xml:space="preserve"> answer</w:t>
      </w:r>
      <w:r w:rsidR="77388573" w:rsidRPr="165F4F17">
        <w:rPr>
          <w:rFonts w:ascii="Times New Roman" w:eastAsia="Times New Roman" w:hAnsi="Times New Roman" w:cs="Times New Roman"/>
          <w:sz w:val="24"/>
          <w:szCs w:val="24"/>
        </w:rPr>
        <w:t xml:space="preserve"> that question, first we needed to extract the relevant data from the SQL developer. We used the EXTRACT function to separate the </w:t>
      </w:r>
      <w:proofErr w:type="spellStart"/>
      <w:r w:rsidR="77388573" w:rsidRPr="165F4F17">
        <w:rPr>
          <w:rFonts w:ascii="Times New Roman" w:eastAsia="Times New Roman" w:hAnsi="Times New Roman" w:cs="Times New Roman"/>
          <w:sz w:val="24"/>
          <w:szCs w:val="24"/>
        </w:rPr>
        <w:t>Date_Posted</w:t>
      </w:r>
      <w:proofErr w:type="spellEnd"/>
      <w:r w:rsidR="77388573" w:rsidRPr="165F4F17">
        <w:rPr>
          <w:rFonts w:ascii="Times New Roman" w:eastAsia="Times New Roman" w:hAnsi="Times New Roman" w:cs="Times New Roman"/>
          <w:sz w:val="24"/>
          <w:szCs w:val="24"/>
        </w:rPr>
        <w:t xml:space="preserve"> into year and month. </w:t>
      </w:r>
      <w:r w:rsidR="275B3C26" w:rsidRPr="165F4F17">
        <w:rPr>
          <w:rFonts w:ascii="Times New Roman" w:eastAsia="Times New Roman" w:hAnsi="Times New Roman" w:cs="Times New Roman"/>
          <w:sz w:val="24"/>
          <w:szCs w:val="24"/>
        </w:rPr>
        <w:t>Furthermore, we calculated the average listing price as well. All the data are taken from the Listing Table. Lastly, we grouped the data by year then month</w:t>
      </w:r>
      <w:r w:rsidR="61D2BECC" w:rsidRPr="165F4F17">
        <w:rPr>
          <w:rFonts w:ascii="Times New Roman" w:eastAsia="Times New Roman" w:hAnsi="Times New Roman" w:cs="Times New Roman"/>
          <w:sz w:val="24"/>
          <w:szCs w:val="24"/>
        </w:rPr>
        <w:t>. After figuring out the SQL queries, we inserted the query into Tableau as a custom query and by using the visualization tools p</w:t>
      </w:r>
      <w:r w:rsidR="68A81DDA" w:rsidRPr="165F4F17">
        <w:rPr>
          <w:rFonts w:ascii="Times New Roman" w:eastAsia="Times New Roman" w:hAnsi="Times New Roman" w:cs="Times New Roman"/>
          <w:sz w:val="24"/>
          <w:szCs w:val="24"/>
        </w:rPr>
        <w:t>rovided</w:t>
      </w:r>
      <w:r w:rsidR="61D2BECC" w:rsidRPr="165F4F17">
        <w:rPr>
          <w:rFonts w:ascii="Times New Roman" w:eastAsia="Times New Roman" w:hAnsi="Times New Roman" w:cs="Times New Roman"/>
          <w:sz w:val="24"/>
          <w:szCs w:val="24"/>
        </w:rPr>
        <w:t xml:space="preserve">, we created </w:t>
      </w:r>
      <w:r w:rsidR="30E4BED7" w:rsidRPr="165F4F17">
        <w:rPr>
          <w:rFonts w:ascii="Times New Roman" w:eastAsia="Times New Roman" w:hAnsi="Times New Roman" w:cs="Times New Roman"/>
          <w:sz w:val="24"/>
          <w:szCs w:val="24"/>
        </w:rPr>
        <w:t xml:space="preserve">a line graph. In the line graph, we can see that the average price in </w:t>
      </w:r>
      <w:r w:rsidR="30E4BED7" w:rsidRPr="165F4F17">
        <w:rPr>
          <w:rFonts w:ascii="Times New Roman" w:eastAsia="Times New Roman" w:hAnsi="Times New Roman" w:cs="Times New Roman"/>
          <w:sz w:val="24"/>
          <w:szCs w:val="24"/>
        </w:rPr>
        <w:lastRenderedPageBreak/>
        <w:t xml:space="preserve">2019 is a stable, hovering around $120-$140, while </w:t>
      </w:r>
      <w:r w:rsidR="45E9814B" w:rsidRPr="165F4F17">
        <w:rPr>
          <w:rFonts w:ascii="Times New Roman" w:eastAsia="Times New Roman" w:hAnsi="Times New Roman" w:cs="Times New Roman"/>
          <w:sz w:val="24"/>
          <w:szCs w:val="24"/>
        </w:rPr>
        <w:t>showing</w:t>
      </w:r>
      <w:r w:rsidR="7B57AEE4" w:rsidRPr="165F4F17">
        <w:rPr>
          <w:rFonts w:ascii="Times New Roman" w:eastAsia="Times New Roman" w:hAnsi="Times New Roman" w:cs="Times New Roman"/>
          <w:sz w:val="24"/>
          <w:szCs w:val="24"/>
        </w:rPr>
        <w:t xml:space="preserve"> a spike at the end of the year most likely because of Christmas. In 2020, we can see a drop in average price </w:t>
      </w:r>
      <w:r w:rsidR="5700F114" w:rsidRPr="165F4F17">
        <w:rPr>
          <w:rFonts w:ascii="Times New Roman" w:eastAsia="Times New Roman" w:hAnsi="Times New Roman" w:cs="Times New Roman"/>
          <w:sz w:val="24"/>
          <w:szCs w:val="24"/>
        </w:rPr>
        <w:t>around April, that was when COVID-19 first hit the United States</w:t>
      </w:r>
      <w:r w:rsidR="26D43EFC" w:rsidRPr="165F4F17">
        <w:rPr>
          <w:rFonts w:ascii="Times New Roman" w:eastAsia="Times New Roman" w:hAnsi="Times New Roman" w:cs="Times New Roman"/>
          <w:sz w:val="24"/>
          <w:szCs w:val="24"/>
        </w:rPr>
        <w:t xml:space="preserve">. </w:t>
      </w:r>
    </w:p>
    <w:p w14:paraId="436D5996" w14:textId="157AB4E2" w:rsidR="1C1D3B18" w:rsidRDefault="61F0B699" w:rsidP="002308A0">
      <w:pPr>
        <w:spacing w:line="480" w:lineRule="auto"/>
      </w:pPr>
      <w:r>
        <w:rPr>
          <w:noProof/>
        </w:rPr>
        <w:drawing>
          <wp:inline distT="0" distB="0" distL="0" distR="0" wp14:anchorId="5FE08B62" wp14:editId="7319968B">
            <wp:extent cx="4572000" cy="1924050"/>
            <wp:effectExtent l="0" t="0" r="0" b="0"/>
            <wp:docPr id="286584993" name="Picture 28658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84993"/>
                    <pic:cNvPicPr/>
                  </pic:nvPicPr>
                  <pic:blipFill>
                    <a:blip r:embed="rId13">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00777F0F" w14:textId="56E41C1E" w:rsidR="1C1D3B18" w:rsidRDefault="26D43EFC" w:rsidP="002308A0">
      <w:pPr>
        <w:spacing w:line="480" w:lineRule="auto"/>
        <w:rPr>
          <w:rFonts w:ascii="Times New Roman" w:eastAsia="Times New Roman" w:hAnsi="Times New Roman" w:cs="Times New Roman"/>
          <w:sz w:val="24"/>
          <w:szCs w:val="24"/>
        </w:rPr>
      </w:pPr>
      <w:r w:rsidRPr="165F4F17">
        <w:rPr>
          <w:rFonts w:ascii="Times New Roman" w:eastAsia="Times New Roman" w:hAnsi="Times New Roman" w:cs="Times New Roman"/>
          <w:sz w:val="24"/>
          <w:szCs w:val="24"/>
        </w:rPr>
        <w:t xml:space="preserve">The second question is which month has the highest number of listings posted. The overall steps are </w:t>
      </w:r>
      <w:r w:rsidR="085FE56E" w:rsidRPr="165F4F17">
        <w:rPr>
          <w:rFonts w:ascii="Times New Roman" w:eastAsia="Times New Roman" w:hAnsi="Times New Roman" w:cs="Times New Roman"/>
          <w:sz w:val="24"/>
          <w:szCs w:val="24"/>
        </w:rPr>
        <w:t>like</w:t>
      </w:r>
      <w:r w:rsidRPr="165F4F17">
        <w:rPr>
          <w:rFonts w:ascii="Times New Roman" w:eastAsia="Times New Roman" w:hAnsi="Times New Roman" w:cs="Times New Roman"/>
          <w:sz w:val="24"/>
          <w:szCs w:val="24"/>
        </w:rPr>
        <w:t xml:space="preserve"> the first question</w:t>
      </w:r>
      <w:r w:rsidR="6F2A8E88" w:rsidRPr="165F4F17">
        <w:rPr>
          <w:rFonts w:ascii="Times New Roman" w:eastAsia="Times New Roman" w:hAnsi="Times New Roman" w:cs="Times New Roman"/>
          <w:sz w:val="24"/>
          <w:szCs w:val="24"/>
        </w:rPr>
        <w:t xml:space="preserve">. In the SQL developer, </w:t>
      </w:r>
      <w:r w:rsidR="64D7AC07" w:rsidRPr="165F4F17">
        <w:rPr>
          <w:rFonts w:ascii="Times New Roman" w:eastAsia="Times New Roman" w:hAnsi="Times New Roman" w:cs="Times New Roman"/>
          <w:sz w:val="24"/>
          <w:szCs w:val="24"/>
        </w:rPr>
        <w:t xml:space="preserve">we extracted the month from </w:t>
      </w:r>
      <w:proofErr w:type="spellStart"/>
      <w:r w:rsidR="64D7AC07" w:rsidRPr="165F4F17">
        <w:rPr>
          <w:rFonts w:ascii="Times New Roman" w:eastAsia="Times New Roman" w:hAnsi="Times New Roman" w:cs="Times New Roman"/>
          <w:sz w:val="24"/>
          <w:szCs w:val="24"/>
        </w:rPr>
        <w:t>Date_Posted</w:t>
      </w:r>
      <w:proofErr w:type="spellEnd"/>
      <w:r w:rsidR="64D7AC07" w:rsidRPr="165F4F17">
        <w:rPr>
          <w:rFonts w:ascii="Times New Roman" w:eastAsia="Times New Roman" w:hAnsi="Times New Roman" w:cs="Times New Roman"/>
          <w:sz w:val="24"/>
          <w:szCs w:val="24"/>
        </w:rPr>
        <w:t xml:space="preserve"> and counted the number of </w:t>
      </w:r>
      <w:proofErr w:type="spellStart"/>
      <w:r w:rsidR="64D7AC07" w:rsidRPr="165F4F17">
        <w:rPr>
          <w:rFonts w:ascii="Times New Roman" w:eastAsia="Times New Roman" w:hAnsi="Times New Roman" w:cs="Times New Roman"/>
          <w:sz w:val="24"/>
          <w:szCs w:val="24"/>
        </w:rPr>
        <w:t>Listing_ID</w:t>
      </w:r>
      <w:proofErr w:type="spellEnd"/>
      <w:r w:rsidR="64D7AC07" w:rsidRPr="165F4F17">
        <w:rPr>
          <w:rFonts w:ascii="Times New Roman" w:eastAsia="Times New Roman" w:hAnsi="Times New Roman" w:cs="Times New Roman"/>
          <w:sz w:val="24"/>
          <w:szCs w:val="24"/>
        </w:rPr>
        <w:t>. We picked only the dates that are not</w:t>
      </w:r>
      <w:r w:rsidR="0E93CC56" w:rsidRPr="165F4F17">
        <w:rPr>
          <w:rFonts w:ascii="Times New Roman" w:eastAsia="Times New Roman" w:hAnsi="Times New Roman" w:cs="Times New Roman"/>
          <w:sz w:val="24"/>
          <w:szCs w:val="24"/>
        </w:rPr>
        <w:t xml:space="preserve"> null and grouped them by months. In Tableau, we used the line graph as well. From the graph, we can see that there is a significant increase around May</w:t>
      </w:r>
      <w:r w:rsidR="2C8B2420" w:rsidRPr="165F4F17">
        <w:rPr>
          <w:rFonts w:ascii="Times New Roman" w:eastAsia="Times New Roman" w:hAnsi="Times New Roman" w:cs="Times New Roman"/>
          <w:sz w:val="24"/>
          <w:szCs w:val="24"/>
        </w:rPr>
        <w:t xml:space="preserve"> and peaking in June at 10215 listings</w:t>
      </w:r>
      <w:r w:rsidR="0E93CC56" w:rsidRPr="165F4F17">
        <w:rPr>
          <w:rFonts w:ascii="Times New Roman" w:eastAsia="Times New Roman" w:hAnsi="Times New Roman" w:cs="Times New Roman"/>
          <w:sz w:val="24"/>
          <w:szCs w:val="24"/>
        </w:rPr>
        <w:t xml:space="preserve">, which </w:t>
      </w:r>
      <w:r w:rsidR="5BBAE006" w:rsidRPr="165F4F17">
        <w:rPr>
          <w:rFonts w:ascii="Times New Roman" w:eastAsia="Times New Roman" w:hAnsi="Times New Roman" w:cs="Times New Roman"/>
          <w:sz w:val="24"/>
          <w:szCs w:val="24"/>
        </w:rPr>
        <w:t xml:space="preserve">is during Summertime. It makes sense because New York is one of the hotspots for summer vacation. </w:t>
      </w:r>
    </w:p>
    <w:p w14:paraId="60349FAC" w14:textId="3BA8CF7B" w:rsidR="1C1D3B18" w:rsidRDefault="3FDF8E92" w:rsidP="002308A0">
      <w:pPr>
        <w:spacing w:line="480" w:lineRule="auto"/>
        <w:rPr>
          <w:rFonts w:ascii="Times" w:eastAsia="Times" w:hAnsi="Times" w:cs="Times"/>
          <w:color w:val="000000" w:themeColor="text1"/>
          <w:sz w:val="24"/>
          <w:szCs w:val="24"/>
        </w:rPr>
      </w:pPr>
      <w:r>
        <w:rPr>
          <w:noProof/>
        </w:rPr>
        <w:drawing>
          <wp:inline distT="0" distB="0" distL="0" distR="0" wp14:anchorId="47532E74" wp14:editId="078A3FE1">
            <wp:extent cx="4000500" cy="2283619"/>
            <wp:effectExtent l="0" t="0" r="0" b="2540"/>
            <wp:docPr id="635498148" name="Picture 63549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4981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0500" cy="2283619"/>
                    </a:xfrm>
                    <a:prstGeom prst="rect">
                      <a:avLst/>
                    </a:prstGeom>
                  </pic:spPr>
                </pic:pic>
              </a:graphicData>
            </a:graphic>
          </wp:inline>
        </w:drawing>
      </w:r>
    </w:p>
    <w:p w14:paraId="2F062926" w14:textId="05E7390F" w:rsidR="00BB6287" w:rsidRDefault="7E33A393" w:rsidP="002308A0">
      <w:pPr>
        <w:pStyle w:val="Heading1"/>
        <w:spacing w:before="0" w:after="160" w:line="480" w:lineRule="auto"/>
        <w:rPr>
          <w:rFonts w:ascii="Times New Roman" w:eastAsia="Times New Roman" w:hAnsi="Times New Roman" w:cs="Times New Roman"/>
          <w:b/>
          <w:bCs/>
          <w:color w:val="000000" w:themeColor="text1"/>
          <w:sz w:val="24"/>
          <w:szCs w:val="24"/>
        </w:rPr>
      </w:pPr>
      <w:r w:rsidRPr="165F4F17">
        <w:rPr>
          <w:rFonts w:ascii="Times New Roman" w:eastAsia="Times New Roman" w:hAnsi="Times New Roman" w:cs="Times New Roman"/>
          <w:b/>
          <w:bCs/>
          <w:color w:val="000000" w:themeColor="text1"/>
          <w:sz w:val="24"/>
          <w:szCs w:val="24"/>
        </w:rPr>
        <w:lastRenderedPageBreak/>
        <w:t>Conclusion:</w:t>
      </w:r>
    </w:p>
    <w:p w14:paraId="0EF85CB1" w14:textId="130AD2C2" w:rsidR="00BB6287" w:rsidRDefault="7E33A393" w:rsidP="002308A0">
      <w:pPr>
        <w:spacing w:line="480" w:lineRule="auto"/>
        <w:rPr>
          <w:rFonts w:ascii="Times New Roman" w:eastAsia="Helvetica" w:hAnsi="Times New Roman" w:cs="Times New Roman"/>
          <w:sz w:val="24"/>
          <w:szCs w:val="24"/>
        </w:rPr>
      </w:pPr>
      <w:r w:rsidRPr="165F4F17">
        <w:rPr>
          <w:rFonts w:ascii="Times New Roman" w:eastAsia="Helvetica" w:hAnsi="Times New Roman" w:cs="Times New Roman"/>
          <w:sz w:val="24"/>
          <w:szCs w:val="24"/>
        </w:rPr>
        <w:t xml:space="preserve">In conclusion, we </w:t>
      </w:r>
      <w:r w:rsidR="0229517A" w:rsidRPr="165F4F17">
        <w:rPr>
          <w:rFonts w:ascii="Times New Roman" w:eastAsia="Helvetica" w:hAnsi="Times New Roman" w:cs="Times New Roman"/>
          <w:sz w:val="24"/>
          <w:szCs w:val="24"/>
        </w:rPr>
        <w:t>found</w:t>
      </w:r>
      <w:r w:rsidRPr="165F4F17">
        <w:rPr>
          <w:rFonts w:ascii="Times New Roman" w:eastAsia="Helvetica" w:hAnsi="Times New Roman" w:cs="Times New Roman"/>
          <w:sz w:val="24"/>
          <w:szCs w:val="24"/>
        </w:rPr>
        <w:t xml:space="preserve"> </w:t>
      </w:r>
      <w:r w:rsidR="5D24079A" w:rsidRPr="165F4F17">
        <w:rPr>
          <w:rFonts w:ascii="Times New Roman" w:eastAsia="Helvetica" w:hAnsi="Times New Roman" w:cs="Times New Roman"/>
          <w:sz w:val="24"/>
          <w:szCs w:val="24"/>
        </w:rPr>
        <w:t>t</w:t>
      </w:r>
      <w:r w:rsidRPr="165F4F17">
        <w:rPr>
          <w:rFonts w:ascii="Times New Roman" w:eastAsia="Helvetica" w:hAnsi="Times New Roman" w:cs="Times New Roman"/>
          <w:sz w:val="24"/>
          <w:szCs w:val="24"/>
        </w:rPr>
        <w:t>hat the hottest or most popular neighborhood group was Manhattan. Manhattan had a total of 16,247 total listings in 2019. Brooklyn was a close substitute and had 15,200 listing</w:t>
      </w:r>
      <w:r w:rsidR="344F6501" w:rsidRPr="165F4F17">
        <w:rPr>
          <w:rFonts w:ascii="Times New Roman" w:eastAsia="Helvetica" w:hAnsi="Times New Roman" w:cs="Times New Roman"/>
          <w:sz w:val="24"/>
          <w:szCs w:val="24"/>
        </w:rPr>
        <w:t>s in 2019. Manhattan also had the highest average price of listings, around $197.55</w:t>
      </w:r>
      <w:r w:rsidR="3131A2E8" w:rsidRPr="165F4F17">
        <w:rPr>
          <w:rFonts w:ascii="Times New Roman" w:eastAsia="Helvetica" w:hAnsi="Times New Roman" w:cs="Times New Roman"/>
          <w:sz w:val="24"/>
          <w:szCs w:val="24"/>
        </w:rPr>
        <w:t xml:space="preserve">. As hopeful Airbnb hosts, an effective business decision would be based on </w:t>
      </w:r>
      <w:r w:rsidR="0088958D" w:rsidRPr="165F4F17">
        <w:rPr>
          <w:rFonts w:ascii="Times New Roman" w:eastAsia="Helvetica" w:hAnsi="Times New Roman" w:cs="Times New Roman"/>
          <w:sz w:val="24"/>
          <w:szCs w:val="24"/>
        </w:rPr>
        <w:t xml:space="preserve">what location has </w:t>
      </w:r>
      <w:r w:rsidR="7AD1A266" w:rsidRPr="165F4F17">
        <w:rPr>
          <w:rFonts w:ascii="Times New Roman" w:eastAsia="Helvetica" w:hAnsi="Times New Roman" w:cs="Times New Roman"/>
          <w:sz w:val="24"/>
          <w:szCs w:val="24"/>
        </w:rPr>
        <w:t>elevated levels</w:t>
      </w:r>
      <w:r w:rsidR="0088958D" w:rsidRPr="165F4F17">
        <w:rPr>
          <w:rFonts w:ascii="Times New Roman" w:eastAsia="Helvetica" w:hAnsi="Times New Roman" w:cs="Times New Roman"/>
          <w:sz w:val="24"/>
          <w:szCs w:val="24"/>
        </w:rPr>
        <w:t xml:space="preserve"> of traffic, resulting in </w:t>
      </w:r>
      <w:r w:rsidR="1C78F31A" w:rsidRPr="165F4F17">
        <w:rPr>
          <w:rFonts w:ascii="Times New Roman" w:eastAsia="Helvetica" w:hAnsi="Times New Roman" w:cs="Times New Roman"/>
          <w:sz w:val="24"/>
          <w:szCs w:val="24"/>
        </w:rPr>
        <w:t>elevated levels</w:t>
      </w:r>
      <w:r w:rsidR="0088958D" w:rsidRPr="165F4F17">
        <w:rPr>
          <w:rFonts w:ascii="Times New Roman" w:eastAsia="Helvetica" w:hAnsi="Times New Roman" w:cs="Times New Roman"/>
          <w:sz w:val="24"/>
          <w:szCs w:val="24"/>
        </w:rPr>
        <w:t xml:space="preserve"> of demand</w:t>
      </w:r>
      <w:r w:rsidR="3C7ADF2F" w:rsidRPr="165F4F17">
        <w:rPr>
          <w:rFonts w:ascii="Times New Roman" w:eastAsia="Helvetica" w:hAnsi="Times New Roman" w:cs="Times New Roman"/>
          <w:sz w:val="24"/>
          <w:szCs w:val="24"/>
        </w:rPr>
        <w:t xml:space="preserve">. These </w:t>
      </w:r>
      <w:r w:rsidR="6353A682" w:rsidRPr="165F4F17">
        <w:rPr>
          <w:rFonts w:ascii="Times New Roman" w:eastAsia="Helvetica" w:hAnsi="Times New Roman" w:cs="Times New Roman"/>
          <w:sz w:val="24"/>
          <w:szCs w:val="24"/>
        </w:rPr>
        <w:t>elevated levels</w:t>
      </w:r>
      <w:r w:rsidR="3C7ADF2F" w:rsidRPr="165F4F17">
        <w:rPr>
          <w:rFonts w:ascii="Times New Roman" w:eastAsia="Helvetica" w:hAnsi="Times New Roman" w:cs="Times New Roman"/>
          <w:sz w:val="24"/>
          <w:szCs w:val="24"/>
        </w:rPr>
        <w:t xml:space="preserve"> of demand would allow us to also list at a higher price. From our analysis, we conclude that we would choose to</w:t>
      </w:r>
      <w:r w:rsidR="5BBD8BC8" w:rsidRPr="165F4F17">
        <w:rPr>
          <w:rFonts w:ascii="Times New Roman" w:eastAsia="Helvetica" w:hAnsi="Times New Roman" w:cs="Times New Roman"/>
          <w:sz w:val="24"/>
          <w:szCs w:val="24"/>
        </w:rPr>
        <w:t xml:space="preserve"> buy a home in Manhattan because of the </w:t>
      </w:r>
      <w:r w:rsidR="7C5CE088" w:rsidRPr="165F4F17">
        <w:rPr>
          <w:rFonts w:ascii="Times New Roman" w:eastAsia="Helvetica" w:hAnsi="Times New Roman" w:cs="Times New Roman"/>
          <w:sz w:val="24"/>
          <w:szCs w:val="24"/>
        </w:rPr>
        <w:t>elevated levels</w:t>
      </w:r>
      <w:r w:rsidR="5BBD8BC8" w:rsidRPr="165F4F17">
        <w:rPr>
          <w:rFonts w:ascii="Times New Roman" w:eastAsia="Helvetica" w:hAnsi="Times New Roman" w:cs="Times New Roman"/>
          <w:sz w:val="24"/>
          <w:szCs w:val="24"/>
        </w:rPr>
        <w:t xml:space="preserve"> in tourism, resulting in higher levels of demand for Airbnb home rentals. We do have higher competition in </w:t>
      </w:r>
      <w:r w:rsidR="011FB24D" w:rsidRPr="165F4F17">
        <w:rPr>
          <w:rFonts w:ascii="Times New Roman" w:eastAsia="Helvetica" w:hAnsi="Times New Roman" w:cs="Times New Roman"/>
          <w:sz w:val="24"/>
          <w:szCs w:val="24"/>
        </w:rPr>
        <w:t>Manhattan</w:t>
      </w:r>
      <w:r w:rsidR="5BBD8BC8" w:rsidRPr="165F4F17">
        <w:rPr>
          <w:rFonts w:ascii="Times New Roman" w:eastAsia="Helvetica" w:hAnsi="Times New Roman" w:cs="Times New Roman"/>
          <w:sz w:val="24"/>
          <w:szCs w:val="24"/>
        </w:rPr>
        <w:t>, but our main competitors would be hotel room</w:t>
      </w:r>
      <w:r w:rsidR="7B16253A" w:rsidRPr="165F4F17">
        <w:rPr>
          <w:rFonts w:ascii="Times New Roman" w:eastAsia="Helvetica" w:hAnsi="Times New Roman" w:cs="Times New Roman"/>
          <w:sz w:val="24"/>
          <w:szCs w:val="24"/>
        </w:rPr>
        <w:t>s.</w:t>
      </w:r>
      <w:r w:rsidR="2CB47659" w:rsidRPr="165F4F17">
        <w:rPr>
          <w:rFonts w:ascii="Times New Roman" w:eastAsia="Helvetica" w:hAnsi="Times New Roman" w:cs="Times New Roman"/>
          <w:sz w:val="24"/>
          <w:szCs w:val="24"/>
        </w:rPr>
        <w:t xml:space="preserve"> </w:t>
      </w:r>
      <w:r w:rsidR="7036BE5F" w:rsidRPr="165F4F17">
        <w:rPr>
          <w:rFonts w:ascii="Times New Roman" w:eastAsia="Helvetica" w:hAnsi="Times New Roman" w:cs="Times New Roman"/>
          <w:sz w:val="24"/>
          <w:szCs w:val="24"/>
        </w:rPr>
        <w:t xml:space="preserve">While hotel rooms </w:t>
      </w:r>
      <w:r w:rsidR="447B124C" w:rsidRPr="165F4F17">
        <w:rPr>
          <w:rFonts w:ascii="Times New Roman" w:eastAsia="Helvetica" w:hAnsi="Times New Roman" w:cs="Times New Roman"/>
          <w:sz w:val="24"/>
          <w:szCs w:val="24"/>
        </w:rPr>
        <w:t>serve</w:t>
      </w:r>
      <w:r w:rsidR="7036BE5F" w:rsidRPr="165F4F17">
        <w:rPr>
          <w:rFonts w:ascii="Times New Roman" w:eastAsia="Helvetica" w:hAnsi="Times New Roman" w:cs="Times New Roman"/>
          <w:sz w:val="24"/>
          <w:szCs w:val="24"/>
        </w:rPr>
        <w:t xml:space="preserve"> as a good substitute, the experience gained from staying at </w:t>
      </w:r>
      <w:r w:rsidR="4543E785" w:rsidRPr="165F4F17">
        <w:rPr>
          <w:rFonts w:ascii="Times New Roman" w:eastAsia="Helvetica" w:hAnsi="Times New Roman" w:cs="Times New Roman"/>
          <w:sz w:val="24"/>
          <w:szCs w:val="24"/>
        </w:rPr>
        <w:t>an</w:t>
      </w:r>
      <w:r w:rsidR="7036BE5F" w:rsidRPr="165F4F17">
        <w:rPr>
          <w:rFonts w:ascii="Times New Roman" w:eastAsia="Helvetica" w:hAnsi="Times New Roman" w:cs="Times New Roman"/>
          <w:sz w:val="24"/>
          <w:szCs w:val="24"/>
        </w:rPr>
        <w:t xml:space="preserve"> Airbnb listing and a hotel during travel are fundamentally different. People looking to </w:t>
      </w:r>
      <w:r w:rsidR="50BCDC94" w:rsidRPr="165F4F17">
        <w:rPr>
          <w:rFonts w:ascii="Times New Roman" w:eastAsia="Helvetica" w:hAnsi="Times New Roman" w:cs="Times New Roman"/>
          <w:sz w:val="24"/>
          <w:szCs w:val="24"/>
        </w:rPr>
        <w:t xml:space="preserve">gain the full </w:t>
      </w:r>
      <w:r w:rsidR="71A723FD" w:rsidRPr="165F4F17">
        <w:rPr>
          <w:rFonts w:ascii="Times New Roman" w:eastAsia="Helvetica" w:hAnsi="Times New Roman" w:cs="Times New Roman"/>
          <w:sz w:val="24"/>
          <w:szCs w:val="24"/>
        </w:rPr>
        <w:t xml:space="preserve">travel </w:t>
      </w:r>
      <w:r w:rsidR="50BCDC94" w:rsidRPr="165F4F17">
        <w:rPr>
          <w:rFonts w:ascii="Times New Roman" w:eastAsia="Helvetica" w:hAnsi="Times New Roman" w:cs="Times New Roman"/>
          <w:sz w:val="24"/>
          <w:szCs w:val="24"/>
        </w:rPr>
        <w:t>experience of a “New Yorker</w:t>
      </w:r>
      <w:r w:rsidR="706B7A70" w:rsidRPr="165F4F17">
        <w:rPr>
          <w:rFonts w:ascii="Times New Roman" w:eastAsia="Helvetica" w:hAnsi="Times New Roman" w:cs="Times New Roman"/>
          <w:sz w:val="24"/>
          <w:szCs w:val="24"/>
        </w:rPr>
        <w:t>”,</w:t>
      </w:r>
      <w:r w:rsidR="50BCDC94" w:rsidRPr="165F4F17">
        <w:rPr>
          <w:rFonts w:ascii="Times New Roman" w:eastAsia="Helvetica" w:hAnsi="Times New Roman" w:cs="Times New Roman"/>
          <w:sz w:val="24"/>
          <w:szCs w:val="24"/>
        </w:rPr>
        <w:t xml:space="preserve"> or “City Dweller” would more likely stay at </w:t>
      </w:r>
      <w:r w:rsidR="0C9D37FB" w:rsidRPr="165F4F17">
        <w:rPr>
          <w:rFonts w:ascii="Times New Roman" w:eastAsia="Helvetica" w:hAnsi="Times New Roman" w:cs="Times New Roman"/>
          <w:sz w:val="24"/>
          <w:szCs w:val="24"/>
        </w:rPr>
        <w:t>an</w:t>
      </w:r>
      <w:r w:rsidR="50BCDC94" w:rsidRPr="165F4F17">
        <w:rPr>
          <w:rFonts w:ascii="Times New Roman" w:eastAsia="Helvetica" w:hAnsi="Times New Roman" w:cs="Times New Roman"/>
          <w:sz w:val="24"/>
          <w:szCs w:val="24"/>
        </w:rPr>
        <w:t xml:space="preserve"> Airbnb home, and not a hotel. </w:t>
      </w:r>
      <w:r w:rsidR="7FB37A7B" w:rsidRPr="165F4F17">
        <w:rPr>
          <w:rFonts w:ascii="Times New Roman" w:eastAsia="Helvetica" w:hAnsi="Times New Roman" w:cs="Times New Roman"/>
          <w:sz w:val="24"/>
          <w:szCs w:val="24"/>
        </w:rPr>
        <w:t xml:space="preserve">We would also choose to post the listing with a higher price in winter </w:t>
      </w:r>
      <w:r w:rsidR="109EA8ED" w:rsidRPr="165F4F17">
        <w:rPr>
          <w:rFonts w:ascii="Times New Roman" w:eastAsia="Helvetica" w:hAnsi="Times New Roman" w:cs="Times New Roman"/>
          <w:sz w:val="24"/>
          <w:szCs w:val="24"/>
        </w:rPr>
        <w:t>because</w:t>
      </w:r>
      <w:r w:rsidR="7FB37A7B" w:rsidRPr="165F4F17">
        <w:rPr>
          <w:rFonts w:ascii="Times New Roman" w:eastAsia="Helvetica" w:hAnsi="Times New Roman" w:cs="Times New Roman"/>
          <w:sz w:val="24"/>
          <w:szCs w:val="24"/>
        </w:rPr>
        <w:t xml:space="preserve"> there are fewer listings in that </w:t>
      </w:r>
      <w:r w:rsidR="4679E3DF" w:rsidRPr="165F4F17">
        <w:rPr>
          <w:rFonts w:ascii="Times New Roman" w:eastAsia="Helvetica" w:hAnsi="Times New Roman" w:cs="Times New Roman"/>
          <w:sz w:val="24"/>
          <w:szCs w:val="24"/>
        </w:rPr>
        <w:t>period</w:t>
      </w:r>
      <w:r w:rsidR="7FB37A7B" w:rsidRPr="165F4F17">
        <w:rPr>
          <w:rFonts w:ascii="Times New Roman" w:eastAsia="Helvetica" w:hAnsi="Times New Roman" w:cs="Times New Roman"/>
          <w:sz w:val="24"/>
          <w:szCs w:val="24"/>
        </w:rPr>
        <w:t xml:space="preserve">. That creates even less competitors during the off-tourism </w:t>
      </w:r>
      <w:r w:rsidR="58EEF19C" w:rsidRPr="165F4F17">
        <w:rPr>
          <w:rFonts w:ascii="Times New Roman" w:eastAsia="Helvetica" w:hAnsi="Times New Roman" w:cs="Times New Roman"/>
          <w:sz w:val="24"/>
          <w:szCs w:val="24"/>
        </w:rPr>
        <w:t>season</w:t>
      </w:r>
      <w:r w:rsidR="7FB37A7B" w:rsidRPr="165F4F17">
        <w:rPr>
          <w:rFonts w:ascii="Times New Roman" w:eastAsia="Helvetica" w:hAnsi="Times New Roman" w:cs="Times New Roman"/>
          <w:sz w:val="24"/>
          <w:szCs w:val="24"/>
        </w:rPr>
        <w:t xml:space="preserve">. This allows us to post </w:t>
      </w:r>
      <w:r w:rsidR="1868BA8E" w:rsidRPr="165F4F17">
        <w:rPr>
          <w:rFonts w:ascii="Times New Roman" w:eastAsia="Helvetica" w:hAnsi="Times New Roman" w:cs="Times New Roman"/>
          <w:sz w:val="24"/>
          <w:szCs w:val="24"/>
        </w:rPr>
        <w:t xml:space="preserve">at a higher price, gaining more profit. </w:t>
      </w:r>
      <w:r w:rsidR="41BDAC51" w:rsidRPr="165F4F17">
        <w:rPr>
          <w:rFonts w:ascii="Times New Roman" w:eastAsia="Helvetica" w:hAnsi="Times New Roman" w:cs="Times New Roman"/>
          <w:sz w:val="24"/>
          <w:szCs w:val="24"/>
        </w:rPr>
        <w:t xml:space="preserve">After </w:t>
      </w:r>
      <w:r w:rsidR="0C9FBEFD" w:rsidRPr="165F4F17">
        <w:rPr>
          <w:rFonts w:ascii="Times New Roman" w:eastAsia="Helvetica" w:hAnsi="Times New Roman" w:cs="Times New Roman"/>
          <w:sz w:val="24"/>
          <w:szCs w:val="24"/>
        </w:rPr>
        <w:t>an</w:t>
      </w:r>
      <w:r w:rsidR="41BDAC51" w:rsidRPr="165F4F17">
        <w:rPr>
          <w:rFonts w:ascii="Times New Roman" w:eastAsia="Helvetica" w:hAnsi="Times New Roman" w:cs="Times New Roman"/>
          <w:sz w:val="24"/>
          <w:szCs w:val="24"/>
        </w:rPr>
        <w:t xml:space="preserve"> in-depth </w:t>
      </w:r>
      <w:r w:rsidR="59829632" w:rsidRPr="165F4F17">
        <w:rPr>
          <w:rFonts w:ascii="Times New Roman" w:eastAsia="Helvetica" w:hAnsi="Times New Roman" w:cs="Times New Roman"/>
          <w:sz w:val="24"/>
          <w:szCs w:val="24"/>
        </w:rPr>
        <w:t>analysis</w:t>
      </w:r>
      <w:r w:rsidR="41BDAC51" w:rsidRPr="165F4F17">
        <w:rPr>
          <w:rFonts w:ascii="Times New Roman" w:eastAsia="Helvetica" w:hAnsi="Times New Roman" w:cs="Times New Roman"/>
          <w:sz w:val="24"/>
          <w:szCs w:val="24"/>
        </w:rPr>
        <w:t xml:space="preserve"> at our dataset, our group would choose to buy a home in Manhattan and list the home at a higher price in </w:t>
      </w:r>
      <w:r w:rsidR="2D591990" w:rsidRPr="165F4F17">
        <w:rPr>
          <w:rFonts w:ascii="Times New Roman" w:eastAsia="Helvetica" w:hAnsi="Times New Roman" w:cs="Times New Roman"/>
          <w:sz w:val="24"/>
          <w:szCs w:val="24"/>
        </w:rPr>
        <w:t xml:space="preserve">winter than in summer. </w:t>
      </w:r>
    </w:p>
    <w:p w14:paraId="2C078E63" w14:textId="47C32B49" w:rsidR="00BB6287" w:rsidRDefault="00BB6287" w:rsidP="165F4F17"/>
    <w:sectPr w:rsidR="00B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ParagraphRange paragraphId="475317059" textId="33785389" start="0" length="156" invalidationStart="0" invalidationLength="156" id="l82go8EO"/>
    <int:EntireDocument id="x2IGN7Nz"/>
  </int:Manifest>
  <int:Observations>
    <int:Content id="l82go8EO">
      <int:extLst>
        <oel:ext uri="426473B9-03D8-482F-96C9-C2C85392BACA">
          <int:SimilarityCritique Version="1" Context="Since 2008, guests and hosts have used Airbnb to expand on traveling possibilities and present a more unique and personalized way of experiencing the world." SourceType="Online" SourceTitle="Data Exploration on Airbnb Singapore: 01 | by Agratama ..." SourceUrl="https://towardsdatascience.com/data-exploration-on-airbnb-singapore-01-40698c54cac3" SourceSnippet="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int:Suggestions CitationType="Inline">
              <int:Suggestion CitationStyle="Mla" IsIdentical="0">
                <int:ReplacementText>Since 2008, guests and hosts have used Airbnb to expand on traveling possibilities and present a more unique and personalized way of experiencing the world. (“Data Exploration on Airbnb Singapore: 01 | by Agratama ...”).</int:ReplacementText>
                <int:CitationText>(“Data Exploration on Airbnb Singapore: 01 | by Agratama ...”)</int:CitationText>
              </int:Suggestion>
              <int:Suggestion CitationStyle="Apa" IsIdentical="0">
                <int:ReplacementText>Since 2008, guests and hosts have used Airbnb to expand on traveling possibilities and present a more unique and personalized way of experiencing the world. (“Data Exploration on Airbnb Singapore: 01 | by Agratama ...”).</int:ReplacementText>
                <int:CitationText>(“Data Exploration on Airbnb Singapore: 01 | by Agratama ...”)</int:CitationText>
              </int:Suggestion>
              <int:Suggestion CitationStyle="Chicago" IsIdentical="0">
                <int:ReplacementText>Since 2008, guests and hosts have used Airbnb to expand on traveling possibilities and present a more unique and personalized way of experiencing the world. (“Data Exploration on Airbnb Singapore: 01 | by Agratama ...”).</int:ReplacementText>
                <int:CitationText>(“Data Exploration on Airbnb Singapore: 01 | by Agratama ...”)</int:CitationText>
              </int:Suggestion>
            </int:Suggestions>
            <int:Suggestions CitationType="Full">
              <int:Suggestion CitationStyle="Mla" IsIdentical="0">
                <int:ReplacementText>&lt;i&gt;Data Exploration on Airbnb Singapore: 01 | by Agratama ...&lt;/i&gt;, https://towardsdatascience.com/data-exploration-on-airbnb-singapore-01-40698c54cac3.</int:ReplacementText>
                <int:CitationText>&lt;i&gt;Data Exploration on Airbnb Singapore: 01 | by Agratama ...&lt;/i&gt;, https://towardsdatascience.com/data-exploration-on-airbnb-singapore-01-40698c54cac3.</int:CitationText>
              </int:Suggestion>
              <int:Suggestion CitationStyle="Apa" IsIdentical="0">
                <int:ReplacementText>&lt;i&gt;Data Exploration on Airbnb Singapore: 01 | by Agratama ...&lt;/i&gt;. (n.d.). Retrieved from https://towardsdatascience.com/data-exploration-on-airbnb-singapore-01-40698c54cac3</int:ReplacementText>
                <int:CitationText>&lt;i&gt;Data Exploration on Airbnb Singapore: 01 | by Agratama ...&lt;/i&gt;. (n.d.). Retrieved from https://towardsdatascience.com/data-exploration-on-airbnb-singapore-01-40698c54cac3</int:CitationText>
              </int:Suggestion>
              <int:Suggestion CitationStyle="Chicago" IsIdentical="0">
                <int:ReplacementText>“Data Exploration on Airbnb Singapore: 01 | by Agratama ...” n.d., https://towardsdatascience.com/data-exploration-on-airbnb-singapore-01-40698c54cac3.</int:ReplacementText>
                <int:CitationText>“Data Exploration on Airbnb Singapore: 01 | by Agratama ...” n.d., https://towardsdatascience.com/data-exploration-on-airbnb-singapore-01-40698c54cac3.</int:CitationText>
              </int:Suggestion>
            </int:Suggestions>
          </int:SimilarityCritique>
        </oel:ext>
      </int:extLst>
    </int:Content>
    <int:Content id="x2IGN7Nz">
      <int:extLst>
        <oel:ext uri="E302BA01-7950-474C-9AD3-286E660C40A8">
          <int:SimilaritySummary Version="1" RunId="1606840704195" TilesCheckedInThisRun="22" TotalNumOfTiles="22" SimilarityAnnotationCount="1" NumWords="1305" NumFlaggedWords="25"/>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84DEA"/>
    <w:multiLevelType w:val="hybridMultilevel"/>
    <w:tmpl w:val="FFFFFFFF"/>
    <w:lvl w:ilvl="0" w:tplc="8A205484">
      <w:start w:val="1"/>
      <w:numFmt w:val="decimal"/>
      <w:lvlText w:val="%1."/>
      <w:lvlJc w:val="left"/>
      <w:pPr>
        <w:ind w:left="720" w:hanging="360"/>
      </w:pPr>
    </w:lvl>
    <w:lvl w:ilvl="1" w:tplc="E698FF2E">
      <w:start w:val="1"/>
      <w:numFmt w:val="lowerLetter"/>
      <w:lvlText w:val="%2."/>
      <w:lvlJc w:val="left"/>
      <w:pPr>
        <w:ind w:left="1440" w:hanging="360"/>
      </w:pPr>
    </w:lvl>
    <w:lvl w:ilvl="2" w:tplc="47BA1A38">
      <w:start w:val="1"/>
      <w:numFmt w:val="lowerRoman"/>
      <w:lvlText w:val="%3."/>
      <w:lvlJc w:val="right"/>
      <w:pPr>
        <w:ind w:left="2160" w:hanging="180"/>
      </w:pPr>
    </w:lvl>
    <w:lvl w:ilvl="3" w:tplc="386CF26C">
      <w:start w:val="1"/>
      <w:numFmt w:val="decimal"/>
      <w:lvlText w:val="%4."/>
      <w:lvlJc w:val="left"/>
      <w:pPr>
        <w:ind w:left="2880" w:hanging="360"/>
      </w:pPr>
    </w:lvl>
    <w:lvl w:ilvl="4" w:tplc="A8C88098">
      <w:start w:val="1"/>
      <w:numFmt w:val="lowerLetter"/>
      <w:lvlText w:val="%5."/>
      <w:lvlJc w:val="left"/>
      <w:pPr>
        <w:ind w:left="3600" w:hanging="360"/>
      </w:pPr>
    </w:lvl>
    <w:lvl w:ilvl="5" w:tplc="D6145210">
      <w:start w:val="1"/>
      <w:numFmt w:val="lowerRoman"/>
      <w:lvlText w:val="%6."/>
      <w:lvlJc w:val="right"/>
      <w:pPr>
        <w:ind w:left="4320" w:hanging="180"/>
      </w:pPr>
    </w:lvl>
    <w:lvl w:ilvl="6" w:tplc="B85C5B6A">
      <w:start w:val="1"/>
      <w:numFmt w:val="decimal"/>
      <w:lvlText w:val="%7."/>
      <w:lvlJc w:val="left"/>
      <w:pPr>
        <w:ind w:left="5040" w:hanging="360"/>
      </w:pPr>
    </w:lvl>
    <w:lvl w:ilvl="7" w:tplc="4B7644D6">
      <w:start w:val="1"/>
      <w:numFmt w:val="lowerLetter"/>
      <w:lvlText w:val="%8."/>
      <w:lvlJc w:val="left"/>
      <w:pPr>
        <w:ind w:left="5760" w:hanging="360"/>
      </w:pPr>
    </w:lvl>
    <w:lvl w:ilvl="8" w:tplc="1166D1C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8613EB"/>
    <w:rsid w:val="00184CE7"/>
    <w:rsid w:val="001D4B83"/>
    <w:rsid w:val="00202C07"/>
    <w:rsid w:val="002308A0"/>
    <w:rsid w:val="00353506"/>
    <w:rsid w:val="00392A2B"/>
    <w:rsid w:val="00504E60"/>
    <w:rsid w:val="00587153"/>
    <w:rsid w:val="0059282A"/>
    <w:rsid w:val="00603F8D"/>
    <w:rsid w:val="0088958D"/>
    <w:rsid w:val="00924F41"/>
    <w:rsid w:val="0093637A"/>
    <w:rsid w:val="00A603FB"/>
    <w:rsid w:val="00A73C82"/>
    <w:rsid w:val="00AA2A49"/>
    <w:rsid w:val="00AC1AF0"/>
    <w:rsid w:val="00B91516"/>
    <w:rsid w:val="00BB6287"/>
    <w:rsid w:val="00BC7CEB"/>
    <w:rsid w:val="00C483CD"/>
    <w:rsid w:val="00D71AD9"/>
    <w:rsid w:val="00E57D62"/>
    <w:rsid w:val="00F308C9"/>
    <w:rsid w:val="00F82487"/>
    <w:rsid w:val="00FD6A93"/>
    <w:rsid w:val="011FB24D"/>
    <w:rsid w:val="0166A4D9"/>
    <w:rsid w:val="017327A4"/>
    <w:rsid w:val="0175BA2A"/>
    <w:rsid w:val="01F68F8E"/>
    <w:rsid w:val="01F895C8"/>
    <w:rsid w:val="0204C9D2"/>
    <w:rsid w:val="02202578"/>
    <w:rsid w:val="0229517A"/>
    <w:rsid w:val="02BB65F0"/>
    <w:rsid w:val="02E8268C"/>
    <w:rsid w:val="03239EE6"/>
    <w:rsid w:val="039CCAD0"/>
    <w:rsid w:val="03A0383B"/>
    <w:rsid w:val="03A0FD4F"/>
    <w:rsid w:val="040D373E"/>
    <w:rsid w:val="046992ED"/>
    <w:rsid w:val="047D188D"/>
    <w:rsid w:val="048E22E1"/>
    <w:rsid w:val="04D8630B"/>
    <w:rsid w:val="05462C91"/>
    <w:rsid w:val="0557C63A"/>
    <w:rsid w:val="0575342C"/>
    <w:rsid w:val="05D02310"/>
    <w:rsid w:val="06BC07B8"/>
    <w:rsid w:val="06F54751"/>
    <w:rsid w:val="07158917"/>
    <w:rsid w:val="07BBADE7"/>
    <w:rsid w:val="082D5992"/>
    <w:rsid w:val="082F2030"/>
    <w:rsid w:val="085FE56E"/>
    <w:rsid w:val="08A70AFD"/>
    <w:rsid w:val="095C0E3F"/>
    <w:rsid w:val="0980CC0F"/>
    <w:rsid w:val="0A165A97"/>
    <w:rsid w:val="0A29B301"/>
    <w:rsid w:val="0AA2115E"/>
    <w:rsid w:val="0B4E2C4E"/>
    <w:rsid w:val="0B9C4AD4"/>
    <w:rsid w:val="0BF709D3"/>
    <w:rsid w:val="0C6D15A0"/>
    <w:rsid w:val="0C9D37FB"/>
    <w:rsid w:val="0C9FBEFD"/>
    <w:rsid w:val="0CF9399A"/>
    <w:rsid w:val="0D2A6451"/>
    <w:rsid w:val="0D87C2F0"/>
    <w:rsid w:val="0D9AF127"/>
    <w:rsid w:val="0E452F22"/>
    <w:rsid w:val="0E93CC56"/>
    <w:rsid w:val="0F83DA9E"/>
    <w:rsid w:val="0FAD5E4E"/>
    <w:rsid w:val="109C9D8B"/>
    <w:rsid w:val="109EA8ED"/>
    <w:rsid w:val="10F9ABDA"/>
    <w:rsid w:val="1116365B"/>
    <w:rsid w:val="11205A61"/>
    <w:rsid w:val="1162113D"/>
    <w:rsid w:val="124BF40A"/>
    <w:rsid w:val="124FE005"/>
    <w:rsid w:val="1291B542"/>
    <w:rsid w:val="13D3C083"/>
    <w:rsid w:val="1489065E"/>
    <w:rsid w:val="149BD691"/>
    <w:rsid w:val="154FF91B"/>
    <w:rsid w:val="15CA4FDE"/>
    <w:rsid w:val="15FABD75"/>
    <w:rsid w:val="16050FB3"/>
    <w:rsid w:val="161889DD"/>
    <w:rsid w:val="165F4F17"/>
    <w:rsid w:val="1681ADB1"/>
    <w:rsid w:val="16CA2D41"/>
    <w:rsid w:val="17D487E0"/>
    <w:rsid w:val="17D6D67F"/>
    <w:rsid w:val="1802AB90"/>
    <w:rsid w:val="180B9DF7"/>
    <w:rsid w:val="182A54FF"/>
    <w:rsid w:val="18615078"/>
    <w:rsid w:val="1868BA8E"/>
    <w:rsid w:val="1925FE94"/>
    <w:rsid w:val="193D4731"/>
    <w:rsid w:val="19976F2B"/>
    <w:rsid w:val="1A054F40"/>
    <w:rsid w:val="1A501DB4"/>
    <w:rsid w:val="1B0422D0"/>
    <w:rsid w:val="1B0700E3"/>
    <w:rsid w:val="1BB1ECCA"/>
    <w:rsid w:val="1BEF37C0"/>
    <w:rsid w:val="1C1D3B18"/>
    <w:rsid w:val="1C2D1BE8"/>
    <w:rsid w:val="1C38959F"/>
    <w:rsid w:val="1C78F31A"/>
    <w:rsid w:val="1CC5E6BD"/>
    <w:rsid w:val="1DCA1D27"/>
    <w:rsid w:val="1EA4D7E4"/>
    <w:rsid w:val="1EF621A4"/>
    <w:rsid w:val="1F748723"/>
    <w:rsid w:val="1F76B1A6"/>
    <w:rsid w:val="1F78CCA0"/>
    <w:rsid w:val="1FBF5955"/>
    <w:rsid w:val="1FDB5756"/>
    <w:rsid w:val="2077BE68"/>
    <w:rsid w:val="207CB44B"/>
    <w:rsid w:val="2084062E"/>
    <w:rsid w:val="20F4A471"/>
    <w:rsid w:val="20FB08BF"/>
    <w:rsid w:val="21131610"/>
    <w:rsid w:val="2125EE2B"/>
    <w:rsid w:val="215397A3"/>
    <w:rsid w:val="21BDF775"/>
    <w:rsid w:val="21D27922"/>
    <w:rsid w:val="21DC78A6"/>
    <w:rsid w:val="222441DD"/>
    <w:rsid w:val="223C2CC1"/>
    <w:rsid w:val="2291D198"/>
    <w:rsid w:val="232707A2"/>
    <w:rsid w:val="236FEF6D"/>
    <w:rsid w:val="23D3BB23"/>
    <w:rsid w:val="23FF1CA0"/>
    <w:rsid w:val="241B1DF8"/>
    <w:rsid w:val="246ED14C"/>
    <w:rsid w:val="24760C73"/>
    <w:rsid w:val="25DD20E6"/>
    <w:rsid w:val="26664726"/>
    <w:rsid w:val="26B0FF4D"/>
    <w:rsid w:val="26D43EFC"/>
    <w:rsid w:val="26FE79EE"/>
    <w:rsid w:val="273EE45C"/>
    <w:rsid w:val="275B3C26"/>
    <w:rsid w:val="277DE5AC"/>
    <w:rsid w:val="2854FF5F"/>
    <w:rsid w:val="28A7D830"/>
    <w:rsid w:val="28CF16C8"/>
    <w:rsid w:val="28D7198A"/>
    <w:rsid w:val="290B9EF0"/>
    <w:rsid w:val="29274E8C"/>
    <w:rsid w:val="296FE45F"/>
    <w:rsid w:val="29CADE82"/>
    <w:rsid w:val="2A1171C3"/>
    <w:rsid w:val="2A2A51C9"/>
    <w:rsid w:val="2A4063C9"/>
    <w:rsid w:val="2AF3E12E"/>
    <w:rsid w:val="2B36815C"/>
    <w:rsid w:val="2B5799F6"/>
    <w:rsid w:val="2B7695B9"/>
    <w:rsid w:val="2C0B37BF"/>
    <w:rsid w:val="2C1A2D83"/>
    <w:rsid w:val="2C2A1755"/>
    <w:rsid w:val="2C4A94C5"/>
    <w:rsid w:val="2C661EC4"/>
    <w:rsid w:val="2C785834"/>
    <w:rsid w:val="2C8B2420"/>
    <w:rsid w:val="2C9CFFEB"/>
    <w:rsid w:val="2CAB4A9F"/>
    <w:rsid w:val="2CB47659"/>
    <w:rsid w:val="2CEEC49D"/>
    <w:rsid w:val="2D2F1724"/>
    <w:rsid w:val="2D591990"/>
    <w:rsid w:val="2E462F7A"/>
    <w:rsid w:val="2E809401"/>
    <w:rsid w:val="2F1A50A1"/>
    <w:rsid w:val="2F6B9DDB"/>
    <w:rsid w:val="2FA58016"/>
    <w:rsid w:val="2FC333D1"/>
    <w:rsid w:val="304ADB29"/>
    <w:rsid w:val="30CCE995"/>
    <w:rsid w:val="30E4BED7"/>
    <w:rsid w:val="3131A2E8"/>
    <w:rsid w:val="3194330E"/>
    <w:rsid w:val="31C69210"/>
    <w:rsid w:val="31E5FFB0"/>
    <w:rsid w:val="323A9D39"/>
    <w:rsid w:val="32BA9AA9"/>
    <w:rsid w:val="32F64935"/>
    <w:rsid w:val="32F89734"/>
    <w:rsid w:val="331D95AA"/>
    <w:rsid w:val="3355A343"/>
    <w:rsid w:val="336E9EAF"/>
    <w:rsid w:val="344F6501"/>
    <w:rsid w:val="34CF1609"/>
    <w:rsid w:val="37037F69"/>
    <w:rsid w:val="373DA870"/>
    <w:rsid w:val="37B091FB"/>
    <w:rsid w:val="37DEE36F"/>
    <w:rsid w:val="38039C93"/>
    <w:rsid w:val="38ACFECC"/>
    <w:rsid w:val="38DF8147"/>
    <w:rsid w:val="390A158B"/>
    <w:rsid w:val="39633DB5"/>
    <w:rsid w:val="3998D439"/>
    <w:rsid w:val="3AB0A375"/>
    <w:rsid w:val="3B4EA67B"/>
    <w:rsid w:val="3B7145C9"/>
    <w:rsid w:val="3BA7D96C"/>
    <w:rsid w:val="3BB1B037"/>
    <w:rsid w:val="3BC43AE0"/>
    <w:rsid w:val="3BF66BB9"/>
    <w:rsid w:val="3C7ADF2F"/>
    <w:rsid w:val="3CDEFB3C"/>
    <w:rsid w:val="3D0D52BC"/>
    <w:rsid w:val="3D87C5FD"/>
    <w:rsid w:val="3D924440"/>
    <w:rsid w:val="3D9DB7D3"/>
    <w:rsid w:val="3DAFF58E"/>
    <w:rsid w:val="3DCAD0A9"/>
    <w:rsid w:val="3ECAF68A"/>
    <w:rsid w:val="3EFAEDA1"/>
    <w:rsid w:val="3F66A10A"/>
    <w:rsid w:val="3FBB4562"/>
    <w:rsid w:val="3FDF8E92"/>
    <w:rsid w:val="3FF3E9F5"/>
    <w:rsid w:val="400F097C"/>
    <w:rsid w:val="4069B1A6"/>
    <w:rsid w:val="409EE854"/>
    <w:rsid w:val="410DED0B"/>
    <w:rsid w:val="414EE3A7"/>
    <w:rsid w:val="4179D2B8"/>
    <w:rsid w:val="41BDAC51"/>
    <w:rsid w:val="41FA3795"/>
    <w:rsid w:val="42A9BD6C"/>
    <w:rsid w:val="42BC02F6"/>
    <w:rsid w:val="42EE0DA8"/>
    <w:rsid w:val="4347367A"/>
    <w:rsid w:val="437A2D67"/>
    <w:rsid w:val="43AA38BA"/>
    <w:rsid w:val="443A553B"/>
    <w:rsid w:val="44565057"/>
    <w:rsid w:val="447B124C"/>
    <w:rsid w:val="44894B66"/>
    <w:rsid w:val="44E37466"/>
    <w:rsid w:val="4543E785"/>
    <w:rsid w:val="457EB880"/>
    <w:rsid w:val="45C28FC2"/>
    <w:rsid w:val="45E9814B"/>
    <w:rsid w:val="46664C3E"/>
    <w:rsid w:val="4679E3DF"/>
    <w:rsid w:val="46DAE058"/>
    <w:rsid w:val="477E6797"/>
    <w:rsid w:val="4794FEFC"/>
    <w:rsid w:val="4867AD61"/>
    <w:rsid w:val="48FC7087"/>
    <w:rsid w:val="48FD5F14"/>
    <w:rsid w:val="48FD997E"/>
    <w:rsid w:val="4962A3D8"/>
    <w:rsid w:val="499692CB"/>
    <w:rsid w:val="49E83C15"/>
    <w:rsid w:val="4AE1A8B0"/>
    <w:rsid w:val="4AEB2326"/>
    <w:rsid w:val="4B8165DF"/>
    <w:rsid w:val="4B8F69E7"/>
    <w:rsid w:val="4B91CB51"/>
    <w:rsid w:val="4C12CB92"/>
    <w:rsid w:val="4CA36A40"/>
    <w:rsid w:val="4CEA3BF5"/>
    <w:rsid w:val="4D6D7444"/>
    <w:rsid w:val="4D93C6B7"/>
    <w:rsid w:val="4DA72FEA"/>
    <w:rsid w:val="4DE43F7D"/>
    <w:rsid w:val="4DE5B726"/>
    <w:rsid w:val="4E222EB1"/>
    <w:rsid w:val="4E77C70A"/>
    <w:rsid w:val="4ED7AF03"/>
    <w:rsid w:val="4F073CD1"/>
    <w:rsid w:val="4FA4E6DA"/>
    <w:rsid w:val="5024A3B4"/>
    <w:rsid w:val="50470B2E"/>
    <w:rsid w:val="50BCDC94"/>
    <w:rsid w:val="50DE9F9E"/>
    <w:rsid w:val="517CDAA4"/>
    <w:rsid w:val="51B369A8"/>
    <w:rsid w:val="51C502AB"/>
    <w:rsid w:val="51F45B33"/>
    <w:rsid w:val="51FEAB6B"/>
    <w:rsid w:val="52615AFE"/>
    <w:rsid w:val="526C641F"/>
    <w:rsid w:val="5320988B"/>
    <w:rsid w:val="53785936"/>
    <w:rsid w:val="541F9714"/>
    <w:rsid w:val="543EFB20"/>
    <w:rsid w:val="5465B3CD"/>
    <w:rsid w:val="558FD34F"/>
    <w:rsid w:val="5612B9BA"/>
    <w:rsid w:val="5682D8EF"/>
    <w:rsid w:val="568BCCB3"/>
    <w:rsid w:val="56C6EF7E"/>
    <w:rsid w:val="56D086B2"/>
    <w:rsid w:val="5700F114"/>
    <w:rsid w:val="57394EBB"/>
    <w:rsid w:val="58181095"/>
    <w:rsid w:val="5829C8A8"/>
    <w:rsid w:val="5844FF05"/>
    <w:rsid w:val="5871B3E8"/>
    <w:rsid w:val="588613EB"/>
    <w:rsid w:val="58A2D8DD"/>
    <w:rsid w:val="58CE8E87"/>
    <w:rsid w:val="58EEF19C"/>
    <w:rsid w:val="593645F7"/>
    <w:rsid w:val="59829632"/>
    <w:rsid w:val="5B128213"/>
    <w:rsid w:val="5BBAE006"/>
    <w:rsid w:val="5BBD8BC8"/>
    <w:rsid w:val="5C658631"/>
    <w:rsid w:val="5CFA7D46"/>
    <w:rsid w:val="5D24079A"/>
    <w:rsid w:val="5E381480"/>
    <w:rsid w:val="5F47C863"/>
    <w:rsid w:val="5F4B01D5"/>
    <w:rsid w:val="5F9AD624"/>
    <w:rsid w:val="5FC575C6"/>
    <w:rsid w:val="6023227A"/>
    <w:rsid w:val="602421D7"/>
    <w:rsid w:val="614EA714"/>
    <w:rsid w:val="61D2BECC"/>
    <w:rsid w:val="61F0B699"/>
    <w:rsid w:val="62DDD9CA"/>
    <w:rsid w:val="62F8E253"/>
    <w:rsid w:val="63195A80"/>
    <w:rsid w:val="6353A682"/>
    <w:rsid w:val="635501C0"/>
    <w:rsid w:val="636D28E0"/>
    <w:rsid w:val="64C4E1DC"/>
    <w:rsid w:val="64D7AC07"/>
    <w:rsid w:val="64E79EA3"/>
    <w:rsid w:val="655A0FD6"/>
    <w:rsid w:val="656DD1E6"/>
    <w:rsid w:val="66682351"/>
    <w:rsid w:val="669E9302"/>
    <w:rsid w:val="677CD5DA"/>
    <w:rsid w:val="67C35C28"/>
    <w:rsid w:val="67D25A62"/>
    <w:rsid w:val="681ED1AE"/>
    <w:rsid w:val="682C9531"/>
    <w:rsid w:val="68A17169"/>
    <w:rsid w:val="68A45C53"/>
    <w:rsid w:val="68A81DDA"/>
    <w:rsid w:val="697A135F"/>
    <w:rsid w:val="6BE62389"/>
    <w:rsid w:val="6C231491"/>
    <w:rsid w:val="6C599814"/>
    <w:rsid w:val="6CABFEEE"/>
    <w:rsid w:val="6D3D5ABD"/>
    <w:rsid w:val="6D77CD76"/>
    <w:rsid w:val="6DE83830"/>
    <w:rsid w:val="6E1A41FB"/>
    <w:rsid w:val="6EE21766"/>
    <w:rsid w:val="6EE71864"/>
    <w:rsid w:val="6EE92B68"/>
    <w:rsid w:val="6F2A8E88"/>
    <w:rsid w:val="7036BE5F"/>
    <w:rsid w:val="706B7A70"/>
    <w:rsid w:val="707DE7C7"/>
    <w:rsid w:val="709A29F6"/>
    <w:rsid w:val="70F95EF9"/>
    <w:rsid w:val="7107FAE3"/>
    <w:rsid w:val="71A723FD"/>
    <w:rsid w:val="71CB4CD8"/>
    <w:rsid w:val="72021427"/>
    <w:rsid w:val="7407F5DA"/>
    <w:rsid w:val="746D00C8"/>
    <w:rsid w:val="7499C6D7"/>
    <w:rsid w:val="7574D8E1"/>
    <w:rsid w:val="7598BDCE"/>
    <w:rsid w:val="7640D848"/>
    <w:rsid w:val="7689E16C"/>
    <w:rsid w:val="77388573"/>
    <w:rsid w:val="77F08645"/>
    <w:rsid w:val="781D62F0"/>
    <w:rsid w:val="7824B98F"/>
    <w:rsid w:val="78F4EC97"/>
    <w:rsid w:val="7935889E"/>
    <w:rsid w:val="79729204"/>
    <w:rsid w:val="79800358"/>
    <w:rsid w:val="79FDDA64"/>
    <w:rsid w:val="7A8CC6D0"/>
    <w:rsid w:val="7ABB9A40"/>
    <w:rsid w:val="7AD1A266"/>
    <w:rsid w:val="7B16253A"/>
    <w:rsid w:val="7B3A6993"/>
    <w:rsid w:val="7B4315D4"/>
    <w:rsid w:val="7B57AEE4"/>
    <w:rsid w:val="7C03FD9A"/>
    <w:rsid w:val="7C5CE088"/>
    <w:rsid w:val="7C9CB960"/>
    <w:rsid w:val="7CBE277D"/>
    <w:rsid w:val="7CFE91EB"/>
    <w:rsid w:val="7D13FB63"/>
    <w:rsid w:val="7D4985BD"/>
    <w:rsid w:val="7D5716FA"/>
    <w:rsid w:val="7DA8376A"/>
    <w:rsid w:val="7E33A393"/>
    <w:rsid w:val="7E46AA60"/>
    <w:rsid w:val="7E5DDA7F"/>
    <w:rsid w:val="7E656376"/>
    <w:rsid w:val="7EE95F44"/>
    <w:rsid w:val="7F3C032F"/>
    <w:rsid w:val="7F86EFCA"/>
    <w:rsid w:val="7F95BEF8"/>
    <w:rsid w:val="7FB37A7B"/>
    <w:rsid w:val="7FF9E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13EB"/>
  <w15:chartTrackingRefBased/>
  <w15:docId w15:val="{B0EB2EFA-616F-4A7A-A16E-649254F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dd9cfb3741744b5a"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Ruiqi</dc:creator>
  <cp:keywords/>
  <dc:description/>
  <cp:lastModifiedBy>Huang, Cindy</cp:lastModifiedBy>
  <cp:revision>2</cp:revision>
  <dcterms:created xsi:type="dcterms:W3CDTF">2020-12-01T16:52:00Z</dcterms:created>
  <dcterms:modified xsi:type="dcterms:W3CDTF">2020-12-01T16:52:00Z</dcterms:modified>
</cp:coreProperties>
</file>