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4D97" w14:textId="77777777" w:rsidR="00B72248" w:rsidRPr="00B72248" w:rsidRDefault="00B72248" w:rsidP="00B72248">
      <w:pPr>
        <w:rPr>
          <w:color w:val="000000" w:themeColor="text1"/>
          <w:sz w:val="28"/>
          <w:szCs w:val="28"/>
        </w:rPr>
      </w:pPr>
      <w:r w:rsidRPr="00B72248">
        <w:rPr>
          <w:color w:val="000000" w:themeColor="text1"/>
          <w:sz w:val="28"/>
          <w:szCs w:val="28"/>
        </w:rPr>
        <w:t>PHẦN 1. PHÂN TÍCH</w:t>
      </w:r>
    </w:p>
    <w:p w14:paraId="21D26FA7" w14:textId="77777777" w:rsidR="00B72248" w:rsidRPr="00B72248" w:rsidRDefault="00B72248" w:rsidP="00B72248">
      <w:pPr>
        <w:rPr>
          <w:color w:val="000000" w:themeColor="text1"/>
          <w:sz w:val="28"/>
          <w:szCs w:val="28"/>
        </w:rPr>
      </w:pPr>
      <w:r w:rsidRPr="00B72248">
        <w:rPr>
          <w:color w:val="000000" w:themeColor="text1"/>
          <w:sz w:val="28"/>
          <w:szCs w:val="28"/>
        </w:rPr>
        <w:t>1. Bảng Excel “Xấu” và bảng “Đúng”</w:t>
      </w:r>
    </w:p>
    <w:p w14:paraId="21120C52" w14:textId="77777777" w:rsidR="00B72248" w:rsidRPr="00B72248" w:rsidRDefault="00B72248" w:rsidP="00B72248">
      <w:pPr>
        <w:rPr>
          <w:color w:val="000000" w:themeColor="text1"/>
          <w:sz w:val="28"/>
          <w:szCs w:val="28"/>
        </w:rPr>
      </w:pPr>
      <w:r w:rsidRPr="00B72248">
        <w:rPr>
          <w:color w:val="000000" w:themeColor="text1"/>
          <w:sz w:val="28"/>
          <w:szCs w:val="28"/>
        </w:rPr>
        <w:t>Bảng Excel “xấu” thường vi phạm quy tắc vàng của tư duy cơ sở dữ liệu: tiêu đề không rõ, gộp ô, một cột chứa nhiều loại thông tin, dòng trống xen kẽ, hoặc một bản ghi bị chia thành nhiều dòng.</w:t>
      </w:r>
    </w:p>
    <w:p w14:paraId="4C6F7789" w14:textId="77777777" w:rsidR="00B72248" w:rsidRPr="00B72248" w:rsidRDefault="00B72248" w:rsidP="00B72248">
      <w:pPr>
        <w:rPr>
          <w:color w:val="000000" w:themeColor="text1"/>
          <w:sz w:val="28"/>
          <w:szCs w:val="28"/>
        </w:rPr>
      </w:pPr>
      <w:r w:rsidRPr="00B72248">
        <w:rPr>
          <w:color w:val="000000" w:themeColor="text1"/>
          <w:sz w:val="28"/>
          <w:szCs w:val="28"/>
        </w:rPr>
        <w:t>Bảng XẤU</w:t>
      </w:r>
    </w:p>
    <w:p w14:paraId="6B49A320" w14:textId="77777777" w:rsidR="00B72248" w:rsidRPr="00B72248" w:rsidRDefault="00B72248" w:rsidP="00B72248">
      <w:pPr>
        <w:rPr>
          <w:color w:val="000000" w:themeColor="text1"/>
          <w:sz w:val="28"/>
          <w:szCs w:val="28"/>
        </w:rPr>
      </w:pPr>
      <w:r w:rsidRPr="00B72248">
        <w:rPr>
          <w:color w:val="000000" w:themeColor="text1"/>
          <w:sz w:val="28"/>
          <w:szCs w:val="28"/>
        </w:rPr>
        <w:t>Ví dụ minh họa những lỗi thường gặp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3022"/>
        <w:gridCol w:w="1788"/>
      </w:tblGrid>
      <w:tr w:rsidR="00B72248" w:rsidRPr="00B72248" w14:paraId="05DFA00F" w14:textId="77777777">
        <w:trPr>
          <w:tblCellSpacing w:w="15" w:type="dxa"/>
        </w:trPr>
        <w:tc>
          <w:tcPr>
            <w:tcW w:w="0" w:type="auto"/>
            <w:vAlign w:val="center"/>
            <w:hideMark/>
          </w:tcPr>
          <w:p w14:paraId="0303F319" w14:textId="77777777" w:rsidR="00B72248" w:rsidRPr="00B72248" w:rsidRDefault="00B72248" w:rsidP="00B72248">
            <w:pPr>
              <w:rPr>
                <w:color w:val="000000" w:themeColor="text1"/>
                <w:sz w:val="28"/>
                <w:szCs w:val="28"/>
              </w:rPr>
            </w:pPr>
            <w:r w:rsidRPr="00B72248">
              <w:rPr>
                <w:color w:val="000000" w:themeColor="text1"/>
                <w:sz w:val="28"/>
                <w:szCs w:val="28"/>
              </w:rPr>
              <w:t>DANH SÁCH NHÀ ĐẤT</w:t>
            </w:r>
          </w:p>
        </w:tc>
        <w:tc>
          <w:tcPr>
            <w:tcW w:w="0" w:type="auto"/>
            <w:vAlign w:val="center"/>
            <w:hideMark/>
          </w:tcPr>
          <w:p w14:paraId="4991ABEC" w14:textId="77777777" w:rsidR="00B72248" w:rsidRPr="00B72248" w:rsidRDefault="00B72248" w:rsidP="00B72248">
            <w:pPr>
              <w:rPr>
                <w:color w:val="000000" w:themeColor="text1"/>
                <w:sz w:val="28"/>
                <w:szCs w:val="28"/>
              </w:rPr>
            </w:pPr>
          </w:p>
        </w:tc>
        <w:tc>
          <w:tcPr>
            <w:tcW w:w="0" w:type="auto"/>
            <w:vAlign w:val="center"/>
            <w:hideMark/>
          </w:tcPr>
          <w:p w14:paraId="747D4C28" w14:textId="77777777" w:rsidR="00B72248" w:rsidRPr="00B72248" w:rsidRDefault="00B72248" w:rsidP="00B72248">
            <w:pPr>
              <w:rPr>
                <w:color w:val="000000" w:themeColor="text1"/>
                <w:sz w:val="28"/>
                <w:szCs w:val="28"/>
              </w:rPr>
            </w:pPr>
          </w:p>
        </w:tc>
      </w:tr>
      <w:tr w:rsidR="00B72248" w:rsidRPr="00B72248" w14:paraId="15DD6188" w14:textId="77777777">
        <w:trPr>
          <w:tblCellSpacing w:w="15" w:type="dxa"/>
        </w:trPr>
        <w:tc>
          <w:tcPr>
            <w:tcW w:w="0" w:type="auto"/>
            <w:vAlign w:val="center"/>
            <w:hideMark/>
          </w:tcPr>
          <w:p w14:paraId="6F0C06EF" w14:textId="77777777" w:rsidR="00B72248" w:rsidRPr="00B72248" w:rsidRDefault="00B72248" w:rsidP="00B72248">
            <w:pPr>
              <w:rPr>
                <w:color w:val="000000" w:themeColor="text1"/>
                <w:sz w:val="28"/>
                <w:szCs w:val="28"/>
              </w:rPr>
            </w:pPr>
            <w:r w:rsidRPr="00B72248">
              <w:rPr>
                <w:color w:val="000000" w:themeColor="text1"/>
                <w:sz w:val="28"/>
                <w:szCs w:val="28"/>
              </w:rPr>
              <w:t>Mã nhà</w:t>
            </w:r>
          </w:p>
        </w:tc>
        <w:tc>
          <w:tcPr>
            <w:tcW w:w="0" w:type="auto"/>
            <w:vAlign w:val="center"/>
            <w:hideMark/>
          </w:tcPr>
          <w:p w14:paraId="3B72F476" w14:textId="77777777" w:rsidR="00B72248" w:rsidRPr="00B72248" w:rsidRDefault="00B72248" w:rsidP="00B72248">
            <w:pPr>
              <w:rPr>
                <w:color w:val="000000" w:themeColor="text1"/>
                <w:sz w:val="28"/>
                <w:szCs w:val="28"/>
              </w:rPr>
            </w:pPr>
            <w:r w:rsidRPr="00B72248">
              <w:rPr>
                <w:color w:val="000000" w:themeColor="text1"/>
                <w:sz w:val="28"/>
                <w:szCs w:val="28"/>
              </w:rPr>
              <w:t>Thông tin</w:t>
            </w:r>
          </w:p>
        </w:tc>
        <w:tc>
          <w:tcPr>
            <w:tcW w:w="0" w:type="auto"/>
            <w:vAlign w:val="center"/>
            <w:hideMark/>
          </w:tcPr>
          <w:p w14:paraId="4419339A" w14:textId="77777777" w:rsidR="00B72248" w:rsidRPr="00B72248" w:rsidRDefault="00B72248" w:rsidP="00B72248">
            <w:pPr>
              <w:rPr>
                <w:color w:val="000000" w:themeColor="text1"/>
                <w:sz w:val="28"/>
                <w:szCs w:val="28"/>
              </w:rPr>
            </w:pPr>
            <w:r w:rsidRPr="00B72248">
              <w:rPr>
                <w:color w:val="000000" w:themeColor="text1"/>
                <w:sz w:val="28"/>
                <w:szCs w:val="28"/>
              </w:rPr>
              <w:t>Giá</w:t>
            </w:r>
          </w:p>
        </w:tc>
      </w:tr>
      <w:tr w:rsidR="00B72248" w:rsidRPr="00B72248" w14:paraId="42454FF7" w14:textId="77777777">
        <w:trPr>
          <w:tblCellSpacing w:w="15" w:type="dxa"/>
        </w:trPr>
        <w:tc>
          <w:tcPr>
            <w:tcW w:w="0" w:type="auto"/>
            <w:vAlign w:val="center"/>
            <w:hideMark/>
          </w:tcPr>
          <w:p w14:paraId="68F355ED" w14:textId="77777777" w:rsidR="00B72248" w:rsidRPr="00B72248" w:rsidRDefault="00B72248" w:rsidP="00B72248">
            <w:pPr>
              <w:rPr>
                <w:color w:val="000000" w:themeColor="text1"/>
                <w:sz w:val="28"/>
                <w:szCs w:val="28"/>
              </w:rPr>
            </w:pPr>
            <w:r w:rsidRPr="00B72248">
              <w:rPr>
                <w:color w:val="000000" w:themeColor="text1"/>
                <w:sz w:val="28"/>
                <w:szCs w:val="28"/>
              </w:rPr>
              <w:t>SH01</w:t>
            </w:r>
          </w:p>
        </w:tc>
        <w:tc>
          <w:tcPr>
            <w:tcW w:w="0" w:type="auto"/>
            <w:vAlign w:val="center"/>
            <w:hideMark/>
          </w:tcPr>
          <w:p w14:paraId="5A3455CA" w14:textId="77777777" w:rsidR="00B72248" w:rsidRPr="00B72248" w:rsidRDefault="00B72248" w:rsidP="00B72248">
            <w:pPr>
              <w:rPr>
                <w:color w:val="000000" w:themeColor="text1"/>
                <w:sz w:val="28"/>
                <w:szCs w:val="28"/>
              </w:rPr>
            </w:pPr>
            <w:r w:rsidRPr="00B72248">
              <w:rPr>
                <w:color w:val="000000" w:themeColor="text1"/>
                <w:sz w:val="28"/>
                <w:szCs w:val="28"/>
              </w:rPr>
              <w:t>Nhà 2 tầng, Quận 7</w:t>
            </w:r>
          </w:p>
        </w:tc>
        <w:tc>
          <w:tcPr>
            <w:tcW w:w="0" w:type="auto"/>
            <w:vAlign w:val="center"/>
            <w:hideMark/>
          </w:tcPr>
          <w:p w14:paraId="24CC076B" w14:textId="77777777" w:rsidR="00B72248" w:rsidRPr="00B72248" w:rsidRDefault="00B72248" w:rsidP="00B72248">
            <w:pPr>
              <w:rPr>
                <w:color w:val="000000" w:themeColor="text1"/>
                <w:sz w:val="28"/>
                <w:szCs w:val="28"/>
              </w:rPr>
            </w:pPr>
            <w:r w:rsidRPr="00B72248">
              <w:rPr>
                <w:color w:val="000000" w:themeColor="text1"/>
                <w:sz w:val="28"/>
                <w:szCs w:val="28"/>
              </w:rPr>
              <w:t>3 tỷ</w:t>
            </w:r>
          </w:p>
        </w:tc>
      </w:tr>
      <w:tr w:rsidR="00B72248" w:rsidRPr="00B72248" w14:paraId="04791CCC" w14:textId="77777777">
        <w:trPr>
          <w:tblCellSpacing w:w="15" w:type="dxa"/>
        </w:trPr>
        <w:tc>
          <w:tcPr>
            <w:tcW w:w="0" w:type="auto"/>
            <w:vAlign w:val="center"/>
            <w:hideMark/>
          </w:tcPr>
          <w:p w14:paraId="78198421" w14:textId="77777777" w:rsidR="00B72248" w:rsidRPr="00B72248" w:rsidRDefault="00B72248" w:rsidP="00B72248">
            <w:pPr>
              <w:rPr>
                <w:color w:val="000000" w:themeColor="text1"/>
                <w:sz w:val="28"/>
                <w:szCs w:val="28"/>
              </w:rPr>
            </w:pPr>
          </w:p>
        </w:tc>
        <w:tc>
          <w:tcPr>
            <w:tcW w:w="0" w:type="auto"/>
            <w:vAlign w:val="center"/>
            <w:hideMark/>
          </w:tcPr>
          <w:p w14:paraId="05EED82F" w14:textId="77777777" w:rsidR="00B72248" w:rsidRPr="00B72248" w:rsidRDefault="00B72248" w:rsidP="00B72248">
            <w:pPr>
              <w:rPr>
                <w:color w:val="000000" w:themeColor="text1"/>
                <w:sz w:val="28"/>
                <w:szCs w:val="28"/>
              </w:rPr>
            </w:pPr>
          </w:p>
        </w:tc>
        <w:tc>
          <w:tcPr>
            <w:tcW w:w="0" w:type="auto"/>
            <w:vAlign w:val="center"/>
            <w:hideMark/>
          </w:tcPr>
          <w:p w14:paraId="36E82FA8" w14:textId="77777777" w:rsidR="00B72248" w:rsidRPr="00B72248" w:rsidRDefault="00B72248" w:rsidP="00B72248">
            <w:pPr>
              <w:rPr>
                <w:color w:val="000000" w:themeColor="text1"/>
                <w:sz w:val="28"/>
                <w:szCs w:val="28"/>
              </w:rPr>
            </w:pPr>
          </w:p>
        </w:tc>
      </w:tr>
      <w:tr w:rsidR="00B72248" w:rsidRPr="00B72248" w14:paraId="167BF626" w14:textId="77777777">
        <w:trPr>
          <w:tblCellSpacing w:w="15" w:type="dxa"/>
        </w:trPr>
        <w:tc>
          <w:tcPr>
            <w:tcW w:w="0" w:type="auto"/>
            <w:vAlign w:val="center"/>
            <w:hideMark/>
          </w:tcPr>
          <w:p w14:paraId="35526CA4" w14:textId="77777777" w:rsidR="00B72248" w:rsidRPr="00B72248" w:rsidRDefault="00B72248" w:rsidP="00B72248">
            <w:pPr>
              <w:rPr>
                <w:color w:val="000000" w:themeColor="text1"/>
                <w:sz w:val="28"/>
                <w:szCs w:val="28"/>
              </w:rPr>
            </w:pPr>
            <w:r w:rsidRPr="00B72248">
              <w:rPr>
                <w:color w:val="000000" w:themeColor="text1"/>
                <w:sz w:val="28"/>
                <w:szCs w:val="28"/>
              </w:rPr>
              <w:t>SH02</w:t>
            </w:r>
          </w:p>
        </w:tc>
        <w:tc>
          <w:tcPr>
            <w:tcW w:w="0" w:type="auto"/>
            <w:vAlign w:val="center"/>
            <w:hideMark/>
          </w:tcPr>
          <w:p w14:paraId="361EA1B3" w14:textId="77777777" w:rsidR="00B72248" w:rsidRPr="00B72248" w:rsidRDefault="00B72248" w:rsidP="00B72248">
            <w:pPr>
              <w:rPr>
                <w:color w:val="000000" w:themeColor="text1"/>
                <w:sz w:val="28"/>
                <w:szCs w:val="28"/>
              </w:rPr>
            </w:pPr>
            <w:r w:rsidRPr="00B72248">
              <w:rPr>
                <w:color w:val="000000" w:themeColor="text1"/>
                <w:sz w:val="28"/>
                <w:szCs w:val="28"/>
              </w:rPr>
              <w:t>Căn hộ, 70 m², TP.HCM</w:t>
            </w:r>
          </w:p>
        </w:tc>
        <w:tc>
          <w:tcPr>
            <w:tcW w:w="0" w:type="auto"/>
            <w:vAlign w:val="center"/>
            <w:hideMark/>
          </w:tcPr>
          <w:p w14:paraId="502E2CDD" w14:textId="77777777" w:rsidR="00B72248" w:rsidRPr="00B72248" w:rsidRDefault="00B72248" w:rsidP="00B72248">
            <w:pPr>
              <w:rPr>
                <w:color w:val="000000" w:themeColor="text1"/>
                <w:sz w:val="28"/>
                <w:szCs w:val="28"/>
              </w:rPr>
            </w:pPr>
            <w:r w:rsidRPr="00B72248">
              <w:rPr>
                <w:color w:val="000000" w:themeColor="text1"/>
                <w:sz w:val="28"/>
                <w:szCs w:val="28"/>
              </w:rPr>
              <w:t>12 triệu/tháng</w:t>
            </w:r>
          </w:p>
        </w:tc>
      </w:tr>
    </w:tbl>
    <w:p w14:paraId="2C9EDDCE" w14:textId="77777777" w:rsidR="00B72248" w:rsidRPr="00B72248" w:rsidRDefault="00B72248" w:rsidP="00B72248">
      <w:pPr>
        <w:rPr>
          <w:color w:val="000000" w:themeColor="text1"/>
          <w:sz w:val="28"/>
          <w:szCs w:val="28"/>
        </w:rPr>
      </w:pPr>
      <w:r w:rsidRPr="00B72248">
        <w:rPr>
          <w:color w:val="000000" w:themeColor="text1"/>
          <w:sz w:val="28"/>
          <w:szCs w:val="28"/>
        </w:rPr>
        <w:t>Lỗi: gộp tiêu đề, dòng trống, thông tin trộn lẫn và giá không thống nhất đơn vị.</w:t>
      </w:r>
    </w:p>
    <w:p w14:paraId="65B0050B" w14:textId="77777777" w:rsidR="00B72248" w:rsidRPr="00B72248" w:rsidRDefault="00B72248" w:rsidP="00B72248">
      <w:pPr>
        <w:rPr>
          <w:color w:val="000000" w:themeColor="text1"/>
          <w:sz w:val="28"/>
          <w:szCs w:val="28"/>
        </w:rPr>
      </w:pPr>
      <w:r w:rsidRPr="00B72248">
        <w:rPr>
          <w:color w:val="000000" w:themeColor="text1"/>
          <w:sz w:val="28"/>
          <w:szCs w:val="28"/>
        </w:rPr>
        <w:t>Bảng ĐÚNG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243"/>
        <w:gridCol w:w="1150"/>
        <w:gridCol w:w="1756"/>
        <w:gridCol w:w="1912"/>
      </w:tblGrid>
      <w:tr w:rsidR="00B72248" w:rsidRPr="00B72248" w14:paraId="78E68916" w14:textId="77777777">
        <w:trPr>
          <w:tblCellSpacing w:w="15" w:type="dxa"/>
        </w:trPr>
        <w:tc>
          <w:tcPr>
            <w:tcW w:w="0" w:type="auto"/>
            <w:vAlign w:val="center"/>
            <w:hideMark/>
          </w:tcPr>
          <w:p w14:paraId="2CBE75B4" w14:textId="77777777" w:rsidR="00B72248" w:rsidRPr="00B72248" w:rsidRDefault="00B72248" w:rsidP="00B72248">
            <w:pPr>
              <w:rPr>
                <w:color w:val="000000" w:themeColor="text1"/>
                <w:sz w:val="28"/>
                <w:szCs w:val="28"/>
              </w:rPr>
            </w:pPr>
            <w:r w:rsidRPr="00B72248">
              <w:rPr>
                <w:color w:val="000000" w:themeColor="text1"/>
                <w:sz w:val="28"/>
                <w:szCs w:val="28"/>
              </w:rPr>
              <w:t>Mã BĐS</w:t>
            </w:r>
          </w:p>
        </w:tc>
        <w:tc>
          <w:tcPr>
            <w:tcW w:w="0" w:type="auto"/>
            <w:vAlign w:val="center"/>
            <w:hideMark/>
          </w:tcPr>
          <w:p w14:paraId="21B633CA" w14:textId="77777777" w:rsidR="00B72248" w:rsidRPr="00B72248" w:rsidRDefault="00B72248" w:rsidP="00B72248">
            <w:pPr>
              <w:rPr>
                <w:color w:val="000000" w:themeColor="text1"/>
                <w:sz w:val="28"/>
                <w:szCs w:val="28"/>
              </w:rPr>
            </w:pPr>
            <w:r w:rsidRPr="00B72248">
              <w:rPr>
                <w:color w:val="000000" w:themeColor="text1"/>
                <w:sz w:val="28"/>
                <w:szCs w:val="28"/>
              </w:rPr>
              <w:t>Loại BĐS</w:t>
            </w:r>
          </w:p>
        </w:tc>
        <w:tc>
          <w:tcPr>
            <w:tcW w:w="0" w:type="auto"/>
            <w:vAlign w:val="center"/>
            <w:hideMark/>
          </w:tcPr>
          <w:p w14:paraId="65ED851A" w14:textId="77777777" w:rsidR="00B72248" w:rsidRPr="00B72248" w:rsidRDefault="00B72248" w:rsidP="00B72248">
            <w:pPr>
              <w:rPr>
                <w:color w:val="000000" w:themeColor="text1"/>
                <w:sz w:val="28"/>
                <w:szCs w:val="28"/>
              </w:rPr>
            </w:pPr>
            <w:r w:rsidRPr="00B72248">
              <w:rPr>
                <w:color w:val="000000" w:themeColor="text1"/>
                <w:sz w:val="28"/>
                <w:szCs w:val="28"/>
              </w:rPr>
              <w:t>Khu vực</w:t>
            </w:r>
          </w:p>
        </w:tc>
        <w:tc>
          <w:tcPr>
            <w:tcW w:w="0" w:type="auto"/>
            <w:vAlign w:val="center"/>
            <w:hideMark/>
          </w:tcPr>
          <w:p w14:paraId="6418238A" w14:textId="77777777" w:rsidR="00B72248" w:rsidRPr="00B72248" w:rsidRDefault="00B72248" w:rsidP="00B72248">
            <w:pPr>
              <w:rPr>
                <w:color w:val="000000" w:themeColor="text1"/>
                <w:sz w:val="28"/>
                <w:szCs w:val="28"/>
              </w:rPr>
            </w:pPr>
            <w:r w:rsidRPr="00B72248">
              <w:rPr>
                <w:color w:val="000000" w:themeColor="text1"/>
                <w:sz w:val="28"/>
                <w:szCs w:val="28"/>
              </w:rPr>
              <w:t>Diện tích (m²)</w:t>
            </w:r>
          </w:p>
        </w:tc>
        <w:tc>
          <w:tcPr>
            <w:tcW w:w="0" w:type="auto"/>
            <w:vAlign w:val="center"/>
            <w:hideMark/>
          </w:tcPr>
          <w:p w14:paraId="0D1850F5" w14:textId="77777777" w:rsidR="00B72248" w:rsidRPr="00B72248" w:rsidRDefault="00B72248" w:rsidP="00B72248">
            <w:pPr>
              <w:rPr>
                <w:color w:val="000000" w:themeColor="text1"/>
                <w:sz w:val="28"/>
                <w:szCs w:val="28"/>
              </w:rPr>
            </w:pPr>
            <w:r w:rsidRPr="00B72248">
              <w:rPr>
                <w:color w:val="000000" w:themeColor="text1"/>
                <w:sz w:val="28"/>
                <w:szCs w:val="28"/>
              </w:rPr>
              <w:t>Giá bán (VND)</w:t>
            </w:r>
          </w:p>
        </w:tc>
      </w:tr>
      <w:tr w:rsidR="00B72248" w:rsidRPr="00B72248" w14:paraId="2B32039E" w14:textId="77777777">
        <w:trPr>
          <w:tblCellSpacing w:w="15" w:type="dxa"/>
        </w:trPr>
        <w:tc>
          <w:tcPr>
            <w:tcW w:w="0" w:type="auto"/>
            <w:vAlign w:val="center"/>
            <w:hideMark/>
          </w:tcPr>
          <w:p w14:paraId="3F261923" w14:textId="77777777" w:rsidR="00B72248" w:rsidRPr="00B72248" w:rsidRDefault="00B72248" w:rsidP="00B72248">
            <w:pPr>
              <w:rPr>
                <w:color w:val="000000" w:themeColor="text1"/>
                <w:sz w:val="28"/>
                <w:szCs w:val="28"/>
              </w:rPr>
            </w:pPr>
            <w:r w:rsidRPr="00B72248">
              <w:rPr>
                <w:color w:val="000000" w:themeColor="text1"/>
                <w:sz w:val="28"/>
                <w:szCs w:val="28"/>
              </w:rPr>
              <w:t>SH001</w:t>
            </w:r>
          </w:p>
        </w:tc>
        <w:tc>
          <w:tcPr>
            <w:tcW w:w="0" w:type="auto"/>
            <w:vAlign w:val="center"/>
            <w:hideMark/>
          </w:tcPr>
          <w:p w14:paraId="339F2F34" w14:textId="77777777" w:rsidR="00B72248" w:rsidRPr="00B72248" w:rsidRDefault="00B72248" w:rsidP="00B72248">
            <w:pPr>
              <w:rPr>
                <w:color w:val="000000" w:themeColor="text1"/>
                <w:sz w:val="28"/>
                <w:szCs w:val="28"/>
              </w:rPr>
            </w:pPr>
            <w:r w:rsidRPr="00B72248">
              <w:rPr>
                <w:color w:val="000000" w:themeColor="text1"/>
                <w:sz w:val="28"/>
                <w:szCs w:val="28"/>
              </w:rPr>
              <w:t>Nhà phố</w:t>
            </w:r>
          </w:p>
        </w:tc>
        <w:tc>
          <w:tcPr>
            <w:tcW w:w="0" w:type="auto"/>
            <w:vAlign w:val="center"/>
            <w:hideMark/>
          </w:tcPr>
          <w:p w14:paraId="7CE2AF69" w14:textId="77777777" w:rsidR="00B72248" w:rsidRPr="00B72248" w:rsidRDefault="00B72248" w:rsidP="00B72248">
            <w:pPr>
              <w:rPr>
                <w:color w:val="000000" w:themeColor="text1"/>
                <w:sz w:val="28"/>
                <w:szCs w:val="28"/>
              </w:rPr>
            </w:pPr>
            <w:r w:rsidRPr="00B72248">
              <w:rPr>
                <w:color w:val="000000" w:themeColor="text1"/>
                <w:sz w:val="28"/>
                <w:szCs w:val="28"/>
              </w:rPr>
              <w:t>Quận 7</w:t>
            </w:r>
          </w:p>
        </w:tc>
        <w:tc>
          <w:tcPr>
            <w:tcW w:w="0" w:type="auto"/>
            <w:vAlign w:val="center"/>
            <w:hideMark/>
          </w:tcPr>
          <w:p w14:paraId="1F7040F7" w14:textId="77777777" w:rsidR="00B72248" w:rsidRPr="00B72248" w:rsidRDefault="00B72248" w:rsidP="00B72248">
            <w:pPr>
              <w:rPr>
                <w:color w:val="000000" w:themeColor="text1"/>
                <w:sz w:val="28"/>
                <w:szCs w:val="28"/>
              </w:rPr>
            </w:pPr>
            <w:r w:rsidRPr="00B72248">
              <w:rPr>
                <w:color w:val="000000" w:themeColor="text1"/>
                <w:sz w:val="28"/>
                <w:szCs w:val="28"/>
              </w:rPr>
              <w:t>80</w:t>
            </w:r>
          </w:p>
        </w:tc>
        <w:tc>
          <w:tcPr>
            <w:tcW w:w="0" w:type="auto"/>
            <w:vAlign w:val="center"/>
            <w:hideMark/>
          </w:tcPr>
          <w:p w14:paraId="3078F3E9" w14:textId="77777777" w:rsidR="00B72248" w:rsidRPr="00B72248" w:rsidRDefault="00B72248" w:rsidP="00B72248">
            <w:pPr>
              <w:rPr>
                <w:color w:val="000000" w:themeColor="text1"/>
                <w:sz w:val="28"/>
                <w:szCs w:val="28"/>
              </w:rPr>
            </w:pPr>
            <w:r w:rsidRPr="00B72248">
              <w:rPr>
                <w:color w:val="000000" w:themeColor="text1"/>
                <w:sz w:val="28"/>
                <w:szCs w:val="28"/>
              </w:rPr>
              <w:t>3000000000</w:t>
            </w:r>
          </w:p>
        </w:tc>
      </w:tr>
      <w:tr w:rsidR="00B72248" w:rsidRPr="00B72248" w14:paraId="473A8107" w14:textId="77777777">
        <w:trPr>
          <w:tblCellSpacing w:w="15" w:type="dxa"/>
        </w:trPr>
        <w:tc>
          <w:tcPr>
            <w:tcW w:w="0" w:type="auto"/>
            <w:vAlign w:val="center"/>
            <w:hideMark/>
          </w:tcPr>
          <w:p w14:paraId="38C1934C" w14:textId="77777777" w:rsidR="00B72248" w:rsidRPr="00B72248" w:rsidRDefault="00B72248" w:rsidP="00B72248">
            <w:pPr>
              <w:rPr>
                <w:color w:val="000000" w:themeColor="text1"/>
                <w:sz w:val="28"/>
                <w:szCs w:val="28"/>
              </w:rPr>
            </w:pPr>
            <w:r w:rsidRPr="00B72248">
              <w:rPr>
                <w:color w:val="000000" w:themeColor="text1"/>
                <w:sz w:val="28"/>
                <w:szCs w:val="28"/>
              </w:rPr>
              <w:t>SH002</w:t>
            </w:r>
          </w:p>
        </w:tc>
        <w:tc>
          <w:tcPr>
            <w:tcW w:w="0" w:type="auto"/>
            <w:vAlign w:val="center"/>
            <w:hideMark/>
          </w:tcPr>
          <w:p w14:paraId="753CAEB6" w14:textId="77777777" w:rsidR="00B72248" w:rsidRPr="00B72248" w:rsidRDefault="00B72248" w:rsidP="00B72248">
            <w:pPr>
              <w:rPr>
                <w:color w:val="000000" w:themeColor="text1"/>
                <w:sz w:val="28"/>
                <w:szCs w:val="28"/>
              </w:rPr>
            </w:pPr>
            <w:r w:rsidRPr="00B72248">
              <w:rPr>
                <w:color w:val="000000" w:themeColor="text1"/>
                <w:sz w:val="28"/>
                <w:szCs w:val="28"/>
              </w:rPr>
              <w:t>Căn hộ</w:t>
            </w:r>
          </w:p>
        </w:tc>
        <w:tc>
          <w:tcPr>
            <w:tcW w:w="0" w:type="auto"/>
            <w:vAlign w:val="center"/>
            <w:hideMark/>
          </w:tcPr>
          <w:p w14:paraId="34076FBC" w14:textId="77777777" w:rsidR="00B72248" w:rsidRPr="00B72248" w:rsidRDefault="00B72248" w:rsidP="00B72248">
            <w:pPr>
              <w:rPr>
                <w:color w:val="000000" w:themeColor="text1"/>
                <w:sz w:val="28"/>
                <w:szCs w:val="28"/>
              </w:rPr>
            </w:pPr>
            <w:r w:rsidRPr="00B72248">
              <w:rPr>
                <w:color w:val="000000" w:themeColor="text1"/>
                <w:sz w:val="28"/>
                <w:szCs w:val="28"/>
              </w:rPr>
              <w:t>TP.HCM</w:t>
            </w:r>
          </w:p>
        </w:tc>
        <w:tc>
          <w:tcPr>
            <w:tcW w:w="0" w:type="auto"/>
            <w:vAlign w:val="center"/>
            <w:hideMark/>
          </w:tcPr>
          <w:p w14:paraId="1C563D44" w14:textId="77777777" w:rsidR="00B72248" w:rsidRPr="00B72248" w:rsidRDefault="00B72248" w:rsidP="00B72248">
            <w:pPr>
              <w:rPr>
                <w:color w:val="000000" w:themeColor="text1"/>
                <w:sz w:val="28"/>
                <w:szCs w:val="28"/>
              </w:rPr>
            </w:pPr>
            <w:r w:rsidRPr="00B72248">
              <w:rPr>
                <w:color w:val="000000" w:themeColor="text1"/>
                <w:sz w:val="28"/>
                <w:szCs w:val="28"/>
              </w:rPr>
              <w:t>70</w:t>
            </w:r>
          </w:p>
        </w:tc>
        <w:tc>
          <w:tcPr>
            <w:tcW w:w="0" w:type="auto"/>
            <w:vAlign w:val="center"/>
            <w:hideMark/>
          </w:tcPr>
          <w:p w14:paraId="3379157F" w14:textId="77777777" w:rsidR="00B72248" w:rsidRPr="00B72248" w:rsidRDefault="00B72248" w:rsidP="00B72248">
            <w:pPr>
              <w:rPr>
                <w:color w:val="000000" w:themeColor="text1"/>
                <w:sz w:val="28"/>
                <w:szCs w:val="28"/>
              </w:rPr>
            </w:pPr>
            <w:r w:rsidRPr="00B72248">
              <w:rPr>
                <w:color w:val="000000" w:themeColor="text1"/>
                <w:sz w:val="28"/>
                <w:szCs w:val="28"/>
              </w:rPr>
              <w:t>2500000000</w:t>
            </w:r>
          </w:p>
        </w:tc>
      </w:tr>
      <w:tr w:rsidR="00B72248" w:rsidRPr="00B72248" w14:paraId="6EBB6EA4" w14:textId="77777777">
        <w:trPr>
          <w:tblCellSpacing w:w="15" w:type="dxa"/>
        </w:trPr>
        <w:tc>
          <w:tcPr>
            <w:tcW w:w="0" w:type="auto"/>
            <w:vAlign w:val="center"/>
            <w:hideMark/>
          </w:tcPr>
          <w:p w14:paraId="2A74C5DB" w14:textId="77777777" w:rsidR="00B72248" w:rsidRPr="00B72248" w:rsidRDefault="00B72248" w:rsidP="00B72248">
            <w:pPr>
              <w:rPr>
                <w:color w:val="000000" w:themeColor="text1"/>
                <w:sz w:val="28"/>
                <w:szCs w:val="28"/>
              </w:rPr>
            </w:pPr>
            <w:r w:rsidRPr="00B72248">
              <w:rPr>
                <w:color w:val="000000" w:themeColor="text1"/>
                <w:sz w:val="28"/>
                <w:szCs w:val="28"/>
              </w:rPr>
              <w:t>SH003</w:t>
            </w:r>
          </w:p>
        </w:tc>
        <w:tc>
          <w:tcPr>
            <w:tcW w:w="0" w:type="auto"/>
            <w:vAlign w:val="center"/>
            <w:hideMark/>
          </w:tcPr>
          <w:p w14:paraId="5CD73401" w14:textId="77777777" w:rsidR="00B72248" w:rsidRPr="00B72248" w:rsidRDefault="00B72248" w:rsidP="00B72248">
            <w:pPr>
              <w:rPr>
                <w:color w:val="000000" w:themeColor="text1"/>
                <w:sz w:val="28"/>
                <w:szCs w:val="28"/>
              </w:rPr>
            </w:pPr>
            <w:r w:rsidRPr="00B72248">
              <w:rPr>
                <w:color w:val="000000" w:themeColor="text1"/>
                <w:sz w:val="28"/>
                <w:szCs w:val="28"/>
              </w:rPr>
              <w:t>Nhà phố</w:t>
            </w:r>
          </w:p>
        </w:tc>
        <w:tc>
          <w:tcPr>
            <w:tcW w:w="0" w:type="auto"/>
            <w:vAlign w:val="center"/>
            <w:hideMark/>
          </w:tcPr>
          <w:p w14:paraId="46F2F536" w14:textId="77777777" w:rsidR="00B72248" w:rsidRPr="00B72248" w:rsidRDefault="00B72248" w:rsidP="00B72248">
            <w:pPr>
              <w:rPr>
                <w:color w:val="000000" w:themeColor="text1"/>
                <w:sz w:val="28"/>
                <w:szCs w:val="28"/>
              </w:rPr>
            </w:pPr>
            <w:r w:rsidRPr="00B72248">
              <w:rPr>
                <w:color w:val="000000" w:themeColor="text1"/>
                <w:sz w:val="28"/>
                <w:szCs w:val="28"/>
              </w:rPr>
              <w:t>Thủ Đức</w:t>
            </w:r>
          </w:p>
        </w:tc>
        <w:tc>
          <w:tcPr>
            <w:tcW w:w="0" w:type="auto"/>
            <w:vAlign w:val="center"/>
            <w:hideMark/>
          </w:tcPr>
          <w:p w14:paraId="71B5F334" w14:textId="77777777" w:rsidR="00B72248" w:rsidRPr="00B72248" w:rsidRDefault="00B72248" w:rsidP="00B72248">
            <w:pPr>
              <w:rPr>
                <w:color w:val="000000" w:themeColor="text1"/>
                <w:sz w:val="28"/>
                <w:szCs w:val="28"/>
              </w:rPr>
            </w:pPr>
            <w:r w:rsidRPr="00B72248">
              <w:rPr>
                <w:color w:val="000000" w:themeColor="text1"/>
                <w:sz w:val="28"/>
                <w:szCs w:val="28"/>
              </w:rPr>
              <w:t>90</w:t>
            </w:r>
          </w:p>
        </w:tc>
        <w:tc>
          <w:tcPr>
            <w:tcW w:w="0" w:type="auto"/>
            <w:vAlign w:val="center"/>
            <w:hideMark/>
          </w:tcPr>
          <w:p w14:paraId="6C4002E1" w14:textId="77777777" w:rsidR="00B72248" w:rsidRPr="00B72248" w:rsidRDefault="00B72248" w:rsidP="00B72248">
            <w:pPr>
              <w:rPr>
                <w:color w:val="000000" w:themeColor="text1"/>
                <w:sz w:val="28"/>
                <w:szCs w:val="28"/>
              </w:rPr>
            </w:pPr>
            <w:r w:rsidRPr="00B72248">
              <w:rPr>
                <w:color w:val="000000" w:themeColor="text1"/>
                <w:sz w:val="28"/>
                <w:szCs w:val="28"/>
              </w:rPr>
              <w:t>4200000000</w:t>
            </w:r>
          </w:p>
        </w:tc>
      </w:tr>
    </w:tbl>
    <w:p w14:paraId="279081FD" w14:textId="77777777" w:rsidR="00B72248" w:rsidRPr="00B72248" w:rsidRDefault="00B72248" w:rsidP="00B72248">
      <w:pPr>
        <w:rPr>
          <w:color w:val="000000" w:themeColor="text1"/>
          <w:sz w:val="28"/>
          <w:szCs w:val="28"/>
        </w:rPr>
      </w:pPr>
      <w:r w:rsidRPr="00B72248">
        <w:rPr>
          <w:color w:val="000000" w:themeColor="text1"/>
          <w:sz w:val="28"/>
          <w:szCs w:val="28"/>
        </w:rPr>
        <w:t>Đúng: mỗi cột là một trường dữ liệu, mỗi dòng là một bản ghi, không gộp ô, không để dòng trống trong bảng.</w:t>
      </w:r>
    </w:p>
    <w:p w14:paraId="6DD79CDA" w14:textId="77777777" w:rsidR="00B72248" w:rsidRPr="00B72248" w:rsidRDefault="00B72248" w:rsidP="00B72248">
      <w:pPr>
        <w:rPr>
          <w:color w:val="000000" w:themeColor="text1"/>
          <w:sz w:val="28"/>
          <w:szCs w:val="28"/>
        </w:rPr>
      </w:pPr>
      <w:r w:rsidRPr="00B72248">
        <w:rPr>
          <w:color w:val="000000" w:themeColor="text1"/>
          <w:sz w:val="28"/>
          <w:szCs w:val="28"/>
        </w:rPr>
        <w:t>2. Các quy tắc vàng cần áp dụng</w:t>
      </w:r>
    </w:p>
    <w:p w14:paraId="03A93E27" w14:textId="77777777" w:rsidR="00B72248" w:rsidRPr="00B72248" w:rsidRDefault="00B72248" w:rsidP="00B72248">
      <w:pPr>
        <w:numPr>
          <w:ilvl w:val="0"/>
          <w:numId w:val="7"/>
        </w:numPr>
        <w:rPr>
          <w:color w:val="000000" w:themeColor="text1"/>
          <w:sz w:val="28"/>
          <w:szCs w:val="28"/>
        </w:rPr>
      </w:pPr>
      <w:r w:rsidRPr="00B72248">
        <w:rPr>
          <w:color w:val="000000" w:themeColor="text1"/>
          <w:sz w:val="28"/>
          <w:szCs w:val="28"/>
        </w:rPr>
        <w:t>Một cột, một loại dữ liệu: ví dụ cột Giá bán chỉ chứa số tiền, không kèm chữ “tỷ”.</w:t>
      </w:r>
    </w:p>
    <w:p w14:paraId="0EC20176" w14:textId="77777777" w:rsidR="00B72248" w:rsidRPr="00B72248" w:rsidRDefault="00B72248" w:rsidP="00B72248">
      <w:pPr>
        <w:numPr>
          <w:ilvl w:val="0"/>
          <w:numId w:val="7"/>
        </w:numPr>
        <w:rPr>
          <w:color w:val="000000" w:themeColor="text1"/>
          <w:sz w:val="28"/>
          <w:szCs w:val="28"/>
        </w:rPr>
      </w:pPr>
      <w:r w:rsidRPr="00B72248">
        <w:rPr>
          <w:color w:val="000000" w:themeColor="text1"/>
          <w:sz w:val="28"/>
          <w:szCs w:val="28"/>
        </w:rPr>
        <w:t>Một dòng, một bản ghi: mỗi bất động sản có một mã riêng.</w:t>
      </w:r>
    </w:p>
    <w:p w14:paraId="43BED48C" w14:textId="77777777" w:rsidR="00B72248" w:rsidRPr="00B72248" w:rsidRDefault="00B72248" w:rsidP="00B72248">
      <w:pPr>
        <w:numPr>
          <w:ilvl w:val="0"/>
          <w:numId w:val="7"/>
        </w:numPr>
        <w:rPr>
          <w:color w:val="000000" w:themeColor="text1"/>
          <w:sz w:val="28"/>
          <w:szCs w:val="28"/>
        </w:rPr>
      </w:pPr>
      <w:r w:rsidRPr="00B72248">
        <w:rPr>
          <w:color w:val="000000" w:themeColor="text1"/>
          <w:sz w:val="28"/>
          <w:szCs w:val="28"/>
        </w:rPr>
        <w:t xml:space="preserve">Không </w:t>
      </w:r>
      <w:proofErr w:type="spellStart"/>
      <w:r w:rsidRPr="00B72248">
        <w:rPr>
          <w:color w:val="000000" w:themeColor="text1"/>
          <w:sz w:val="28"/>
          <w:szCs w:val="28"/>
        </w:rPr>
        <w:t>Merge</w:t>
      </w:r>
      <w:proofErr w:type="spellEnd"/>
      <w:r w:rsidRPr="00B72248">
        <w:rPr>
          <w:color w:val="000000" w:themeColor="text1"/>
          <w:sz w:val="28"/>
          <w:szCs w:val="28"/>
        </w:rPr>
        <w:t xml:space="preserve"> </w:t>
      </w:r>
      <w:proofErr w:type="spellStart"/>
      <w:r w:rsidRPr="00B72248">
        <w:rPr>
          <w:color w:val="000000" w:themeColor="text1"/>
          <w:sz w:val="28"/>
          <w:szCs w:val="28"/>
        </w:rPr>
        <w:t>Cell</w:t>
      </w:r>
      <w:proofErr w:type="spellEnd"/>
      <w:r w:rsidRPr="00B72248">
        <w:rPr>
          <w:color w:val="000000" w:themeColor="text1"/>
          <w:sz w:val="28"/>
          <w:szCs w:val="28"/>
        </w:rPr>
        <w:t>: tránh gộp ô trong vùng dữ liệu vì gây khó khăn khi lọc và tra cứu.</w:t>
      </w:r>
    </w:p>
    <w:p w14:paraId="0AECE00C" w14:textId="77777777" w:rsidR="00B72248" w:rsidRPr="00B72248" w:rsidRDefault="00B72248" w:rsidP="00B72248">
      <w:pPr>
        <w:numPr>
          <w:ilvl w:val="0"/>
          <w:numId w:val="7"/>
        </w:numPr>
        <w:rPr>
          <w:color w:val="000000" w:themeColor="text1"/>
          <w:sz w:val="28"/>
          <w:szCs w:val="28"/>
        </w:rPr>
      </w:pPr>
      <w:r w:rsidRPr="00B72248">
        <w:rPr>
          <w:color w:val="000000" w:themeColor="text1"/>
          <w:sz w:val="28"/>
          <w:szCs w:val="28"/>
        </w:rPr>
        <w:t>Tiêu đề cột rõ ràng: không để trống hoặc đặt tên trùng lặp.</w:t>
      </w:r>
    </w:p>
    <w:p w14:paraId="3C5BD007" w14:textId="77777777" w:rsidR="00B72248" w:rsidRPr="00B72248" w:rsidRDefault="00B72248" w:rsidP="00B72248">
      <w:pPr>
        <w:numPr>
          <w:ilvl w:val="0"/>
          <w:numId w:val="7"/>
        </w:numPr>
        <w:rPr>
          <w:color w:val="000000" w:themeColor="text1"/>
          <w:sz w:val="28"/>
          <w:szCs w:val="28"/>
        </w:rPr>
      </w:pPr>
      <w:r w:rsidRPr="00B72248">
        <w:rPr>
          <w:color w:val="000000" w:themeColor="text1"/>
          <w:sz w:val="28"/>
          <w:szCs w:val="28"/>
        </w:rPr>
        <w:lastRenderedPageBreak/>
        <w:t>Không có dòng/cột trống xen giữa bảng: giúp Excel nhận diện vùng dữ liệu chính xác.</w:t>
      </w:r>
    </w:p>
    <w:p w14:paraId="294861B4" w14:textId="77777777" w:rsidR="00B72248" w:rsidRPr="00B72248" w:rsidRDefault="00B72248" w:rsidP="00B72248">
      <w:pPr>
        <w:numPr>
          <w:ilvl w:val="0"/>
          <w:numId w:val="7"/>
        </w:numPr>
        <w:rPr>
          <w:color w:val="000000" w:themeColor="text1"/>
          <w:sz w:val="28"/>
          <w:szCs w:val="28"/>
        </w:rPr>
      </w:pPr>
      <w:r w:rsidRPr="00B72248">
        <w:rPr>
          <w:color w:val="000000" w:themeColor="text1"/>
          <w:sz w:val="28"/>
          <w:szCs w:val="28"/>
        </w:rPr>
        <w:t>Thống nhất định dạng: ngày tháng cùng định dạng, tiền tệ cùng đơn vị và mã bất động sản không bị biến đổi.</w:t>
      </w:r>
    </w:p>
    <w:p w14:paraId="58D902F7" w14:textId="77777777" w:rsidR="00B72248" w:rsidRPr="00B72248" w:rsidRDefault="00B72248" w:rsidP="00B72248">
      <w:pPr>
        <w:rPr>
          <w:color w:val="000000" w:themeColor="text1"/>
          <w:sz w:val="28"/>
          <w:szCs w:val="28"/>
        </w:rPr>
      </w:pPr>
      <w:proofErr w:type="spellStart"/>
      <w:r w:rsidRPr="00B72248">
        <w:rPr>
          <w:color w:val="000000" w:themeColor="text1"/>
          <w:sz w:val="28"/>
          <w:szCs w:val="28"/>
        </w:rPr>
        <w:t>AutoFilter</w:t>
      </w:r>
      <w:proofErr w:type="spellEnd"/>
      <w:r w:rsidRPr="00B72248">
        <w:rPr>
          <w:color w:val="000000" w:themeColor="text1"/>
          <w:sz w:val="28"/>
          <w:szCs w:val="28"/>
        </w:rPr>
        <w:t xml:space="preserve"> có thể bật bằng </w:t>
      </w:r>
      <w:proofErr w:type="spellStart"/>
      <w:r w:rsidRPr="00B72248">
        <w:rPr>
          <w:color w:val="000000" w:themeColor="text1"/>
          <w:sz w:val="28"/>
          <w:szCs w:val="28"/>
        </w:rPr>
        <w:t>Data</w:t>
      </w:r>
      <w:proofErr w:type="spellEnd"/>
      <w:r w:rsidRPr="00B72248">
        <w:rPr>
          <w:color w:val="000000" w:themeColor="text1"/>
          <w:sz w:val="28"/>
          <w:szCs w:val="28"/>
        </w:rPr>
        <w:t xml:space="preserve"> → </w:t>
      </w:r>
      <w:proofErr w:type="spellStart"/>
      <w:r w:rsidRPr="00B72248">
        <w:rPr>
          <w:color w:val="000000" w:themeColor="text1"/>
          <w:sz w:val="28"/>
          <w:szCs w:val="28"/>
        </w:rPr>
        <w:t>Filter</w:t>
      </w:r>
      <w:proofErr w:type="spellEnd"/>
      <w:r w:rsidRPr="00B72248">
        <w:rPr>
          <w:color w:val="000000" w:themeColor="text1"/>
          <w:sz w:val="28"/>
          <w:szCs w:val="28"/>
        </w:rPr>
        <w:t>, giúp lọc nhà đất theo khu vực, loại bất động sản, giá bán hoặc trạng thái giao dịch.</w:t>
      </w:r>
    </w:p>
    <w:p w14:paraId="19CEC9F6" w14:textId="77777777" w:rsidR="00B72248" w:rsidRDefault="00B72248" w:rsidP="00B72248">
      <w:pPr>
        <w:jc w:val="center"/>
        <w:rPr>
          <w:b/>
          <w:bCs/>
          <w:color w:val="BF4E14" w:themeColor="accent2" w:themeShade="BF"/>
          <w:sz w:val="40"/>
          <w:szCs w:val="40"/>
        </w:rPr>
      </w:pPr>
    </w:p>
    <w:p w14:paraId="5CB87BBA" w14:textId="4A4A2734" w:rsidR="00B72248" w:rsidRPr="007A7B4E" w:rsidRDefault="007A7B4E" w:rsidP="00B72248">
      <w:pPr>
        <w:jc w:val="center"/>
        <w:rPr>
          <w:b/>
          <w:bCs/>
          <w:color w:val="BF4E14" w:themeColor="accent2" w:themeShade="BF"/>
          <w:sz w:val="40"/>
          <w:szCs w:val="40"/>
        </w:rPr>
      </w:pPr>
      <w:r w:rsidRPr="007A7B4E">
        <w:rPr>
          <w:b/>
          <w:bCs/>
          <w:color w:val="BF4E14" w:themeColor="accent2" w:themeShade="BF"/>
          <w:sz w:val="40"/>
          <w:szCs w:val="40"/>
        </w:rPr>
        <w:t>SMART-HOME</w:t>
      </w:r>
    </w:p>
    <w:p w14:paraId="588B7A57" w14:textId="77777777" w:rsidR="007A7B4E" w:rsidRPr="007A7B4E" w:rsidRDefault="007A7B4E" w:rsidP="007A7B4E">
      <w:pPr>
        <w:jc w:val="center"/>
        <w:rPr>
          <w:b/>
          <w:bCs/>
          <w:color w:val="BF4E14" w:themeColor="accent2" w:themeShade="BF"/>
          <w:sz w:val="40"/>
          <w:szCs w:val="40"/>
        </w:rPr>
      </w:pPr>
      <w:r w:rsidRPr="007A7B4E">
        <w:rPr>
          <w:b/>
          <w:bCs/>
          <w:color w:val="BF4E14" w:themeColor="accent2" w:themeShade="BF"/>
          <w:sz w:val="40"/>
          <w:szCs w:val="40"/>
        </w:rPr>
        <w:t>SOFTWARE REQUIREMENTS SPECIFICATION (SRS)</w:t>
      </w:r>
    </w:p>
    <w:p w14:paraId="79E14EEB" w14:textId="77777777" w:rsidR="007A7B4E" w:rsidRPr="007A7B4E" w:rsidRDefault="007A7B4E" w:rsidP="007A7B4E">
      <w:pPr>
        <w:jc w:val="center"/>
      </w:pPr>
      <w:r w:rsidRPr="007A7B4E">
        <w:rPr>
          <w:b/>
          <w:bCs/>
        </w:rPr>
        <w:t>Tên dự án:</w:t>
      </w:r>
      <w:r w:rsidRPr="007A7B4E">
        <w:t xml:space="preserve"> </w:t>
      </w:r>
      <w:proofErr w:type="spellStart"/>
      <w:r w:rsidRPr="007A7B4E">
        <w:t>Smart-Home</w:t>
      </w:r>
      <w:proofErr w:type="spellEnd"/>
      <w:r w:rsidRPr="007A7B4E">
        <w:br/>
      </w:r>
      <w:r w:rsidRPr="007A7B4E">
        <w:rPr>
          <w:b/>
          <w:bCs/>
        </w:rPr>
        <w:t>Phiên bản:</w:t>
      </w:r>
      <w:r w:rsidRPr="007A7B4E">
        <w:t xml:space="preserve"> 1.0</w:t>
      </w:r>
      <w:r w:rsidRPr="007A7B4E">
        <w:br/>
      </w:r>
      <w:r w:rsidRPr="007A7B4E">
        <w:rPr>
          <w:b/>
          <w:bCs/>
        </w:rPr>
        <w:t>Mục đích:</w:t>
      </w:r>
      <w:r w:rsidRPr="007A7B4E">
        <w:t xml:space="preserve"> Đặc tả yêu cầu nền tảng đấu giá bất động sản trực tuyến.</w:t>
      </w:r>
    </w:p>
    <w:p w14:paraId="539D7C1D" w14:textId="77777777" w:rsidR="007A7B4E" w:rsidRPr="007A7B4E" w:rsidRDefault="007A7B4E" w:rsidP="007A7B4E">
      <w:pPr>
        <w:rPr>
          <w:b/>
          <w:bCs/>
          <w:color w:val="0C3512" w:themeColor="accent3" w:themeShade="80"/>
        </w:rPr>
      </w:pPr>
      <w:r w:rsidRPr="007A7B4E">
        <w:rPr>
          <w:b/>
          <w:bCs/>
          <w:color w:val="0C3512" w:themeColor="accent3" w:themeShade="80"/>
        </w:rPr>
        <w:t>1. Giới thiệu</w:t>
      </w:r>
    </w:p>
    <w:p w14:paraId="5BAF505B" w14:textId="77777777" w:rsidR="007A7B4E" w:rsidRPr="007A7B4E" w:rsidRDefault="007A7B4E" w:rsidP="007A7B4E">
      <w:pPr>
        <w:rPr>
          <w:b/>
          <w:bCs/>
        </w:rPr>
      </w:pPr>
      <w:r w:rsidRPr="007A7B4E">
        <w:rPr>
          <w:b/>
          <w:bCs/>
        </w:rPr>
        <w:t>1.1. Mục đích tài liệu</w:t>
      </w:r>
    </w:p>
    <w:p w14:paraId="6FAA9B82" w14:textId="77777777" w:rsidR="007A7B4E" w:rsidRPr="007A7B4E" w:rsidRDefault="007A7B4E" w:rsidP="007A7B4E">
      <w:r w:rsidRPr="007A7B4E">
        <w:t xml:space="preserve">Tài liệu mô tả các yêu cầu chức năng và phi chức năng của </w:t>
      </w:r>
      <w:proofErr w:type="spellStart"/>
      <w:r w:rsidRPr="007A7B4E">
        <w:t>Smart-Home</w:t>
      </w:r>
      <w:proofErr w:type="spellEnd"/>
      <w:r w:rsidRPr="007A7B4E">
        <w:t>, giúp nhóm phát triển, đối tác và nhà đầu tư hiểu thống nhất phạm vi và cách hoạt động của hệ thống.</w:t>
      </w:r>
    </w:p>
    <w:p w14:paraId="7F1CAC01" w14:textId="77777777" w:rsidR="007A7B4E" w:rsidRPr="007A7B4E" w:rsidRDefault="007A7B4E" w:rsidP="007A7B4E">
      <w:pPr>
        <w:rPr>
          <w:b/>
          <w:bCs/>
        </w:rPr>
      </w:pPr>
      <w:r w:rsidRPr="007A7B4E">
        <w:rPr>
          <w:b/>
          <w:bCs/>
        </w:rPr>
        <w:t>1.2. Phạm vi hệ thống</w:t>
      </w:r>
    </w:p>
    <w:p w14:paraId="09FFA438" w14:textId="77777777" w:rsidR="007A7B4E" w:rsidRPr="007A7B4E" w:rsidRDefault="007A7B4E" w:rsidP="007A7B4E">
      <w:proofErr w:type="spellStart"/>
      <w:r w:rsidRPr="007A7B4E">
        <w:t>Smart-Home</w:t>
      </w:r>
      <w:proofErr w:type="spellEnd"/>
      <w:r w:rsidRPr="007A7B4E">
        <w:t xml:space="preserve"> là nền tảng trực tuyến hỗ trợ đăng tin bất động sản, xác minh thông tin, tổ chức phiên đấu giá, đặt giá, theo dõi kết quả và quản lý giao dịch.</w:t>
      </w:r>
    </w:p>
    <w:p w14:paraId="2F4BA394" w14:textId="77777777" w:rsidR="007A7B4E" w:rsidRPr="007A7B4E" w:rsidRDefault="007A7B4E" w:rsidP="007A7B4E">
      <w:r w:rsidRPr="007A7B4E">
        <w:t>Hệ thống không thay thế các bước công chứng, xác minh pháp lý hoặc thủ tục chuyển quyền sở hữu theo quy định.</w:t>
      </w:r>
    </w:p>
    <w:p w14:paraId="03CF3731" w14:textId="77777777" w:rsidR="007A7B4E" w:rsidRPr="007A7B4E" w:rsidRDefault="007A7B4E" w:rsidP="007A7B4E">
      <w:pPr>
        <w:rPr>
          <w:b/>
          <w:bCs/>
        </w:rPr>
      </w:pPr>
      <w:r w:rsidRPr="007A7B4E">
        <w:rPr>
          <w:b/>
          <w:bCs/>
        </w:rPr>
        <w:t>1.3. Đối tượng sử dụng</w:t>
      </w:r>
    </w:p>
    <w:p w14:paraId="3F84FEC9" w14:textId="77777777" w:rsidR="007A7B4E" w:rsidRPr="007A7B4E" w:rsidRDefault="007A7B4E" w:rsidP="007A7B4E">
      <w:pPr>
        <w:numPr>
          <w:ilvl w:val="0"/>
          <w:numId w:val="1"/>
        </w:numPr>
      </w:pPr>
      <w:r w:rsidRPr="007A7B4E">
        <w:rPr>
          <w:b/>
          <w:bCs/>
        </w:rPr>
        <w:t>Người mua:</w:t>
      </w:r>
      <w:r w:rsidRPr="007A7B4E">
        <w:t xml:space="preserve"> Tìm kiếm bất động sản và tham gia đấu giá.</w:t>
      </w:r>
    </w:p>
    <w:p w14:paraId="6C2F3065" w14:textId="77777777" w:rsidR="007A7B4E" w:rsidRPr="007A7B4E" w:rsidRDefault="007A7B4E" w:rsidP="007A7B4E">
      <w:pPr>
        <w:numPr>
          <w:ilvl w:val="0"/>
          <w:numId w:val="1"/>
        </w:numPr>
      </w:pPr>
      <w:r w:rsidRPr="007A7B4E">
        <w:rPr>
          <w:b/>
          <w:bCs/>
        </w:rPr>
        <w:t>Người bán:</w:t>
      </w:r>
      <w:r w:rsidRPr="007A7B4E">
        <w:t xml:space="preserve"> Đăng tin và theo dõi phiên đấu giá.</w:t>
      </w:r>
    </w:p>
    <w:p w14:paraId="6960888D" w14:textId="77777777" w:rsidR="007A7B4E" w:rsidRPr="007A7B4E" w:rsidRDefault="007A7B4E" w:rsidP="007A7B4E">
      <w:pPr>
        <w:numPr>
          <w:ilvl w:val="0"/>
          <w:numId w:val="1"/>
        </w:numPr>
      </w:pPr>
      <w:r w:rsidRPr="007A7B4E">
        <w:rPr>
          <w:b/>
          <w:bCs/>
        </w:rPr>
        <w:t>Môi giới:</w:t>
      </w:r>
      <w:r w:rsidRPr="007A7B4E">
        <w:t xml:space="preserve"> Quản lý danh sách bất động sản và hỗ trợ giao dịch.</w:t>
      </w:r>
    </w:p>
    <w:p w14:paraId="37637EC9" w14:textId="77777777" w:rsidR="007A7B4E" w:rsidRPr="007A7B4E" w:rsidRDefault="007A7B4E" w:rsidP="007A7B4E">
      <w:pPr>
        <w:numPr>
          <w:ilvl w:val="0"/>
          <w:numId w:val="1"/>
        </w:numPr>
      </w:pPr>
      <w:r w:rsidRPr="007A7B4E">
        <w:rPr>
          <w:b/>
          <w:bCs/>
        </w:rPr>
        <w:t>Quản trị viên:</w:t>
      </w:r>
      <w:r w:rsidRPr="007A7B4E">
        <w:t xml:space="preserve"> Kiểm duyệt thông tin và giám sát hoạt động hệ thống.</w:t>
      </w:r>
    </w:p>
    <w:p w14:paraId="7F03BEA1" w14:textId="77777777" w:rsidR="007A7B4E" w:rsidRPr="007A7B4E" w:rsidRDefault="007A7B4E" w:rsidP="007A7B4E">
      <w:pPr>
        <w:rPr>
          <w:b/>
          <w:bCs/>
          <w:color w:val="0C3512" w:themeColor="accent3" w:themeShade="80"/>
        </w:rPr>
      </w:pPr>
      <w:r w:rsidRPr="007A7B4E">
        <w:rPr>
          <w:b/>
          <w:bCs/>
          <w:color w:val="0C3512" w:themeColor="accent3" w:themeShade="80"/>
        </w:rPr>
        <w:t>2. Mô tả tổng quan</w:t>
      </w:r>
    </w:p>
    <w:p w14:paraId="4DB52FFB" w14:textId="77777777" w:rsidR="007A7B4E" w:rsidRPr="007A7B4E" w:rsidRDefault="007A7B4E" w:rsidP="007A7B4E">
      <w:pPr>
        <w:rPr>
          <w:b/>
          <w:bCs/>
        </w:rPr>
      </w:pPr>
      <w:r w:rsidRPr="007A7B4E">
        <w:rPr>
          <w:b/>
          <w:bCs/>
        </w:rPr>
        <w:t>2.1. Bối cảnh hoạt động</w:t>
      </w:r>
    </w:p>
    <w:p w14:paraId="3AFE9603" w14:textId="77777777" w:rsidR="007A7B4E" w:rsidRPr="007A7B4E" w:rsidRDefault="007A7B4E" w:rsidP="007A7B4E">
      <w:r w:rsidRPr="007A7B4E">
        <w:lastRenderedPageBreak/>
        <w:t>Thị trường bất động sản cần một nền tảng giúp người mua tiếp cận thông tin thuận tiện, theo dõi giá đấu minh bạch và giảm thời gian trao đổi thủ công.</w:t>
      </w:r>
    </w:p>
    <w:p w14:paraId="53CDC529" w14:textId="77777777" w:rsidR="007A7B4E" w:rsidRPr="007A7B4E" w:rsidRDefault="007A7B4E" w:rsidP="007A7B4E">
      <w:pPr>
        <w:rPr>
          <w:b/>
          <w:bCs/>
        </w:rPr>
      </w:pPr>
      <w:r w:rsidRPr="007A7B4E">
        <w:rPr>
          <w:b/>
          <w:bCs/>
        </w:rPr>
        <w:t>2.2. Môi trường vận hành</w:t>
      </w:r>
    </w:p>
    <w:p w14:paraId="18118818" w14:textId="77777777" w:rsidR="007A7B4E" w:rsidRPr="007A7B4E" w:rsidRDefault="007A7B4E" w:rsidP="007A7B4E">
      <w:r w:rsidRPr="007A7B4E">
        <w:t xml:space="preserve">Hệ thống hoạt động trên trình duyệt </w:t>
      </w:r>
      <w:proofErr w:type="spellStart"/>
      <w:r w:rsidRPr="007A7B4E">
        <w:t>web</w:t>
      </w:r>
      <w:proofErr w:type="spellEnd"/>
      <w:r w:rsidRPr="007A7B4E">
        <w:t xml:space="preserve"> và có thể mở rộng sang ứng dụng di động. Người dùng cần kết nối </w:t>
      </w:r>
      <w:proofErr w:type="spellStart"/>
      <w:r w:rsidRPr="007A7B4E">
        <w:t>Internet</w:t>
      </w:r>
      <w:proofErr w:type="spellEnd"/>
      <w:r w:rsidRPr="007A7B4E">
        <w:t xml:space="preserve"> và tài khoản hợp lệ để sử dụng các chức năng yêu cầu đăng nhập.</w:t>
      </w:r>
    </w:p>
    <w:p w14:paraId="739EBE28" w14:textId="77777777" w:rsidR="007A7B4E" w:rsidRPr="007A7B4E" w:rsidRDefault="007A7B4E" w:rsidP="007A7B4E">
      <w:pPr>
        <w:rPr>
          <w:b/>
          <w:bCs/>
        </w:rPr>
      </w:pPr>
      <w:r w:rsidRPr="007A7B4E">
        <w:rPr>
          <w:b/>
          <w:bCs/>
        </w:rPr>
        <w:t>2.3. Giả định và giới hạn</w:t>
      </w:r>
    </w:p>
    <w:p w14:paraId="2BF202A3" w14:textId="77777777" w:rsidR="007A7B4E" w:rsidRPr="007A7B4E" w:rsidRDefault="007A7B4E" w:rsidP="007A7B4E">
      <w:pPr>
        <w:numPr>
          <w:ilvl w:val="0"/>
          <w:numId w:val="2"/>
        </w:numPr>
      </w:pPr>
      <w:r w:rsidRPr="007A7B4E">
        <w:t>Người dùng cung cấp thông tin chính xác và chịu trách nhiệm về nội dung đăng tải.</w:t>
      </w:r>
    </w:p>
    <w:p w14:paraId="7E5BF5A9" w14:textId="77777777" w:rsidR="007A7B4E" w:rsidRPr="007A7B4E" w:rsidRDefault="007A7B4E" w:rsidP="007A7B4E">
      <w:pPr>
        <w:numPr>
          <w:ilvl w:val="0"/>
          <w:numId w:val="2"/>
        </w:numPr>
      </w:pPr>
      <w:r w:rsidRPr="007A7B4E">
        <w:t>Bất động sản phải trải qua quy trình kiểm duyệt trước khi mở đấu giá.</w:t>
      </w:r>
    </w:p>
    <w:p w14:paraId="28EC5B6B" w14:textId="77777777" w:rsidR="007A7B4E" w:rsidRPr="007A7B4E" w:rsidRDefault="007A7B4E" w:rsidP="007A7B4E">
      <w:pPr>
        <w:numPr>
          <w:ilvl w:val="0"/>
          <w:numId w:val="2"/>
        </w:numPr>
      </w:pPr>
      <w:r w:rsidRPr="007A7B4E">
        <w:t>Các giao dịch thanh toán chỉ được thực hiện qua phương thức được hệ thống hỗ trợ và xác minh.</w:t>
      </w:r>
    </w:p>
    <w:p w14:paraId="0E7BD7A3" w14:textId="77777777" w:rsidR="007A7B4E" w:rsidRPr="007A7B4E" w:rsidRDefault="007A7B4E" w:rsidP="007A7B4E">
      <w:pPr>
        <w:numPr>
          <w:ilvl w:val="0"/>
          <w:numId w:val="2"/>
        </w:numPr>
      </w:pPr>
      <w:r w:rsidRPr="007A7B4E">
        <w:t>Thời gian, bước giá và điều kiện thắng đấu giá được công bố trước khi phiên bắt đầu.</w:t>
      </w:r>
    </w:p>
    <w:p w14:paraId="400C51CB" w14:textId="77777777" w:rsidR="007A7B4E" w:rsidRPr="007A7B4E" w:rsidRDefault="007A7B4E" w:rsidP="007A7B4E">
      <w:pPr>
        <w:rPr>
          <w:b/>
          <w:bCs/>
          <w:color w:val="0C3512" w:themeColor="accent3" w:themeShade="80"/>
        </w:rPr>
      </w:pPr>
      <w:r w:rsidRPr="007A7B4E">
        <w:rPr>
          <w:b/>
          <w:bCs/>
          <w:color w:val="0C3512" w:themeColor="accent3" w:themeShade="80"/>
        </w:rPr>
        <w:t>3. Yêu cầu chức năng</w:t>
      </w:r>
    </w:p>
    <w:p w14:paraId="33AAC0D3" w14:textId="77777777" w:rsidR="007A7B4E" w:rsidRPr="007A7B4E" w:rsidRDefault="007A7B4E" w:rsidP="007A7B4E">
      <w:pPr>
        <w:rPr>
          <w:b/>
          <w:bCs/>
        </w:rPr>
      </w:pPr>
      <w:r w:rsidRPr="007A7B4E">
        <w:rPr>
          <w:b/>
          <w:bCs/>
        </w:rPr>
        <w:t>3.1. Quản lý tài khoản</w:t>
      </w:r>
    </w:p>
    <w:p w14:paraId="38B41D98" w14:textId="77777777" w:rsidR="007A7B4E" w:rsidRPr="007A7B4E" w:rsidRDefault="007A7B4E" w:rsidP="007A7B4E">
      <w:pPr>
        <w:rPr>
          <w:b/>
          <w:bCs/>
        </w:rPr>
      </w:pPr>
      <w:r w:rsidRPr="007A7B4E">
        <w:rPr>
          <w:b/>
          <w:bCs/>
        </w:rPr>
        <w:t>3.1.1. Đăng ký và đăng nhập</w:t>
      </w:r>
    </w:p>
    <w:p w14:paraId="70E019DF" w14:textId="77777777" w:rsidR="007A7B4E" w:rsidRPr="007A7B4E" w:rsidRDefault="007A7B4E" w:rsidP="007A7B4E">
      <w:r w:rsidRPr="007A7B4E">
        <w:t>Hệ thống cho phép người dùng đăng ký, đăng nhập, đăng xuất và cập nhật thông tin tài khoản.</w:t>
      </w:r>
    </w:p>
    <w:p w14:paraId="604D6F0E" w14:textId="77777777" w:rsidR="007A7B4E" w:rsidRPr="007A7B4E" w:rsidRDefault="007A7B4E" w:rsidP="007A7B4E">
      <w:pPr>
        <w:rPr>
          <w:b/>
          <w:bCs/>
        </w:rPr>
      </w:pPr>
      <w:r w:rsidRPr="007A7B4E">
        <w:rPr>
          <w:b/>
          <w:bCs/>
        </w:rPr>
        <w:t>3.1.2. Phân quyền</w:t>
      </w:r>
    </w:p>
    <w:p w14:paraId="15AA4D6C" w14:textId="77777777" w:rsidR="007A7B4E" w:rsidRPr="007A7B4E" w:rsidRDefault="007A7B4E" w:rsidP="007A7B4E">
      <w:r w:rsidRPr="007A7B4E">
        <w:t>Hệ thống phân quyền theo vai trò người mua, người bán, môi giới và quản trị viên. Người dùng chỉ được truy cập các chức năng được cấp quyền.</w:t>
      </w:r>
    </w:p>
    <w:p w14:paraId="4168D9D6" w14:textId="77777777" w:rsidR="007A7B4E" w:rsidRPr="007A7B4E" w:rsidRDefault="007A7B4E" w:rsidP="007A7B4E">
      <w:pPr>
        <w:rPr>
          <w:b/>
          <w:bCs/>
        </w:rPr>
      </w:pPr>
      <w:r w:rsidRPr="007A7B4E">
        <w:rPr>
          <w:b/>
          <w:bCs/>
        </w:rPr>
        <w:t>3.2. Quản lý bất động sản</w:t>
      </w:r>
    </w:p>
    <w:p w14:paraId="6E79CA05" w14:textId="77777777" w:rsidR="007A7B4E" w:rsidRPr="007A7B4E" w:rsidRDefault="007A7B4E" w:rsidP="007A7B4E">
      <w:pPr>
        <w:rPr>
          <w:b/>
          <w:bCs/>
        </w:rPr>
      </w:pPr>
      <w:r w:rsidRPr="007A7B4E">
        <w:rPr>
          <w:b/>
          <w:bCs/>
        </w:rPr>
        <w:t>3.2.1. Đăng tin</w:t>
      </w:r>
    </w:p>
    <w:p w14:paraId="51481581" w14:textId="77777777" w:rsidR="007A7B4E" w:rsidRPr="007A7B4E" w:rsidRDefault="007A7B4E" w:rsidP="007A7B4E">
      <w:r w:rsidRPr="007A7B4E">
        <w:t>Người bán hoặc môi giới được phép nhập mã bất động sản, loại hình, địa chỉ, diện tích, giá khởi điểm, hình ảnh và hồ sơ liên quan.</w:t>
      </w:r>
    </w:p>
    <w:p w14:paraId="556DE116" w14:textId="77777777" w:rsidR="007A7B4E" w:rsidRPr="007A7B4E" w:rsidRDefault="007A7B4E" w:rsidP="007A7B4E">
      <w:pPr>
        <w:rPr>
          <w:b/>
          <w:bCs/>
        </w:rPr>
      </w:pPr>
      <w:r w:rsidRPr="007A7B4E">
        <w:rPr>
          <w:b/>
          <w:bCs/>
        </w:rPr>
        <w:t>3.2.2. Kiểm duyệt</w:t>
      </w:r>
    </w:p>
    <w:p w14:paraId="7360E00E" w14:textId="77777777" w:rsidR="007A7B4E" w:rsidRPr="007A7B4E" w:rsidRDefault="007A7B4E" w:rsidP="007A7B4E">
      <w:r w:rsidRPr="007A7B4E">
        <w:t>Quản trị viên kiểm tra tính đầy đủ của thông tin và trạng thái hồ sơ trước khi phê duyệt hoặc từ chối đăng tin.</w:t>
      </w:r>
    </w:p>
    <w:p w14:paraId="66807BD5" w14:textId="77777777" w:rsidR="007A7B4E" w:rsidRPr="007A7B4E" w:rsidRDefault="007A7B4E" w:rsidP="007A7B4E">
      <w:pPr>
        <w:rPr>
          <w:b/>
          <w:bCs/>
        </w:rPr>
      </w:pPr>
      <w:r w:rsidRPr="007A7B4E">
        <w:rPr>
          <w:b/>
          <w:bCs/>
        </w:rPr>
        <w:t>3.2.3. Tìm kiếm và lọc</w:t>
      </w:r>
    </w:p>
    <w:p w14:paraId="6A1B993B" w14:textId="77777777" w:rsidR="007A7B4E" w:rsidRPr="007A7B4E" w:rsidRDefault="007A7B4E" w:rsidP="007A7B4E">
      <w:r w:rsidRPr="007A7B4E">
        <w:t>Người dùng có thể tìm kiếm theo khu vực, loại bất động sản, mức giá, diện tích và trạng thái đấu giá.</w:t>
      </w:r>
    </w:p>
    <w:p w14:paraId="3FD25A21" w14:textId="77777777" w:rsidR="007A7B4E" w:rsidRPr="007A7B4E" w:rsidRDefault="007A7B4E" w:rsidP="007A7B4E">
      <w:pPr>
        <w:rPr>
          <w:b/>
          <w:bCs/>
        </w:rPr>
      </w:pPr>
      <w:r w:rsidRPr="007A7B4E">
        <w:rPr>
          <w:b/>
          <w:bCs/>
        </w:rPr>
        <w:t>3.3. Quản lý phiên đấu giá</w:t>
      </w:r>
    </w:p>
    <w:p w14:paraId="03D87AD6" w14:textId="77777777" w:rsidR="007A7B4E" w:rsidRPr="007A7B4E" w:rsidRDefault="007A7B4E" w:rsidP="007A7B4E">
      <w:pPr>
        <w:rPr>
          <w:b/>
          <w:bCs/>
        </w:rPr>
      </w:pPr>
      <w:r w:rsidRPr="007A7B4E">
        <w:rPr>
          <w:b/>
          <w:bCs/>
        </w:rPr>
        <w:lastRenderedPageBreak/>
        <w:t>3.3.1. Tạo phiên đấu giá</w:t>
      </w:r>
    </w:p>
    <w:p w14:paraId="22ED04DD" w14:textId="77777777" w:rsidR="007A7B4E" w:rsidRPr="007A7B4E" w:rsidRDefault="007A7B4E" w:rsidP="007A7B4E">
      <w:r w:rsidRPr="007A7B4E">
        <w:t>Hệ thống cho phép thiết lập thời gian bắt đầu, thời gian kết thúc, giá khởi điểm, bước giá và điều kiện tham gia.</w:t>
      </w:r>
    </w:p>
    <w:p w14:paraId="79E050B2" w14:textId="77777777" w:rsidR="007A7B4E" w:rsidRPr="007A7B4E" w:rsidRDefault="007A7B4E" w:rsidP="007A7B4E">
      <w:pPr>
        <w:rPr>
          <w:b/>
          <w:bCs/>
        </w:rPr>
      </w:pPr>
      <w:r w:rsidRPr="007A7B4E">
        <w:rPr>
          <w:b/>
          <w:bCs/>
        </w:rPr>
        <w:t>3.3.2. Đặt giá</w:t>
      </w:r>
    </w:p>
    <w:p w14:paraId="2D84C8A2" w14:textId="77777777" w:rsidR="007A7B4E" w:rsidRPr="007A7B4E" w:rsidRDefault="007A7B4E" w:rsidP="007A7B4E">
      <w:r w:rsidRPr="007A7B4E">
        <w:t>Người tham gia đã đáp ứng điều kiện có thể gửi mức giá hợp lệ trong thời gian phiên đấu giá diễn ra.</w:t>
      </w:r>
    </w:p>
    <w:p w14:paraId="5A11AE04" w14:textId="77777777" w:rsidR="007A7B4E" w:rsidRPr="007A7B4E" w:rsidRDefault="007A7B4E" w:rsidP="007A7B4E">
      <w:pPr>
        <w:rPr>
          <w:b/>
          <w:bCs/>
        </w:rPr>
      </w:pPr>
      <w:r w:rsidRPr="007A7B4E">
        <w:rPr>
          <w:b/>
          <w:bCs/>
        </w:rPr>
        <w:t>3.3.3. Xác định kết quả</w:t>
      </w:r>
    </w:p>
    <w:p w14:paraId="734DAE03" w14:textId="77777777" w:rsidR="007A7B4E" w:rsidRPr="007A7B4E" w:rsidRDefault="007A7B4E" w:rsidP="007A7B4E">
      <w:r w:rsidRPr="007A7B4E">
        <w:t>Khi phiên kết thúc, hệ thống ghi nhận các mức giá hợp lệ và xác định kết quả theo quy tắc đã công bố. Trường hợp hòa giá hoặc phát sinh lỗi phải tuân theo quy trình xử lý đã xác định trước.</w:t>
      </w:r>
    </w:p>
    <w:p w14:paraId="06198BC6" w14:textId="77777777" w:rsidR="007A7B4E" w:rsidRPr="007A7B4E" w:rsidRDefault="007A7B4E" w:rsidP="007A7B4E">
      <w:pPr>
        <w:rPr>
          <w:b/>
          <w:bCs/>
        </w:rPr>
      </w:pPr>
      <w:r w:rsidRPr="007A7B4E">
        <w:rPr>
          <w:b/>
          <w:bCs/>
        </w:rPr>
        <w:t>3.4. Quản lý giao dịch</w:t>
      </w:r>
    </w:p>
    <w:p w14:paraId="1D13E6F3" w14:textId="77777777" w:rsidR="007A7B4E" w:rsidRPr="007A7B4E" w:rsidRDefault="007A7B4E" w:rsidP="007A7B4E">
      <w:pPr>
        <w:rPr>
          <w:b/>
          <w:bCs/>
        </w:rPr>
      </w:pPr>
      <w:r w:rsidRPr="007A7B4E">
        <w:rPr>
          <w:b/>
          <w:bCs/>
        </w:rPr>
        <w:t>3.4.1. Theo dõi kết quả</w:t>
      </w:r>
    </w:p>
    <w:p w14:paraId="1F8FBEB6" w14:textId="77777777" w:rsidR="007A7B4E" w:rsidRPr="007A7B4E" w:rsidRDefault="007A7B4E" w:rsidP="007A7B4E">
      <w:r w:rsidRPr="007A7B4E">
        <w:t>Người bán và người tham gia được phép xem kết quả phù hợp với quyền truy cập của mình.</w:t>
      </w:r>
    </w:p>
    <w:p w14:paraId="68941C10" w14:textId="77777777" w:rsidR="007A7B4E" w:rsidRPr="007A7B4E" w:rsidRDefault="007A7B4E" w:rsidP="007A7B4E">
      <w:pPr>
        <w:rPr>
          <w:b/>
          <w:bCs/>
        </w:rPr>
      </w:pPr>
      <w:r w:rsidRPr="007A7B4E">
        <w:rPr>
          <w:b/>
          <w:bCs/>
        </w:rPr>
        <w:t>3.4.2. Lưu lịch sử</w:t>
      </w:r>
    </w:p>
    <w:p w14:paraId="15058AC0" w14:textId="77777777" w:rsidR="007A7B4E" w:rsidRPr="007A7B4E" w:rsidRDefault="007A7B4E" w:rsidP="007A7B4E">
      <w:r w:rsidRPr="007A7B4E">
        <w:t>Hệ thống lưu lại lịch sử đặt giá, thay đổi trạng thái, thời gian và tài khoản thực hiện để phục vụ kiểm tra.</w:t>
      </w:r>
    </w:p>
    <w:p w14:paraId="10A8A1AC" w14:textId="77777777" w:rsidR="007A7B4E" w:rsidRPr="007A7B4E" w:rsidRDefault="007A7B4E" w:rsidP="007A7B4E">
      <w:pPr>
        <w:rPr>
          <w:b/>
          <w:bCs/>
        </w:rPr>
      </w:pPr>
      <w:r w:rsidRPr="007A7B4E">
        <w:rPr>
          <w:b/>
          <w:bCs/>
        </w:rPr>
        <w:t>3.5. Báo cáo và quản trị</w:t>
      </w:r>
    </w:p>
    <w:p w14:paraId="304F069F" w14:textId="77777777" w:rsidR="007A7B4E" w:rsidRPr="007A7B4E" w:rsidRDefault="007A7B4E" w:rsidP="007A7B4E">
      <w:r w:rsidRPr="007A7B4E">
        <w:t>Quản trị viên có thể xem số lượng bất động sản, phiên đấu giá, giao dịch hoàn tất và các trường hợp cần kiểm tra.</w:t>
      </w:r>
    </w:p>
    <w:p w14:paraId="62BDD202" w14:textId="77777777" w:rsidR="007A7B4E" w:rsidRPr="007A7B4E" w:rsidRDefault="007A7B4E" w:rsidP="007A7B4E">
      <w:pPr>
        <w:rPr>
          <w:b/>
          <w:bCs/>
          <w:color w:val="0C3512" w:themeColor="accent3" w:themeShade="80"/>
        </w:rPr>
      </w:pPr>
      <w:r w:rsidRPr="007A7B4E">
        <w:rPr>
          <w:b/>
          <w:bCs/>
          <w:color w:val="0C3512" w:themeColor="accent3" w:themeShade="80"/>
        </w:rPr>
        <w:t>4. Yêu cầu phi chức năng</w:t>
      </w:r>
    </w:p>
    <w:p w14:paraId="272E852C" w14:textId="77777777" w:rsidR="007A7B4E" w:rsidRPr="007A7B4E" w:rsidRDefault="007A7B4E" w:rsidP="007A7B4E">
      <w:pPr>
        <w:rPr>
          <w:b/>
          <w:bCs/>
        </w:rPr>
      </w:pPr>
      <w:r w:rsidRPr="007A7B4E">
        <w:rPr>
          <w:b/>
          <w:bCs/>
        </w:rPr>
        <w:t>4.1. Bảo mật</w:t>
      </w:r>
    </w:p>
    <w:p w14:paraId="3EB7B8C9" w14:textId="77777777" w:rsidR="007A7B4E" w:rsidRPr="007A7B4E" w:rsidRDefault="007A7B4E" w:rsidP="007A7B4E">
      <w:pPr>
        <w:numPr>
          <w:ilvl w:val="0"/>
          <w:numId w:val="3"/>
        </w:numPr>
      </w:pPr>
      <w:r w:rsidRPr="007A7B4E">
        <w:t>Mật khẩu phải được lưu dưới dạng băm an toàn, không lưu trực tiếp dưới dạng văn bản thuần.</w:t>
      </w:r>
    </w:p>
    <w:p w14:paraId="2938BBA8" w14:textId="77777777" w:rsidR="007A7B4E" w:rsidRPr="007A7B4E" w:rsidRDefault="007A7B4E" w:rsidP="007A7B4E">
      <w:pPr>
        <w:numPr>
          <w:ilvl w:val="0"/>
          <w:numId w:val="3"/>
        </w:numPr>
      </w:pPr>
      <w:r w:rsidRPr="007A7B4E">
        <w:t>Phân quyền truy cập theo vai trò và nguyên tắc quyền tối thiểu.</w:t>
      </w:r>
    </w:p>
    <w:p w14:paraId="0083DE32" w14:textId="77777777" w:rsidR="007A7B4E" w:rsidRPr="007A7B4E" w:rsidRDefault="007A7B4E" w:rsidP="007A7B4E">
      <w:pPr>
        <w:numPr>
          <w:ilvl w:val="0"/>
          <w:numId w:val="3"/>
        </w:numPr>
      </w:pPr>
      <w:r w:rsidRPr="007A7B4E">
        <w:t>Dữ liệu nhạy cảm phải được bảo vệ khi truyền và khi lưu trữ.</w:t>
      </w:r>
    </w:p>
    <w:p w14:paraId="5DEFE68D" w14:textId="77777777" w:rsidR="007A7B4E" w:rsidRPr="007A7B4E" w:rsidRDefault="007A7B4E" w:rsidP="007A7B4E">
      <w:pPr>
        <w:numPr>
          <w:ilvl w:val="0"/>
          <w:numId w:val="3"/>
        </w:numPr>
      </w:pPr>
      <w:r w:rsidRPr="007A7B4E">
        <w:t>Các hoạt động quan trọng như đăng nhập, đặt giá và thay đổi quyền phải có nhật ký kiểm toán phù hợp.</w:t>
      </w:r>
    </w:p>
    <w:p w14:paraId="576C8684" w14:textId="77777777" w:rsidR="007A7B4E" w:rsidRPr="007A7B4E" w:rsidRDefault="007A7B4E" w:rsidP="007A7B4E">
      <w:pPr>
        <w:numPr>
          <w:ilvl w:val="0"/>
          <w:numId w:val="3"/>
        </w:numPr>
      </w:pPr>
      <w:r w:rsidRPr="007A7B4E">
        <w:t>Có cơ chế giới hạn yêu cầu bất thường và bảo vệ tài khoản trước các hành vi truy cập trái phép.</w:t>
      </w:r>
    </w:p>
    <w:p w14:paraId="79714C58" w14:textId="77777777" w:rsidR="007A7B4E" w:rsidRPr="007A7B4E" w:rsidRDefault="007A7B4E" w:rsidP="007A7B4E">
      <w:pPr>
        <w:rPr>
          <w:b/>
          <w:bCs/>
        </w:rPr>
      </w:pPr>
      <w:r w:rsidRPr="007A7B4E">
        <w:rPr>
          <w:b/>
          <w:bCs/>
        </w:rPr>
        <w:t>4.2. Hiệu năng</w:t>
      </w:r>
    </w:p>
    <w:p w14:paraId="0A8AB65F" w14:textId="77777777" w:rsidR="007A7B4E" w:rsidRPr="007A7B4E" w:rsidRDefault="007A7B4E" w:rsidP="007A7B4E">
      <w:pPr>
        <w:numPr>
          <w:ilvl w:val="0"/>
          <w:numId w:val="4"/>
        </w:numPr>
      </w:pPr>
      <w:r w:rsidRPr="007A7B4E">
        <w:t>Các trang thông tin thông thường nên phản hồi trong thời gian mục tiêu do nhóm dự án xác định.</w:t>
      </w:r>
    </w:p>
    <w:p w14:paraId="06830B4B" w14:textId="77777777" w:rsidR="007A7B4E" w:rsidRPr="007A7B4E" w:rsidRDefault="007A7B4E" w:rsidP="007A7B4E">
      <w:pPr>
        <w:numPr>
          <w:ilvl w:val="0"/>
          <w:numId w:val="4"/>
        </w:numPr>
      </w:pPr>
      <w:r w:rsidRPr="007A7B4E">
        <w:lastRenderedPageBreak/>
        <w:t>Hệ thống phải được kiểm thử với lượng người dùng đồng thời dự kiến trước khi vận hành thực tế.</w:t>
      </w:r>
    </w:p>
    <w:p w14:paraId="6C54F93C" w14:textId="77777777" w:rsidR="007A7B4E" w:rsidRPr="007A7B4E" w:rsidRDefault="007A7B4E" w:rsidP="007A7B4E">
      <w:pPr>
        <w:numPr>
          <w:ilvl w:val="0"/>
          <w:numId w:val="4"/>
        </w:numPr>
      </w:pPr>
      <w:r w:rsidRPr="007A7B4E">
        <w:t>Việc cập nhật giá đấu cần được xử lý nhất quán, tránh ghi nhận sai thứ tự hoặc mất dữ liệu.</w:t>
      </w:r>
    </w:p>
    <w:p w14:paraId="12EA6D75" w14:textId="77777777" w:rsidR="007A7B4E" w:rsidRPr="007A7B4E" w:rsidRDefault="007A7B4E" w:rsidP="007A7B4E">
      <w:pPr>
        <w:rPr>
          <w:b/>
          <w:bCs/>
        </w:rPr>
      </w:pPr>
      <w:r w:rsidRPr="007A7B4E">
        <w:rPr>
          <w:b/>
          <w:bCs/>
        </w:rPr>
        <w:t>4.3. Tính sẵn sàng và phục hồi</w:t>
      </w:r>
    </w:p>
    <w:p w14:paraId="4675E251" w14:textId="77777777" w:rsidR="007A7B4E" w:rsidRPr="007A7B4E" w:rsidRDefault="007A7B4E" w:rsidP="007A7B4E">
      <w:r w:rsidRPr="007A7B4E">
        <w:t>Hệ thống cần có kế hoạch sao lưu, giám sát lỗi và khôi phục dịch vụ sau sự cố. Tần suất sao lưu và thời gian phục hồi mục tiêu phải được thống nhất trước khi triển khai.</w:t>
      </w:r>
    </w:p>
    <w:p w14:paraId="33781BD6" w14:textId="77777777" w:rsidR="007A7B4E" w:rsidRPr="007A7B4E" w:rsidRDefault="007A7B4E" w:rsidP="007A7B4E">
      <w:pPr>
        <w:rPr>
          <w:b/>
          <w:bCs/>
        </w:rPr>
      </w:pPr>
      <w:r w:rsidRPr="007A7B4E">
        <w:rPr>
          <w:b/>
          <w:bCs/>
        </w:rPr>
        <w:t>4.4. Khả năng sử dụng</w:t>
      </w:r>
    </w:p>
    <w:p w14:paraId="21D0B57D" w14:textId="77777777" w:rsidR="007A7B4E" w:rsidRPr="007A7B4E" w:rsidRDefault="007A7B4E" w:rsidP="007A7B4E">
      <w:r w:rsidRPr="007A7B4E">
        <w:t>Giao diện phải dễ hiểu, tương thích với máy tính và điện thoại, có thông báo rõ ràng khi người dùng đặt giá không hợp lệ hoặc phiên đấu giá đã kết thúc.</w:t>
      </w:r>
    </w:p>
    <w:p w14:paraId="5ECF4098" w14:textId="77777777" w:rsidR="007A7B4E" w:rsidRPr="007A7B4E" w:rsidRDefault="007A7B4E" w:rsidP="007A7B4E">
      <w:pPr>
        <w:rPr>
          <w:b/>
          <w:bCs/>
          <w:color w:val="0C3512" w:themeColor="accent3" w:themeShade="80"/>
        </w:rPr>
      </w:pPr>
      <w:r w:rsidRPr="007A7B4E">
        <w:rPr>
          <w:b/>
          <w:bCs/>
          <w:color w:val="0C3512" w:themeColor="accent3" w:themeShade="80"/>
        </w:rPr>
        <w:t>5. Quy tắc nghiệp vụ</w:t>
      </w:r>
    </w:p>
    <w:p w14:paraId="4FEDEC4C" w14:textId="77777777" w:rsidR="007A7B4E" w:rsidRPr="007A7B4E" w:rsidRDefault="007A7B4E" w:rsidP="007A7B4E">
      <w:pPr>
        <w:numPr>
          <w:ilvl w:val="0"/>
          <w:numId w:val="5"/>
        </w:numPr>
      </w:pPr>
      <w:r w:rsidRPr="007A7B4E">
        <w:t>Mỗi bất động sản có một mã định danh duy nhất.</w:t>
      </w:r>
    </w:p>
    <w:p w14:paraId="758EFAB8" w14:textId="77777777" w:rsidR="007A7B4E" w:rsidRPr="007A7B4E" w:rsidRDefault="007A7B4E" w:rsidP="007A7B4E">
      <w:pPr>
        <w:numPr>
          <w:ilvl w:val="0"/>
          <w:numId w:val="5"/>
        </w:numPr>
      </w:pPr>
      <w:r w:rsidRPr="007A7B4E">
        <w:t>Chỉ bất động sản được duyệt mới được mở phiên đấu giá.</w:t>
      </w:r>
    </w:p>
    <w:p w14:paraId="09356041" w14:textId="77777777" w:rsidR="007A7B4E" w:rsidRPr="007A7B4E" w:rsidRDefault="007A7B4E" w:rsidP="007A7B4E">
      <w:pPr>
        <w:numPr>
          <w:ilvl w:val="0"/>
          <w:numId w:val="5"/>
        </w:numPr>
      </w:pPr>
      <w:r w:rsidRPr="007A7B4E">
        <w:t>Mức giá mới phải đáp ứng giá tối thiểu và bước giá đã công bố.</w:t>
      </w:r>
    </w:p>
    <w:p w14:paraId="5FBA5762" w14:textId="77777777" w:rsidR="007A7B4E" w:rsidRPr="007A7B4E" w:rsidRDefault="007A7B4E" w:rsidP="007A7B4E">
      <w:pPr>
        <w:numPr>
          <w:ilvl w:val="0"/>
          <w:numId w:val="5"/>
        </w:numPr>
      </w:pPr>
      <w:r w:rsidRPr="007A7B4E">
        <w:t>Hệ thống không chấp nhận đặt giá sau khi phiên kết thúc.</w:t>
      </w:r>
    </w:p>
    <w:p w14:paraId="0AB7262B" w14:textId="77777777" w:rsidR="007A7B4E" w:rsidRPr="007A7B4E" w:rsidRDefault="007A7B4E" w:rsidP="007A7B4E">
      <w:pPr>
        <w:numPr>
          <w:ilvl w:val="0"/>
          <w:numId w:val="5"/>
        </w:numPr>
      </w:pPr>
      <w:r w:rsidRPr="007A7B4E">
        <w:t>Kết quả đấu giá phải được lưu lại để có thể kiểm tra.</w:t>
      </w:r>
    </w:p>
    <w:p w14:paraId="2F3FF1C0" w14:textId="77777777" w:rsidR="007A7B4E" w:rsidRPr="007A7B4E" w:rsidRDefault="007A7B4E" w:rsidP="007A7B4E">
      <w:pPr>
        <w:numPr>
          <w:ilvl w:val="0"/>
          <w:numId w:val="5"/>
        </w:numPr>
      </w:pPr>
      <w:r w:rsidRPr="007A7B4E">
        <w:t>Các điều kiện tham gia, phí và quy tắc xử lý tranh chấp phải được công bố rõ ràng.</w:t>
      </w:r>
    </w:p>
    <w:p w14:paraId="432A1A15" w14:textId="77777777" w:rsidR="007A7B4E" w:rsidRPr="007A7B4E" w:rsidRDefault="007A7B4E" w:rsidP="007A7B4E">
      <w:pPr>
        <w:rPr>
          <w:b/>
          <w:bCs/>
          <w:color w:val="0C3512" w:themeColor="accent3" w:themeShade="80"/>
        </w:rPr>
      </w:pPr>
      <w:r w:rsidRPr="007A7B4E">
        <w:rPr>
          <w:b/>
          <w:bCs/>
          <w:color w:val="0C3512" w:themeColor="accent3" w:themeShade="80"/>
        </w:rPr>
        <w:t>6. Tiêu chí nghiệm thu</w:t>
      </w:r>
    </w:p>
    <w:p w14:paraId="41376E79" w14:textId="77777777" w:rsidR="007A7B4E" w:rsidRPr="007A7B4E" w:rsidRDefault="007A7B4E" w:rsidP="007A7B4E">
      <w:pPr>
        <w:numPr>
          <w:ilvl w:val="0"/>
          <w:numId w:val="6"/>
        </w:numPr>
      </w:pPr>
      <w:r w:rsidRPr="007A7B4E">
        <w:t>Người dùng có thể đăng ký và đăng nhập đúng quy trình.</w:t>
      </w:r>
    </w:p>
    <w:p w14:paraId="0695DF71" w14:textId="77777777" w:rsidR="007A7B4E" w:rsidRPr="007A7B4E" w:rsidRDefault="007A7B4E" w:rsidP="007A7B4E">
      <w:pPr>
        <w:numPr>
          <w:ilvl w:val="0"/>
          <w:numId w:val="6"/>
        </w:numPr>
      </w:pPr>
      <w:r w:rsidRPr="007A7B4E">
        <w:t>Người bán có thể gửi tin bất động sản và theo dõi trạng thái kiểm duyệt.</w:t>
      </w:r>
    </w:p>
    <w:p w14:paraId="3EA9B077" w14:textId="77777777" w:rsidR="007A7B4E" w:rsidRPr="007A7B4E" w:rsidRDefault="007A7B4E" w:rsidP="007A7B4E">
      <w:pPr>
        <w:numPr>
          <w:ilvl w:val="0"/>
          <w:numId w:val="6"/>
        </w:numPr>
      </w:pPr>
      <w:r w:rsidRPr="007A7B4E">
        <w:t>Người mua có thể tìm kiếm và lọc bất động sản.</w:t>
      </w:r>
    </w:p>
    <w:p w14:paraId="0EE3AAD6" w14:textId="77777777" w:rsidR="007A7B4E" w:rsidRPr="007A7B4E" w:rsidRDefault="007A7B4E" w:rsidP="007A7B4E">
      <w:pPr>
        <w:numPr>
          <w:ilvl w:val="0"/>
          <w:numId w:val="6"/>
        </w:numPr>
      </w:pPr>
      <w:r w:rsidRPr="007A7B4E">
        <w:t>Hệ thống chỉ chấp nhận mức giá hợp lệ trong thời gian cho phép.</w:t>
      </w:r>
    </w:p>
    <w:p w14:paraId="4F1D92E8" w14:textId="77777777" w:rsidR="007A7B4E" w:rsidRPr="007A7B4E" w:rsidRDefault="007A7B4E" w:rsidP="007A7B4E">
      <w:pPr>
        <w:numPr>
          <w:ilvl w:val="0"/>
          <w:numId w:val="6"/>
        </w:numPr>
      </w:pPr>
      <w:r w:rsidRPr="007A7B4E">
        <w:t>Kết quả đấu giá và lịch sử hoạt động được lưu chính xác.</w:t>
      </w:r>
    </w:p>
    <w:p w14:paraId="3C99ACD7" w14:textId="77777777" w:rsidR="007A7B4E" w:rsidRPr="007A7B4E" w:rsidRDefault="007A7B4E" w:rsidP="007A7B4E">
      <w:pPr>
        <w:numPr>
          <w:ilvl w:val="0"/>
          <w:numId w:val="6"/>
        </w:numPr>
      </w:pPr>
      <w:r w:rsidRPr="007A7B4E">
        <w:t>Các kiểm thử bảo mật, phân quyền và phục hồi đạt tiêu chí đã thống nhất.</w:t>
      </w:r>
    </w:p>
    <w:p w14:paraId="6E8896C9" w14:textId="77777777" w:rsidR="007A7B4E" w:rsidRPr="007A7B4E" w:rsidRDefault="007A7B4E" w:rsidP="007A7B4E">
      <w:pPr>
        <w:rPr>
          <w:b/>
          <w:bCs/>
          <w:color w:val="0C3512" w:themeColor="accent3" w:themeShade="80"/>
        </w:rPr>
      </w:pPr>
      <w:r w:rsidRPr="007A7B4E">
        <w:rPr>
          <w:b/>
          <w:bCs/>
          <w:color w:val="0C3512" w:themeColor="accent3" w:themeShade="80"/>
        </w:rPr>
        <w:t>7. Kết luận</w:t>
      </w:r>
    </w:p>
    <w:p w14:paraId="090D7F54" w14:textId="77777777" w:rsidR="007A7B4E" w:rsidRPr="007A7B4E" w:rsidRDefault="007A7B4E" w:rsidP="007A7B4E">
      <w:proofErr w:type="spellStart"/>
      <w:r w:rsidRPr="007A7B4E">
        <w:t>Smart-Home</w:t>
      </w:r>
      <w:proofErr w:type="spellEnd"/>
      <w:r w:rsidRPr="007A7B4E">
        <w:t xml:space="preserve"> hướng đến việc chuẩn hóa quy trình đăng tin, tìm kiếm và đấu giá bất động sản trên một nền tảng trực tuyến. Tài liệu SRS là cơ sở để thiết kế, phát triển, kiểm thử và đánh giá hệ thống trước khi triển khai thực tế.</w:t>
      </w:r>
    </w:p>
    <w:p w14:paraId="3AB0C28B" w14:textId="77777777" w:rsidR="000B1F9D" w:rsidRDefault="000B1F9D"/>
    <w:sectPr w:rsidR="000B1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F29"/>
    <w:multiLevelType w:val="multilevel"/>
    <w:tmpl w:val="4D5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05C2"/>
    <w:multiLevelType w:val="multilevel"/>
    <w:tmpl w:val="2A5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E13FC"/>
    <w:multiLevelType w:val="multilevel"/>
    <w:tmpl w:val="D4E4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87210"/>
    <w:multiLevelType w:val="multilevel"/>
    <w:tmpl w:val="5F7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B7F58"/>
    <w:multiLevelType w:val="multilevel"/>
    <w:tmpl w:val="484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C011D"/>
    <w:multiLevelType w:val="multilevel"/>
    <w:tmpl w:val="AC2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C1271"/>
    <w:multiLevelType w:val="multilevel"/>
    <w:tmpl w:val="3DF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83225">
    <w:abstractNumId w:val="6"/>
  </w:num>
  <w:num w:numId="2" w16cid:durableId="249394772">
    <w:abstractNumId w:val="4"/>
  </w:num>
  <w:num w:numId="3" w16cid:durableId="2141413339">
    <w:abstractNumId w:val="3"/>
  </w:num>
  <w:num w:numId="4" w16cid:durableId="660277274">
    <w:abstractNumId w:val="1"/>
  </w:num>
  <w:num w:numId="5" w16cid:durableId="308364245">
    <w:abstractNumId w:val="5"/>
  </w:num>
  <w:num w:numId="6" w16cid:durableId="661198398">
    <w:abstractNumId w:val="0"/>
  </w:num>
  <w:num w:numId="7" w16cid:durableId="1953825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B4E"/>
    <w:rsid w:val="000B1F9D"/>
    <w:rsid w:val="001F5A39"/>
    <w:rsid w:val="007A7B4E"/>
    <w:rsid w:val="00B72248"/>
    <w:rsid w:val="00F142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D166"/>
  <w15:chartTrackingRefBased/>
  <w15:docId w15:val="{FC10ECDA-4CE4-437F-95B7-21EC2D5D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A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A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A7B4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A7B4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A7B4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A7B4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A7B4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A7B4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A7B4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A7B4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A7B4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A7B4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A7B4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A7B4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A7B4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A7B4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A7B4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A7B4E"/>
    <w:rPr>
      <w:rFonts w:eastAsiaTheme="majorEastAsia" w:cstheme="majorBidi"/>
      <w:color w:val="272727" w:themeColor="text1" w:themeTint="D8"/>
    </w:rPr>
  </w:style>
  <w:style w:type="paragraph" w:styleId="Tiu">
    <w:name w:val="Title"/>
    <w:basedOn w:val="Binhthng"/>
    <w:next w:val="Binhthng"/>
    <w:link w:val="TiuChar"/>
    <w:uiPriority w:val="10"/>
    <w:qFormat/>
    <w:rsid w:val="007A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A7B4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A7B4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A7B4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A7B4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A7B4E"/>
    <w:rPr>
      <w:i/>
      <w:iCs/>
      <w:color w:val="404040" w:themeColor="text1" w:themeTint="BF"/>
    </w:rPr>
  </w:style>
  <w:style w:type="paragraph" w:styleId="oancuaDanhsach">
    <w:name w:val="List Paragraph"/>
    <w:basedOn w:val="Binhthng"/>
    <w:uiPriority w:val="34"/>
    <w:qFormat/>
    <w:rsid w:val="007A7B4E"/>
    <w:pPr>
      <w:ind w:left="720"/>
      <w:contextualSpacing/>
    </w:pPr>
  </w:style>
  <w:style w:type="character" w:styleId="NhnmnhThm">
    <w:name w:val="Intense Emphasis"/>
    <w:basedOn w:val="Phngmcinhcuaoanvn"/>
    <w:uiPriority w:val="21"/>
    <w:qFormat/>
    <w:rsid w:val="007A7B4E"/>
    <w:rPr>
      <w:i/>
      <w:iCs/>
      <w:color w:val="0F4761" w:themeColor="accent1" w:themeShade="BF"/>
    </w:rPr>
  </w:style>
  <w:style w:type="paragraph" w:styleId="Nhaykepm">
    <w:name w:val="Intense Quote"/>
    <w:basedOn w:val="Binhthng"/>
    <w:next w:val="Binhthng"/>
    <w:link w:val="NhaykepmChar"/>
    <w:uiPriority w:val="30"/>
    <w:qFormat/>
    <w:rsid w:val="007A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A7B4E"/>
    <w:rPr>
      <w:i/>
      <w:iCs/>
      <w:color w:val="0F4761" w:themeColor="accent1" w:themeShade="BF"/>
    </w:rPr>
  </w:style>
  <w:style w:type="character" w:styleId="ThamchiuNhnmnh">
    <w:name w:val="Intense Reference"/>
    <w:basedOn w:val="Phngmcinhcuaoanvn"/>
    <w:uiPriority w:val="32"/>
    <w:qFormat/>
    <w:rsid w:val="007A7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1022</Words>
  <Characters>5826</Characters>
  <Application>Microsoft Office Word</Application>
  <DocSecurity>0</DocSecurity>
  <Lines>48</Lines>
  <Paragraphs>13</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Hồng</dc:creator>
  <cp:keywords/>
  <dc:description/>
  <cp:lastModifiedBy>Huệ Hồng</cp:lastModifiedBy>
  <cp:revision>2</cp:revision>
  <dcterms:created xsi:type="dcterms:W3CDTF">2026-10-26T16:49:00Z</dcterms:created>
  <dcterms:modified xsi:type="dcterms:W3CDTF">2026-10-26T17:27:00Z</dcterms:modified>
</cp:coreProperties>
</file>