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YÊU CẦU PHẦN MỀM (SRS)</w:t>
      </w:r>
    </w:p>
    <w:p>
      <w:pPr>
        <w:jc w:val="center"/>
      </w:pPr>
      <w:r>
        <w:rPr>
          <w:b/>
          <w:sz w:val="28"/>
        </w:rPr>
        <w:t>HỆ THỐNG QUẢN LÝ HẠ TẦNG GREENTECH</w:t>
      </w:r>
    </w:p>
    <w:p>
      <w:r>
        <w:t>Mã tài liệu: SRS-GT-01 | Phiên bản: 1.0 | Ngày: 27/10/2026</w:t>
      </w:r>
    </w:p>
    <w:p>
      <w:pPr>
        <w:pStyle w:val="Heading1"/>
      </w:pPr>
      <w:r>
        <w:t>Mục lục</w:t>
      </w:r>
    </w:p>
    <w:p>
      <w:fldSimple w:instr="TOC \o &quot;1-3&quot; \h \z \u"/>
    </w:p>
    <w:p>
      <w:r>
        <w:t>Trước khi nộp: nhấp phải mục lục → Update Field → Update entire table.</w:t>
      </w:r>
    </w:p>
    <w:p>
      <w:pPr>
        <w:pStyle w:val="Heading1"/>
      </w:pPr>
      <w:r>
        <w:t>1. Giới thiệu</w:t>
      </w:r>
    </w:p>
    <w:p>
      <w:pPr>
        <w:pStyle w:val="Heading2"/>
      </w:pPr>
      <w:r>
        <w:t>1.1 Mục đích</w:t>
      </w:r>
    </w:p>
    <w:p>
      <w:r>
        <w:t>Mô tả yêu cầu hệ thống GreenTech gồm tổ chức dữ liệu, lọc log, tài liệu vận hành và đối soát linh kiện.</w:t>
      </w:r>
    </w:p>
    <w:p>
      <w:pPr>
        <w:pStyle w:val="Heading2"/>
      </w:pPr>
      <w:r>
        <w:t>1.2 Phạm vi</w:t>
      </w:r>
    </w:p>
    <w:p>
      <w:r>
        <w:t>Hỗ trợ vận hành 100 trạm IoT, quản lý danh mục phần cứng và tổng hợp log nghiêm trọng.</w:t>
      </w:r>
    </w:p>
    <w:p>
      <w:pPr>
        <w:pStyle w:val="Heading2"/>
      </w:pPr>
      <w:r>
        <w:t>1.3 Thuật ngữ</w:t>
      </w:r>
    </w:p>
    <w:p>
      <w:pPr>
        <w:pStyle w:val="ListBullet"/>
      </w:pPr>
      <w:r>
        <w:t>IPO: Input – Process – Output.</w:t>
      </w:r>
    </w:p>
    <w:p>
      <w:pPr>
        <w:pStyle w:val="ListBullet"/>
      </w:pPr>
      <w:r>
        <w:t>DIKW: Data – Information – Knowledge – Wisdom.</w:t>
      </w:r>
    </w:p>
    <w:p>
      <w:pPr>
        <w:pStyle w:val="ListBullet"/>
      </w:pPr>
      <w:r>
        <w:t>Log: bản ghi sự kiện.</w:t>
      </w:r>
    </w:p>
    <w:p>
      <w:pPr>
        <w:pStyle w:val="Heading1"/>
      </w:pPr>
      <w:r>
        <w:t>2. Tổng quan hệ thống</w:t>
      </w:r>
    </w:p>
    <w:p>
      <w:pPr>
        <w:pStyle w:val="Heading2"/>
      </w:pPr>
      <w:r>
        <w:t>2.1 Bối cảnh</w:t>
      </w:r>
    </w:p>
    <w:p>
      <w:r>
        <w:t>Máy chủ phát sinh hàng triệu dòng log mỗi ngày; 100 trạm IoT cần theo dõi linh kiện. Hệ thống hỗ trợ truy vết lỗi và giảm thao tác thủ công.</w:t>
      </w:r>
    </w:p>
    <w:p>
      <w:pPr>
        <w:pStyle w:val="Heading2"/>
      </w:pPr>
      <w:r>
        <w:t>2.2 Vai trò</w:t>
      </w:r>
    </w:p>
    <w:p>
      <w:pPr>
        <w:pStyle w:val="ListBullet"/>
      </w:pPr>
      <w:r>
        <w:t>Kỹ sư hạ tầng: chạy script, kiểm tra báo cáo.</w:t>
      </w:r>
    </w:p>
    <w:p>
      <w:pPr>
        <w:pStyle w:val="ListBullet"/>
      </w:pPr>
      <w:r>
        <w:t>Nhân viên vận hành: cập nhật thông tin trạm.</w:t>
      </w:r>
    </w:p>
    <w:p>
      <w:pPr>
        <w:pStyle w:val="ListBullet"/>
      </w:pPr>
      <w:r>
        <w:t>Quản lý: theo dõi sự cố.</w:t>
      </w:r>
    </w:p>
    <w:p>
      <w:pPr>
        <w:pStyle w:val="Heading1"/>
      </w:pPr>
      <w:r>
        <w:t>3. Kiến trúc lưu trữ</w:t>
      </w:r>
    </w:p>
    <w:p>
      <w:pPr>
        <w:pStyle w:val="Heading2"/>
      </w:pPr>
      <w:r>
        <w:t>3.1 Cây thư mục 3 cấp</w:t>
      </w:r>
    </w:p>
    <w:p>
      <w:r>
        <w:t>Root dùng tên không dấu, không khoảng trắng. docs/, scripts/, data/ và backup/ phân chia tài liệu, mã, dữ liệu và báo cáo.</w:t>
      </w:r>
    </w:p>
    <w:p>
      <w:pPr>
        <w:pStyle w:val="Heading2"/>
      </w:pPr>
      <w:r>
        <w:t>3.2 Bốn trụ cột</w:t>
      </w:r>
    </w:p>
    <w:p>
      <w:pPr>
        <w:pStyle w:val="ListBullet"/>
      </w:pPr>
      <w:r>
        <w:t>docs/: tài liệu.</w:t>
      </w:r>
    </w:p>
    <w:p>
      <w:pPr>
        <w:pStyle w:val="ListBullet"/>
      </w:pPr>
      <w:r>
        <w:t>scripts/: tự động hóa.</w:t>
      </w:r>
    </w:p>
    <w:p>
      <w:pPr>
        <w:pStyle w:val="ListBullet"/>
      </w:pPr>
      <w:r>
        <w:t>data/: dữ liệu vận hành.</w:t>
      </w:r>
    </w:p>
    <w:p>
      <w:pPr>
        <w:pStyle w:val="ListBullet"/>
      </w:pPr>
      <w:r>
        <w:t>backup/: báo cáo lưu trữ.</w:t>
      </w:r>
    </w:p>
    <w:p>
      <w:pPr>
        <w:pStyle w:val="Heading2"/>
      </w:pPr>
      <w:r>
        <w:t>3.3 Quy tắc đặt tên</w:t>
      </w:r>
    </w:p>
    <w:p>
      <w:r>
        <w:t>Dùng kebab-case hoặc snake_case nhất quán, tránh tiếng Việt có dấu và khoảng trắng trong tên thư mục.</w:t>
      </w:r>
    </w:p>
    <w:p>
      <w:pPr>
        <w:pStyle w:val="Heading1"/>
      </w:pPr>
      <w:r>
        <w:t>4. Mô hình xử lý thông tin</w:t>
      </w:r>
    </w:p>
    <w:p>
      <w:pPr>
        <w:pStyle w:val="Heading2"/>
      </w:pPr>
      <w:r>
        <w:t>4.1 IPO</w:t>
      </w:r>
    </w:p>
    <w:p>
      <w:r>
        <w:t>Input: log, mã linh kiện, thông số trạm. Process: lọc log, chuẩn hóa mã, VLOOKUP. Output: báo cáo sự cố và bảng đối soát.</w:t>
      </w:r>
    </w:p>
    <w:p>
      <w:pPr>
        <w:pStyle w:val="Heading2"/>
      </w:pPr>
      <w:r>
        <w:t>4.2 DIKW</w:t>
      </w:r>
    </w:p>
    <w:p>
      <w:r>
        <w:t>Data là log thô; Information là log đã lọc; Knowledge là nhận diện lỗi/mã sai; Wisdom là ưu tiên xử lý theo tác động.</w:t>
      </w:r>
    </w:p>
    <w:p>
      <w:pPr>
        <w:pStyle w:val="Heading1"/>
      </w:pPr>
      <w:r>
        <w:t>5. Yêu cầu chức năng</w:t>
      </w:r>
    </w:p>
    <w:p>
      <w:pPr>
        <w:pStyle w:val="Heading2"/>
      </w:pPr>
      <w:r>
        <w:t>5.1 Khởi tạo dự án</w:t>
      </w:r>
    </w:p>
    <w:p>
      <w:r>
        <w:t>Cung cấp một dòng lệnh tạo thư mục lồng nhau và dùng relative path.</w:t>
      </w:r>
    </w:p>
    <w:p>
      <w:pPr>
        <w:pStyle w:val="Heading2"/>
      </w:pPr>
      <w:r>
        <w:t>5.2 Lọc log theo luồng</w:t>
      </w:r>
    </w:p>
    <w:p>
      <w:r>
        <w:t>Lọc CRITICAL hoặc ERROR bằng Pipe và findstr, không nạp toàn bộ file vào biến.</w:t>
      </w:r>
    </w:p>
    <w:p>
      <w:pPr>
        <w:pStyle w:val="Heading2"/>
      </w:pPr>
      <w:r>
        <w:t>5.3 Tạo báo cáo</w:t>
      </w:r>
    </w:p>
    <w:p>
      <w:r>
        <w:t>Ghi tiêu đề, thời gian, nguồn và kết quả; dùng &gt;&gt; để nối thêm, không xóa báo cáo cũ.</w:t>
      </w:r>
    </w:p>
    <w:p>
      <w:pPr>
        <w:pStyle w:val="Heading2"/>
      </w:pPr>
      <w:r>
        <w:t>5.4 Tra cứu linh kiện</w:t>
      </w:r>
    </w:p>
    <w:p>
      <w:r>
        <w:t>VLOOKUP dùng FALSE và vùng tra cứu cố định bằng $, lấy tên theo mã linh kiện.</w:t>
      </w:r>
    </w:p>
    <w:p>
      <w:pPr>
        <w:pStyle w:val="Heading2"/>
      </w:pPr>
      <w:r>
        <w:t>5.5 Chuẩn hóa mã</w:t>
      </w:r>
    </w:p>
    <w:p>
      <w:r>
        <w:t>TRIM xử lý khoảng trắng thừa; mã không tìm thấy phải được đánh dấu để kiểm tra.</w:t>
      </w:r>
    </w:p>
    <w:p>
      <w:pPr>
        <w:pStyle w:val="Heading1"/>
      </w:pPr>
      <w:r>
        <w:t>6. Yêu cầu phi chức năng</w:t>
      </w:r>
    </w:p>
    <w:p>
      <w:pPr>
        <w:pStyle w:val="Heading2"/>
      </w:pPr>
      <w:r>
        <w:t>6.1 Hiệu năng</w:t>
      </w:r>
    </w:p>
    <w:p>
      <w:r>
        <w:t>Xử lý log theo luồng để giảm RAM; tốc độ phụ thuộc CPU, ổ đĩa và kích thước file.</w:t>
      </w:r>
    </w:p>
    <w:p>
      <w:pPr>
        <w:pStyle w:val="Heading2"/>
      </w:pPr>
      <w:r>
        <w:t>6.2 Bảo mật</w:t>
      </w:r>
    </w:p>
    <w:p>
      <w:r>
        <w:t>Tệp .env chỉ có cấu hình giả định. Không commit mật khẩu/token thật lên GitHub.</w:t>
      </w:r>
    </w:p>
    <w:p>
      <w:pPr>
        <w:pStyle w:val="Heading2"/>
      </w:pPr>
      <w:r>
        <w:t>6.3 Bảo trì</w:t>
      </w:r>
    </w:p>
    <w:p>
      <w:r>
        <w:t>Script cần kiểm tra file đầu vào và thông báo lỗi; audit trước khi chạy, tránh lệnh xóa nguy hiểm.</w:t>
      </w:r>
    </w:p>
    <w:p>
      <w:pPr>
        <w:pStyle w:val="Heading1"/>
      </w:pPr>
      <w:r>
        <w:t>7. Thiết kế dữ liệu</w:t>
      </w:r>
    </w:p>
    <w:p>
      <w:pPr>
        <w:pStyle w:val="Heading2"/>
      </w:pPr>
      <w:r>
        <w:t>7.1 Danh mục linh kiện</w:t>
      </w:r>
    </w:p>
    <w:p>
      <w:r>
        <w:t>Field: ma_linh_kien (khóa chính), ten_thiet_bi, don_gia, loai_storage. Mã phải duy nhất.</w:t>
      </w:r>
    </w:p>
    <w:p>
      <w:pPr>
        <w:pStyle w:val="Heading2"/>
      </w:pPr>
      <w:r>
        <w:t>7.2 Trạng thái trạm</w:t>
      </w:r>
    </w:p>
    <w:p>
      <w:r>
        <w:t>Field: ma_tram, ma_linh_kien (khóa ngoại), dung_luong_ram, ngay_lap_dat và ten_thiet_bi tra cứu.</w:t>
      </w:r>
    </w:p>
    <w:p>
      <w:pPr>
        <w:pStyle w:val="Heading1"/>
      </w:pPr>
      <w:r>
        <w:t>8. Luồng vận hành</w:t>
      </w:r>
    </w:p>
    <w:p>
      <w:pPr>
        <w:pStyle w:val="Heading2"/>
      </w:pPr>
      <w:r>
        <w:t>8.1 Báo cáo log</w:t>
      </w:r>
    </w:p>
    <w:p>
      <w:pPr>
        <w:pStyle w:val="ListBullet"/>
      </w:pPr>
      <w:r>
        <w:t>Đặt log tại data/log-he-thong.log.</w:t>
      </w:r>
    </w:p>
    <w:p>
      <w:pPr>
        <w:pStyle w:val="ListBullet"/>
      </w:pPr>
      <w:r>
        <w:t>Mở CMD tại thư mục gốc.</w:t>
      </w:r>
    </w:p>
    <w:p>
      <w:pPr>
        <w:pStyle w:val="ListBullet"/>
      </w:pPr>
      <w:r>
        <w:t>Kiểm tra script và đường dẫn.</w:t>
      </w:r>
    </w:p>
    <w:p>
      <w:pPr>
        <w:pStyle w:val="ListBullet"/>
      </w:pPr>
      <w:r>
        <w:t>Chạy scripts\auto_report.bat.</w:t>
      </w:r>
    </w:p>
    <w:p>
      <w:pPr>
        <w:pStyle w:val="ListBullet"/>
      </w:pPr>
      <w:r>
        <w:t>Kiểm tra backup/bao-cao-su-co.txt.</w:t>
      </w:r>
    </w:p>
    <w:p>
      <w:pPr>
        <w:pStyle w:val="Heading2"/>
      </w:pPr>
      <w:r>
        <w:t>8.2 Đối soát Excel</w:t>
      </w:r>
    </w:p>
    <w:p>
      <w:pPr>
        <w:pStyle w:val="ListBullet"/>
      </w:pPr>
      <w:r>
        <w:t>Kiểm tra danh mục mã.</w:t>
      </w:r>
    </w:p>
    <w:p>
      <w:pPr>
        <w:pStyle w:val="ListBullet"/>
      </w:pPr>
      <w:r>
        <w:t>Dùng AutoFilter tìm dòng cần kiểm tra.</w:t>
      </w:r>
    </w:p>
    <w:p>
      <w:pPr>
        <w:pStyle w:val="ListBullet"/>
      </w:pPr>
      <w:r>
        <w:t>Xác minh các dòng KIEM_TRA_MA.</w:t>
      </w:r>
    </w:p>
    <w:p>
      <w:pPr>
        <w:pStyle w:val="Heading1"/>
      </w:pPr>
      <w:r>
        <w:t>9. Kiểm thử và nghiệm thu</w:t>
      </w:r>
    </w:p>
    <w:p>
      <w:pPr>
        <w:pStyle w:val="Heading2"/>
      </w:pPr>
      <w:r>
        <w:t>9.1 Script</w:t>
      </w:r>
    </w:p>
    <w:p>
      <w:pPr>
        <w:pStyle w:val="ListBullet"/>
      </w:pPr>
      <w:r>
        <w:t>Thiếu log: báo lỗi và thoát an toàn.</w:t>
      </w:r>
    </w:p>
    <w:p>
      <w:pPr>
        <w:pStyle w:val="ListBullet"/>
      </w:pPr>
      <w:r>
        <w:t>Có CRITICAL/ERROR: dòng phù hợp được nối báo cáo.</w:t>
      </w:r>
    </w:p>
    <w:p>
      <w:pPr>
        <w:pStyle w:val="ListBullet"/>
      </w:pPr>
      <w:r>
        <w:t>Audit xác nhận không có del/erase/rmdir.</w:t>
      </w:r>
    </w:p>
    <w:p>
      <w:pPr>
        <w:pStyle w:val="Heading2"/>
      </w:pPr>
      <w:r>
        <w:t>9.2 Excel</w:t>
      </w:r>
    </w:p>
    <w:p>
      <w:pPr>
        <w:pStyle w:val="ListBullet"/>
      </w:pPr>
      <w:r>
        <w:t>VLOOKUP dùng FALSE và vùng tuyệt đối.</w:t>
      </w:r>
    </w:p>
    <w:p>
      <w:pPr>
        <w:pStyle w:val="ListBullet"/>
      </w:pPr>
      <w:r>
        <w:t>TRIM chuẩn hóa mã có khoảng trắng.</w:t>
      </w:r>
    </w:p>
    <w:p>
      <w:pPr>
        <w:pStyle w:val="ListBullet"/>
      </w:pPr>
      <w:r>
        <w:t>Không có header trùng, merge cell hoặc hàng trống.</w:t>
      </w:r>
    </w:p>
    <w:p>
      <w:pPr>
        <w:pStyle w:val="Heading2"/>
      </w:pPr>
      <w:r>
        <w:t>9.3 Nghiệm thu</w:t>
      </w:r>
    </w:p>
    <w:p>
      <w:r>
        <w:t>Bàn giao khi README, SRS, Excel và script đáp ứng tiêu chí, đã chạy thử trên log mẫu.</w:t>
      </w:r>
    </w:p>
    <w:p>
      <w:pPr>
        <w:pStyle w:val="Heading1"/>
      </w:pPr>
      <w:r>
        <w:t>10. Giới hạn và tham chiếu</w:t>
      </w:r>
    </w:p>
    <w:p>
      <w:pPr>
        <w:pStyle w:val="Heading2"/>
      </w:pPr>
      <w:r>
        <w:t>10.1 Giới hạn</w:t>
      </w:r>
    </w:p>
    <w:p>
      <w:r>
        <w:t>Script mẫu dùng Windows CMD; dữ liệu phần cứng là giả lập.</w:t>
      </w:r>
    </w:p>
    <w:p>
      <w:pPr>
        <w:pStyle w:val="Heading2"/>
      </w:pPr>
      <w:r>
        <w:t>10.2 Tốc độ mạng</w:t>
      </w:r>
    </w:p>
    <w:p>
      <w:r>
        <w:t>MB/s = Mbps ÷ 8. Với 80 Mbps, tốc độ lý thuyết 10 MB/s; file 500 MB mất tối thiểu khoảng 50 giây.</w:t>
      </w:r>
    </w:p>
    <w:p>
      <w:pPr>
        <w:pStyle w:val="Heading2"/>
      </w:pPr>
      <w:r>
        <w:t>10.3 Tài liệu tham khảo</w:t>
      </w:r>
    </w:p>
    <w:p>
      <w:pPr>
        <w:pStyle w:val="ListBullet"/>
      </w:pPr>
      <w:r>
        <w:t>Đề bài GreenTech.</w:t>
      </w:r>
    </w:p>
    <w:p>
      <w:pPr>
        <w:pStyle w:val="ListBullet"/>
      </w:pPr>
      <w:r>
        <w:t>Tài liệu Word về Heading Styles, Navigation Pane và TOC.</w:t>
      </w:r>
    </w:p>
    <w:p>
      <w:pPr>
        <w:pStyle w:val="ListBullet"/>
      </w:pPr>
      <w:r>
        <w:t>Tài liệu Excel về VLOOKUP, TRIM và AutoFilter.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DC641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