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E4772" wp14:editId="67317C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3362325" cy="1647824"/>
                <wp:effectExtent l="0" t="0" r="28575" b="1016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647824"/>
                          <a:chOff x="0" y="0"/>
                          <a:chExt cx="3362325" cy="180174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498521"/>
                            <a:ext cx="3362325" cy="303220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100740D9" w:rsidR="00C06BE3" w:rsidRPr="0037097F" w:rsidRDefault="00893F2A" w:rsidP="00FE5C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4772" id="Grupo 2" o:spid="_x0000_s1026" style="position:absolute;margin-left:0;margin-top:15.1pt;width:264.75pt;height:129.75pt;z-index:251672576;mso-position-horizontal:center;mso-position-horizontal-relative:margin;mso-height-relative:margin" coordsize="33623,1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top:14985;width:33623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100740D9" w:rsidR="00C06BE3" w:rsidRPr="0037097F" w:rsidRDefault="00893F2A" w:rsidP="00FE5C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4B908036" w14:textId="273129A6" w:rsidR="00C06BE3" w:rsidRDefault="00C06BE3" w:rsidP="00C22FDA"/>
    <w:p w14:paraId="24178EBD" w14:textId="36CB9C70" w:rsidR="00106A6B" w:rsidRDefault="00106A6B" w:rsidP="00C22FDA"/>
    <w:p w14:paraId="3C3D3BDF" w14:textId="77777777" w:rsidR="00106A6B" w:rsidRDefault="00106A6B" w:rsidP="00C22FDA"/>
    <w:p w14:paraId="15976D54" w14:textId="77777777" w:rsidR="00C06BE3" w:rsidRPr="00C22FDA" w:rsidRDefault="00C06BE3" w:rsidP="00C22FDA"/>
    <w:p w14:paraId="244274E0" w14:textId="616D024B" w:rsidR="00C22FDA" w:rsidRPr="00C22FDA" w:rsidRDefault="00C22FDA" w:rsidP="00C22FDA"/>
    <w:p w14:paraId="248A8553" w14:textId="179EFC5C" w:rsidR="00C22FDA" w:rsidRPr="00C22FDA" w:rsidRDefault="00C22FDA" w:rsidP="00C22FDA"/>
    <w:p w14:paraId="712993B8" w14:textId="20DB4C7C" w:rsidR="00C22FDA" w:rsidRPr="00C22FDA" w:rsidRDefault="00083DB5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7191" wp14:editId="0570BF07">
                <wp:simplePos x="0" y="0"/>
                <wp:positionH relativeFrom="margin">
                  <wp:posOffset>-452120</wp:posOffset>
                </wp:positionH>
                <wp:positionV relativeFrom="paragraph">
                  <wp:posOffset>369570</wp:posOffset>
                </wp:positionV>
                <wp:extent cx="6842760" cy="754380"/>
                <wp:effectExtent l="0" t="0" r="1524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7543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246B" w14:textId="77777777" w:rsidR="005B3BC7" w:rsidRPr="00A53DC5" w:rsidRDefault="005B3BC7" w:rsidP="00C22FDA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129F24CF" w14:textId="483D6976" w:rsidR="005B3BC7" w:rsidRPr="00A53DC5" w:rsidRDefault="00E8566F" w:rsidP="00E8566F">
                            <w:pPr>
                              <w:ind w:right="115"/>
                              <w:jc w:val="both"/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E8566F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Planificar la creación o modificación de aplicaciones cliente/servidor, web, web </w:t>
                            </w:r>
                            <w:proofErr w:type="spellStart"/>
                            <w:r w:rsidRPr="00E8566F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services</w:t>
                            </w:r>
                            <w:proofErr w:type="spellEnd"/>
                            <w:r w:rsidRPr="00E8566F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, procedimientos, etc. Requeridas a innovación y desarrollo para usuario internos, externos y VMT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7191" id="Cuadro de texto 10" o:spid="_x0000_s1030" type="#_x0000_t202" style="position:absolute;margin-left:-35.6pt;margin-top:29.1pt;width:538.8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" fillcolor="white [3201]" strokecolor="#7f7f7f [1612]" strokeweight=".25pt">
                <v:textbox>
                  <w:txbxContent>
                    <w:p w14:paraId="1851246B" w14:textId="77777777" w:rsidR="005B3BC7" w:rsidRPr="00A53DC5" w:rsidRDefault="005B3BC7" w:rsidP="00C22FDA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129F24CF" w14:textId="483D6976" w:rsidR="005B3BC7" w:rsidRPr="00A53DC5" w:rsidRDefault="00E8566F" w:rsidP="00E8566F">
                      <w:pPr>
                        <w:ind w:right="115"/>
                        <w:jc w:val="both"/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</w:pPr>
                      <w:r w:rsidRPr="00E8566F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Planificar la creación o modificación de aplicaciones cliente/servidor, web, web services, procedimientos, etc. Requeridas a innovación y desarrollo para usuario internos, externos y VMT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15007D" w14:textId="25DCC0C0" w:rsidR="00C22FDA" w:rsidRDefault="00C22FDA" w:rsidP="00C22FDA"/>
    <w:p w14:paraId="37C0A4FC" w14:textId="1FC630F6" w:rsidR="00E25292" w:rsidRDefault="00C22FDA" w:rsidP="00C22FDA">
      <w:pPr>
        <w:tabs>
          <w:tab w:val="left" w:pos="3815"/>
        </w:tabs>
      </w:pPr>
      <w:r>
        <w:tab/>
      </w:r>
    </w:p>
    <w:p w14:paraId="74862EC3" w14:textId="3B9AF4AB" w:rsidR="00C22FDA" w:rsidRDefault="00083DB5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5D0A" wp14:editId="4F0E2ACF">
                <wp:simplePos x="0" y="0"/>
                <wp:positionH relativeFrom="margin">
                  <wp:posOffset>-450215</wp:posOffset>
                </wp:positionH>
                <wp:positionV relativeFrom="paragraph">
                  <wp:posOffset>347336</wp:posOffset>
                </wp:positionV>
                <wp:extent cx="6858000" cy="760021"/>
                <wp:effectExtent l="0" t="0" r="19050" b="2159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60021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2A86" w14:textId="77777777" w:rsidR="00083DB5" w:rsidRDefault="005B3BC7" w:rsidP="00083DB5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Alcance:  </w:t>
                            </w:r>
                          </w:p>
                          <w:p w14:paraId="51D356DE" w14:textId="05942393" w:rsidR="005B3BC7" w:rsidRPr="00083DB5" w:rsidRDefault="00083DB5" w:rsidP="00083DB5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Gerencia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e Innovación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y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 Desarrollo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e Sistemas, Gerencia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e Operaciones, Gerencia Legal, Gerencia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e Gestiones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a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5D0A" id="Cuadro de texto 11" o:spid="_x0000_s1031" type="#_x0000_t202" style="position:absolute;margin-left:-35.45pt;margin-top:27.35pt;width:540pt;height: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" fillcolor="white [3201]" strokecolor="#7f7f7f [1612]" strokeweight=".25pt">
                <v:textbox>
                  <w:txbxContent>
                    <w:p w14:paraId="1D702A86" w14:textId="77777777" w:rsidR="00083DB5" w:rsidRDefault="005B3BC7" w:rsidP="00083DB5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Alcance:  </w:t>
                      </w:r>
                    </w:p>
                    <w:p w14:paraId="51D356DE" w14:textId="05942393" w:rsidR="005B3BC7" w:rsidRPr="00083DB5" w:rsidRDefault="00083DB5" w:rsidP="00083DB5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Gerencia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e Innovación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y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 Desarrollo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e Sistemas, Gerencia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e Operaciones, Gerencia Legal, Gerencia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e Gestiones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a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l Estado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CD929" w14:textId="54221C0D" w:rsidR="00C22FDA" w:rsidRDefault="00C22FDA" w:rsidP="00C22FDA">
      <w:pPr>
        <w:tabs>
          <w:tab w:val="left" w:pos="3815"/>
        </w:tabs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943C76" w14:textId="77777777" w:rsidR="00AD6617" w:rsidRDefault="00AD6617">
          <w:pPr>
            <w:pStyle w:val="TtuloTDC"/>
            <w:rPr>
              <w:rFonts w:asciiTheme="minorHAnsi" w:eastAsiaTheme="minorHAnsi" w:hAnsiTheme="minorHAnsi" w:cstheme="minorBidi"/>
              <w:color w:val="3B3838" w:themeColor="background2" w:themeShade="40"/>
              <w:sz w:val="22"/>
              <w:szCs w:val="22"/>
              <w:lang w:eastAsia="en-US"/>
            </w:rPr>
          </w:pPr>
        </w:p>
        <w:p w14:paraId="19E3F082" w14:textId="4B274BD0" w:rsidR="00C22FDA" w:rsidRDefault="007673D0">
          <w:pPr>
            <w:pStyle w:val="TtuloTDC"/>
            <w:rPr>
              <w:color w:val="3B3838" w:themeColor="background2" w:themeShade="40"/>
              <w:sz w:val="22"/>
              <w:szCs w:val="24"/>
            </w:rPr>
          </w:pPr>
          <w:r w:rsidRPr="007B5F0F">
            <w:rPr>
              <w:color w:val="3B3838" w:themeColor="background2" w:themeShade="40"/>
              <w:sz w:val="22"/>
              <w:szCs w:val="24"/>
            </w:rPr>
            <w:t>Tabla de contenido</w:t>
          </w:r>
        </w:p>
        <w:p w14:paraId="2E09DB1A" w14:textId="77777777" w:rsidR="00AD6617" w:rsidRPr="00AD6617" w:rsidRDefault="00AD6617" w:rsidP="00AD6617">
          <w:pPr>
            <w:rPr>
              <w:lang w:eastAsia="es-SV"/>
            </w:rPr>
          </w:pPr>
        </w:p>
        <w:p w14:paraId="0E2E39DB" w14:textId="23D78A73" w:rsidR="00157552" w:rsidRDefault="00C22FDA">
          <w:pPr>
            <w:pStyle w:val="TDC1"/>
            <w:rPr>
              <w:rFonts w:eastAsiaTheme="minorEastAsia"/>
              <w:noProof/>
              <w:lang w:val="es-SV" w:eastAsia="es-SV"/>
            </w:rPr>
          </w:pPr>
          <w:r w:rsidRPr="007B5F0F">
            <w:rPr>
              <w:color w:val="3B3838" w:themeColor="background2" w:themeShade="40"/>
              <w:szCs w:val="24"/>
              <w:lang w:val="es-SV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  <w:lang w:val="es-SV"/>
            </w:rPr>
            <w:fldChar w:fldCharType="separate"/>
          </w:r>
          <w:hyperlink w:anchor="_Toc112493036" w:history="1">
            <w:r w:rsidR="00157552" w:rsidRPr="009C69DE">
              <w:rPr>
                <w:rStyle w:val="Hipervnculo"/>
                <w:noProof/>
              </w:rPr>
              <w:t>INNOVACION Y DESARROLLO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_Toc112493036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3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1E6E4BF2" w14:textId="3FD69A91" w:rsidR="00157552" w:rsidRDefault="00B24D03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493037" w:history="1">
            <w:r w:rsidR="00157552" w:rsidRPr="009C69DE">
              <w:rPr>
                <w:rStyle w:val="Hipervnculo"/>
                <w:b/>
                <w:lang w:val="es-SV"/>
              </w:rPr>
              <w:t>1.</w:t>
            </w:r>
            <w:r w:rsidR="00157552">
              <w:rPr>
                <w:rFonts w:eastAsiaTheme="minorEastAsia"/>
                <w:color w:val="auto"/>
                <w:lang w:val="es-SV" w:eastAsia="es-SV"/>
              </w:rPr>
              <w:tab/>
            </w:r>
            <w:r w:rsidR="00157552" w:rsidRPr="009C69DE">
              <w:rPr>
                <w:rStyle w:val="Hipervnculo"/>
                <w:b/>
                <w:lang w:val="es-SV"/>
              </w:rPr>
              <w:t>DESCRIPCION</w:t>
            </w:r>
            <w:r w:rsidR="00157552">
              <w:rPr>
                <w:webHidden/>
              </w:rPr>
              <w:tab/>
            </w:r>
            <w:r w:rsidR="00157552">
              <w:rPr>
                <w:webHidden/>
              </w:rPr>
              <w:fldChar w:fldCharType="begin"/>
            </w:r>
            <w:r w:rsidR="00157552">
              <w:rPr>
                <w:webHidden/>
              </w:rPr>
              <w:instrText xml:space="preserve"> PAGEREF _Toc112493037 \h </w:instrText>
            </w:r>
            <w:r w:rsidR="00157552">
              <w:rPr>
                <w:webHidden/>
              </w:rPr>
            </w:r>
            <w:r w:rsidR="00157552">
              <w:rPr>
                <w:webHidden/>
              </w:rPr>
              <w:fldChar w:fldCharType="separate"/>
            </w:r>
            <w:r w:rsidR="00501E98">
              <w:rPr>
                <w:webHidden/>
              </w:rPr>
              <w:t>3</w:t>
            </w:r>
            <w:r w:rsidR="00157552">
              <w:rPr>
                <w:webHidden/>
              </w:rPr>
              <w:fldChar w:fldCharType="end"/>
            </w:r>
          </w:hyperlink>
        </w:p>
        <w:p w14:paraId="08643E09" w14:textId="32BB18BE" w:rsidR="00157552" w:rsidRDefault="00B24D03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493038" w:history="1">
            <w:r w:rsidR="00157552" w:rsidRPr="009C69DE">
              <w:rPr>
                <w:rStyle w:val="Hipervnculo"/>
                <w:b/>
                <w:lang w:val="es-SV"/>
              </w:rPr>
              <w:t>2.</w:t>
            </w:r>
            <w:r w:rsidR="00157552">
              <w:rPr>
                <w:rFonts w:eastAsiaTheme="minorEastAsia"/>
                <w:color w:val="auto"/>
                <w:lang w:val="es-SV" w:eastAsia="es-SV"/>
              </w:rPr>
              <w:tab/>
            </w:r>
            <w:r w:rsidR="00157552" w:rsidRPr="009C69DE">
              <w:rPr>
                <w:rStyle w:val="Hipervnculo"/>
                <w:b/>
                <w:lang w:val="es-SV"/>
              </w:rPr>
              <w:t>CASOS ESPECIALES</w:t>
            </w:r>
            <w:r w:rsidR="00157552">
              <w:rPr>
                <w:webHidden/>
              </w:rPr>
              <w:tab/>
            </w:r>
            <w:r w:rsidR="00157552">
              <w:rPr>
                <w:webHidden/>
              </w:rPr>
              <w:fldChar w:fldCharType="begin"/>
            </w:r>
            <w:r w:rsidR="00157552">
              <w:rPr>
                <w:webHidden/>
              </w:rPr>
              <w:instrText xml:space="preserve"> PAGEREF _Toc112493038 \h </w:instrText>
            </w:r>
            <w:r w:rsidR="00157552">
              <w:rPr>
                <w:webHidden/>
              </w:rPr>
            </w:r>
            <w:r w:rsidR="00157552">
              <w:rPr>
                <w:webHidden/>
              </w:rPr>
              <w:fldChar w:fldCharType="separate"/>
            </w:r>
            <w:r w:rsidR="00501E98">
              <w:rPr>
                <w:webHidden/>
              </w:rPr>
              <w:t>4</w:t>
            </w:r>
            <w:r w:rsidR="00157552">
              <w:rPr>
                <w:webHidden/>
              </w:rPr>
              <w:fldChar w:fldCharType="end"/>
            </w:r>
          </w:hyperlink>
        </w:p>
        <w:p w14:paraId="08AC9ED0" w14:textId="20571385" w:rsidR="00157552" w:rsidRDefault="00B24D0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39" w:history="1">
            <w:r w:rsidR="00157552" w:rsidRPr="009C69DE">
              <w:rPr>
                <w:rStyle w:val="Hipervnculo"/>
                <w:noProof/>
                <w:lang w:val="es-SV"/>
              </w:rPr>
              <w:t>Anexo 1.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_Toc112493039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5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6155463C" w14:textId="525B16BB" w:rsidR="00157552" w:rsidRDefault="00B24D0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0" w:history="1">
            <w:r w:rsidR="00157552" w:rsidRPr="009C69DE">
              <w:rPr>
                <w:rStyle w:val="Hipervnculo"/>
                <w:noProof/>
                <w:lang w:val="es-SV"/>
              </w:rPr>
              <w:t>Documentos referenciados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_Toc112493040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5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1F74603D" w14:textId="4A760FA4" w:rsidR="00157552" w:rsidRDefault="00B24D0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1" w:history="1">
            <w:r w:rsidR="00157552" w:rsidRPr="009C69DE">
              <w:rPr>
                <w:rStyle w:val="Hipervnculo"/>
                <w:noProof/>
                <w:lang w:val="es-SV"/>
              </w:rPr>
              <w:t>Anexo 2.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_Toc112493041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6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4E9CC1FA" w14:textId="55C11852" w:rsidR="00157552" w:rsidRDefault="00B24D0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2" w:history="1">
            <w:r w:rsidR="00157552" w:rsidRPr="009C69DE">
              <w:rPr>
                <w:rStyle w:val="Hipervnculo"/>
                <w:noProof/>
                <w:lang w:val="es-SV"/>
              </w:rPr>
              <w:t>Definiciones: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_Toc112493042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6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6ECA680A" w14:textId="60354083" w:rsidR="00157552" w:rsidRDefault="00B24D0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3" w:history="1">
            <w:r w:rsidR="00157552" w:rsidRPr="009C69DE">
              <w:rPr>
                <w:rStyle w:val="Hipervnculo"/>
                <w:noProof/>
                <w:lang w:val="es-SV"/>
              </w:rPr>
              <w:t>Anexo 3.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_Toc112493043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6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660627C4" w14:textId="7DC652C4" w:rsidR="00157552" w:rsidRDefault="00B24D0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4" w:history="1">
            <w:r w:rsidR="00157552" w:rsidRPr="009C69DE">
              <w:rPr>
                <w:rStyle w:val="Hipervnculo"/>
                <w:noProof/>
                <w:lang w:val="es-SV"/>
              </w:rPr>
              <w:t>Control de cambios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_Toc112493044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6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54172B4B" w14:textId="153065D8" w:rsidR="00A176C2" w:rsidRDefault="00C22FDA" w:rsidP="00305141">
          <w:r w:rsidRPr="007B5F0F">
            <w:rPr>
              <w:bCs/>
              <w:color w:val="3B3838" w:themeColor="background2" w:themeShade="40"/>
              <w:szCs w:val="24"/>
            </w:rPr>
            <w:fldChar w:fldCharType="end"/>
          </w:r>
        </w:p>
      </w:sdtContent>
    </w:sdt>
    <w:p w14:paraId="56150A9C" w14:textId="68FC1061" w:rsidR="009149A5" w:rsidRDefault="009149A5" w:rsidP="007673D0"/>
    <w:p w14:paraId="290D3DDE" w14:textId="57BFF843" w:rsidR="00DE691C" w:rsidRDefault="00DE691C" w:rsidP="007673D0"/>
    <w:p w14:paraId="7AA41307" w14:textId="037AFAF1" w:rsidR="00DE691C" w:rsidRDefault="00DE691C" w:rsidP="007673D0"/>
    <w:p w14:paraId="1FF9ABB8" w14:textId="483D8636" w:rsidR="00DE691C" w:rsidRDefault="00DE691C" w:rsidP="007673D0"/>
    <w:p w14:paraId="7B52B3AF" w14:textId="2EC43A42" w:rsidR="00DE691C" w:rsidRDefault="00DE691C" w:rsidP="007673D0"/>
    <w:p w14:paraId="38FBCF38" w14:textId="2F4957A2" w:rsidR="00DE691C" w:rsidRDefault="00DE691C" w:rsidP="007673D0"/>
    <w:p w14:paraId="2BB3B5D9" w14:textId="28541110" w:rsidR="00DE691C" w:rsidRDefault="00DE691C" w:rsidP="007673D0"/>
    <w:p w14:paraId="3C1F5460" w14:textId="18F4BE3E" w:rsidR="00DE691C" w:rsidRDefault="00DE691C" w:rsidP="007673D0"/>
    <w:p w14:paraId="0033226D" w14:textId="44BC512A" w:rsidR="00DE691C" w:rsidRDefault="00DE691C" w:rsidP="007673D0"/>
    <w:p w14:paraId="0782A07D" w14:textId="3953904F" w:rsidR="00DE691C" w:rsidRDefault="00DE691C" w:rsidP="007673D0"/>
    <w:p w14:paraId="55D409AE" w14:textId="77777777" w:rsidR="00DE691C" w:rsidRDefault="00DE691C" w:rsidP="007673D0"/>
    <w:p w14:paraId="5551AE0A" w14:textId="77777777" w:rsidR="00503830" w:rsidRPr="00A176C2" w:rsidRDefault="00503830" w:rsidP="007673D0"/>
    <w:tbl>
      <w:tblPr>
        <w:tblW w:w="6102" w:type="pct"/>
        <w:tblInd w:w="-8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4"/>
      </w:tblGrid>
      <w:tr w:rsidR="00C22FDA" w:rsidRPr="007D1D6C" w14:paraId="7460BFB4" w14:textId="77777777" w:rsidTr="00AC79FE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1F844D14" w:rsidR="00C22FDA" w:rsidRPr="000176D9" w:rsidRDefault="0047441A" w:rsidP="00AE1B11">
            <w:pPr>
              <w:pStyle w:val="Ttulo1"/>
              <w:spacing w:before="0"/>
              <w:ind w:left="-1057" w:right="-1067"/>
              <w:jc w:val="center"/>
            </w:pPr>
            <w:bookmarkStart w:id="0" w:name="_Toc112493036"/>
            <w:bookmarkStart w:id="1" w:name="_Hlk105654463"/>
            <w:r>
              <w:rPr>
                <w:color w:val="FFFFFF" w:themeColor="background1"/>
                <w:sz w:val="24"/>
                <w:szCs w:val="24"/>
              </w:rPr>
              <w:lastRenderedPageBreak/>
              <w:t>INNOVACION Y DESARROLLO</w:t>
            </w:r>
            <w:bookmarkEnd w:id="0"/>
          </w:p>
        </w:tc>
      </w:tr>
      <w:tr w:rsidR="00C22FDA" w:rsidRPr="00661770" w14:paraId="7BDF9F01" w14:textId="77777777" w:rsidTr="00A261DA">
        <w:trPr>
          <w:trHeight w:val="8220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5CC2F357" w14:textId="77777777" w:rsidR="008178E2" w:rsidRPr="00661770" w:rsidRDefault="008178E2" w:rsidP="00FD10B8">
            <w:pPr>
              <w:spacing w:line="276" w:lineRule="auto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u w:val="single"/>
                <w:lang w:val="es-SV"/>
              </w:rPr>
            </w:pPr>
          </w:p>
          <w:p w14:paraId="23CEACD1" w14:textId="04EB3ABD" w:rsidR="00A60EF6" w:rsidRPr="0047441A" w:rsidRDefault="00083DB5" w:rsidP="00613ED5">
            <w:pPr>
              <w:pStyle w:val="Ttulo2"/>
              <w:numPr>
                <w:ilvl w:val="0"/>
                <w:numId w:val="42"/>
              </w:numPr>
              <w:ind w:left="924" w:hanging="357"/>
              <w:jc w:val="both"/>
              <w:rPr>
                <w:b/>
                <w:color w:val="404040" w:themeColor="text1" w:themeTint="BF"/>
                <w:lang w:val="es-SV"/>
              </w:rPr>
            </w:pPr>
            <w:bookmarkStart w:id="2" w:name="_Toc112493037"/>
            <w:r>
              <w:rPr>
                <w:b/>
                <w:color w:val="404040" w:themeColor="text1" w:themeTint="BF"/>
                <w:lang w:val="es-SV"/>
              </w:rPr>
              <w:t>DESCRIPCION</w:t>
            </w:r>
            <w:bookmarkEnd w:id="2"/>
            <w:r w:rsidR="00776495" w:rsidRPr="00661770">
              <w:rPr>
                <w:lang w:val="es-SV"/>
              </w:rPr>
              <w:tab/>
            </w:r>
          </w:p>
          <w:p w14:paraId="3620EA57" w14:textId="19ADC7DA" w:rsidR="00A60EF6" w:rsidRDefault="00A60EF6" w:rsidP="00143A89">
            <w:pPr>
              <w:rPr>
                <w:lang w:val="es-SV"/>
              </w:rPr>
            </w:pPr>
          </w:p>
          <w:p w14:paraId="47241F79" w14:textId="5B181DE7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El registro de todos los requerimientos a Innovación y Desarrollo de Sistemas (I+D) se llevan en la mesa de ayuda. </w:t>
            </w:r>
          </w:p>
          <w:p w14:paraId="4740113E" w14:textId="77777777" w:rsid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760321F" w14:textId="7FE247B1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El registro de los formularios recibidos se hace en automático en la mesa de ayuda.</w:t>
            </w:r>
          </w:p>
          <w:p w14:paraId="26E55F24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3A952885" w14:textId="44E1FB0E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En la mesa de ayuda el usuario ingresa tipo de formulario, breve descripción de lo solicitado, la aplicación objeto del formulario, el </w:t>
            </w:r>
            <w:r w:rsidR="00E12224"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número</w:t>
            </w: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de formulario, indicador si se recibió una ampliación, prioridad definida por la gerencia general, el estado cambia según el flujo paso a paso en mesa de ayuda.</w:t>
            </w:r>
          </w:p>
          <w:p w14:paraId="402F09EA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07403842" w14:textId="6D858DC5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Si los tickets a ingresar pertenecen a un proyecto el usuario encargado de ingresar los tickets está obligado a poner el mismo título todos los tickets y a relacionarlos al ticket base donde estará el acta del proyecto.</w:t>
            </w:r>
          </w:p>
          <w:p w14:paraId="379CACDD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45BAE975" w14:textId="72FBEAAE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Los formularios quedan en la mesa de ayuda bajo resguardo de la Gerencia de Infraestructura Tecnológica.</w:t>
            </w:r>
          </w:p>
          <w:p w14:paraId="4566FCFD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2E9B1129" w14:textId="0D01A69E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Al asignar los formularios a un desarrollador mesa de ayuda registra la asignación del responsable del desarrollo, fecha de asignación, Gerente de I + D registra fecha estimada de desarrollo. El estado del ticket cambia en la mesa de ayuda a ‘Asignado’.</w:t>
            </w:r>
          </w:p>
          <w:p w14:paraId="1361BE76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0DEE1BB4" w14:textId="1DF84402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Si durante el trabajo de desarrollo surgen requerimientos de alta prioridad ya sea por requerimientos del VMT o por gestiones internas que obligan a detener los desarrollos en proceso para retomar otros documentar ticket en mesa de ayuda con un comentario sobre cambios de prioridad y ajustar los tiempos de finalización.</w:t>
            </w:r>
          </w:p>
          <w:p w14:paraId="5855D026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02A978A6" w14:textId="7E4C5D0C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Cuando el desarrollo es finalizado y es liberado para certificación de la unidad solicitante se registra la fecha de fin de desarrollo. El estado ticket del desarrollo cambia a ‘En Certificación’ en la mesa de ayuda.</w:t>
            </w:r>
          </w:p>
          <w:p w14:paraId="0F9C44BC" w14:textId="77777777" w:rsidR="004F1A2B" w:rsidRDefault="004F1A2B" w:rsidP="004F1A2B">
            <w:pPr>
              <w:pStyle w:val="Prrafodelista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29A96E9" w14:textId="2CADA13F" w:rsidR="004F1A2B" w:rsidRDefault="004F1A2B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F1A2B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Al ser confirmada la certificación de los solicitado y contar con la autorización de instalación, se procede a la instalación según procedimientos ESA-ID-P1-F1 CREACION DE OBJETOS AL SISTEMA y </w:t>
            </w:r>
            <w:r w:rsidRPr="004F1A2B">
              <w:rPr>
                <w:rFonts w:asciiTheme="majorHAnsi" w:hAnsiTheme="majorHAnsi"/>
                <w:color w:val="000000" w:themeColor="text1"/>
                <w:lang w:val="es-ES" w:eastAsia="es-SV"/>
              </w:rPr>
              <w:lastRenderedPageBreak/>
              <w:t>ESA-ID-P1-F2 FORM.DE MODIFICACION A OBJETOS DEL SISTEMA; se registra la fecha de instalación y el estado cambia a ‘Finalizado’ en la mesa de ayuda.</w:t>
            </w:r>
          </w:p>
          <w:p w14:paraId="59747B57" w14:textId="77777777" w:rsidR="00083DB5" w:rsidRPr="00437990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4827EAE2" w14:textId="41A501EC" w:rsidR="00083DB5" w:rsidRPr="00437990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Los formularios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CREACION DE OBJETOS AL SISTEMA,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ESA-ID-P1-F2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FORM.DE MODIFICACION A OBJETOS DEL SISTEMA y </w:t>
            </w:r>
            <w:r w:rsidR="001F7B95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ESA-ID-P1-F6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AMPLICACION-CORRECCION A CREACION O MODIFICACION DE OBJETOS que implican realizar programación con las condiciones requeridas para obtener el productos solicitado, requieren de un tiempo de solución variado de acuerdo a la complejidad, versiones previas de los programas no liberadas, alcance de lo solicitado o de la ocupación laboral de los desarrolladores por especialización por lo que no se puede definir un tiempo </w:t>
            </w:r>
            <w:r w:rsidR="00E26D1A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específico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de solución.</w:t>
            </w:r>
          </w:p>
          <w:p w14:paraId="619C9FB4" w14:textId="77777777" w:rsidR="00083DB5" w:rsidRPr="00437990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3E6AB538" w14:textId="77777777" w:rsidR="00083DB5" w:rsidRPr="00437990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El control de las actividades se lleva en la mesa de ayuda, en la mesa de ayuda se visualiza un tablero de control de los tickets asignados por analista y su estado: finalizados, en proceso, pendientes de atender, pendientes de instalar o cualquier otro estado que se encuentren registrados.</w:t>
            </w:r>
          </w:p>
          <w:p w14:paraId="1D284D0A" w14:textId="2E202CB6" w:rsidR="0012017E" w:rsidRPr="00437990" w:rsidRDefault="0012017E" w:rsidP="00E12224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rPr>
                <w:lang w:eastAsia="es-SV"/>
              </w:rPr>
            </w:pPr>
          </w:p>
          <w:p w14:paraId="67F711CE" w14:textId="77777777" w:rsidR="0012017E" w:rsidRPr="00437990" w:rsidRDefault="0012017E" w:rsidP="00E12224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rPr>
                <w:lang w:eastAsia="es-SV"/>
              </w:rPr>
            </w:pPr>
          </w:p>
          <w:p w14:paraId="350136F8" w14:textId="1F599768" w:rsidR="00CF57EC" w:rsidRPr="00437990" w:rsidRDefault="00CF57EC" w:rsidP="0012017E">
            <w:pPr>
              <w:pStyle w:val="Ttulo2"/>
              <w:numPr>
                <w:ilvl w:val="0"/>
                <w:numId w:val="42"/>
              </w:numPr>
              <w:ind w:left="924" w:hanging="357"/>
              <w:jc w:val="both"/>
              <w:rPr>
                <w:b/>
                <w:color w:val="404040" w:themeColor="text1" w:themeTint="BF"/>
                <w:lang w:val="es-SV"/>
              </w:rPr>
            </w:pPr>
            <w:bookmarkStart w:id="3" w:name="_Toc112493038"/>
            <w:r w:rsidRPr="00437990">
              <w:rPr>
                <w:b/>
                <w:color w:val="404040" w:themeColor="text1" w:themeTint="BF"/>
                <w:lang w:val="es-SV"/>
              </w:rPr>
              <w:t>C</w:t>
            </w:r>
            <w:r w:rsidR="00E12224" w:rsidRPr="00437990">
              <w:rPr>
                <w:b/>
                <w:color w:val="404040" w:themeColor="text1" w:themeTint="BF"/>
                <w:lang w:val="es-SV"/>
              </w:rPr>
              <w:t>ASOS ESPECIALES</w:t>
            </w:r>
            <w:bookmarkEnd w:id="3"/>
          </w:p>
          <w:p w14:paraId="4B123989" w14:textId="77777777" w:rsidR="00E12224" w:rsidRPr="00437990" w:rsidRDefault="00E12224" w:rsidP="00E12224">
            <w:pPr>
              <w:rPr>
                <w:lang w:val="es-SV"/>
              </w:rPr>
            </w:pPr>
          </w:p>
          <w:p w14:paraId="7A2DC986" w14:textId="77777777" w:rsidR="00E12224" w:rsidRPr="00437990" w:rsidRDefault="00E12224" w:rsidP="00E12224">
            <w:pPr>
              <w:pStyle w:val="Prrafodelista"/>
              <w:numPr>
                <w:ilvl w:val="0"/>
                <w:numId w:val="28"/>
              </w:numPr>
              <w:tabs>
                <w:tab w:val="left" w:pos="1298"/>
                <w:tab w:val="right" w:pos="10512"/>
              </w:tabs>
              <w:spacing w:before="60" w:after="60" w:line="276" w:lineRule="auto"/>
              <w:ind w:right="454"/>
              <w:jc w:val="both"/>
              <w:rPr>
                <w:rFonts w:asciiTheme="majorHAnsi" w:hAnsiTheme="majorHAnsi"/>
                <w:vanish/>
                <w:color w:val="000000" w:themeColor="text1"/>
                <w:lang w:val="es-ES" w:eastAsia="es-SV"/>
              </w:rPr>
            </w:pPr>
          </w:p>
          <w:p w14:paraId="23D25AAE" w14:textId="3E9507E7" w:rsidR="00E12224" w:rsidRPr="00437990" w:rsidRDefault="00E12224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Los formularios de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ESA-ID-P9-F1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FORMULARIO DE SOLICITUD DE CAMBIOS DE DATOS, </w:t>
            </w:r>
            <w:r w:rsidR="001F7B95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ESA-ID-P10-F1 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FORM.INSTALACION, DESINSTALACION Y ACCESOS A PROGRAMAS,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ESA-ID-P11-F1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FORM.CREACION Y ADMON.DE USUARIOS,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ESA-ID-P12-F1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FORM.SOLICITUD INF.CLASIFICADA, </w:t>
            </w:r>
            <w:r w:rsidR="001F7B95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ESA-ID-P4-F1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CORRECCIONES EMERGENTES DE LA OPERACIÓN y </w:t>
            </w:r>
            <w:r w:rsidR="001F7B95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ESA-ID-P17-F1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FORMULARIO DE CAMBIOS EN CATALOGOS tiene el estándar de tiempo de resolución definido en cada procedimiento a un promedio de 24 horas.</w:t>
            </w:r>
          </w:p>
          <w:p w14:paraId="507498FB" w14:textId="77777777" w:rsidR="00E12224" w:rsidRPr="00E12224" w:rsidRDefault="00E12224" w:rsidP="00E12224">
            <w:pPr>
              <w:rPr>
                <w:lang w:val="es-SV"/>
              </w:rPr>
            </w:pPr>
          </w:p>
          <w:p w14:paraId="05BE3DED" w14:textId="77777777" w:rsidR="00083DB5" w:rsidRPr="00083DB5" w:rsidRDefault="00083DB5" w:rsidP="00083DB5">
            <w:pPr>
              <w:rPr>
                <w:lang w:val="es-SV"/>
              </w:rPr>
            </w:pPr>
          </w:p>
          <w:p w14:paraId="379DA0C6" w14:textId="77777777" w:rsidR="00A261DA" w:rsidRPr="00A261DA" w:rsidRDefault="00A261DA" w:rsidP="00A261DA">
            <w:pPr>
              <w:rPr>
                <w:sz w:val="6"/>
                <w:szCs w:val="6"/>
                <w:lang w:val="es-SV"/>
              </w:rPr>
            </w:pPr>
          </w:p>
          <w:p w14:paraId="69444A34" w14:textId="100FA33A" w:rsidR="006D3889" w:rsidRPr="0012017E" w:rsidRDefault="0012017E" w:rsidP="0012017E">
            <w:pPr>
              <w:rPr>
                <w:rFonts w:cs="Arial"/>
                <w:b/>
                <w:color w:val="1F3864" w:themeColor="accent5" w:themeShade="80"/>
                <w:lang w:val="es-SV"/>
              </w:rPr>
            </w:pPr>
            <w:r w:rsidRPr="0012017E">
              <w:rPr>
                <w:rFonts w:cs="Arial"/>
                <w:b/>
                <w:color w:val="1F3864" w:themeColor="accent5" w:themeShade="80"/>
                <w:lang w:val="es-SV"/>
              </w:rPr>
              <w:t>FIN DEL PROCEDIMIENTO</w:t>
            </w:r>
          </w:p>
        </w:tc>
      </w:tr>
      <w:bookmarkEnd w:id="1"/>
    </w:tbl>
    <w:p w14:paraId="14CFD385" w14:textId="0D653E5C" w:rsidR="000769EC" w:rsidRPr="00661770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  <w:sectPr w:rsidR="000769EC" w:rsidRPr="00661770" w:rsidSect="009F1C4C">
          <w:headerReference w:type="default" r:id="rId10"/>
          <w:pgSz w:w="12240" w:h="15840"/>
          <w:pgMar w:top="1559" w:right="1701" w:bottom="1418" w:left="1701" w:header="709" w:footer="709" w:gutter="0"/>
          <w:cols w:space="708"/>
          <w:docGrid w:linePitch="360"/>
        </w:sectPr>
      </w:pPr>
    </w:p>
    <w:p w14:paraId="207A56C1" w14:textId="77777777" w:rsidR="000769EC" w:rsidRPr="00661770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</w:pPr>
    </w:p>
    <w:p w14:paraId="5026150E" w14:textId="77777777" w:rsidR="007F5BC9" w:rsidRPr="00661770" w:rsidRDefault="007F5BC9" w:rsidP="002622CA">
      <w:pPr>
        <w:pStyle w:val="Ttulo3"/>
        <w:ind w:left="567"/>
        <w:rPr>
          <w:lang w:val="es-SV"/>
        </w:rPr>
      </w:pPr>
      <w:bookmarkStart w:id="4" w:name="_Toc112493039"/>
      <w:r w:rsidRPr="00661770">
        <w:rPr>
          <w:lang w:val="es-SV"/>
        </w:rPr>
        <w:t>Anexo 1.</w:t>
      </w:r>
      <w:bookmarkEnd w:id="4"/>
      <w:r w:rsidRPr="00661770">
        <w:rPr>
          <w:lang w:val="es-SV"/>
        </w:rPr>
        <w:t xml:space="preserve"> </w:t>
      </w:r>
    </w:p>
    <w:tbl>
      <w:tblPr>
        <w:tblStyle w:val="Tablaconcuadrculaclara"/>
        <w:tblpPr w:leftFromText="141" w:rightFromText="141" w:vertAnchor="page" w:horzAnchor="margin" w:tblpX="-856" w:tblpY="3236"/>
        <w:tblW w:w="6099" w:type="pct"/>
        <w:tblLook w:val="0000" w:firstRow="0" w:lastRow="0" w:firstColumn="0" w:lastColumn="0" w:noHBand="0" w:noVBand="0"/>
      </w:tblPr>
      <w:tblGrid>
        <w:gridCol w:w="4038"/>
        <w:gridCol w:w="1693"/>
        <w:gridCol w:w="5037"/>
      </w:tblGrid>
      <w:tr w:rsidR="007F5BC9" w:rsidRPr="00661770" w14:paraId="21272534" w14:textId="77777777" w:rsidTr="003F2468">
        <w:trPr>
          <w:trHeight w:val="257"/>
        </w:trPr>
        <w:tc>
          <w:tcPr>
            <w:tcW w:w="1875" w:type="pct"/>
            <w:shd w:val="clear" w:color="auto" w:fill="2E74B5" w:themeFill="accent1" w:themeFillShade="BF"/>
            <w:vAlign w:val="center"/>
          </w:tcPr>
          <w:p w14:paraId="6002932D" w14:textId="77777777" w:rsidR="007F5BC9" w:rsidRPr="00661770" w:rsidRDefault="007F5BC9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bookmarkStart w:id="5" w:name="_Toc491954033"/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Nombre Documento</w:t>
            </w:r>
            <w:bookmarkEnd w:id="5"/>
          </w:p>
        </w:tc>
        <w:tc>
          <w:tcPr>
            <w:tcW w:w="786" w:type="pct"/>
            <w:shd w:val="clear" w:color="auto" w:fill="2E74B5" w:themeFill="accent1" w:themeFillShade="BF"/>
            <w:vAlign w:val="center"/>
          </w:tcPr>
          <w:p w14:paraId="5DD4FE10" w14:textId="77777777" w:rsidR="007F5BC9" w:rsidRPr="00661770" w:rsidRDefault="007F5BC9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bookmarkStart w:id="6" w:name="_Toc491954034"/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Código Referencia</w:t>
            </w:r>
            <w:bookmarkEnd w:id="6"/>
          </w:p>
        </w:tc>
        <w:tc>
          <w:tcPr>
            <w:tcW w:w="2339" w:type="pct"/>
            <w:shd w:val="clear" w:color="auto" w:fill="2E74B5" w:themeFill="accent1" w:themeFillShade="BF"/>
            <w:vAlign w:val="center"/>
          </w:tcPr>
          <w:p w14:paraId="4F23880C" w14:textId="19C50415" w:rsidR="007F5BC9" w:rsidRPr="00661770" w:rsidRDefault="00D90287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Beneficio</w:t>
            </w:r>
          </w:p>
        </w:tc>
      </w:tr>
      <w:tr w:rsidR="009A6FBD" w:rsidRPr="00661770" w14:paraId="2FC9E4C8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5E31DE61" w14:textId="5E480796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Creación de Objetos al Sistema 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3A2D0841" w14:textId="50C88C76" w:rsidR="009A6FBD" w:rsidRPr="001F7B95" w:rsidRDefault="00C2753B" w:rsidP="00C2753B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C2753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6E917043" w14:textId="72BBC005" w:rsidR="009A6FBD" w:rsidRPr="00437990" w:rsidRDefault="00C2753B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437990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Solicitud en mesa de ayuda para la creación de objeto en el sistema informático</w:t>
            </w:r>
          </w:p>
          <w:p w14:paraId="6CA2775C" w14:textId="3FF7B7E1" w:rsidR="009A6FBD" w:rsidRPr="00437990" w:rsidRDefault="009A6FBD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9A6FBD" w:rsidRPr="00661770" w14:paraId="344E9E18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025F1C3C" w14:textId="3A15F89E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proofErr w:type="spellStart"/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</w:t>
            </w:r>
            <w:proofErr w:type="spellEnd"/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. De Modificación al Objetos del Sistema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15CAE811" w14:textId="79E2F648" w:rsidR="009A6FBD" w:rsidRPr="001F7B95" w:rsidRDefault="00F30BDA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ESA-ID-P1-F2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2435857C" w14:textId="21FA03EC" w:rsidR="009A6FBD" w:rsidRPr="00437990" w:rsidRDefault="00F30BDA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437990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en mesa de ayuda para modificación de objetos en el sistema informático </w:t>
            </w:r>
          </w:p>
        </w:tc>
      </w:tr>
      <w:tr w:rsidR="009A6FBD" w:rsidRPr="00661770" w14:paraId="38D8E8FB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017F53B6" w14:textId="6F64FC3E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Formulario de Solicitud de Cambios de Datos</w:t>
            </w:r>
            <w:r w:rsidRPr="000C7D1D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0CBB235F" w14:textId="0875C60D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ESA-ID-P9-F1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0248AB1B" w14:textId="575146B0" w:rsidR="00E36054" w:rsidRPr="00BE645B" w:rsidRDefault="00437990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</w:t>
            </w:r>
            <w:r w:rsidR="00E36054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que cambia</w:t>
            </w:r>
            <w:r w:rsidR="00B0787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o modificación</w:t>
            </w:r>
            <w:r w:rsidR="00E36054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en la base</w:t>
            </w:r>
            <w:r w:rsidR="00B0787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datos</w:t>
            </w:r>
            <w:r w:rsidR="00E36054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  <w:r w:rsidR="00B07872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del sistema informático</w:t>
            </w:r>
            <w:r w:rsidR="00E36054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</w:p>
        </w:tc>
      </w:tr>
      <w:tr w:rsidR="009A6FBD" w:rsidRPr="00661770" w14:paraId="314AA1E6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50FA3DD6" w14:textId="38B9E1E9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proofErr w:type="spellStart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</w:t>
            </w:r>
            <w:proofErr w:type="spellEnd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. Instalación, desinstalación y accesos a programas en perfiles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2B231ABA" w14:textId="18A92F17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ESA-ID-P10-F1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7CC51F31" w14:textId="036C67F0" w:rsidR="009A6FBD" w:rsidRPr="00BE645B" w:rsidRDefault="00E36054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Solicitud que ayuda al permiso, instalación o desinstalación de programas en perfiles en el sistema informático</w:t>
            </w:r>
          </w:p>
        </w:tc>
      </w:tr>
      <w:tr w:rsidR="009A6FBD" w:rsidRPr="00661770" w14:paraId="26388F5D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1A3AB343" w14:textId="1CDC5B99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proofErr w:type="spellStart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</w:t>
            </w:r>
            <w:proofErr w:type="spellEnd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. Creación y 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Admón.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de Usuarios en la base de datos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58FBC27E" w14:textId="447A095B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ESA-ID-P11-F1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4D613B9B" w14:textId="500E776E" w:rsidR="009A6FBD" w:rsidRPr="00BE645B" w:rsidRDefault="00E36054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</w:t>
            </w:r>
            <w:r w:rsidR="00B0787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que ayuda crear o administrar </w:t>
            </w: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los accesos de usuario en la base de datos informático </w:t>
            </w:r>
          </w:p>
        </w:tc>
      </w:tr>
      <w:tr w:rsidR="009A6FBD" w:rsidRPr="00661770" w14:paraId="76919BEC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5A43FE66" w14:textId="7D837434" w:rsidR="009A6FBD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  <w:p w14:paraId="370DF756" w14:textId="172C2F88" w:rsidR="009A6FBD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proofErr w:type="spellStart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</w:t>
            </w:r>
            <w:proofErr w:type="spellEnd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. De Solicitud Información clasificada</w:t>
            </w:r>
          </w:p>
          <w:p w14:paraId="3F1DE3D1" w14:textId="03B5F833" w:rsidR="009A6FBD" w:rsidRPr="001F7B95" w:rsidRDefault="009A6FBD" w:rsidP="009A6FBD">
            <w:pP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78B9AFB9" w14:textId="772C1FED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ESA-ID-P12-F1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06975481" w14:textId="0C94C67B" w:rsidR="009A6FBD" w:rsidRPr="00BE645B" w:rsidRDefault="00E36054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que ayuda para obtener información clasificada </w:t>
            </w:r>
            <w:r w:rsidR="00B0787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de la organización o institución del estado.</w:t>
            </w: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</w:p>
        </w:tc>
      </w:tr>
      <w:tr w:rsidR="009A6FBD" w:rsidRPr="00661770" w14:paraId="1F4E8728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4227EEF7" w14:textId="77777777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  <w:p w14:paraId="605782A2" w14:textId="542B7381" w:rsidR="009A6FBD" w:rsidRPr="00E01127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E01127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Correcciones Emergentes de la Operación</w:t>
            </w:r>
          </w:p>
          <w:p w14:paraId="700D662B" w14:textId="21FB0A1F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4D15703D" w14:textId="04DDF9AE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ESA-ID-P4-F1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4A7FAE4C" w14:textId="5E942DFF" w:rsidR="009A6FBD" w:rsidRPr="00BE645B" w:rsidRDefault="00E36054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que ayuda para hacer el análisis y corrección de </w:t>
            </w:r>
            <w:r w:rsidR="00BE645B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error en la operación de programa de sistema informático </w:t>
            </w:r>
          </w:p>
        </w:tc>
      </w:tr>
      <w:tr w:rsidR="009A6FBD" w:rsidRPr="00661770" w14:paraId="52BA2103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37EEE642" w14:textId="63F63525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Formulario para Cambios en Catálogo en la base de datos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63043F73" w14:textId="66084958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ESA-ID-P17-F1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350317F0" w14:textId="0E64017C" w:rsidR="00BE645B" w:rsidRPr="00BE645B" w:rsidRDefault="00BE645B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Solicitar permiso para cambios en catálogos en la base de datos en los sistemas informáticos </w:t>
            </w:r>
          </w:p>
        </w:tc>
      </w:tr>
      <w:tr w:rsidR="009A6FBD" w:rsidRPr="00661770" w14:paraId="28EC090D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309A2FBD" w14:textId="64A4D1DE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Ampliación-corrección a creación o modificación de objetos del sistema informático 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262623A1" w14:textId="11F9ABB3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ESA-ID-P1-F6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20319349" w14:textId="6C18F4A4" w:rsidR="009A6FBD" w:rsidRPr="00BE645B" w:rsidRDefault="00BE645B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Solicitud para la ampliar o corregir en el proceso de crear o modificar objetos en sistemas de desarrollo</w:t>
            </w:r>
          </w:p>
        </w:tc>
      </w:tr>
      <w:tr w:rsidR="009A6FBD" w:rsidRPr="00661770" w14:paraId="4F56633B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1F69EC4A" w14:textId="77777777" w:rsidR="009A6FBD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3D9AA30E" w14:textId="77777777" w:rsidR="009A6FBD" w:rsidRDefault="009A6FBD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</w:p>
        </w:tc>
        <w:tc>
          <w:tcPr>
            <w:tcW w:w="2339" w:type="pct"/>
            <w:shd w:val="clear" w:color="auto" w:fill="auto"/>
            <w:vAlign w:val="center"/>
          </w:tcPr>
          <w:p w14:paraId="706E378F" w14:textId="77777777" w:rsidR="009A6FBD" w:rsidRPr="00661770" w:rsidRDefault="009A6FBD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</w:p>
        </w:tc>
      </w:tr>
    </w:tbl>
    <w:p w14:paraId="2F420857" w14:textId="77777777" w:rsidR="007F5BC9" w:rsidRPr="00661770" w:rsidRDefault="007F5BC9" w:rsidP="007E0E5F">
      <w:pPr>
        <w:pStyle w:val="Ttulo3"/>
        <w:ind w:left="567"/>
        <w:rPr>
          <w:lang w:val="es-SV"/>
        </w:rPr>
      </w:pPr>
      <w:bookmarkStart w:id="7" w:name="_Toc112493040"/>
      <w:r w:rsidRPr="00661770">
        <w:rPr>
          <w:lang w:val="es-SV"/>
        </w:rPr>
        <w:t>Documentos referenciados</w:t>
      </w:r>
      <w:bookmarkEnd w:id="7"/>
    </w:p>
    <w:p w14:paraId="1D28AF66" w14:textId="593F67A7" w:rsidR="007F5BC9" w:rsidRPr="00661770" w:rsidRDefault="007F5BC9" w:rsidP="00A9080D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378743EF" w14:textId="7EB271C0" w:rsidR="00083E94" w:rsidRDefault="00083E94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3D574B2F" w14:textId="53FAEF2A" w:rsidR="000C7D1D" w:rsidRDefault="000C7D1D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5CB5FF83" w14:textId="4D183BF3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35C0C0AE" w14:textId="4D8EDFE3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7D2FE20D" w14:textId="2C66B427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7B1A0B10" w14:textId="79017C08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49004075" w14:textId="723464AF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5F078D66" w14:textId="132ABB42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695E8AB9" w14:textId="77777777" w:rsidR="002F7468" w:rsidRPr="00661770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10073449" w14:textId="72E32D4A" w:rsidR="007F5BC9" w:rsidRPr="00661770" w:rsidRDefault="007F5BC9" w:rsidP="002622CA">
      <w:pPr>
        <w:pStyle w:val="Ttulo3"/>
        <w:ind w:left="567"/>
        <w:rPr>
          <w:lang w:val="es-SV"/>
        </w:rPr>
      </w:pPr>
      <w:bookmarkStart w:id="8" w:name="_Toc112493041"/>
      <w:r w:rsidRPr="00661770">
        <w:rPr>
          <w:lang w:val="es-SV"/>
        </w:rPr>
        <w:lastRenderedPageBreak/>
        <w:t>Anexo 2.</w:t>
      </w:r>
      <w:bookmarkEnd w:id="8"/>
      <w:r w:rsidRPr="00661770">
        <w:rPr>
          <w:lang w:val="es-SV"/>
        </w:rPr>
        <w:t xml:space="preserve"> </w:t>
      </w:r>
    </w:p>
    <w:p w14:paraId="7F6D7B41" w14:textId="2148C8DD" w:rsidR="007F5BC9" w:rsidRPr="00661770" w:rsidRDefault="007F5BC9" w:rsidP="007E0E5F">
      <w:pPr>
        <w:pStyle w:val="Ttulo3"/>
        <w:ind w:left="567"/>
        <w:rPr>
          <w:lang w:val="es-SV"/>
        </w:rPr>
      </w:pPr>
      <w:bookmarkStart w:id="9" w:name="_Toc112493042"/>
      <w:r w:rsidRPr="00661770">
        <w:rPr>
          <w:lang w:val="es-SV"/>
        </w:rPr>
        <w:t>Definiciones:</w:t>
      </w:r>
      <w:bookmarkEnd w:id="9"/>
      <w:r w:rsidRPr="00661770">
        <w:rPr>
          <w:lang w:val="es-SV"/>
        </w:rPr>
        <w:t xml:space="preserve">   </w:t>
      </w:r>
    </w:p>
    <w:p w14:paraId="004E87ED" w14:textId="77777777" w:rsidR="00993A7C" w:rsidRPr="00661770" w:rsidRDefault="00993A7C" w:rsidP="00993A7C">
      <w:pPr>
        <w:rPr>
          <w:lang w:val="es-SV"/>
        </w:rPr>
      </w:pPr>
    </w:p>
    <w:tbl>
      <w:tblPr>
        <w:tblStyle w:val="Tablaconcuadrcula"/>
        <w:tblW w:w="10764" w:type="dxa"/>
        <w:tblInd w:w="-8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129"/>
        <w:gridCol w:w="8635"/>
      </w:tblGrid>
      <w:tr w:rsidR="00E92575" w:rsidRPr="00661770" w14:paraId="400FD91C" w14:textId="77777777" w:rsidTr="009E0768">
        <w:trPr>
          <w:trHeight w:val="6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1E694C" w14:textId="74585118" w:rsidR="00E92575" w:rsidRPr="00661770" w:rsidRDefault="009E0768" w:rsidP="009E0768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</w:pPr>
            <w:r w:rsidRPr="00661770"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  <w:t>DESCRIPCIÓN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7BA45AC" w14:textId="1CBE457B" w:rsidR="00E92575" w:rsidRPr="00661770" w:rsidRDefault="009E0768" w:rsidP="009E0768">
            <w:pPr>
              <w:spacing w:line="360" w:lineRule="auto"/>
              <w:rPr>
                <w:rFonts w:ascii="Calibri Light" w:hAnsi="Calibri Light"/>
                <w:b/>
                <w:bCs/>
                <w:color w:val="404040"/>
                <w:szCs w:val="24"/>
                <w:lang w:val="es-SV" w:eastAsia="es-SV"/>
              </w:rPr>
            </w:pPr>
            <w:r w:rsidRPr="00661770">
              <w:rPr>
                <w:rFonts w:ascii="Calibri Light" w:hAnsi="Calibri Light"/>
                <w:b/>
                <w:bCs/>
                <w:color w:val="404040"/>
                <w:szCs w:val="24"/>
                <w:lang w:val="es-SV" w:eastAsia="es-SV"/>
              </w:rPr>
              <w:t>DEFINICIÓN</w:t>
            </w:r>
          </w:p>
        </w:tc>
      </w:tr>
      <w:tr w:rsidR="00841255" w:rsidRPr="00661770" w14:paraId="6BC7DB1F" w14:textId="77777777" w:rsidTr="00841255">
        <w:trPr>
          <w:trHeight w:val="6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BF5A42" w14:textId="2A9EB0F8" w:rsidR="00841255" w:rsidRPr="00661770" w:rsidRDefault="00841255" w:rsidP="009E0768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</w:pPr>
            <w:r w:rsidRPr="00841255"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Acta de proyecto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shd w:val="clear" w:color="auto" w:fill="auto"/>
            <w:vAlign w:val="center"/>
          </w:tcPr>
          <w:p w14:paraId="3FF66D32" w14:textId="2FD864E4" w:rsidR="00841255" w:rsidRPr="00D50A30" w:rsidRDefault="00D50A30" w:rsidP="009E0768">
            <w:pPr>
              <w:spacing w:line="360" w:lineRule="auto"/>
              <w:rPr>
                <w:rFonts w:ascii="Calibri Light" w:hAnsi="Calibri Light"/>
                <w:color w:val="404040"/>
                <w:szCs w:val="24"/>
                <w:lang w:val="es-SV" w:eastAsia="es-SV"/>
              </w:rPr>
            </w:pPr>
            <w:r w:rsidRPr="00D50A30">
              <w:rPr>
                <w:rFonts w:ascii="Calibri Light" w:hAnsi="Calibri Light"/>
                <w:color w:val="404040"/>
                <w:szCs w:val="24"/>
                <w:lang w:val="es-SV" w:eastAsia="es-SV"/>
              </w:rPr>
              <w:t>Documento que contiene información básica, alcance y restricciones de un proyecto que está aprobado a nivel gerencial</w:t>
            </w:r>
          </w:p>
        </w:tc>
      </w:tr>
      <w:tr w:rsidR="00E92575" w:rsidRPr="00661770" w14:paraId="1844B9AD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8EA4D" w14:textId="79264A10" w:rsidR="00E92575" w:rsidRPr="00661770" w:rsidRDefault="00E26D1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Certificación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601171B9" w14:textId="55DCD46F" w:rsidR="00E92575" w:rsidRPr="00661770" w:rsidRDefault="00E3259A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Proceso que lleva un área interna para determinar el cumplimiento de calidad y funcionamiento de aplicación desarrollada y </w:t>
            </w:r>
            <w:r w:rsidR="00157552" w:rsidRP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así</w:t>
            </w:r>
            <w:r w:rsidRP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ponerlo en producción.</w:t>
            </w:r>
          </w:p>
        </w:tc>
      </w:tr>
      <w:tr w:rsidR="0072711D" w:rsidRPr="00661770" w14:paraId="2C105B37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0BB4BA" w14:textId="7C8FFC64" w:rsidR="0072711D" w:rsidRDefault="0072711D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Fujo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57211ADC" w14:textId="235E7362" w:rsidR="0072711D" w:rsidRPr="00B81C2B" w:rsidRDefault="0072711D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72711D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representa la esquematización gráfica de un algoritmo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que da los pasos o procesos a seguir.</w:t>
            </w:r>
          </w:p>
        </w:tc>
      </w:tr>
      <w:tr w:rsidR="0072711D" w:rsidRPr="00661770" w14:paraId="3639F1DC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564925" w14:textId="768B7135" w:rsidR="0072711D" w:rsidRDefault="0072711D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Indicador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014103C3" w14:textId="6C8915F5" w:rsidR="0072711D" w:rsidRPr="00B81C2B" w:rsidRDefault="0072711D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Es una unidad de medición de característica especifica, observable y medible</w:t>
            </w:r>
            <w:r w:rsidR="0084125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que puede ser usado para mostrar procesos o cambios de avance de programas o actividades en específico.</w:t>
            </w:r>
          </w:p>
        </w:tc>
      </w:tr>
      <w:tr w:rsidR="00E26D1A" w:rsidRPr="00661770" w14:paraId="366F5735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8AAC82" w14:textId="60722362" w:rsidR="00E26D1A" w:rsidRDefault="00E26D1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Mesa de Ayuda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3108B75E" w14:textId="0A826D61" w:rsidR="00E26D1A" w:rsidRPr="00B81C2B" w:rsidRDefault="00E3259A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Es un servicio de atención y soporte que centraliza las solicitudes de los usuarios en una plataforma digital.</w:t>
            </w:r>
          </w:p>
        </w:tc>
      </w:tr>
      <w:tr w:rsidR="0072711D" w:rsidRPr="00661770" w14:paraId="5BFB7AE5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62D5B6" w14:textId="694346D1" w:rsidR="0072711D" w:rsidRDefault="0072711D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Tablero de control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02ADAE11" w14:textId="72E32974" w:rsidR="0072711D" w:rsidRPr="00B81C2B" w:rsidRDefault="0072711D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Dashboard que visualiza en mesa de ayuda sobre los </w:t>
            </w:r>
            <w:r w:rsidR="0084125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tickets asignados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a los analistas y estatus del ticket.</w:t>
            </w:r>
          </w:p>
        </w:tc>
      </w:tr>
      <w:tr w:rsidR="005A787D" w:rsidRPr="00661770" w14:paraId="1D43F0F3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E5695B" w14:textId="61085ACD" w:rsidR="005A787D" w:rsidRPr="00661770" w:rsidRDefault="00E26D1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Ticket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4E07D35A" w14:textId="10704C92" w:rsidR="005A787D" w:rsidRPr="00661770" w:rsidRDefault="002F7468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Número de solicitud que se hace en mesa de ayuda para requerir soporte o atención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.</w:t>
            </w:r>
          </w:p>
        </w:tc>
      </w:tr>
      <w:tr w:rsidR="005A787D" w:rsidRPr="00661770" w14:paraId="09525581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510C7F" w14:textId="7539F338" w:rsidR="005A787D" w:rsidRPr="00661770" w:rsidRDefault="00E26D1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VMT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5B593BA7" w14:textId="4FE7F35E" w:rsidR="005A787D" w:rsidRPr="00661770" w:rsidRDefault="002F7468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Viceministerio de Transporte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.</w:t>
            </w:r>
          </w:p>
        </w:tc>
      </w:tr>
      <w:tr w:rsidR="00E26D1A" w:rsidRPr="00661770" w14:paraId="66CCC639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9D42FE" w14:textId="2F1BBC43" w:rsidR="00E26D1A" w:rsidRPr="00661770" w:rsidRDefault="00E26D1A" w:rsidP="00E26D1A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ESA-PLA-</w:t>
            </w:r>
            <w:r w:rsidR="00443DC5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P</w:t>
            </w:r>
            <w:r w:rsidR="00B81C2B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17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-F</w:t>
            </w:r>
            <w:r w:rsidR="00B81C2B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1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491FDF77" w14:textId="776A9BCD" w:rsidR="00E26D1A" w:rsidRPr="00661770" w:rsidRDefault="00E26D1A" w:rsidP="00E26D1A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El Salvador- </w:t>
            </w:r>
            <w:r w:rsidR="00443DC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Innovación y Desarrollo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- </w:t>
            </w:r>
            <w:r w:rsidR="00443DC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Procedimiento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diecisiete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-</w:t>
            </w:r>
            <w:r w:rsidR="00443DC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Formulario 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uno</w:t>
            </w:r>
            <w:r w:rsidR="00443DC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del procedimiento 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diecisiete.</w:t>
            </w:r>
          </w:p>
        </w:tc>
      </w:tr>
    </w:tbl>
    <w:p w14:paraId="4FEDB145" w14:textId="34DE96E0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A4EF025" w14:textId="215F98B1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6B7186FB" w14:textId="7D542C5D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2136DC41" w14:textId="50AC75D1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0330A25B" w14:textId="7BD11ED9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209967F8" w14:textId="38364653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15349E98" w14:textId="77777777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6901DD11" w14:textId="77777777" w:rsidR="00DE691C" w:rsidRPr="00661770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F43E9F3" w14:textId="62EF56A1" w:rsidR="007F5BC9" w:rsidRPr="00661770" w:rsidRDefault="007F5BC9" w:rsidP="002622CA">
      <w:pPr>
        <w:pStyle w:val="Ttulo3"/>
        <w:ind w:left="567"/>
        <w:rPr>
          <w:lang w:val="es-SV"/>
        </w:rPr>
      </w:pPr>
      <w:bookmarkStart w:id="10" w:name="_Toc112493043"/>
      <w:r w:rsidRPr="00661770">
        <w:rPr>
          <w:lang w:val="es-SV"/>
        </w:rPr>
        <w:lastRenderedPageBreak/>
        <w:t>Anexo 3.</w:t>
      </w:r>
      <w:bookmarkEnd w:id="10"/>
      <w:r w:rsidRPr="00661770">
        <w:rPr>
          <w:lang w:val="es-SV"/>
        </w:rPr>
        <w:t xml:space="preserve"> </w:t>
      </w:r>
    </w:p>
    <w:p w14:paraId="4B730584" w14:textId="77777777" w:rsidR="007F5BC9" w:rsidRPr="00661770" w:rsidRDefault="007F5BC9" w:rsidP="007E0E5F">
      <w:pPr>
        <w:pStyle w:val="Ttulo3"/>
        <w:ind w:left="567"/>
        <w:rPr>
          <w:color w:val="404040" w:themeColor="text1" w:themeTint="BF"/>
          <w:sz w:val="22"/>
          <w:lang w:val="es-SV"/>
        </w:rPr>
      </w:pPr>
      <w:bookmarkStart w:id="11" w:name="_Toc112493044"/>
      <w:r w:rsidRPr="00661770">
        <w:rPr>
          <w:lang w:val="es-SV"/>
        </w:rPr>
        <w:t>Control de cambios</w:t>
      </w:r>
      <w:bookmarkEnd w:id="11"/>
    </w:p>
    <w:tbl>
      <w:tblPr>
        <w:tblStyle w:val="Tablaconcuadrcula1"/>
        <w:tblpPr w:leftFromText="141" w:rightFromText="141" w:vertAnchor="text" w:horzAnchor="margin" w:tblpXSpec="center" w:tblpY="653"/>
        <w:tblW w:w="5938" w:type="pct"/>
        <w:tblLook w:val="04A0" w:firstRow="1" w:lastRow="0" w:firstColumn="1" w:lastColumn="0" w:noHBand="0" w:noVBand="1"/>
      </w:tblPr>
      <w:tblGrid>
        <w:gridCol w:w="1033"/>
        <w:gridCol w:w="2363"/>
        <w:gridCol w:w="2552"/>
        <w:gridCol w:w="2269"/>
        <w:gridCol w:w="2267"/>
      </w:tblGrid>
      <w:tr w:rsidR="00151BBC" w:rsidRPr="00661770" w14:paraId="3018B84A" w14:textId="77777777" w:rsidTr="005B6C49">
        <w:trPr>
          <w:trHeight w:val="866"/>
        </w:trPr>
        <w:tc>
          <w:tcPr>
            <w:tcW w:w="4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4CF4979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Versión / Revisión</w:t>
            </w:r>
          </w:p>
        </w:tc>
        <w:tc>
          <w:tcPr>
            <w:tcW w:w="11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1F426D2B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Descripción de cambios</w:t>
            </w:r>
          </w:p>
        </w:tc>
        <w:tc>
          <w:tcPr>
            <w:tcW w:w="121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262C5AA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Elaborado por:</w:t>
            </w:r>
          </w:p>
          <w:p w14:paraId="3245E9B1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  <w:tc>
          <w:tcPr>
            <w:tcW w:w="108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F230A76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Revisado por:</w:t>
            </w:r>
          </w:p>
          <w:p w14:paraId="3E551E91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  <w:tc>
          <w:tcPr>
            <w:tcW w:w="10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2828860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Aprobado por:</w:t>
            </w:r>
          </w:p>
          <w:p w14:paraId="44B6B3B3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</w:tr>
      <w:tr w:rsidR="00151BBC" w:rsidRPr="00661770" w14:paraId="20B5842E" w14:textId="77777777" w:rsidTr="005B6C49"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B5B1" w14:textId="77777777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01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E2E3" w14:textId="7CBBCAAA" w:rsidR="00151BBC" w:rsidRDefault="00E5668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Modificación completa de la estructura del documento</w:t>
            </w:r>
            <w:r w:rsidR="004F1A2B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y sustituye a</w:t>
            </w:r>
            <w:r w:rsidR="00B07872">
              <w:rPr>
                <w:rFonts w:ascii="Calibri Light" w:hAnsi="Calibri Light"/>
                <w:color w:val="404040"/>
                <w:sz w:val="22"/>
                <w:lang w:val="es-SV" w:eastAsia="es-SV"/>
              </w:rPr>
              <w:t>l procedimiento</w:t>
            </w:r>
            <w:r w:rsidR="0055473B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:</w:t>
            </w:r>
          </w:p>
          <w:p w14:paraId="278E01D3" w14:textId="77777777" w:rsidR="006F090C" w:rsidRPr="00661770" w:rsidRDefault="006F090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071CBE8A" w14:textId="496C06C1" w:rsidR="005A787D" w:rsidRPr="005A787D" w:rsidRDefault="00B24D03" w:rsidP="005A787D">
            <w:pPr>
              <w:jc w:val="center"/>
              <w:rPr>
                <w:rFonts w:ascii="Calibri Light" w:hAnsi="Calibri Light"/>
                <w:b/>
                <w:color w:val="404040"/>
                <w:lang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Este código sustituye a </w:t>
            </w:r>
            <w:r w:rsidR="00C20913">
              <w:rPr>
                <w:rFonts w:ascii="Calibri Light" w:hAnsi="Calibri Light"/>
                <w:color w:val="404040"/>
                <w:sz w:val="22"/>
                <w:lang w:val="es-SV" w:eastAsia="es-SV"/>
              </w:rPr>
              <w:t>“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SPA-1</w:t>
            </w:r>
            <w:r w:rsidR="004A79F1">
              <w:rPr>
                <w:rFonts w:ascii="Calibri Light" w:hAnsi="Calibri Light"/>
                <w:color w:val="404040"/>
                <w:sz w:val="22"/>
                <w:lang w:val="es-SV" w:eastAsia="es-SV"/>
              </w:rPr>
              <w:t>6</w:t>
            </w:r>
            <w:r w:rsidR="005A787D">
              <w:rPr>
                <w:rFonts w:ascii="Calibri Light" w:hAnsi="Calibri Light"/>
                <w:color w:val="404040"/>
                <w:sz w:val="22"/>
                <w:lang w:val="es-SV" w:eastAsia="es-SV"/>
              </w:rPr>
              <w:t>1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</w:t>
            </w:r>
            <w:r w:rsidR="00EF5805">
              <w:rPr>
                <w:b/>
                <w:caps/>
                <w:sz w:val="32"/>
              </w:rPr>
              <w:t xml:space="preserve"> </w:t>
            </w:r>
            <w:r w:rsidR="005A787D" w:rsidRPr="005A787D">
              <w:rPr>
                <w:rFonts w:ascii="Arial" w:hAnsi="Arial"/>
                <w:b/>
                <w:caps/>
                <w:sz w:val="28"/>
                <w:szCs w:val="20"/>
                <w:lang w:eastAsia="es-SV"/>
              </w:rPr>
              <w:t xml:space="preserve"> </w:t>
            </w:r>
            <w:r w:rsidR="005A787D" w:rsidRPr="005A787D">
              <w:rPr>
                <w:rFonts w:ascii="Calibri Light" w:hAnsi="Calibri Light"/>
                <w:color w:val="404040"/>
                <w:sz w:val="22"/>
                <w:lang w:val="es-SV" w:eastAsia="es-SV"/>
              </w:rPr>
              <w:t>PLANIFICACION DE DESARROLLOS DE APLICACIONES</w:t>
            </w:r>
          </w:p>
          <w:p w14:paraId="48E113BA" w14:textId="74C66775" w:rsidR="0055473B" w:rsidRPr="00661770" w:rsidRDefault="00176151" w:rsidP="005A787D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>”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EAAE5" w14:textId="785AFB5D" w:rsidR="00151BBC" w:rsidRPr="00661770" w:rsidRDefault="006F090C" w:rsidP="006F090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Ing. Reynaldo </w:t>
            </w:r>
            <w:r w:rsidR="002162C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Cerón</w:t>
            </w:r>
          </w:p>
          <w:p w14:paraId="16AF1BB7" w14:textId="442A5C3D" w:rsidR="00151BBC" w:rsidRPr="00661770" w:rsidRDefault="006F090C" w:rsidP="006F090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Gerente Innovación y Desarrollo</w:t>
            </w:r>
          </w:p>
          <w:p w14:paraId="56C6ED28" w14:textId="54EA1B60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4290B6A" w14:textId="59B9887A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A74A4B6" w14:textId="1C2D064F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39717FA" w14:textId="0D62199F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077DB14C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870E085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C0F038F" w14:textId="232A2C26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4F08854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A9315D1" w14:textId="77777777" w:rsidR="00DE691C" w:rsidRPr="00661770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88501C8" w14:textId="5A66132E" w:rsidR="00151BBC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1F7B95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1EDD" w14:textId="1BDB3C74" w:rsidR="00151BBC" w:rsidRPr="00661770" w:rsidRDefault="00DC67BC" w:rsidP="0055473B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Lic.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Lorena De Paz</w:t>
            </w:r>
          </w:p>
          <w:p w14:paraId="299855FC" w14:textId="409A1242" w:rsidR="0055473B" w:rsidRDefault="00DE691C" w:rsidP="0055473B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Jefa de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Control de Calidad</w:t>
            </w:r>
          </w:p>
          <w:p w14:paraId="5A7ACF04" w14:textId="3464BF18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803D21D" w14:textId="65A06691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58BC62E" w14:textId="6E3EB61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76DB7E78" w14:textId="5D8FA8C5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B4A6C0C" w14:textId="21200A7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53D2AC0" w14:textId="769DED33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3A1BB7C" w14:textId="0EA2449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4098481" w14:textId="77777777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0ABF417" w14:textId="77777777" w:rsidR="006F090C" w:rsidRPr="00661770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0F2D412" w14:textId="64DE81AD" w:rsidR="00151BBC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1F7B95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6A77" w14:textId="3CE00168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Lic.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Bernardo López</w:t>
            </w:r>
          </w:p>
          <w:p w14:paraId="0A072C5A" w14:textId="2DF637C6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Geren</w:t>
            </w:r>
            <w:r w:rsidR="00AD1821">
              <w:rPr>
                <w:rFonts w:ascii="Calibri Light" w:hAnsi="Calibri Light"/>
                <w:color w:val="404040"/>
                <w:sz w:val="22"/>
                <w:lang w:val="es-SV" w:eastAsia="es-SV"/>
              </w:rPr>
              <w:t>te</w:t>
            </w: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General</w:t>
            </w:r>
          </w:p>
          <w:p w14:paraId="59C67767" w14:textId="77777777" w:rsidR="006F090C" w:rsidRDefault="006F090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4AA99DC" w14:textId="6FDD45DD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6CE314A" w14:textId="7F459D0D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CA6EC44" w14:textId="1AC2BFF3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C4A9F8D" w14:textId="77777777" w:rsidR="00DE691C" w:rsidRPr="00661770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03D395C" w14:textId="1EA6A6B2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7A55AEA9" w14:textId="441A8BD8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973C073" w14:textId="2B4DA178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C383B94" w14:textId="77777777" w:rsidR="0055473B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C844390" w14:textId="77777777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7CE4EE5" w14:textId="7531B353" w:rsidR="00151BBC" w:rsidRPr="00661770" w:rsidRDefault="00D2444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1F7B95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</w:tr>
      <w:tr w:rsidR="00151BBC" w:rsidRPr="00661770" w14:paraId="743EF8B7" w14:textId="77777777" w:rsidTr="005B6C49"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9C25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2391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295A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1399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AD5E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</w:tr>
    </w:tbl>
    <w:p w14:paraId="0D6E7A83" w14:textId="13CE8B1B" w:rsidR="0028748F" w:rsidRPr="00157552" w:rsidRDefault="008B73A1" w:rsidP="00157552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</w:pPr>
      <w:r w:rsidRPr="00661770">
        <w:rPr>
          <w:b/>
          <w:color w:val="404040" w:themeColor="text1" w:themeTint="BF"/>
          <w:lang w:val="es-SV"/>
        </w:rPr>
        <w:tab/>
      </w:r>
    </w:p>
    <w:p w14:paraId="2386352A" w14:textId="7B8E020E" w:rsidR="0028748F" w:rsidRPr="0028748F" w:rsidRDefault="0028748F" w:rsidP="00501E98">
      <w:pPr>
        <w:tabs>
          <w:tab w:val="left" w:pos="6041"/>
        </w:tabs>
      </w:pPr>
      <w:r>
        <w:tab/>
      </w:r>
    </w:p>
    <w:sectPr w:rsidR="0028748F" w:rsidRPr="0028748F" w:rsidSect="000769EC">
      <w:headerReference w:type="default" r:id="rId11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7457" w14:textId="77777777" w:rsidR="008F17FC" w:rsidRDefault="008F17FC" w:rsidP="00C22FDA">
      <w:pPr>
        <w:spacing w:after="0" w:line="240" w:lineRule="auto"/>
      </w:pPr>
      <w:r>
        <w:separator/>
      </w:r>
    </w:p>
  </w:endnote>
  <w:endnote w:type="continuationSeparator" w:id="0">
    <w:p w14:paraId="579E1AF4" w14:textId="77777777" w:rsidR="008F17FC" w:rsidRDefault="008F17FC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415B" w14:textId="77777777" w:rsidR="008F17FC" w:rsidRDefault="008F17FC" w:rsidP="00C22FDA">
      <w:pPr>
        <w:spacing w:after="0" w:line="240" w:lineRule="auto"/>
      </w:pPr>
      <w:r>
        <w:separator/>
      </w:r>
    </w:p>
  </w:footnote>
  <w:footnote w:type="continuationSeparator" w:id="0">
    <w:p w14:paraId="00D0983A" w14:textId="77777777" w:rsidR="008F17FC" w:rsidRDefault="008F17FC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591" w:tblpY="-410"/>
      <w:tblW w:w="11052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958"/>
      <w:gridCol w:w="5401"/>
      <w:gridCol w:w="2693"/>
    </w:tblGrid>
    <w:tr w:rsidR="00501E98" w:rsidRPr="00D24149" w14:paraId="24CE5DB8" w14:textId="77777777" w:rsidTr="00501E98">
      <w:trPr>
        <w:trHeight w:val="283"/>
      </w:trPr>
      <w:tc>
        <w:tcPr>
          <w:tcW w:w="2958" w:type="dxa"/>
          <w:vMerge w:val="restart"/>
          <w:shd w:val="clear" w:color="auto" w:fill="auto"/>
        </w:tcPr>
        <w:p w14:paraId="01A71ECA" w14:textId="75380350" w:rsidR="00501E98" w:rsidRPr="00ED2E49" w:rsidRDefault="00501E98" w:rsidP="00501E98">
          <w:pPr>
            <w:jc w:val="center"/>
            <w:rPr>
              <w:rFonts w:cstheme="minorHAnsi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9263" behindDoc="0" locked="0" layoutInCell="1" allowOverlap="1" wp14:anchorId="45B68A7F" wp14:editId="2761719C">
                <wp:simplePos x="0" y="0"/>
                <wp:positionH relativeFrom="column">
                  <wp:posOffset>47625</wp:posOffset>
                </wp:positionH>
                <wp:positionV relativeFrom="paragraph">
                  <wp:posOffset>135255</wp:posOffset>
                </wp:positionV>
                <wp:extent cx="1569085" cy="386080"/>
                <wp:effectExtent l="0" t="0" r="0" b="0"/>
                <wp:wrapSquare wrapText="bothSides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085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01" w:type="dxa"/>
          <w:vMerge w:val="restart"/>
          <w:shd w:val="clear" w:color="auto" w:fill="F2F2F2" w:themeFill="background1" w:themeFillShade="F2"/>
          <w:vAlign w:val="center"/>
        </w:tcPr>
        <w:p w14:paraId="322253C9" w14:textId="1104D68A" w:rsidR="00501E98" w:rsidRPr="00ED2E49" w:rsidRDefault="00501E98" w:rsidP="00501E98">
          <w:pPr>
            <w:jc w:val="center"/>
            <w:rPr>
              <w:rFonts w:cstheme="minorHAnsi"/>
              <w:sz w:val="16"/>
            </w:rPr>
          </w:pPr>
        </w:p>
        <w:p w14:paraId="52181903" w14:textId="5114F71D" w:rsidR="00501E98" w:rsidRDefault="00501E98" w:rsidP="00501E98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PLANIFICACION DE DESARROLLOS DE APLICACIONES</w:t>
          </w:r>
        </w:p>
        <w:p w14:paraId="7B1934FF" w14:textId="74BEADA2" w:rsidR="00501E98" w:rsidRPr="00ED2E49" w:rsidRDefault="00501E98" w:rsidP="00501E98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2693" w:type="dxa"/>
          <w:vAlign w:val="center"/>
        </w:tcPr>
        <w:p w14:paraId="111319B8" w14:textId="6D9B55CB" w:rsidR="00501E98" w:rsidRPr="00ED2E49" w:rsidRDefault="00501E98" w:rsidP="00501E98">
          <w:pPr>
            <w:rPr>
              <w:rFonts w:asciiTheme="majorHAnsi" w:hAnsiTheme="majorHAnsi" w:cstheme="majorHAnsi"/>
              <w:sz w:val="20"/>
              <w:lang w:val="es-PA"/>
            </w:rPr>
          </w:pPr>
          <w:r w:rsidRPr="00ED2E49">
            <w:rPr>
              <w:rFonts w:asciiTheme="majorHAnsi" w:hAnsiTheme="majorHAnsi" w:cstheme="majorHAnsi"/>
              <w:sz w:val="20"/>
              <w:lang w:val="en-US"/>
            </w:rPr>
            <w:t>Código: ESA-</w:t>
          </w:r>
          <w:r>
            <w:rPr>
              <w:rFonts w:asciiTheme="majorHAnsi" w:hAnsiTheme="majorHAnsi" w:cstheme="majorHAnsi"/>
              <w:sz w:val="20"/>
              <w:lang w:val="en-US"/>
            </w:rPr>
            <w:t>ID-P17</w:t>
          </w:r>
        </w:p>
      </w:tc>
    </w:tr>
    <w:tr w:rsidR="00501E98" w14:paraId="4BAD1AB1" w14:textId="77777777" w:rsidTr="00501E98">
      <w:trPr>
        <w:trHeight w:val="283"/>
      </w:trPr>
      <w:tc>
        <w:tcPr>
          <w:tcW w:w="2958" w:type="dxa"/>
          <w:vMerge/>
          <w:shd w:val="clear" w:color="auto" w:fill="auto"/>
        </w:tcPr>
        <w:p w14:paraId="68BFFD8F" w14:textId="77777777" w:rsidR="00501E98" w:rsidRPr="003A60EC" w:rsidRDefault="00501E98" w:rsidP="00501E98">
          <w:pPr>
            <w:jc w:val="center"/>
            <w:rPr>
              <w:lang w:val="es-PA"/>
            </w:rPr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1BEE2653" w14:textId="0354D6C5" w:rsidR="00501E98" w:rsidRPr="003A60EC" w:rsidRDefault="00501E98" w:rsidP="00501E98">
          <w:pPr>
            <w:jc w:val="center"/>
            <w:rPr>
              <w:lang w:val="es-PA"/>
            </w:rPr>
          </w:pPr>
        </w:p>
      </w:tc>
      <w:tc>
        <w:tcPr>
          <w:tcW w:w="2693" w:type="dxa"/>
          <w:vAlign w:val="center"/>
        </w:tcPr>
        <w:p w14:paraId="1A4106C3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Versión: 01</w:t>
          </w:r>
        </w:p>
      </w:tc>
    </w:tr>
    <w:tr w:rsidR="00501E98" w14:paraId="42DF94D2" w14:textId="77777777" w:rsidTr="00501E98">
      <w:trPr>
        <w:trHeight w:val="283"/>
      </w:trPr>
      <w:tc>
        <w:tcPr>
          <w:tcW w:w="2958" w:type="dxa"/>
          <w:vMerge/>
          <w:shd w:val="clear" w:color="auto" w:fill="auto"/>
        </w:tcPr>
        <w:p w14:paraId="51CCC52E" w14:textId="77777777" w:rsidR="00501E98" w:rsidRDefault="00501E98" w:rsidP="00501E98">
          <w:pPr>
            <w:jc w:val="center"/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3A0196BF" w14:textId="286F52EB" w:rsidR="00501E98" w:rsidRDefault="00501E98" w:rsidP="00501E98">
          <w:pPr>
            <w:jc w:val="center"/>
          </w:pPr>
        </w:p>
      </w:tc>
      <w:tc>
        <w:tcPr>
          <w:tcW w:w="2693" w:type="dxa"/>
          <w:vAlign w:val="center"/>
        </w:tcPr>
        <w:p w14:paraId="6A00FC65" w14:textId="1861A9C4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Fecha:</w:t>
          </w:r>
          <w:r>
            <w:rPr>
              <w:rFonts w:asciiTheme="majorHAnsi" w:hAnsiTheme="majorHAnsi" w:cstheme="majorHAnsi"/>
              <w:sz w:val="20"/>
            </w:rPr>
            <w:t>29</w:t>
          </w:r>
          <w:r w:rsidRPr="00ED2E49">
            <w:rPr>
              <w:rFonts w:asciiTheme="majorHAnsi" w:hAnsiTheme="majorHAnsi" w:cstheme="majorHAnsi"/>
              <w:sz w:val="20"/>
            </w:rPr>
            <w:t>/0</w:t>
          </w:r>
          <w:r>
            <w:rPr>
              <w:rFonts w:asciiTheme="majorHAnsi" w:hAnsiTheme="majorHAnsi" w:cstheme="majorHAnsi"/>
              <w:sz w:val="20"/>
            </w:rPr>
            <w:t>8</w:t>
          </w:r>
          <w:r w:rsidRPr="00ED2E49">
            <w:rPr>
              <w:rFonts w:asciiTheme="majorHAnsi" w:hAnsiTheme="majorHAnsi" w:cstheme="majorHAnsi"/>
              <w:sz w:val="20"/>
            </w:rPr>
            <w:t>/2022</w:t>
          </w:r>
        </w:p>
      </w:tc>
    </w:tr>
    <w:tr w:rsidR="00501E98" w14:paraId="4C308782" w14:textId="77777777" w:rsidTr="00501E98">
      <w:trPr>
        <w:trHeight w:val="283"/>
      </w:trPr>
      <w:tc>
        <w:tcPr>
          <w:tcW w:w="2958" w:type="dxa"/>
          <w:vMerge/>
          <w:shd w:val="clear" w:color="auto" w:fill="auto"/>
        </w:tcPr>
        <w:p w14:paraId="43EFEC6B" w14:textId="77777777" w:rsidR="00501E98" w:rsidRDefault="00501E98" w:rsidP="00501E98">
          <w:pPr>
            <w:jc w:val="center"/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165D05DF" w14:textId="37B55E50" w:rsidR="00501E98" w:rsidRDefault="00501E98" w:rsidP="00501E98">
          <w:pPr>
            <w:jc w:val="center"/>
          </w:pPr>
        </w:p>
      </w:tc>
      <w:tc>
        <w:tcPr>
          <w:tcW w:w="2693" w:type="dxa"/>
          <w:vAlign w:val="center"/>
        </w:tcPr>
        <w:p w14:paraId="09B6FDBA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 xml:space="preserve">Página 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begin"/>
          </w:r>
          <w:r w:rsidRPr="00ED2E49">
            <w:rPr>
              <w:rFonts w:asciiTheme="majorHAnsi" w:hAnsiTheme="majorHAnsi" w:cstheme="majorHAnsi"/>
              <w:b/>
              <w:sz w:val="20"/>
            </w:rPr>
            <w:instrText>PAGE  \* Arabic  \* MERGEFORMAT</w:instrTex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5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end"/>
          </w:r>
          <w:r w:rsidRPr="00ED2E49">
            <w:rPr>
              <w:rFonts w:asciiTheme="majorHAnsi" w:hAnsiTheme="majorHAnsi" w:cstheme="majorHAnsi"/>
              <w:sz w:val="20"/>
            </w:rPr>
            <w:t xml:space="preserve"> de </w:t>
          </w:r>
          <w:r w:rsidRPr="00ED2E49">
            <w:rPr>
              <w:rFonts w:asciiTheme="majorHAnsi" w:hAnsiTheme="majorHAnsi" w:cstheme="majorHAnsi"/>
              <w:lang w:val="es-SV"/>
            </w:rPr>
            <w:fldChar w:fldCharType="begin"/>
          </w:r>
          <w:r w:rsidRPr="00ED2E49">
            <w:rPr>
              <w:rFonts w:asciiTheme="majorHAnsi" w:hAnsiTheme="majorHAnsi" w:cstheme="majorHAnsi"/>
            </w:rPr>
            <w:instrText>NUMPAGES  \* Arabic  \* MERGEFORMAT</w:instrText>
          </w:r>
          <w:r w:rsidRPr="00ED2E49">
            <w:rPr>
              <w:rFonts w:asciiTheme="majorHAnsi" w:hAnsiTheme="majorHAnsi" w:cstheme="majorHAnsi"/>
              <w:lang w:val="es-SV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22</w:t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fldChar w:fldCharType="end"/>
          </w:r>
        </w:p>
      </w:tc>
    </w:tr>
  </w:tbl>
  <w:p w14:paraId="7CCB763E" w14:textId="2E7F7FB5" w:rsidR="005B3BC7" w:rsidRDefault="005B3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591" w:tblpY="-410"/>
      <w:tblW w:w="11052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958"/>
      <w:gridCol w:w="5401"/>
      <w:gridCol w:w="2693"/>
    </w:tblGrid>
    <w:tr w:rsidR="00501E98" w:rsidRPr="00D24149" w14:paraId="277D1ED6" w14:textId="77777777" w:rsidTr="007A28B5">
      <w:trPr>
        <w:trHeight w:val="283"/>
      </w:trPr>
      <w:tc>
        <w:tcPr>
          <w:tcW w:w="2958" w:type="dxa"/>
          <w:vMerge w:val="restart"/>
          <w:shd w:val="clear" w:color="auto" w:fill="auto"/>
        </w:tcPr>
        <w:p w14:paraId="63077A6C" w14:textId="77777777" w:rsidR="00501E98" w:rsidRPr="00ED2E49" w:rsidRDefault="00501E98" w:rsidP="00501E98">
          <w:pPr>
            <w:jc w:val="center"/>
            <w:rPr>
              <w:rFonts w:cstheme="minorHAnsi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1311" behindDoc="0" locked="0" layoutInCell="1" allowOverlap="1" wp14:anchorId="3DEFA5AF" wp14:editId="2DB3FEA5">
                <wp:simplePos x="0" y="0"/>
                <wp:positionH relativeFrom="column">
                  <wp:posOffset>47625</wp:posOffset>
                </wp:positionH>
                <wp:positionV relativeFrom="paragraph">
                  <wp:posOffset>135255</wp:posOffset>
                </wp:positionV>
                <wp:extent cx="1569085" cy="3860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085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01" w:type="dxa"/>
          <w:vMerge w:val="restart"/>
          <w:shd w:val="clear" w:color="auto" w:fill="F2F2F2" w:themeFill="background1" w:themeFillShade="F2"/>
          <w:vAlign w:val="center"/>
        </w:tcPr>
        <w:p w14:paraId="30F07599" w14:textId="77777777" w:rsidR="00501E98" w:rsidRPr="00ED2E49" w:rsidRDefault="00501E98" w:rsidP="00501E98">
          <w:pPr>
            <w:jc w:val="center"/>
            <w:rPr>
              <w:rFonts w:cstheme="minorHAnsi"/>
              <w:sz w:val="16"/>
            </w:rPr>
          </w:pPr>
        </w:p>
        <w:p w14:paraId="13DC4BCC" w14:textId="77777777" w:rsidR="00501E98" w:rsidRDefault="00501E98" w:rsidP="00501E98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PLANIFICACION DE DESARROLLOS DE APLICACIONES</w:t>
          </w:r>
        </w:p>
        <w:p w14:paraId="05548317" w14:textId="77777777" w:rsidR="00501E98" w:rsidRPr="00ED2E49" w:rsidRDefault="00501E98" w:rsidP="00501E98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2693" w:type="dxa"/>
          <w:vAlign w:val="center"/>
        </w:tcPr>
        <w:p w14:paraId="1635C2C1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  <w:lang w:val="es-PA"/>
            </w:rPr>
          </w:pPr>
          <w:r w:rsidRPr="00ED2E49">
            <w:rPr>
              <w:rFonts w:asciiTheme="majorHAnsi" w:hAnsiTheme="majorHAnsi" w:cstheme="majorHAnsi"/>
              <w:sz w:val="20"/>
              <w:lang w:val="en-US"/>
            </w:rPr>
            <w:t>Código: ESA-</w:t>
          </w:r>
          <w:r>
            <w:rPr>
              <w:rFonts w:asciiTheme="majorHAnsi" w:hAnsiTheme="majorHAnsi" w:cstheme="majorHAnsi"/>
              <w:sz w:val="20"/>
              <w:lang w:val="en-US"/>
            </w:rPr>
            <w:t>ID-P17</w:t>
          </w:r>
        </w:p>
      </w:tc>
    </w:tr>
    <w:tr w:rsidR="00501E98" w14:paraId="291CD7CE" w14:textId="77777777" w:rsidTr="007A28B5">
      <w:trPr>
        <w:trHeight w:val="283"/>
      </w:trPr>
      <w:tc>
        <w:tcPr>
          <w:tcW w:w="2958" w:type="dxa"/>
          <w:vMerge/>
          <w:shd w:val="clear" w:color="auto" w:fill="auto"/>
        </w:tcPr>
        <w:p w14:paraId="0614BE7A" w14:textId="77777777" w:rsidR="00501E98" w:rsidRPr="003A60EC" w:rsidRDefault="00501E98" w:rsidP="00501E98">
          <w:pPr>
            <w:jc w:val="center"/>
            <w:rPr>
              <w:lang w:val="es-PA"/>
            </w:rPr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64DC13C7" w14:textId="77777777" w:rsidR="00501E98" w:rsidRPr="003A60EC" w:rsidRDefault="00501E98" w:rsidP="00501E98">
          <w:pPr>
            <w:jc w:val="center"/>
            <w:rPr>
              <w:lang w:val="es-PA"/>
            </w:rPr>
          </w:pPr>
        </w:p>
      </w:tc>
      <w:tc>
        <w:tcPr>
          <w:tcW w:w="2693" w:type="dxa"/>
          <w:vAlign w:val="center"/>
        </w:tcPr>
        <w:p w14:paraId="69EFA1BE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Versión: 01</w:t>
          </w:r>
        </w:p>
      </w:tc>
    </w:tr>
    <w:tr w:rsidR="00501E98" w14:paraId="29351A64" w14:textId="77777777" w:rsidTr="007A28B5">
      <w:trPr>
        <w:trHeight w:val="283"/>
      </w:trPr>
      <w:tc>
        <w:tcPr>
          <w:tcW w:w="2958" w:type="dxa"/>
          <w:vMerge/>
          <w:shd w:val="clear" w:color="auto" w:fill="auto"/>
        </w:tcPr>
        <w:p w14:paraId="528FD53F" w14:textId="77777777" w:rsidR="00501E98" w:rsidRDefault="00501E98" w:rsidP="00501E98">
          <w:pPr>
            <w:jc w:val="center"/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72F4C2CD" w14:textId="77777777" w:rsidR="00501E98" w:rsidRDefault="00501E98" w:rsidP="00501E98">
          <w:pPr>
            <w:jc w:val="center"/>
          </w:pPr>
        </w:p>
      </w:tc>
      <w:tc>
        <w:tcPr>
          <w:tcW w:w="2693" w:type="dxa"/>
          <w:vAlign w:val="center"/>
        </w:tcPr>
        <w:p w14:paraId="32E22869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Fecha:</w:t>
          </w:r>
          <w:r>
            <w:rPr>
              <w:rFonts w:asciiTheme="majorHAnsi" w:hAnsiTheme="majorHAnsi" w:cstheme="majorHAnsi"/>
              <w:sz w:val="20"/>
            </w:rPr>
            <w:t>29</w:t>
          </w:r>
          <w:r w:rsidRPr="00ED2E49">
            <w:rPr>
              <w:rFonts w:asciiTheme="majorHAnsi" w:hAnsiTheme="majorHAnsi" w:cstheme="majorHAnsi"/>
              <w:sz w:val="20"/>
            </w:rPr>
            <w:t>/0</w:t>
          </w:r>
          <w:r>
            <w:rPr>
              <w:rFonts w:asciiTheme="majorHAnsi" w:hAnsiTheme="majorHAnsi" w:cstheme="majorHAnsi"/>
              <w:sz w:val="20"/>
            </w:rPr>
            <w:t>8</w:t>
          </w:r>
          <w:r w:rsidRPr="00ED2E49">
            <w:rPr>
              <w:rFonts w:asciiTheme="majorHAnsi" w:hAnsiTheme="majorHAnsi" w:cstheme="majorHAnsi"/>
              <w:sz w:val="20"/>
            </w:rPr>
            <w:t>/2022</w:t>
          </w:r>
        </w:p>
      </w:tc>
    </w:tr>
    <w:tr w:rsidR="00501E98" w14:paraId="431CAB97" w14:textId="77777777" w:rsidTr="007A28B5">
      <w:trPr>
        <w:trHeight w:val="283"/>
      </w:trPr>
      <w:tc>
        <w:tcPr>
          <w:tcW w:w="2958" w:type="dxa"/>
          <w:vMerge/>
          <w:shd w:val="clear" w:color="auto" w:fill="auto"/>
        </w:tcPr>
        <w:p w14:paraId="7542246C" w14:textId="77777777" w:rsidR="00501E98" w:rsidRDefault="00501E98" w:rsidP="00501E98">
          <w:pPr>
            <w:jc w:val="center"/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057C48FC" w14:textId="77777777" w:rsidR="00501E98" w:rsidRDefault="00501E98" w:rsidP="00501E98">
          <w:pPr>
            <w:jc w:val="center"/>
          </w:pPr>
        </w:p>
      </w:tc>
      <w:tc>
        <w:tcPr>
          <w:tcW w:w="2693" w:type="dxa"/>
          <w:vAlign w:val="center"/>
        </w:tcPr>
        <w:p w14:paraId="0C08A7DE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 xml:space="preserve">Página 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begin"/>
          </w:r>
          <w:r w:rsidRPr="00ED2E49">
            <w:rPr>
              <w:rFonts w:asciiTheme="majorHAnsi" w:hAnsiTheme="majorHAnsi" w:cstheme="majorHAnsi"/>
              <w:b/>
              <w:sz w:val="20"/>
            </w:rPr>
            <w:instrText>PAGE  \* Arabic  \* MERGEFORMAT</w:instrTex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5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end"/>
          </w:r>
          <w:r w:rsidRPr="00ED2E49">
            <w:rPr>
              <w:rFonts w:asciiTheme="majorHAnsi" w:hAnsiTheme="majorHAnsi" w:cstheme="majorHAnsi"/>
              <w:sz w:val="20"/>
            </w:rPr>
            <w:t xml:space="preserve"> de </w:t>
          </w:r>
          <w:r w:rsidRPr="00ED2E49">
            <w:rPr>
              <w:rFonts w:asciiTheme="majorHAnsi" w:hAnsiTheme="majorHAnsi" w:cstheme="majorHAnsi"/>
              <w:lang w:val="es-SV"/>
            </w:rPr>
            <w:fldChar w:fldCharType="begin"/>
          </w:r>
          <w:r w:rsidRPr="00ED2E49">
            <w:rPr>
              <w:rFonts w:asciiTheme="majorHAnsi" w:hAnsiTheme="majorHAnsi" w:cstheme="majorHAnsi"/>
            </w:rPr>
            <w:instrText>NUMPAGES  \* Arabic  \* MERGEFORMAT</w:instrText>
          </w:r>
          <w:r w:rsidRPr="00ED2E49">
            <w:rPr>
              <w:rFonts w:asciiTheme="majorHAnsi" w:hAnsiTheme="majorHAnsi" w:cstheme="majorHAnsi"/>
              <w:lang w:val="es-SV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22</w:t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fldChar w:fldCharType="end"/>
          </w:r>
        </w:p>
      </w:tc>
    </w:tr>
  </w:tbl>
  <w:p w14:paraId="359A0A0C" w14:textId="4A4C0FD0" w:rsidR="000769EC" w:rsidRDefault="00076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2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4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5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9" w15:restartNumberingAfterBreak="0">
    <w:nsid w:val="00000020"/>
    <w:multiLevelType w:val="singleLevel"/>
    <w:tmpl w:val="00000020"/>
    <w:name w:val="WW8Num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20" w15:restartNumberingAfterBreak="0">
    <w:nsid w:val="001D0B71"/>
    <w:multiLevelType w:val="hybridMultilevel"/>
    <w:tmpl w:val="3A8C9EC2"/>
    <w:lvl w:ilvl="0" w:tplc="440A000F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1" w15:restartNumberingAfterBreak="0">
    <w:nsid w:val="01815E95"/>
    <w:multiLevelType w:val="hybridMultilevel"/>
    <w:tmpl w:val="6D6A025C"/>
    <w:lvl w:ilvl="0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37C6BB4"/>
    <w:multiLevelType w:val="multilevel"/>
    <w:tmpl w:val="BE72942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0B0620C9"/>
    <w:multiLevelType w:val="hybridMultilevel"/>
    <w:tmpl w:val="C694A5F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5BA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8658B5"/>
    <w:multiLevelType w:val="hybridMultilevel"/>
    <w:tmpl w:val="DF404C56"/>
    <w:lvl w:ilvl="0" w:tplc="440A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0E88380C"/>
    <w:multiLevelType w:val="hybridMultilevel"/>
    <w:tmpl w:val="9824205C"/>
    <w:lvl w:ilvl="0" w:tplc="440A000F">
      <w:start w:val="1"/>
      <w:numFmt w:val="decimal"/>
      <w:lvlText w:val="%1."/>
      <w:lvlJc w:val="left"/>
      <w:pPr>
        <w:ind w:left="1358" w:hanging="360"/>
      </w:pPr>
    </w:lvl>
    <w:lvl w:ilvl="1" w:tplc="440A0019" w:tentative="1">
      <w:start w:val="1"/>
      <w:numFmt w:val="lowerLetter"/>
      <w:lvlText w:val="%2."/>
      <w:lvlJc w:val="left"/>
      <w:pPr>
        <w:ind w:left="2078" w:hanging="360"/>
      </w:pPr>
    </w:lvl>
    <w:lvl w:ilvl="2" w:tplc="440A001B" w:tentative="1">
      <w:start w:val="1"/>
      <w:numFmt w:val="lowerRoman"/>
      <w:lvlText w:val="%3."/>
      <w:lvlJc w:val="right"/>
      <w:pPr>
        <w:ind w:left="2798" w:hanging="180"/>
      </w:pPr>
    </w:lvl>
    <w:lvl w:ilvl="3" w:tplc="440A000F" w:tentative="1">
      <w:start w:val="1"/>
      <w:numFmt w:val="decimal"/>
      <w:lvlText w:val="%4."/>
      <w:lvlJc w:val="left"/>
      <w:pPr>
        <w:ind w:left="3518" w:hanging="360"/>
      </w:pPr>
    </w:lvl>
    <w:lvl w:ilvl="4" w:tplc="440A0019" w:tentative="1">
      <w:start w:val="1"/>
      <w:numFmt w:val="lowerLetter"/>
      <w:lvlText w:val="%5."/>
      <w:lvlJc w:val="left"/>
      <w:pPr>
        <w:ind w:left="4238" w:hanging="360"/>
      </w:pPr>
    </w:lvl>
    <w:lvl w:ilvl="5" w:tplc="440A001B" w:tentative="1">
      <w:start w:val="1"/>
      <w:numFmt w:val="lowerRoman"/>
      <w:lvlText w:val="%6."/>
      <w:lvlJc w:val="right"/>
      <w:pPr>
        <w:ind w:left="4958" w:hanging="180"/>
      </w:pPr>
    </w:lvl>
    <w:lvl w:ilvl="6" w:tplc="440A000F" w:tentative="1">
      <w:start w:val="1"/>
      <w:numFmt w:val="decimal"/>
      <w:lvlText w:val="%7."/>
      <w:lvlJc w:val="left"/>
      <w:pPr>
        <w:ind w:left="5678" w:hanging="360"/>
      </w:pPr>
    </w:lvl>
    <w:lvl w:ilvl="7" w:tplc="440A0019" w:tentative="1">
      <w:start w:val="1"/>
      <w:numFmt w:val="lowerLetter"/>
      <w:lvlText w:val="%8."/>
      <w:lvlJc w:val="left"/>
      <w:pPr>
        <w:ind w:left="6398" w:hanging="360"/>
      </w:pPr>
    </w:lvl>
    <w:lvl w:ilvl="8" w:tplc="44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6" w15:restartNumberingAfterBreak="0">
    <w:nsid w:val="16EC002C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A304770"/>
    <w:multiLevelType w:val="hybridMultilevel"/>
    <w:tmpl w:val="97CCE722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440A0019" w:tentative="1">
      <w:start w:val="1"/>
      <w:numFmt w:val="lowerLetter"/>
      <w:lvlText w:val="%2."/>
      <w:lvlJc w:val="left"/>
      <w:pPr>
        <w:ind w:left="2007" w:hanging="360"/>
      </w:pPr>
    </w:lvl>
    <w:lvl w:ilvl="2" w:tplc="440A001B" w:tentative="1">
      <w:start w:val="1"/>
      <w:numFmt w:val="lowerRoman"/>
      <w:lvlText w:val="%3."/>
      <w:lvlJc w:val="right"/>
      <w:pPr>
        <w:ind w:left="2727" w:hanging="180"/>
      </w:pPr>
    </w:lvl>
    <w:lvl w:ilvl="3" w:tplc="440A000F" w:tentative="1">
      <w:start w:val="1"/>
      <w:numFmt w:val="decimal"/>
      <w:lvlText w:val="%4."/>
      <w:lvlJc w:val="left"/>
      <w:pPr>
        <w:ind w:left="3447" w:hanging="360"/>
      </w:pPr>
    </w:lvl>
    <w:lvl w:ilvl="4" w:tplc="440A0019" w:tentative="1">
      <w:start w:val="1"/>
      <w:numFmt w:val="lowerLetter"/>
      <w:lvlText w:val="%5."/>
      <w:lvlJc w:val="left"/>
      <w:pPr>
        <w:ind w:left="4167" w:hanging="360"/>
      </w:pPr>
    </w:lvl>
    <w:lvl w:ilvl="5" w:tplc="440A001B" w:tentative="1">
      <w:start w:val="1"/>
      <w:numFmt w:val="lowerRoman"/>
      <w:lvlText w:val="%6."/>
      <w:lvlJc w:val="right"/>
      <w:pPr>
        <w:ind w:left="4887" w:hanging="180"/>
      </w:pPr>
    </w:lvl>
    <w:lvl w:ilvl="6" w:tplc="440A000F" w:tentative="1">
      <w:start w:val="1"/>
      <w:numFmt w:val="decimal"/>
      <w:lvlText w:val="%7."/>
      <w:lvlJc w:val="left"/>
      <w:pPr>
        <w:ind w:left="5607" w:hanging="360"/>
      </w:pPr>
    </w:lvl>
    <w:lvl w:ilvl="7" w:tplc="440A0019" w:tentative="1">
      <w:start w:val="1"/>
      <w:numFmt w:val="lowerLetter"/>
      <w:lvlText w:val="%8."/>
      <w:lvlJc w:val="left"/>
      <w:pPr>
        <w:ind w:left="6327" w:hanging="360"/>
      </w:pPr>
    </w:lvl>
    <w:lvl w:ilvl="8" w:tplc="4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1E00149C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E770467"/>
    <w:multiLevelType w:val="multilevel"/>
    <w:tmpl w:val="2732F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0267A14"/>
    <w:multiLevelType w:val="hybridMultilevel"/>
    <w:tmpl w:val="6C128E36"/>
    <w:lvl w:ilvl="0" w:tplc="729AFEA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1381692"/>
    <w:multiLevelType w:val="multilevel"/>
    <w:tmpl w:val="9BBCF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6287DD8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27AB0712"/>
    <w:multiLevelType w:val="hybridMultilevel"/>
    <w:tmpl w:val="003C6D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000671"/>
    <w:multiLevelType w:val="multilevel"/>
    <w:tmpl w:val="06485D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A10D94"/>
    <w:multiLevelType w:val="hybridMultilevel"/>
    <w:tmpl w:val="A296D24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FE5968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57D49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6F0199"/>
    <w:multiLevelType w:val="hybridMultilevel"/>
    <w:tmpl w:val="CB062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3C885E15"/>
    <w:multiLevelType w:val="multilevel"/>
    <w:tmpl w:val="C6FEA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2574B6D"/>
    <w:multiLevelType w:val="hybridMultilevel"/>
    <w:tmpl w:val="38D25FB4"/>
    <w:lvl w:ilvl="0" w:tplc="FFFFFFFF">
      <w:start w:val="1"/>
      <w:numFmt w:val="lowerLetter"/>
      <w:lvlText w:val="%1)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41" w15:restartNumberingAfterBreak="0">
    <w:nsid w:val="47345DF8"/>
    <w:multiLevelType w:val="hybridMultilevel"/>
    <w:tmpl w:val="A100171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91F6C4E"/>
    <w:multiLevelType w:val="multilevel"/>
    <w:tmpl w:val="C324E332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A3633B9"/>
    <w:multiLevelType w:val="multilevel"/>
    <w:tmpl w:val="2E802B8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C6873E2"/>
    <w:multiLevelType w:val="hybridMultilevel"/>
    <w:tmpl w:val="A296D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0E3CE3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1417F4E"/>
    <w:multiLevelType w:val="hybridMultilevel"/>
    <w:tmpl w:val="BC2A1B28"/>
    <w:lvl w:ilvl="0" w:tplc="440A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47" w15:restartNumberingAfterBreak="0">
    <w:nsid w:val="52AA7B50"/>
    <w:multiLevelType w:val="multilevel"/>
    <w:tmpl w:val="C6FEA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4B56E87"/>
    <w:multiLevelType w:val="hybridMultilevel"/>
    <w:tmpl w:val="38D25FB4"/>
    <w:lvl w:ilvl="0" w:tplc="04090017">
      <w:start w:val="1"/>
      <w:numFmt w:val="lowerLetter"/>
      <w:lvlText w:val="%1)"/>
      <w:lvlJc w:val="left"/>
      <w:pPr>
        <w:ind w:left="1894" w:hanging="360"/>
      </w:pPr>
    </w:lvl>
    <w:lvl w:ilvl="1" w:tplc="440A0019" w:tentative="1">
      <w:start w:val="1"/>
      <w:numFmt w:val="lowerLetter"/>
      <w:lvlText w:val="%2."/>
      <w:lvlJc w:val="left"/>
      <w:pPr>
        <w:ind w:left="2614" w:hanging="360"/>
      </w:pPr>
    </w:lvl>
    <w:lvl w:ilvl="2" w:tplc="440A001B" w:tentative="1">
      <w:start w:val="1"/>
      <w:numFmt w:val="lowerRoman"/>
      <w:lvlText w:val="%3."/>
      <w:lvlJc w:val="right"/>
      <w:pPr>
        <w:ind w:left="3334" w:hanging="180"/>
      </w:pPr>
    </w:lvl>
    <w:lvl w:ilvl="3" w:tplc="440A000F" w:tentative="1">
      <w:start w:val="1"/>
      <w:numFmt w:val="decimal"/>
      <w:lvlText w:val="%4."/>
      <w:lvlJc w:val="left"/>
      <w:pPr>
        <w:ind w:left="4054" w:hanging="360"/>
      </w:pPr>
    </w:lvl>
    <w:lvl w:ilvl="4" w:tplc="440A0019" w:tentative="1">
      <w:start w:val="1"/>
      <w:numFmt w:val="lowerLetter"/>
      <w:lvlText w:val="%5."/>
      <w:lvlJc w:val="left"/>
      <w:pPr>
        <w:ind w:left="4774" w:hanging="360"/>
      </w:pPr>
    </w:lvl>
    <w:lvl w:ilvl="5" w:tplc="440A001B" w:tentative="1">
      <w:start w:val="1"/>
      <w:numFmt w:val="lowerRoman"/>
      <w:lvlText w:val="%6."/>
      <w:lvlJc w:val="right"/>
      <w:pPr>
        <w:ind w:left="5494" w:hanging="180"/>
      </w:pPr>
    </w:lvl>
    <w:lvl w:ilvl="6" w:tplc="440A000F" w:tentative="1">
      <w:start w:val="1"/>
      <w:numFmt w:val="decimal"/>
      <w:lvlText w:val="%7."/>
      <w:lvlJc w:val="left"/>
      <w:pPr>
        <w:ind w:left="6214" w:hanging="360"/>
      </w:pPr>
    </w:lvl>
    <w:lvl w:ilvl="7" w:tplc="440A0019" w:tentative="1">
      <w:start w:val="1"/>
      <w:numFmt w:val="lowerLetter"/>
      <w:lvlText w:val="%8."/>
      <w:lvlJc w:val="left"/>
      <w:pPr>
        <w:ind w:left="6934" w:hanging="360"/>
      </w:pPr>
    </w:lvl>
    <w:lvl w:ilvl="8" w:tplc="440A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49" w15:restartNumberingAfterBreak="0">
    <w:nsid w:val="55667A55"/>
    <w:multiLevelType w:val="hybridMultilevel"/>
    <w:tmpl w:val="38D25FB4"/>
    <w:lvl w:ilvl="0" w:tplc="FFFFFFFF">
      <w:start w:val="1"/>
      <w:numFmt w:val="lowerLetter"/>
      <w:lvlText w:val="%1)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50" w15:restartNumberingAfterBreak="0">
    <w:nsid w:val="55A0135C"/>
    <w:multiLevelType w:val="multilevel"/>
    <w:tmpl w:val="5C9AE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487CE0"/>
    <w:multiLevelType w:val="multilevel"/>
    <w:tmpl w:val="C9D47A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6"/>
        </w:tabs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72"/>
        </w:tabs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36"/>
        </w:tabs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84"/>
        </w:tabs>
        <w:ind w:left="4584" w:hanging="1800"/>
      </w:pPr>
      <w:rPr>
        <w:rFonts w:hint="default"/>
      </w:rPr>
    </w:lvl>
  </w:abstractNum>
  <w:abstractNum w:abstractNumId="52" w15:restartNumberingAfterBreak="0">
    <w:nsid w:val="5D32244F"/>
    <w:multiLevelType w:val="hybridMultilevel"/>
    <w:tmpl w:val="CB062106"/>
    <w:lvl w:ilvl="0" w:tplc="440A000F">
      <w:start w:val="1"/>
      <w:numFmt w:val="decimal"/>
      <w:lvlText w:val="%1."/>
      <w:lvlJc w:val="left"/>
      <w:pPr>
        <w:ind w:left="1287" w:hanging="360"/>
      </w:pPr>
    </w:lvl>
    <w:lvl w:ilvl="1" w:tplc="440A0019" w:tentative="1">
      <w:start w:val="1"/>
      <w:numFmt w:val="lowerLetter"/>
      <w:lvlText w:val="%2."/>
      <w:lvlJc w:val="left"/>
      <w:pPr>
        <w:ind w:left="2007" w:hanging="360"/>
      </w:pPr>
    </w:lvl>
    <w:lvl w:ilvl="2" w:tplc="440A001B" w:tentative="1">
      <w:start w:val="1"/>
      <w:numFmt w:val="lowerRoman"/>
      <w:lvlText w:val="%3."/>
      <w:lvlJc w:val="right"/>
      <w:pPr>
        <w:ind w:left="2727" w:hanging="180"/>
      </w:pPr>
    </w:lvl>
    <w:lvl w:ilvl="3" w:tplc="440A000F" w:tentative="1">
      <w:start w:val="1"/>
      <w:numFmt w:val="decimal"/>
      <w:lvlText w:val="%4."/>
      <w:lvlJc w:val="left"/>
      <w:pPr>
        <w:ind w:left="3447" w:hanging="360"/>
      </w:pPr>
    </w:lvl>
    <w:lvl w:ilvl="4" w:tplc="440A0019" w:tentative="1">
      <w:start w:val="1"/>
      <w:numFmt w:val="lowerLetter"/>
      <w:lvlText w:val="%5."/>
      <w:lvlJc w:val="left"/>
      <w:pPr>
        <w:ind w:left="4167" w:hanging="360"/>
      </w:pPr>
    </w:lvl>
    <w:lvl w:ilvl="5" w:tplc="440A001B" w:tentative="1">
      <w:start w:val="1"/>
      <w:numFmt w:val="lowerRoman"/>
      <w:lvlText w:val="%6."/>
      <w:lvlJc w:val="right"/>
      <w:pPr>
        <w:ind w:left="4887" w:hanging="180"/>
      </w:pPr>
    </w:lvl>
    <w:lvl w:ilvl="6" w:tplc="440A000F" w:tentative="1">
      <w:start w:val="1"/>
      <w:numFmt w:val="decimal"/>
      <w:lvlText w:val="%7."/>
      <w:lvlJc w:val="left"/>
      <w:pPr>
        <w:ind w:left="5607" w:hanging="360"/>
      </w:pPr>
    </w:lvl>
    <w:lvl w:ilvl="7" w:tplc="440A0019" w:tentative="1">
      <w:start w:val="1"/>
      <w:numFmt w:val="lowerLetter"/>
      <w:lvlText w:val="%8."/>
      <w:lvlJc w:val="left"/>
      <w:pPr>
        <w:ind w:left="6327" w:hanging="360"/>
      </w:pPr>
    </w:lvl>
    <w:lvl w:ilvl="8" w:tplc="4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3226CCF"/>
    <w:multiLevelType w:val="hybridMultilevel"/>
    <w:tmpl w:val="7908C98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0AD92">
      <w:start w:val="1"/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4042A7C"/>
    <w:multiLevelType w:val="hybridMultilevel"/>
    <w:tmpl w:val="09988684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3606BB"/>
    <w:multiLevelType w:val="hybridMultilevel"/>
    <w:tmpl w:val="6932343C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A797D23"/>
    <w:multiLevelType w:val="hybridMultilevel"/>
    <w:tmpl w:val="F3F801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2224E8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1366374"/>
    <w:multiLevelType w:val="multilevel"/>
    <w:tmpl w:val="0CFA26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524"/>
        </w:tabs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60" w15:restartNumberingAfterBreak="0">
    <w:nsid w:val="72CB1950"/>
    <w:multiLevelType w:val="hybridMultilevel"/>
    <w:tmpl w:val="7A1AB874"/>
    <w:lvl w:ilvl="0" w:tplc="98C674AC">
      <w:start w:val="1"/>
      <w:numFmt w:val="decimal"/>
      <w:lvlText w:val="%1-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61" w15:restartNumberingAfterBreak="0">
    <w:nsid w:val="787B494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2" w15:restartNumberingAfterBreak="0">
    <w:nsid w:val="79DC457F"/>
    <w:multiLevelType w:val="multilevel"/>
    <w:tmpl w:val="86723E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63" w15:restartNumberingAfterBreak="0">
    <w:nsid w:val="7C1327FC"/>
    <w:multiLevelType w:val="multilevel"/>
    <w:tmpl w:val="BE72942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23819028">
    <w:abstractNumId w:val="55"/>
  </w:num>
  <w:num w:numId="2" w16cid:durableId="1586382209">
    <w:abstractNumId w:val="23"/>
  </w:num>
  <w:num w:numId="3" w16cid:durableId="2051763738">
    <w:abstractNumId w:val="43"/>
  </w:num>
  <w:num w:numId="4" w16cid:durableId="1396321503">
    <w:abstractNumId w:val="20"/>
  </w:num>
  <w:num w:numId="5" w16cid:durableId="1048258735">
    <w:abstractNumId w:val="50"/>
  </w:num>
  <w:num w:numId="6" w16cid:durableId="455216367">
    <w:abstractNumId w:val="24"/>
  </w:num>
  <w:num w:numId="7" w16cid:durableId="848836911">
    <w:abstractNumId w:val="48"/>
  </w:num>
  <w:num w:numId="8" w16cid:durableId="979117385">
    <w:abstractNumId w:val="46"/>
  </w:num>
  <w:num w:numId="9" w16cid:durableId="1111705217">
    <w:abstractNumId w:val="40"/>
  </w:num>
  <w:num w:numId="10" w16cid:durableId="939216579">
    <w:abstractNumId w:val="49"/>
  </w:num>
  <w:num w:numId="11" w16cid:durableId="1302494742">
    <w:abstractNumId w:val="41"/>
  </w:num>
  <w:num w:numId="12" w16cid:durableId="647128475">
    <w:abstractNumId w:val="59"/>
  </w:num>
  <w:num w:numId="13" w16cid:durableId="1911310730">
    <w:abstractNumId w:val="21"/>
  </w:num>
  <w:num w:numId="14" w16cid:durableId="600727278">
    <w:abstractNumId w:val="63"/>
  </w:num>
  <w:num w:numId="15" w16cid:durableId="1135222495">
    <w:abstractNumId w:val="22"/>
  </w:num>
  <w:num w:numId="16" w16cid:durableId="1821924497">
    <w:abstractNumId w:val="30"/>
  </w:num>
  <w:num w:numId="17" w16cid:durableId="1690568294">
    <w:abstractNumId w:val="35"/>
  </w:num>
  <w:num w:numId="18" w16cid:durableId="2038658312">
    <w:abstractNumId w:val="44"/>
  </w:num>
  <w:num w:numId="19" w16cid:durableId="658004968">
    <w:abstractNumId w:val="61"/>
  </w:num>
  <w:num w:numId="20" w16cid:durableId="1631519207">
    <w:abstractNumId w:val="27"/>
  </w:num>
  <w:num w:numId="21" w16cid:durableId="1716541674">
    <w:abstractNumId w:val="52"/>
  </w:num>
  <w:num w:numId="22" w16cid:durableId="1394157891">
    <w:abstractNumId w:val="62"/>
  </w:num>
  <w:num w:numId="23" w16cid:durableId="1055933992">
    <w:abstractNumId w:val="34"/>
  </w:num>
  <w:num w:numId="24" w16cid:durableId="1565946206">
    <w:abstractNumId w:val="28"/>
  </w:num>
  <w:num w:numId="25" w16cid:durableId="236480567">
    <w:abstractNumId w:val="53"/>
  </w:num>
  <w:num w:numId="26" w16cid:durableId="128986164">
    <w:abstractNumId w:val="29"/>
  </w:num>
  <w:num w:numId="27" w16cid:durableId="560478793">
    <w:abstractNumId w:val="58"/>
  </w:num>
  <w:num w:numId="28" w16cid:durableId="793908206">
    <w:abstractNumId w:val="36"/>
  </w:num>
  <w:num w:numId="29" w16cid:durableId="1226063871">
    <w:abstractNumId w:val="42"/>
  </w:num>
  <w:num w:numId="30" w16cid:durableId="48653061">
    <w:abstractNumId w:val="56"/>
  </w:num>
  <w:num w:numId="31" w16cid:durableId="313877466">
    <w:abstractNumId w:val="51"/>
  </w:num>
  <w:num w:numId="32" w16cid:durableId="1998991363">
    <w:abstractNumId w:val="60"/>
  </w:num>
  <w:num w:numId="33" w16cid:durableId="47926147">
    <w:abstractNumId w:val="47"/>
  </w:num>
  <w:num w:numId="34" w16cid:durableId="1981038470">
    <w:abstractNumId w:val="39"/>
  </w:num>
  <w:num w:numId="35" w16cid:durableId="1334264620">
    <w:abstractNumId w:val="26"/>
  </w:num>
  <w:num w:numId="36" w16cid:durableId="410927683">
    <w:abstractNumId w:val="31"/>
  </w:num>
  <w:num w:numId="37" w16cid:durableId="2095205184">
    <w:abstractNumId w:val="38"/>
  </w:num>
  <w:num w:numId="38" w16cid:durableId="242758335">
    <w:abstractNumId w:val="45"/>
  </w:num>
  <w:num w:numId="39" w16cid:durableId="396636407">
    <w:abstractNumId w:val="32"/>
  </w:num>
  <w:num w:numId="40" w16cid:durableId="653140529">
    <w:abstractNumId w:val="33"/>
  </w:num>
  <w:num w:numId="41" w16cid:durableId="90147946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02300982">
    <w:abstractNumId w:val="25"/>
  </w:num>
  <w:num w:numId="43" w16cid:durableId="360673013">
    <w:abstractNumId w:val="37"/>
  </w:num>
  <w:num w:numId="44" w16cid:durableId="664868190">
    <w:abstractNumId w:val="57"/>
  </w:num>
  <w:num w:numId="45" w16cid:durableId="299463694">
    <w:abstractNumId w:val="5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F36"/>
    <w:rsid w:val="00002719"/>
    <w:rsid w:val="000030A0"/>
    <w:rsid w:val="0000425F"/>
    <w:rsid w:val="000043FC"/>
    <w:rsid w:val="000079C9"/>
    <w:rsid w:val="00010743"/>
    <w:rsid w:val="00012368"/>
    <w:rsid w:val="00012C7E"/>
    <w:rsid w:val="00013FC6"/>
    <w:rsid w:val="00015E2D"/>
    <w:rsid w:val="0001644E"/>
    <w:rsid w:val="00016BEC"/>
    <w:rsid w:val="000176D9"/>
    <w:rsid w:val="00025E4F"/>
    <w:rsid w:val="00026023"/>
    <w:rsid w:val="0002683E"/>
    <w:rsid w:val="00030C47"/>
    <w:rsid w:val="000315FF"/>
    <w:rsid w:val="000322CD"/>
    <w:rsid w:val="00032A64"/>
    <w:rsid w:val="000333BF"/>
    <w:rsid w:val="00034095"/>
    <w:rsid w:val="00034382"/>
    <w:rsid w:val="00036546"/>
    <w:rsid w:val="000401CC"/>
    <w:rsid w:val="000447D1"/>
    <w:rsid w:val="0004597C"/>
    <w:rsid w:val="00045D08"/>
    <w:rsid w:val="0004696D"/>
    <w:rsid w:val="00046F49"/>
    <w:rsid w:val="0005117A"/>
    <w:rsid w:val="0005255A"/>
    <w:rsid w:val="00052E98"/>
    <w:rsid w:val="0005479A"/>
    <w:rsid w:val="00056120"/>
    <w:rsid w:val="000567F9"/>
    <w:rsid w:val="000600E0"/>
    <w:rsid w:val="0006285C"/>
    <w:rsid w:val="0006551C"/>
    <w:rsid w:val="00072C45"/>
    <w:rsid w:val="00075B34"/>
    <w:rsid w:val="000769EC"/>
    <w:rsid w:val="00076D78"/>
    <w:rsid w:val="00077632"/>
    <w:rsid w:val="000804E8"/>
    <w:rsid w:val="000806C2"/>
    <w:rsid w:val="00082C29"/>
    <w:rsid w:val="00083DB5"/>
    <w:rsid w:val="00083E94"/>
    <w:rsid w:val="00084A94"/>
    <w:rsid w:val="00086E80"/>
    <w:rsid w:val="00090CB0"/>
    <w:rsid w:val="00090E01"/>
    <w:rsid w:val="0009102A"/>
    <w:rsid w:val="000928EE"/>
    <w:rsid w:val="00093A9B"/>
    <w:rsid w:val="00094650"/>
    <w:rsid w:val="00095F97"/>
    <w:rsid w:val="000A0E4D"/>
    <w:rsid w:val="000A510B"/>
    <w:rsid w:val="000A5861"/>
    <w:rsid w:val="000A7091"/>
    <w:rsid w:val="000A797E"/>
    <w:rsid w:val="000A7FF9"/>
    <w:rsid w:val="000B301D"/>
    <w:rsid w:val="000B441F"/>
    <w:rsid w:val="000B4D84"/>
    <w:rsid w:val="000B506D"/>
    <w:rsid w:val="000B66AC"/>
    <w:rsid w:val="000C42A1"/>
    <w:rsid w:val="000C56BF"/>
    <w:rsid w:val="000C57C2"/>
    <w:rsid w:val="000C623C"/>
    <w:rsid w:val="000C7D1D"/>
    <w:rsid w:val="000D0578"/>
    <w:rsid w:val="000D2188"/>
    <w:rsid w:val="000D2B35"/>
    <w:rsid w:val="000D3944"/>
    <w:rsid w:val="000D5605"/>
    <w:rsid w:val="000D5857"/>
    <w:rsid w:val="000D76A4"/>
    <w:rsid w:val="000E01BF"/>
    <w:rsid w:val="000E052D"/>
    <w:rsid w:val="000E0E61"/>
    <w:rsid w:val="000E10ED"/>
    <w:rsid w:val="000E2EB0"/>
    <w:rsid w:val="000E3EA0"/>
    <w:rsid w:val="000E5907"/>
    <w:rsid w:val="000E69DA"/>
    <w:rsid w:val="000F3213"/>
    <w:rsid w:val="000F4160"/>
    <w:rsid w:val="000F5412"/>
    <w:rsid w:val="000F77DE"/>
    <w:rsid w:val="000F7F71"/>
    <w:rsid w:val="00100AE9"/>
    <w:rsid w:val="001011E3"/>
    <w:rsid w:val="0010511E"/>
    <w:rsid w:val="001061AD"/>
    <w:rsid w:val="00106A6B"/>
    <w:rsid w:val="00106F00"/>
    <w:rsid w:val="00110FC1"/>
    <w:rsid w:val="00112723"/>
    <w:rsid w:val="001142B1"/>
    <w:rsid w:val="0011706C"/>
    <w:rsid w:val="00117C88"/>
    <w:rsid w:val="0012017E"/>
    <w:rsid w:val="001204CB"/>
    <w:rsid w:val="00120DBE"/>
    <w:rsid w:val="001216AB"/>
    <w:rsid w:val="00122360"/>
    <w:rsid w:val="0012650B"/>
    <w:rsid w:val="00130BF5"/>
    <w:rsid w:val="001316B9"/>
    <w:rsid w:val="00131B8A"/>
    <w:rsid w:val="001347FF"/>
    <w:rsid w:val="0013587C"/>
    <w:rsid w:val="00136925"/>
    <w:rsid w:val="001370D3"/>
    <w:rsid w:val="00137567"/>
    <w:rsid w:val="001379B9"/>
    <w:rsid w:val="00141036"/>
    <w:rsid w:val="00141C7E"/>
    <w:rsid w:val="00143306"/>
    <w:rsid w:val="00143683"/>
    <w:rsid w:val="00143A89"/>
    <w:rsid w:val="00143EF1"/>
    <w:rsid w:val="00147570"/>
    <w:rsid w:val="00150AA4"/>
    <w:rsid w:val="00151BBC"/>
    <w:rsid w:val="00153757"/>
    <w:rsid w:val="0015456B"/>
    <w:rsid w:val="00155F13"/>
    <w:rsid w:val="001573D9"/>
    <w:rsid w:val="00157552"/>
    <w:rsid w:val="00160368"/>
    <w:rsid w:val="001637F0"/>
    <w:rsid w:val="00165EBD"/>
    <w:rsid w:val="0016683C"/>
    <w:rsid w:val="001706BA"/>
    <w:rsid w:val="0017191E"/>
    <w:rsid w:val="00173DCB"/>
    <w:rsid w:val="00173EE8"/>
    <w:rsid w:val="00176151"/>
    <w:rsid w:val="00177226"/>
    <w:rsid w:val="00180C21"/>
    <w:rsid w:val="0018281D"/>
    <w:rsid w:val="00183434"/>
    <w:rsid w:val="00183974"/>
    <w:rsid w:val="00186BE9"/>
    <w:rsid w:val="00190C05"/>
    <w:rsid w:val="001912AC"/>
    <w:rsid w:val="001917DF"/>
    <w:rsid w:val="00196106"/>
    <w:rsid w:val="001962C3"/>
    <w:rsid w:val="00197921"/>
    <w:rsid w:val="001A0078"/>
    <w:rsid w:val="001A15CC"/>
    <w:rsid w:val="001A41BE"/>
    <w:rsid w:val="001A4520"/>
    <w:rsid w:val="001A7F18"/>
    <w:rsid w:val="001B10C0"/>
    <w:rsid w:val="001B156A"/>
    <w:rsid w:val="001B283E"/>
    <w:rsid w:val="001B4286"/>
    <w:rsid w:val="001B4AA4"/>
    <w:rsid w:val="001B585F"/>
    <w:rsid w:val="001B7777"/>
    <w:rsid w:val="001C42CA"/>
    <w:rsid w:val="001C42F9"/>
    <w:rsid w:val="001C4FAA"/>
    <w:rsid w:val="001D00BD"/>
    <w:rsid w:val="001D212C"/>
    <w:rsid w:val="001D29D8"/>
    <w:rsid w:val="001D2B1A"/>
    <w:rsid w:val="001D63B9"/>
    <w:rsid w:val="001D6CF7"/>
    <w:rsid w:val="001E0616"/>
    <w:rsid w:val="001E0DD4"/>
    <w:rsid w:val="001E0FB6"/>
    <w:rsid w:val="001E2AF6"/>
    <w:rsid w:val="001E4881"/>
    <w:rsid w:val="001E79B4"/>
    <w:rsid w:val="001F0B73"/>
    <w:rsid w:val="001F1145"/>
    <w:rsid w:val="001F11D2"/>
    <w:rsid w:val="001F146F"/>
    <w:rsid w:val="001F2137"/>
    <w:rsid w:val="001F231C"/>
    <w:rsid w:val="001F4371"/>
    <w:rsid w:val="001F594E"/>
    <w:rsid w:val="001F5DD0"/>
    <w:rsid w:val="001F6C42"/>
    <w:rsid w:val="001F7B95"/>
    <w:rsid w:val="00200C58"/>
    <w:rsid w:val="00201A09"/>
    <w:rsid w:val="00203E96"/>
    <w:rsid w:val="00207075"/>
    <w:rsid w:val="00210224"/>
    <w:rsid w:val="00212018"/>
    <w:rsid w:val="00213B5C"/>
    <w:rsid w:val="00213C69"/>
    <w:rsid w:val="00215B32"/>
    <w:rsid w:val="002162CE"/>
    <w:rsid w:val="0021652C"/>
    <w:rsid w:val="00216B81"/>
    <w:rsid w:val="0022126F"/>
    <w:rsid w:val="00223701"/>
    <w:rsid w:val="0022552F"/>
    <w:rsid w:val="00225C95"/>
    <w:rsid w:val="0023161C"/>
    <w:rsid w:val="00232CD6"/>
    <w:rsid w:val="0023305B"/>
    <w:rsid w:val="00235BA2"/>
    <w:rsid w:val="00243084"/>
    <w:rsid w:val="002433D6"/>
    <w:rsid w:val="0025159E"/>
    <w:rsid w:val="002519B6"/>
    <w:rsid w:val="00251B33"/>
    <w:rsid w:val="00251EAA"/>
    <w:rsid w:val="00251F2E"/>
    <w:rsid w:val="002549C3"/>
    <w:rsid w:val="00255A27"/>
    <w:rsid w:val="00255E77"/>
    <w:rsid w:val="0025684E"/>
    <w:rsid w:val="00256AE0"/>
    <w:rsid w:val="00257A7E"/>
    <w:rsid w:val="002605E4"/>
    <w:rsid w:val="00260EC6"/>
    <w:rsid w:val="0026146A"/>
    <w:rsid w:val="00261D8A"/>
    <w:rsid w:val="002622CA"/>
    <w:rsid w:val="00266978"/>
    <w:rsid w:val="002702D8"/>
    <w:rsid w:val="00270406"/>
    <w:rsid w:val="0027205C"/>
    <w:rsid w:val="002734C6"/>
    <w:rsid w:val="002743CB"/>
    <w:rsid w:val="0027453D"/>
    <w:rsid w:val="00275A3A"/>
    <w:rsid w:val="00276B4B"/>
    <w:rsid w:val="00277AA8"/>
    <w:rsid w:val="0028032F"/>
    <w:rsid w:val="002820A6"/>
    <w:rsid w:val="002835FF"/>
    <w:rsid w:val="00283688"/>
    <w:rsid w:val="00283A4F"/>
    <w:rsid w:val="002846AC"/>
    <w:rsid w:val="00286197"/>
    <w:rsid w:val="0028748F"/>
    <w:rsid w:val="002875D8"/>
    <w:rsid w:val="00287AB7"/>
    <w:rsid w:val="00290DEC"/>
    <w:rsid w:val="00292407"/>
    <w:rsid w:val="00292D57"/>
    <w:rsid w:val="00293A31"/>
    <w:rsid w:val="00296A98"/>
    <w:rsid w:val="00296D91"/>
    <w:rsid w:val="00297ED4"/>
    <w:rsid w:val="00297F4D"/>
    <w:rsid w:val="002A0E23"/>
    <w:rsid w:val="002A265B"/>
    <w:rsid w:val="002A2831"/>
    <w:rsid w:val="002A3A52"/>
    <w:rsid w:val="002A562E"/>
    <w:rsid w:val="002B2586"/>
    <w:rsid w:val="002B27F8"/>
    <w:rsid w:val="002B4043"/>
    <w:rsid w:val="002C07B9"/>
    <w:rsid w:val="002C0F90"/>
    <w:rsid w:val="002C3F63"/>
    <w:rsid w:val="002C6BE5"/>
    <w:rsid w:val="002C7B3C"/>
    <w:rsid w:val="002D42AE"/>
    <w:rsid w:val="002E05D0"/>
    <w:rsid w:val="002E3EA0"/>
    <w:rsid w:val="002E45CC"/>
    <w:rsid w:val="002E56BF"/>
    <w:rsid w:val="002E60C3"/>
    <w:rsid w:val="002E6E16"/>
    <w:rsid w:val="002F0CB2"/>
    <w:rsid w:val="002F6A09"/>
    <w:rsid w:val="002F7468"/>
    <w:rsid w:val="00305141"/>
    <w:rsid w:val="0030799E"/>
    <w:rsid w:val="003129CD"/>
    <w:rsid w:val="00313451"/>
    <w:rsid w:val="00314C26"/>
    <w:rsid w:val="00316182"/>
    <w:rsid w:val="00317C2D"/>
    <w:rsid w:val="00320081"/>
    <w:rsid w:val="0032070E"/>
    <w:rsid w:val="00320857"/>
    <w:rsid w:val="003259E0"/>
    <w:rsid w:val="003261EA"/>
    <w:rsid w:val="0032689B"/>
    <w:rsid w:val="00330F64"/>
    <w:rsid w:val="00331724"/>
    <w:rsid w:val="0033263D"/>
    <w:rsid w:val="00333251"/>
    <w:rsid w:val="00333275"/>
    <w:rsid w:val="00333C7E"/>
    <w:rsid w:val="00342AD4"/>
    <w:rsid w:val="00344599"/>
    <w:rsid w:val="00344D05"/>
    <w:rsid w:val="00345DB9"/>
    <w:rsid w:val="0034615C"/>
    <w:rsid w:val="00346638"/>
    <w:rsid w:val="00346E2B"/>
    <w:rsid w:val="00350A79"/>
    <w:rsid w:val="00350CF8"/>
    <w:rsid w:val="003517E6"/>
    <w:rsid w:val="00351E77"/>
    <w:rsid w:val="0035215B"/>
    <w:rsid w:val="00352D57"/>
    <w:rsid w:val="003536DB"/>
    <w:rsid w:val="00353C23"/>
    <w:rsid w:val="0035403B"/>
    <w:rsid w:val="003548FA"/>
    <w:rsid w:val="0035595D"/>
    <w:rsid w:val="00361477"/>
    <w:rsid w:val="00362311"/>
    <w:rsid w:val="00364931"/>
    <w:rsid w:val="00365338"/>
    <w:rsid w:val="003653D5"/>
    <w:rsid w:val="0036747D"/>
    <w:rsid w:val="003678B1"/>
    <w:rsid w:val="003679F7"/>
    <w:rsid w:val="00367BDF"/>
    <w:rsid w:val="0037097F"/>
    <w:rsid w:val="00370A7D"/>
    <w:rsid w:val="00371D7C"/>
    <w:rsid w:val="00371ED7"/>
    <w:rsid w:val="00372164"/>
    <w:rsid w:val="003727B6"/>
    <w:rsid w:val="003731FA"/>
    <w:rsid w:val="00373409"/>
    <w:rsid w:val="0037489E"/>
    <w:rsid w:val="00374D18"/>
    <w:rsid w:val="003750AF"/>
    <w:rsid w:val="00381599"/>
    <w:rsid w:val="00381C31"/>
    <w:rsid w:val="0038446A"/>
    <w:rsid w:val="00384FA8"/>
    <w:rsid w:val="003870E0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6429"/>
    <w:rsid w:val="003A666A"/>
    <w:rsid w:val="003B0A01"/>
    <w:rsid w:val="003B1528"/>
    <w:rsid w:val="003B2D32"/>
    <w:rsid w:val="003C050E"/>
    <w:rsid w:val="003C27C4"/>
    <w:rsid w:val="003C3150"/>
    <w:rsid w:val="003C36FF"/>
    <w:rsid w:val="003C417D"/>
    <w:rsid w:val="003C5236"/>
    <w:rsid w:val="003D0931"/>
    <w:rsid w:val="003D1B9E"/>
    <w:rsid w:val="003D48D7"/>
    <w:rsid w:val="003E35EC"/>
    <w:rsid w:val="003E5E27"/>
    <w:rsid w:val="003E6FFC"/>
    <w:rsid w:val="003E72FC"/>
    <w:rsid w:val="003E7B30"/>
    <w:rsid w:val="003F0615"/>
    <w:rsid w:val="003F1C6E"/>
    <w:rsid w:val="003F2468"/>
    <w:rsid w:val="003F3100"/>
    <w:rsid w:val="003F5696"/>
    <w:rsid w:val="003F61E9"/>
    <w:rsid w:val="003F65E6"/>
    <w:rsid w:val="003F66A0"/>
    <w:rsid w:val="004010CF"/>
    <w:rsid w:val="00401B2E"/>
    <w:rsid w:val="00402199"/>
    <w:rsid w:val="00405BB8"/>
    <w:rsid w:val="004071CD"/>
    <w:rsid w:val="00411F46"/>
    <w:rsid w:val="00412838"/>
    <w:rsid w:val="00412898"/>
    <w:rsid w:val="0041366E"/>
    <w:rsid w:val="004157C9"/>
    <w:rsid w:val="00415A10"/>
    <w:rsid w:val="00416502"/>
    <w:rsid w:val="004178FC"/>
    <w:rsid w:val="00421062"/>
    <w:rsid w:val="00421958"/>
    <w:rsid w:val="00422043"/>
    <w:rsid w:val="00422970"/>
    <w:rsid w:val="004238B2"/>
    <w:rsid w:val="004253E3"/>
    <w:rsid w:val="004255BD"/>
    <w:rsid w:val="00425C11"/>
    <w:rsid w:val="00426D85"/>
    <w:rsid w:val="00426DB7"/>
    <w:rsid w:val="00430123"/>
    <w:rsid w:val="00430178"/>
    <w:rsid w:val="00430CA3"/>
    <w:rsid w:val="0043153F"/>
    <w:rsid w:val="00431D49"/>
    <w:rsid w:val="00432A40"/>
    <w:rsid w:val="004338CE"/>
    <w:rsid w:val="00435947"/>
    <w:rsid w:val="0043654A"/>
    <w:rsid w:val="00437990"/>
    <w:rsid w:val="004411C6"/>
    <w:rsid w:val="00443DC5"/>
    <w:rsid w:val="004454BE"/>
    <w:rsid w:val="00446846"/>
    <w:rsid w:val="00447178"/>
    <w:rsid w:val="00450F4F"/>
    <w:rsid w:val="00452305"/>
    <w:rsid w:val="0045332E"/>
    <w:rsid w:val="00453A6B"/>
    <w:rsid w:val="004540C8"/>
    <w:rsid w:val="0045640F"/>
    <w:rsid w:val="00457130"/>
    <w:rsid w:val="0045789A"/>
    <w:rsid w:val="00457C87"/>
    <w:rsid w:val="0046038F"/>
    <w:rsid w:val="004606D8"/>
    <w:rsid w:val="00463D6F"/>
    <w:rsid w:val="004640A3"/>
    <w:rsid w:val="00470107"/>
    <w:rsid w:val="00470EEF"/>
    <w:rsid w:val="004713D4"/>
    <w:rsid w:val="00471666"/>
    <w:rsid w:val="004718D6"/>
    <w:rsid w:val="00473429"/>
    <w:rsid w:val="0047441A"/>
    <w:rsid w:val="0047451E"/>
    <w:rsid w:val="004774C6"/>
    <w:rsid w:val="004818BC"/>
    <w:rsid w:val="00482AE0"/>
    <w:rsid w:val="004841E3"/>
    <w:rsid w:val="004845ED"/>
    <w:rsid w:val="00484D5F"/>
    <w:rsid w:val="00485101"/>
    <w:rsid w:val="00485D61"/>
    <w:rsid w:val="004904E0"/>
    <w:rsid w:val="00491550"/>
    <w:rsid w:val="00495B62"/>
    <w:rsid w:val="00495EBE"/>
    <w:rsid w:val="0049664F"/>
    <w:rsid w:val="00496BE7"/>
    <w:rsid w:val="00497333"/>
    <w:rsid w:val="00497CF8"/>
    <w:rsid w:val="004A1232"/>
    <w:rsid w:val="004A1431"/>
    <w:rsid w:val="004A257D"/>
    <w:rsid w:val="004A534D"/>
    <w:rsid w:val="004A791D"/>
    <w:rsid w:val="004A79F1"/>
    <w:rsid w:val="004B2393"/>
    <w:rsid w:val="004B3F1A"/>
    <w:rsid w:val="004B49DD"/>
    <w:rsid w:val="004B4F1F"/>
    <w:rsid w:val="004B6AF4"/>
    <w:rsid w:val="004B6CF0"/>
    <w:rsid w:val="004B773A"/>
    <w:rsid w:val="004C023D"/>
    <w:rsid w:val="004C11EE"/>
    <w:rsid w:val="004C2404"/>
    <w:rsid w:val="004C2EAB"/>
    <w:rsid w:val="004C3230"/>
    <w:rsid w:val="004C458D"/>
    <w:rsid w:val="004C5A7B"/>
    <w:rsid w:val="004C5EDC"/>
    <w:rsid w:val="004C62A1"/>
    <w:rsid w:val="004C77E4"/>
    <w:rsid w:val="004D01F1"/>
    <w:rsid w:val="004D5420"/>
    <w:rsid w:val="004D6AE7"/>
    <w:rsid w:val="004E0455"/>
    <w:rsid w:val="004E0A75"/>
    <w:rsid w:val="004E2854"/>
    <w:rsid w:val="004E2A1D"/>
    <w:rsid w:val="004E2D8C"/>
    <w:rsid w:val="004E787F"/>
    <w:rsid w:val="004F0FEF"/>
    <w:rsid w:val="004F1A2B"/>
    <w:rsid w:val="004F2A04"/>
    <w:rsid w:val="004F3DC8"/>
    <w:rsid w:val="00500677"/>
    <w:rsid w:val="005012FD"/>
    <w:rsid w:val="00501E98"/>
    <w:rsid w:val="00502E59"/>
    <w:rsid w:val="005037D3"/>
    <w:rsid w:val="00503830"/>
    <w:rsid w:val="0050415B"/>
    <w:rsid w:val="00504182"/>
    <w:rsid w:val="005042DD"/>
    <w:rsid w:val="005064F5"/>
    <w:rsid w:val="00506C52"/>
    <w:rsid w:val="0051099D"/>
    <w:rsid w:val="00511EA7"/>
    <w:rsid w:val="00512708"/>
    <w:rsid w:val="00512B62"/>
    <w:rsid w:val="0051300B"/>
    <w:rsid w:val="005133E3"/>
    <w:rsid w:val="00520E10"/>
    <w:rsid w:val="005216BF"/>
    <w:rsid w:val="00521E0E"/>
    <w:rsid w:val="00522A96"/>
    <w:rsid w:val="005231B8"/>
    <w:rsid w:val="00524260"/>
    <w:rsid w:val="00524287"/>
    <w:rsid w:val="0052619B"/>
    <w:rsid w:val="00526FFA"/>
    <w:rsid w:val="00527776"/>
    <w:rsid w:val="00532AB9"/>
    <w:rsid w:val="005360C4"/>
    <w:rsid w:val="005413E9"/>
    <w:rsid w:val="005449BB"/>
    <w:rsid w:val="00544F41"/>
    <w:rsid w:val="00547FC2"/>
    <w:rsid w:val="00551EC3"/>
    <w:rsid w:val="00553977"/>
    <w:rsid w:val="0055473B"/>
    <w:rsid w:val="0055536F"/>
    <w:rsid w:val="00557872"/>
    <w:rsid w:val="005614F5"/>
    <w:rsid w:val="00561D76"/>
    <w:rsid w:val="0056458D"/>
    <w:rsid w:val="00564D95"/>
    <w:rsid w:val="00566B2B"/>
    <w:rsid w:val="00567A94"/>
    <w:rsid w:val="00567F87"/>
    <w:rsid w:val="00571083"/>
    <w:rsid w:val="005721B1"/>
    <w:rsid w:val="005740DA"/>
    <w:rsid w:val="00574164"/>
    <w:rsid w:val="00576552"/>
    <w:rsid w:val="005779D0"/>
    <w:rsid w:val="00577A05"/>
    <w:rsid w:val="005814D4"/>
    <w:rsid w:val="00582E90"/>
    <w:rsid w:val="00586DFB"/>
    <w:rsid w:val="00587D15"/>
    <w:rsid w:val="00590D2C"/>
    <w:rsid w:val="0059294C"/>
    <w:rsid w:val="00593BA0"/>
    <w:rsid w:val="00594749"/>
    <w:rsid w:val="005972FD"/>
    <w:rsid w:val="005974D0"/>
    <w:rsid w:val="005A104C"/>
    <w:rsid w:val="005A2AB5"/>
    <w:rsid w:val="005A438D"/>
    <w:rsid w:val="005A5A43"/>
    <w:rsid w:val="005A74B2"/>
    <w:rsid w:val="005A787D"/>
    <w:rsid w:val="005B0E7A"/>
    <w:rsid w:val="005B26AC"/>
    <w:rsid w:val="005B3604"/>
    <w:rsid w:val="005B3BC7"/>
    <w:rsid w:val="005B6C49"/>
    <w:rsid w:val="005B7977"/>
    <w:rsid w:val="005C0E0B"/>
    <w:rsid w:val="005C2732"/>
    <w:rsid w:val="005C3CA9"/>
    <w:rsid w:val="005C4294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54E8"/>
    <w:rsid w:val="005D60C4"/>
    <w:rsid w:val="005D79B2"/>
    <w:rsid w:val="005E00B6"/>
    <w:rsid w:val="005E0338"/>
    <w:rsid w:val="005E3F91"/>
    <w:rsid w:val="005E5836"/>
    <w:rsid w:val="005E6334"/>
    <w:rsid w:val="005E66A8"/>
    <w:rsid w:val="005E7B7A"/>
    <w:rsid w:val="005F0528"/>
    <w:rsid w:val="005F1E8B"/>
    <w:rsid w:val="005F3527"/>
    <w:rsid w:val="005F5591"/>
    <w:rsid w:val="005F55BC"/>
    <w:rsid w:val="005F6AE9"/>
    <w:rsid w:val="005F72D2"/>
    <w:rsid w:val="005F74F6"/>
    <w:rsid w:val="005F7A52"/>
    <w:rsid w:val="0060067E"/>
    <w:rsid w:val="006010BA"/>
    <w:rsid w:val="00601C7D"/>
    <w:rsid w:val="0060200C"/>
    <w:rsid w:val="00605ECD"/>
    <w:rsid w:val="00606873"/>
    <w:rsid w:val="00607AE0"/>
    <w:rsid w:val="00607B03"/>
    <w:rsid w:val="006119B5"/>
    <w:rsid w:val="00612C1E"/>
    <w:rsid w:val="00613ED5"/>
    <w:rsid w:val="0061426B"/>
    <w:rsid w:val="0061439E"/>
    <w:rsid w:val="0061526F"/>
    <w:rsid w:val="006167D7"/>
    <w:rsid w:val="0062409F"/>
    <w:rsid w:val="006258CF"/>
    <w:rsid w:val="006262D5"/>
    <w:rsid w:val="00627393"/>
    <w:rsid w:val="006322AA"/>
    <w:rsid w:val="00632460"/>
    <w:rsid w:val="00633ABC"/>
    <w:rsid w:val="00634F07"/>
    <w:rsid w:val="006358B4"/>
    <w:rsid w:val="00637B6C"/>
    <w:rsid w:val="0064138C"/>
    <w:rsid w:val="00641B48"/>
    <w:rsid w:val="006426E3"/>
    <w:rsid w:val="00645E40"/>
    <w:rsid w:val="00646419"/>
    <w:rsid w:val="00646799"/>
    <w:rsid w:val="006503B6"/>
    <w:rsid w:val="0065477C"/>
    <w:rsid w:val="00655C15"/>
    <w:rsid w:val="00656872"/>
    <w:rsid w:val="00656EE1"/>
    <w:rsid w:val="00657414"/>
    <w:rsid w:val="00660352"/>
    <w:rsid w:val="00661770"/>
    <w:rsid w:val="006624BC"/>
    <w:rsid w:val="006631A4"/>
    <w:rsid w:val="00663957"/>
    <w:rsid w:val="00663E3A"/>
    <w:rsid w:val="0066509A"/>
    <w:rsid w:val="00667780"/>
    <w:rsid w:val="00676093"/>
    <w:rsid w:val="00681082"/>
    <w:rsid w:val="00681205"/>
    <w:rsid w:val="00681F73"/>
    <w:rsid w:val="00683D3C"/>
    <w:rsid w:val="0068657F"/>
    <w:rsid w:val="00687C1D"/>
    <w:rsid w:val="00690C38"/>
    <w:rsid w:val="00693197"/>
    <w:rsid w:val="00693460"/>
    <w:rsid w:val="00694EF8"/>
    <w:rsid w:val="006A1A15"/>
    <w:rsid w:val="006A331E"/>
    <w:rsid w:val="006A350A"/>
    <w:rsid w:val="006A40AF"/>
    <w:rsid w:val="006A5D44"/>
    <w:rsid w:val="006A64E8"/>
    <w:rsid w:val="006A7B09"/>
    <w:rsid w:val="006B1B0C"/>
    <w:rsid w:val="006B1C44"/>
    <w:rsid w:val="006B201E"/>
    <w:rsid w:val="006B2511"/>
    <w:rsid w:val="006B42E2"/>
    <w:rsid w:val="006B552D"/>
    <w:rsid w:val="006B67BF"/>
    <w:rsid w:val="006C2786"/>
    <w:rsid w:val="006C4E5F"/>
    <w:rsid w:val="006C4EFB"/>
    <w:rsid w:val="006C6A84"/>
    <w:rsid w:val="006C6B2A"/>
    <w:rsid w:val="006D058F"/>
    <w:rsid w:val="006D3889"/>
    <w:rsid w:val="006D3980"/>
    <w:rsid w:val="006D42BA"/>
    <w:rsid w:val="006D4CC7"/>
    <w:rsid w:val="006D4FC3"/>
    <w:rsid w:val="006D658C"/>
    <w:rsid w:val="006D6AEB"/>
    <w:rsid w:val="006D74D3"/>
    <w:rsid w:val="006E1234"/>
    <w:rsid w:val="006E546D"/>
    <w:rsid w:val="006E5D8C"/>
    <w:rsid w:val="006F02DD"/>
    <w:rsid w:val="006F090C"/>
    <w:rsid w:val="006F1835"/>
    <w:rsid w:val="006F1D13"/>
    <w:rsid w:val="006F5F23"/>
    <w:rsid w:val="00700B96"/>
    <w:rsid w:val="007050B4"/>
    <w:rsid w:val="007052F4"/>
    <w:rsid w:val="00705831"/>
    <w:rsid w:val="00705C3D"/>
    <w:rsid w:val="00705D3A"/>
    <w:rsid w:val="00712B3E"/>
    <w:rsid w:val="007155D4"/>
    <w:rsid w:val="0071582D"/>
    <w:rsid w:val="0072303D"/>
    <w:rsid w:val="007236E4"/>
    <w:rsid w:val="0072411C"/>
    <w:rsid w:val="00725BCA"/>
    <w:rsid w:val="0072711D"/>
    <w:rsid w:val="00727EF3"/>
    <w:rsid w:val="00730CA3"/>
    <w:rsid w:val="00731853"/>
    <w:rsid w:val="00732191"/>
    <w:rsid w:val="00733E08"/>
    <w:rsid w:val="00734769"/>
    <w:rsid w:val="0073729D"/>
    <w:rsid w:val="007373BE"/>
    <w:rsid w:val="0074013C"/>
    <w:rsid w:val="00740FC6"/>
    <w:rsid w:val="00742C9E"/>
    <w:rsid w:val="0074537E"/>
    <w:rsid w:val="007505F6"/>
    <w:rsid w:val="00750B45"/>
    <w:rsid w:val="00750CE6"/>
    <w:rsid w:val="0075436B"/>
    <w:rsid w:val="0075442D"/>
    <w:rsid w:val="00754ED9"/>
    <w:rsid w:val="00754F9D"/>
    <w:rsid w:val="00760EF6"/>
    <w:rsid w:val="00761162"/>
    <w:rsid w:val="00761168"/>
    <w:rsid w:val="00761B68"/>
    <w:rsid w:val="007634F0"/>
    <w:rsid w:val="00763526"/>
    <w:rsid w:val="00764526"/>
    <w:rsid w:val="0076475D"/>
    <w:rsid w:val="00764A72"/>
    <w:rsid w:val="007661FE"/>
    <w:rsid w:val="0076642E"/>
    <w:rsid w:val="00766A9C"/>
    <w:rsid w:val="00766BA3"/>
    <w:rsid w:val="007673D0"/>
    <w:rsid w:val="00767C69"/>
    <w:rsid w:val="0077064F"/>
    <w:rsid w:val="00771149"/>
    <w:rsid w:val="00771874"/>
    <w:rsid w:val="00771B82"/>
    <w:rsid w:val="00773576"/>
    <w:rsid w:val="00776495"/>
    <w:rsid w:val="00777997"/>
    <w:rsid w:val="007811C5"/>
    <w:rsid w:val="0078249F"/>
    <w:rsid w:val="00783EC5"/>
    <w:rsid w:val="007853D7"/>
    <w:rsid w:val="007861F3"/>
    <w:rsid w:val="0078727E"/>
    <w:rsid w:val="007908F9"/>
    <w:rsid w:val="007918B5"/>
    <w:rsid w:val="00791D7C"/>
    <w:rsid w:val="00792D07"/>
    <w:rsid w:val="00793E6E"/>
    <w:rsid w:val="00795854"/>
    <w:rsid w:val="00795985"/>
    <w:rsid w:val="007A14CC"/>
    <w:rsid w:val="007A4B49"/>
    <w:rsid w:val="007A787C"/>
    <w:rsid w:val="007B197C"/>
    <w:rsid w:val="007B21DC"/>
    <w:rsid w:val="007B25B9"/>
    <w:rsid w:val="007B3581"/>
    <w:rsid w:val="007B47D6"/>
    <w:rsid w:val="007B5F0F"/>
    <w:rsid w:val="007C0548"/>
    <w:rsid w:val="007C26B0"/>
    <w:rsid w:val="007C4034"/>
    <w:rsid w:val="007C5C50"/>
    <w:rsid w:val="007C5F63"/>
    <w:rsid w:val="007D172F"/>
    <w:rsid w:val="007D21EE"/>
    <w:rsid w:val="007D25DE"/>
    <w:rsid w:val="007D2FCC"/>
    <w:rsid w:val="007D6301"/>
    <w:rsid w:val="007D6AB2"/>
    <w:rsid w:val="007D76D4"/>
    <w:rsid w:val="007D7844"/>
    <w:rsid w:val="007E0951"/>
    <w:rsid w:val="007E0E5F"/>
    <w:rsid w:val="007E4D29"/>
    <w:rsid w:val="007E4E1A"/>
    <w:rsid w:val="007F330B"/>
    <w:rsid w:val="007F5662"/>
    <w:rsid w:val="007F5BC9"/>
    <w:rsid w:val="007F637E"/>
    <w:rsid w:val="00804AC4"/>
    <w:rsid w:val="00805B0B"/>
    <w:rsid w:val="00805D97"/>
    <w:rsid w:val="00806A97"/>
    <w:rsid w:val="00807F89"/>
    <w:rsid w:val="0081142B"/>
    <w:rsid w:val="00813C26"/>
    <w:rsid w:val="00814BDC"/>
    <w:rsid w:val="00816015"/>
    <w:rsid w:val="008178E2"/>
    <w:rsid w:val="00820067"/>
    <w:rsid w:val="00820191"/>
    <w:rsid w:val="00821761"/>
    <w:rsid w:val="00822413"/>
    <w:rsid w:val="0082245D"/>
    <w:rsid w:val="00822EB9"/>
    <w:rsid w:val="008249DF"/>
    <w:rsid w:val="00824C7B"/>
    <w:rsid w:val="00827E38"/>
    <w:rsid w:val="008312CA"/>
    <w:rsid w:val="00832118"/>
    <w:rsid w:val="008322E8"/>
    <w:rsid w:val="00833560"/>
    <w:rsid w:val="0083479D"/>
    <w:rsid w:val="00835AE8"/>
    <w:rsid w:val="00840F0F"/>
    <w:rsid w:val="00841255"/>
    <w:rsid w:val="008413F3"/>
    <w:rsid w:val="00844019"/>
    <w:rsid w:val="008446FF"/>
    <w:rsid w:val="00844886"/>
    <w:rsid w:val="00846301"/>
    <w:rsid w:val="0085034E"/>
    <w:rsid w:val="00850F90"/>
    <w:rsid w:val="0085148B"/>
    <w:rsid w:val="00851FDA"/>
    <w:rsid w:val="00852699"/>
    <w:rsid w:val="00853C80"/>
    <w:rsid w:val="00857B98"/>
    <w:rsid w:val="00860A41"/>
    <w:rsid w:val="00862EA8"/>
    <w:rsid w:val="00863204"/>
    <w:rsid w:val="00863B4B"/>
    <w:rsid w:val="00863D14"/>
    <w:rsid w:val="00863D32"/>
    <w:rsid w:val="0086432C"/>
    <w:rsid w:val="0086682F"/>
    <w:rsid w:val="00871E75"/>
    <w:rsid w:val="008739B3"/>
    <w:rsid w:val="00876792"/>
    <w:rsid w:val="00881B27"/>
    <w:rsid w:val="00882C4D"/>
    <w:rsid w:val="00883511"/>
    <w:rsid w:val="0088403F"/>
    <w:rsid w:val="008848D7"/>
    <w:rsid w:val="00886C39"/>
    <w:rsid w:val="00886EEB"/>
    <w:rsid w:val="008879B6"/>
    <w:rsid w:val="0089255E"/>
    <w:rsid w:val="00893F2A"/>
    <w:rsid w:val="00894BAA"/>
    <w:rsid w:val="008951F6"/>
    <w:rsid w:val="00895383"/>
    <w:rsid w:val="008A092E"/>
    <w:rsid w:val="008A2EA5"/>
    <w:rsid w:val="008A3198"/>
    <w:rsid w:val="008A7F7E"/>
    <w:rsid w:val="008B3742"/>
    <w:rsid w:val="008B3DC7"/>
    <w:rsid w:val="008B441D"/>
    <w:rsid w:val="008B5347"/>
    <w:rsid w:val="008B60B4"/>
    <w:rsid w:val="008B73A1"/>
    <w:rsid w:val="008B7558"/>
    <w:rsid w:val="008B77F8"/>
    <w:rsid w:val="008C21C2"/>
    <w:rsid w:val="008C5E5D"/>
    <w:rsid w:val="008C6603"/>
    <w:rsid w:val="008D0E4B"/>
    <w:rsid w:val="008D2EDD"/>
    <w:rsid w:val="008D3154"/>
    <w:rsid w:val="008D3F4E"/>
    <w:rsid w:val="008D46B8"/>
    <w:rsid w:val="008D7886"/>
    <w:rsid w:val="008D7EC7"/>
    <w:rsid w:val="008E2743"/>
    <w:rsid w:val="008E5897"/>
    <w:rsid w:val="008E6C58"/>
    <w:rsid w:val="008E7E75"/>
    <w:rsid w:val="008E7FE0"/>
    <w:rsid w:val="008F17FC"/>
    <w:rsid w:val="008F2C78"/>
    <w:rsid w:val="008F31F7"/>
    <w:rsid w:val="008F4D72"/>
    <w:rsid w:val="008F7774"/>
    <w:rsid w:val="009007E3"/>
    <w:rsid w:val="00900FC6"/>
    <w:rsid w:val="0090400D"/>
    <w:rsid w:val="00905BB8"/>
    <w:rsid w:val="0090655E"/>
    <w:rsid w:val="00910219"/>
    <w:rsid w:val="00910C44"/>
    <w:rsid w:val="00911774"/>
    <w:rsid w:val="009120B0"/>
    <w:rsid w:val="0091293E"/>
    <w:rsid w:val="00912C4B"/>
    <w:rsid w:val="00913685"/>
    <w:rsid w:val="00913E6D"/>
    <w:rsid w:val="00914100"/>
    <w:rsid w:val="009149A5"/>
    <w:rsid w:val="00914A52"/>
    <w:rsid w:val="00915057"/>
    <w:rsid w:val="009166FF"/>
    <w:rsid w:val="009169DE"/>
    <w:rsid w:val="009172C4"/>
    <w:rsid w:val="009227D5"/>
    <w:rsid w:val="00922B92"/>
    <w:rsid w:val="009239D7"/>
    <w:rsid w:val="00924BE6"/>
    <w:rsid w:val="00924DD6"/>
    <w:rsid w:val="00927CE7"/>
    <w:rsid w:val="00927FA7"/>
    <w:rsid w:val="009307D9"/>
    <w:rsid w:val="00931744"/>
    <w:rsid w:val="009335C8"/>
    <w:rsid w:val="009356E4"/>
    <w:rsid w:val="00935C9D"/>
    <w:rsid w:val="0094086C"/>
    <w:rsid w:val="009408B6"/>
    <w:rsid w:val="00940AF8"/>
    <w:rsid w:val="00942527"/>
    <w:rsid w:val="00942683"/>
    <w:rsid w:val="0094327A"/>
    <w:rsid w:val="00952B3A"/>
    <w:rsid w:val="00954028"/>
    <w:rsid w:val="0095659E"/>
    <w:rsid w:val="00957E93"/>
    <w:rsid w:val="00960D6A"/>
    <w:rsid w:val="009629CB"/>
    <w:rsid w:val="00966A66"/>
    <w:rsid w:val="00970832"/>
    <w:rsid w:val="00971818"/>
    <w:rsid w:val="00971AEB"/>
    <w:rsid w:val="0097476C"/>
    <w:rsid w:val="00974969"/>
    <w:rsid w:val="00974C32"/>
    <w:rsid w:val="009761E4"/>
    <w:rsid w:val="009768DF"/>
    <w:rsid w:val="0098288A"/>
    <w:rsid w:val="009828E8"/>
    <w:rsid w:val="0098328B"/>
    <w:rsid w:val="00985371"/>
    <w:rsid w:val="00985399"/>
    <w:rsid w:val="00987E76"/>
    <w:rsid w:val="009917A6"/>
    <w:rsid w:val="00991DE8"/>
    <w:rsid w:val="00993A7C"/>
    <w:rsid w:val="00995D7C"/>
    <w:rsid w:val="009A02A0"/>
    <w:rsid w:val="009A0B93"/>
    <w:rsid w:val="009A100B"/>
    <w:rsid w:val="009A11EB"/>
    <w:rsid w:val="009A23FD"/>
    <w:rsid w:val="009A276C"/>
    <w:rsid w:val="009A6FBD"/>
    <w:rsid w:val="009B146D"/>
    <w:rsid w:val="009B4301"/>
    <w:rsid w:val="009B47B0"/>
    <w:rsid w:val="009B7236"/>
    <w:rsid w:val="009B7436"/>
    <w:rsid w:val="009B7963"/>
    <w:rsid w:val="009B7E63"/>
    <w:rsid w:val="009C0F2A"/>
    <w:rsid w:val="009C0FA0"/>
    <w:rsid w:val="009C1F22"/>
    <w:rsid w:val="009C491C"/>
    <w:rsid w:val="009C5058"/>
    <w:rsid w:val="009C57A6"/>
    <w:rsid w:val="009C7281"/>
    <w:rsid w:val="009C7491"/>
    <w:rsid w:val="009C78B7"/>
    <w:rsid w:val="009D1A7B"/>
    <w:rsid w:val="009D1E44"/>
    <w:rsid w:val="009D3F76"/>
    <w:rsid w:val="009D66EB"/>
    <w:rsid w:val="009E0768"/>
    <w:rsid w:val="009E228E"/>
    <w:rsid w:val="009E279D"/>
    <w:rsid w:val="009E2C20"/>
    <w:rsid w:val="009E4D4C"/>
    <w:rsid w:val="009E5FB6"/>
    <w:rsid w:val="009E7781"/>
    <w:rsid w:val="009E7D5B"/>
    <w:rsid w:val="009F1C4C"/>
    <w:rsid w:val="009F45FB"/>
    <w:rsid w:val="009F4A02"/>
    <w:rsid w:val="009F6FBB"/>
    <w:rsid w:val="009F7343"/>
    <w:rsid w:val="009F753D"/>
    <w:rsid w:val="00A01001"/>
    <w:rsid w:val="00A012E7"/>
    <w:rsid w:val="00A03743"/>
    <w:rsid w:val="00A051A3"/>
    <w:rsid w:val="00A05BE2"/>
    <w:rsid w:val="00A06896"/>
    <w:rsid w:val="00A06F9B"/>
    <w:rsid w:val="00A10251"/>
    <w:rsid w:val="00A11657"/>
    <w:rsid w:val="00A11867"/>
    <w:rsid w:val="00A145F8"/>
    <w:rsid w:val="00A15457"/>
    <w:rsid w:val="00A16B0C"/>
    <w:rsid w:val="00A176C2"/>
    <w:rsid w:val="00A17E7C"/>
    <w:rsid w:val="00A2040E"/>
    <w:rsid w:val="00A209A9"/>
    <w:rsid w:val="00A24748"/>
    <w:rsid w:val="00A25491"/>
    <w:rsid w:val="00A261DA"/>
    <w:rsid w:val="00A324CD"/>
    <w:rsid w:val="00A347EF"/>
    <w:rsid w:val="00A3521D"/>
    <w:rsid w:val="00A35AA2"/>
    <w:rsid w:val="00A37EC2"/>
    <w:rsid w:val="00A40A7B"/>
    <w:rsid w:val="00A4167C"/>
    <w:rsid w:val="00A41B6B"/>
    <w:rsid w:val="00A43A03"/>
    <w:rsid w:val="00A43A19"/>
    <w:rsid w:val="00A4489E"/>
    <w:rsid w:val="00A44ECA"/>
    <w:rsid w:val="00A45178"/>
    <w:rsid w:val="00A456A2"/>
    <w:rsid w:val="00A45A34"/>
    <w:rsid w:val="00A45C48"/>
    <w:rsid w:val="00A46323"/>
    <w:rsid w:val="00A46351"/>
    <w:rsid w:val="00A51525"/>
    <w:rsid w:val="00A52AC2"/>
    <w:rsid w:val="00A5379A"/>
    <w:rsid w:val="00A53DC5"/>
    <w:rsid w:val="00A55280"/>
    <w:rsid w:val="00A568A5"/>
    <w:rsid w:val="00A5726A"/>
    <w:rsid w:val="00A60999"/>
    <w:rsid w:val="00A60EF6"/>
    <w:rsid w:val="00A6127B"/>
    <w:rsid w:val="00A63E19"/>
    <w:rsid w:val="00A65561"/>
    <w:rsid w:val="00A73F08"/>
    <w:rsid w:val="00A75B85"/>
    <w:rsid w:val="00A81522"/>
    <w:rsid w:val="00A8393F"/>
    <w:rsid w:val="00A85CFA"/>
    <w:rsid w:val="00A86533"/>
    <w:rsid w:val="00A87667"/>
    <w:rsid w:val="00A9080D"/>
    <w:rsid w:val="00A92BF9"/>
    <w:rsid w:val="00A9404A"/>
    <w:rsid w:val="00A9538A"/>
    <w:rsid w:val="00A95403"/>
    <w:rsid w:val="00A956DF"/>
    <w:rsid w:val="00A95CFB"/>
    <w:rsid w:val="00AA07E0"/>
    <w:rsid w:val="00AA0C0F"/>
    <w:rsid w:val="00AA11E8"/>
    <w:rsid w:val="00AA2D01"/>
    <w:rsid w:val="00AA3DA5"/>
    <w:rsid w:val="00AA459C"/>
    <w:rsid w:val="00AA50D8"/>
    <w:rsid w:val="00AA50FF"/>
    <w:rsid w:val="00AA55FF"/>
    <w:rsid w:val="00AA5640"/>
    <w:rsid w:val="00AB2972"/>
    <w:rsid w:val="00AB2DB8"/>
    <w:rsid w:val="00AB4646"/>
    <w:rsid w:val="00AB5C9B"/>
    <w:rsid w:val="00AB6C39"/>
    <w:rsid w:val="00AB708F"/>
    <w:rsid w:val="00AB7328"/>
    <w:rsid w:val="00AC090E"/>
    <w:rsid w:val="00AC2403"/>
    <w:rsid w:val="00AC3880"/>
    <w:rsid w:val="00AC3E0A"/>
    <w:rsid w:val="00AC430E"/>
    <w:rsid w:val="00AC47FD"/>
    <w:rsid w:val="00AC5AE1"/>
    <w:rsid w:val="00AC74B3"/>
    <w:rsid w:val="00AC79FE"/>
    <w:rsid w:val="00AD1821"/>
    <w:rsid w:val="00AD3862"/>
    <w:rsid w:val="00AD3F2D"/>
    <w:rsid w:val="00AD4A87"/>
    <w:rsid w:val="00AD50C9"/>
    <w:rsid w:val="00AD5190"/>
    <w:rsid w:val="00AD6617"/>
    <w:rsid w:val="00AD79BA"/>
    <w:rsid w:val="00AD7A89"/>
    <w:rsid w:val="00AE0CC7"/>
    <w:rsid w:val="00AE1B11"/>
    <w:rsid w:val="00AE20A0"/>
    <w:rsid w:val="00AE29B2"/>
    <w:rsid w:val="00AE3413"/>
    <w:rsid w:val="00AE5322"/>
    <w:rsid w:val="00AE546C"/>
    <w:rsid w:val="00AE7E14"/>
    <w:rsid w:val="00AF004F"/>
    <w:rsid w:val="00AF0A86"/>
    <w:rsid w:val="00AF1BD3"/>
    <w:rsid w:val="00AF34F5"/>
    <w:rsid w:val="00AF522D"/>
    <w:rsid w:val="00AF5CC9"/>
    <w:rsid w:val="00AF5EAE"/>
    <w:rsid w:val="00B028CD"/>
    <w:rsid w:val="00B03BD0"/>
    <w:rsid w:val="00B047C0"/>
    <w:rsid w:val="00B05E40"/>
    <w:rsid w:val="00B07872"/>
    <w:rsid w:val="00B13CD6"/>
    <w:rsid w:val="00B14B3E"/>
    <w:rsid w:val="00B1508B"/>
    <w:rsid w:val="00B152A3"/>
    <w:rsid w:val="00B15D63"/>
    <w:rsid w:val="00B16E78"/>
    <w:rsid w:val="00B20121"/>
    <w:rsid w:val="00B21C1C"/>
    <w:rsid w:val="00B23D81"/>
    <w:rsid w:val="00B24D03"/>
    <w:rsid w:val="00B26A4E"/>
    <w:rsid w:val="00B2784D"/>
    <w:rsid w:val="00B30401"/>
    <w:rsid w:val="00B30D82"/>
    <w:rsid w:val="00B318DA"/>
    <w:rsid w:val="00B32609"/>
    <w:rsid w:val="00B327A2"/>
    <w:rsid w:val="00B3325E"/>
    <w:rsid w:val="00B335A4"/>
    <w:rsid w:val="00B34343"/>
    <w:rsid w:val="00B34BD7"/>
    <w:rsid w:val="00B36084"/>
    <w:rsid w:val="00B401C7"/>
    <w:rsid w:val="00B40381"/>
    <w:rsid w:val="00B40E33"/>
    <w:rsid w:val="00B415E8"/>
    <w:rsid w:val="00B42793"/>
    <w:rsid w:val="00B4330C"/>
    <w:rsid w:val="00B43F51"/>
    <w:rsid w:val="00B47DE7"/>
    <w:rsid w:val="00B54093"/>
    <w:rsid w:val="00B54696"/>
    <w:rsid w:val="00B57E2A"/>
    <w:rsid w:val="00B6068D"/>
    <w:rsid w:val="00B62F98"/>
    <w:rsid w:val="00B63AD3"/>
    <w:rsid w:val="00B65B06"/>
    <w:rsid w:val="00B66DAD"/>
    <w:rsid w:val="00B67E7E"/>
    <w:rsid w:val="00B71747"/>
    <w:rsid w:val="00B7445E"/>
    <w:rsid w:val="00B760F3"/>
    <w:rsid w:val="00B76942"/>
    <w:rsid w:val="00B80BA0"/>
    <w:rsid w:val="00B8126F"/>
    <w:rsid w:val="00B81C2B"/>
    <w:rsid w:val="00B8227F"/>
    <w:rsid w:val="00B82550"/>
    <w:rsid w:val="00B83C51"/>
    <w:rsid w:val="00B85E80"/>
    <w:rsid w:val="00B86862"/>
    <w:rsid w:val="00B87DFC"/>
    <w:rsid w:val="00B91CC0"/>
    <w:rsid w:val="00B921B2"/>
    <w:rsid w:val="00B9359F"/>
    <w:rsid w:val="00B9493F"/>
    <w:rsid w:val="00B96ABB"/>
    <w:rsid w:val="00B97E01"/>
    <w:rsid w:val="00BA2FB4"/>
    <w:rsid w:val="00BA313C"/>
    <w:rsid w:val="00BA373D"/>
    <w:rsid w:val="00BA6047"/>
    <w:rsid w:val="00BA7C7C"/>
    <w:rsid w:val="00BB1FE4"/>
    <w:rsid w:val="00BB245D"/>
    <w:rsid w:val="00BB3BA8"/>
    <w:rsid w:val="00BB594F"/>
    <w:rsid w:val="00BB74BE"/>
    <w:rsid w:val="00BC0092"/>
    <w:rsid w:val="00BC2826"/>
    <w:rsid w:val="00BC39C0"/>
    <w:rsid w:val="00BC48CF"/>
    <w:rsid w:val="00BC5CEE"/>
    <w:rsid w:val="00BC6B95"/>
    <w:rsid w:val="00BD1C52"/>
    <w:rsid w:val="00BD1D6E"/>
    <w:rsid w:val="00BE1539"/>
    <w:rsid w:val="00BE256F"/>
    <w:rsid w:val="00BE3A19"/>
    <w:rsid w:val="00BE3F98"/>
    <w:rsid w:val="00BE46D5"/>
    <w:rsid w:val="00BE473A"/>
    <w:rsid w:val="00BE62E5"/>
    <w:rsid w:val="00BE645B"/>
    <w:rsid w:val="00BE7C09"/>
    <w:rsid w:val="00BE7FF0"/>
    <w:rsid w:val="00BF0AEA"/>
    <w:rsid w:val="00BF2B6D"/>
    <w:rsid w:val="00BF34D9"/>
    <w:rsid w:val="00BF501B"/>
    <w:rsid w:val="00C02A6E"/>
    <w:rsid w:val="00C0420A"/>
    <w:rsid w:val="00C047C7"/>
    <w:rsid w:val="00C05A87"/>
    <w:rsid w:val="00C06BE3"/>
    <w:rsid w:val="00C13E73"/>
    <w:rsid w:val="00C15BDE"/>
    <w:rsid w:val="00C16B50"/>
    <w:rsid w:val="00C17C7D"/>
    <w:rsid w:val="00C207DF"/>
    <w:rsid w:val="00C20913"/>
    <w:rsid w:val="00C21E53"/>
    <w:rsid w:val="00C22FDA"/>
    <w:rsid w:val="00C24DDD"/>
    <w:rsid w:val="00C25873"/>
    <w:rsid w:val="00C26753"/>
    <w:rsid w:val="00C26FE4"/>
    <w:rsid w:val="00C2753B"/>
    <w:rsid w:val="00C30F27"/>
    <w:rsid w:val="00C3173D"/>
    <w:rsid w:val="00C3280E"/>
    <w:rsid w:val="00C32C29"/>
    <w:rsid w:val="00C34F4E"/>
    <w:rsid w:val="00C3628F"/>
    <w:rsid w:val="00C36C73"/>
    <w:rsid w:val="00C42C17"/>
    <w:rsid w:val="00C43144"/>
    <w:rsid w:val="00C46884"/>
    <w:rsid w:val="00C46C88"/>
    <w:rsid w:val="00C47C2F"/>
    <w:rsid w:val="00C47E4A"/>
    <w:rsid w:val="00C54B50"/>
    <w:rsid w:val="00C5597B"/>
    <w:rsid w:val="00C5781C"/>
    <w:rsid w:val="00C606D4"/>
    <w:rsid w:val="00C61F3D"/>
    <w:rsid w:val="00C62985"/>
    <w:rsid w:val="00C6483E"/>
    <w:rsid w:val="00C655A4"/>
    <w:rsid w:val="00C65EA4"/>
    <w:rsid w:val="00C666FF"/>
    <w:rsid w:val="00C6671E"/>
    <w:rsid w:val="00C670BE"/>
    <w:rsid w:val="00C67E57"/>
    <w:rsid w:val="00C70F65"/>
    <w:rsid w:val="00C72DEF"/>
    <w:rsid w:val="00C734B4"/>
    <w:rsid w:val="00C739F4"/>
    <w:rsid w:val="00C75AF4"/>
    <w:rsid w:val="00C75F5C"/>
    <w:rsid w:val="00C7780A"/>
    <w:rsid w:val="00C77D0E"/>
    <w:rsid w:val="00C80E45"/>
    <w:rsid w:val="00C814CD"/>
    <w:rsid w:val="00C81691"/>
    <w:rsid w:val="00C82494"/>
    <w:rsid w:val="00C83BD8"/>
    <w:rsid w:val="00C84653"/>
    <w:rsid w:val="00C846A3"/>
    <w:rsid w:val="00C86089"/>
    <w:rsid w:val="00C872F1"/>
    <w:rsid w:val="00C87998"/>
    <w:rsid w:val="00C8799F"/>
    <w:rsid w:val="00C87EEF"/>
    <w:rsid w:val="00C90CB5"/>
    <w:rsid w:val="00C93502"/>
    <w:rsid w:val="00C94704"/>
    <w:rsid w:val="00C954FF"/>
    <w:rsid w:val="00C95745"/>
    <w:rsid w:val="00C96EEC"/>
    <w:rsid w:val="00C97B17"/>
    <w:rsid w:val="00CA0851"/>
    <w:rsid w:val="00CA3A8C"/>
    <w:rsid w:val="00CA4CFC"/>
    <w:rsid w:val="00CA548B"/>
    <w:rsid w:val="00CA68D5"/>
    <w:rsid w:val="00CB108A"/>
    <w:rsid w:val="00CB1A20"/>
    <w:rsid w:val="00CB2341"/>
    <w:rsid w:val="00CB28FE"/>
    <w:rsid w:val="00CB2E12"/>
    <w:rsid w:val="00CB30A7"/>
    <w:rsid w:val="00CB5AC6"/>
    <w:rsid w:val="00CB72F4"/>
    <w:rsid w:val="00CC20D2"/>
    <w:rsid w:val="00CC2506"/>
    <w:rsid w:val="00CC26AC"/>
    <w:rsid w:val="00CC3D71"/>
    <w:rsid w:val="00CC3FCE"/>
    <w:rsid w:val="00CC55B0"/>
    <w:rsid w:val="00CC597B"/>
    <w:rsid w:val="00CC78B6"/>
    <w:rsid w:val="00CD2001"/>
    <w:rsid w:val="00CD3DD8"/>
    <w:rsid w:val="00CD4615"/>
    <w:rsid w:val="00CD4F71"/>
    <w:rsid w:val="00CD5A88"/>
    <w:rsid w:val="00CD6415"/>
    <w:rsid w:val="00CD66D6"/>
    <w:rsid w:val="00CD755C"/>
    <w:rsid w:val="00CD76AD"/>
    <w:rsid w:val="00CE1756"/>
    <w:rsid w:val="00CE3686"/>
    <w:rsid w:val="00CE634E"/>
    <w:rsid w:val="00CE6CF2"/>
    <w:rsid w:val="00CF102E"/>
    <w:rsid w:val="00CF1ECD"/>
    <w:rsid w:val="00CF347E"/>
    <w:rsid w:val="00CF37CC"/>
    <w:rsid w:val="00CF489D"/>
    <w:rsid w:val="00CF540E"/>
    <w:rsid w:val="00CF57EC"/>
    <w:rsid w:val="00CF67F2"/>
    <w:rsid w:val="00CF6B9A"/>
    <w:rsid w:val="00D00117"/>
    <w:rsid w:val="00D00642"/>
    <w:rsid w:val="00D00731"/>
    <w:rsid w:val="00D01370"/>
    <w:rsid w:val="00D024D5"/>
    <w:rsid w:val="00D053E1"/>
    <w:rsid w:val="00D06449"/>
    <w:rsid w:val="00D152A6"/>
    <w:rsid w:val="00D15667"/>
    <w:rsid w:val="00D167CE"/>
    <w:rsid w:val="00D170BE"/>
    <w:rsid w:val="00D200E0"/>
    <w:rsid w:val="00D212A2"/>
    <w:rsid w:val="00D2258C"/>
    <w:rsid w:val="00D23212"/>
    <w:rsid w:val="00D2420C"/>
    <w:rsid w:val="00D24443"/>
    <w:rsid w:val="00D25203"/>
    <w:rsid w:val="00D2574D"/>
    <w:rsid w:val="00D25955"/>
    <w:rsid w:val="00D25D80"/>
    <w:rsid w:val="00D265EA"/>
    <w:rsid w:val="00D27F1D"/>
    <w:rsid w:val="00D30299"/>
    <w:rsid w:val="00D308EF"/>
    <w:rsid w:val="00D31A57"/>
    <w:rsid w:val="00D337CD"/>
    <w:rsid w:val="00D37194"/>
    <w:rsid w:val="00D37710"/>
    <w:rsid w:val="00D40AAA"/>
    <w:rsid w:val="00D42B4C"/>
    <w:rsid w:val="00D45EA5"/>
    <w:rsid w:val="00D46524"/>
    <w:rsid w:val="00D50A30"/>
    <w:rsid w:val="00D56956"/>
    <w:rsid w:val="00D61DBB"/>
    <w:rsid w:val="00D639EE"/>
    <w:rsid w:val="00D6493A"/>
    <w:rsid w:val="00D6532D"/>
    <w:rsid w:val="00D65B9F"/>
    <w:rsid w:val="00D65D6C"/>
    <w:rsid w:val="00D65E4D"/>
    <w:rsid w:val="00D66C97"/>
    <w:rsid w:val="00D72ED2"/>
    <w:rsid w:val="00D7324E"/>
    <w:rsid w:val="00D73ECB"/>
    <w:rsid w:val="00D7462C"/>
    <w:rsid w:val="00D74CBD"/>
    <w:rsid w:val="00D775CA"/>
    <w:rsid w:val="00D77837"/>
    <w:rsid w:val="00D80175"/>
    <w:rsid w:val="00D804D4"/>
    <w:rsid w:val="00D816EE"/>
    <w:rsid w:val="00D824AA"/>
    <w:rsid w:val="00D862DB"/>
    <w:rsid w:val="00D90287"/>
    <w:rsid w:val="00D940A3"/>
    <w:rsid w:val="00D9659F"/>
    <w:rsid w:val="00D9667D"/>
    <w:rsid w:val="00DA13BB"/>
    <w:rsid w:val="00DA2F64"/>
    <w:rsid w:val="00DA5660"/>
    <w:rsid w:val="00DA60EB"/>
    <w:rsid w:val="00DA61CD"/>
    <w:rsid w:val="00DA62EF"/>
    <w:rsid w:val="00DA6E87"/>
    <w:rsid w:val="00DB06AD"/>
    <w:rsid w:val="00DB0D26"/>
    <w:rsid w:val="00DB0FC9"/>
    <w:rsid w:val="00DB2031"/>
    <w:rsid w:val="00DB2A80"/>
    <w:rsid w:val="00DB2F46"/>
    <w:rsid w:val="00DB6680"/>
    <w:rsid w:val="00DB74C5"/>
    <w:rsid w:val="00DC1E63"/>
    <w:rsid w:val="00DC2B9D"/>
    <w:rsid w:val="00DC67BC"/>
    <w:rsid w:val="00DC7173"/>
    <w:rsid w:val="00DC7373"/>
    <w:rsid w:val="00DD0FB2"/>
    <w:rsid w:val="00DD2A4C"/>
    <w:rsid w:val="00DD4B3A"/>
    <w:rsid w:val="00DD7CB8"/>
    <w:rsid w:val="00DD7F3D"/>
    <w:rsid w:val="00DE00F3"/>
    <w:rsid w:val="00DE1E65"/>
    <w:rsid w:val="00DE28F4"/>
    <w:rsid w:val="00DE3323"/>
    <w:rsid w:val="00DE3A01"/>
    <w:rsid w:val="00DE3EF1"/>
    <w:rsid w:val="00DE4310"/>
    <w:rsid w:val="00DE467A"/>
    <w:rsid w:val="00DE691C"/>
    <w:rsid w:val="00DF00B2"/>
    <w:rsid w:val="00DF224F"/>
    <w:rsid w:val="00DF2AD7"/>
    <w:rsid w:val="00DF306B"/>
    <w:rsid w:val="00DF3BF1"/>
    <w:rsid w:val="00DF3CC6"/>
    <w:rsid w:val="00DF403B"/>
    <w:rsid w:val="00DF43B4"/>
    <w:rsid w:val="00DF46E3"/>
    <w:rsid w:val="00DF5528"/>
    <w:rsid w:val="00DF5F85"/>
    <w:rsid w:val="00DF6755"/>
    <w:rsid w:val="00DF7C99"/>
    <w:rsid w:val="00E01127"/>
    <w:rsid w:val="00E01371"/>
    <w:rsid w:val="00E01E0A"/>
    <w:rsid w:val="00E024E7"/>
    <w:rsid w:val="00E02E5F"/>
    <w:rsid w:val="00E05DD8"/>
    <w:rsid w:val="00E0776C"/>
    <w:rsid w:val="00E109DF"/>
    <w:rsid w:val="00E12224"/>
    <w:rsid w:val="00E12C51"/>
    <w:rsid w:val="00E14351"/>
    <w:rsid w:val="00E1613F"/>
    <w:rsid w:val="00E165E7"/>
    <w:rsid w:val="00E16A56"/>
    <w:rsid w:val="00E176B5"/>
    <w:rsid w:val="00E20E1F"/>
    <w:rsid w:val="00E21B0E"/>
    <w:rsid w:val="00E223A8"/>
    <w:rsid w:val="00E227C7"/>
    <w:rsid w:val="00E23348"/>
    <w:rsid w:val="00E24E67"/>
    <w:rsid w:val="00E25292"/>
    <w:rsid w:val="00E26428"/>
    <w:rsid w:val="00E26D1A"/>
    <w:rsid w:val="00E3002E"/>
    <w:rsid w:val="00E3259A"/>
    <w:rsid w:val="00E36054"/>
    <w:rsid w:val="00E415F6"/>
    <w:rsid w:val="00E416F0"/>
    <w:rsid w:val="00E4252D"/>
    <w:rsid w:val="00E43739"/>
    <w:rsid w:val="00E43E30"/>
    <w:rsid w:val="00E44810"/>
    <w:rsid w:val="00E44CE6"/>
    <w:rsid w:val="00E4510A"/>
    <w:rsid w:val="00E45305"/>
    <w:rsid w:val="00E453C3"/>
    <w:rsid w:val="00E46447"/>
    <w:rsid w:val="00E50D56"/>
    <w:rsid w:val="00E52B50"/>
    <w:rsid w:val="00E53C16"/>
    <w:rsid w:val="00E541B9"/>
    <w:rsid w:val="00E5519C"/>
    <w:rsid w:val="00E55E97"/>
    <w:rsid w:val="00E5668B"/>
    <w:rsid w:val="00E56AE4"/>
    <w:rsid w:val="00E5748D"/>
    <w:rsid w:val="00E5761F"/>
    <w:rsid w:val="00E623DF"/>
    <w:rsid w:val="00E64706"/>
    <w:rsid w:val="00E64B64"/>
    <w:rsid w:val="00E66999"/>
    <w:rsid w:val="00E67B2A"/>
    <w:rsid w:val="00E709B4"/>
    <w:rsid w:val="00E7271E"/>
    <w:rsid w:val="00E72EE3"/>
    <w:rsid w:val="00E73A82"/>
    <w:rsid w:val="00E74966"/>
    <w:rsid w:val="00E75036"/>
    <w:rsid w:val="00E756A7"/>
    <w:rsid w:val="00E76AC8"/>
    <w:rsid w:val="00E77975"/>
    <w:rsid w:val="00E80374"/>
    <w:rsid w:val="00E81B9E"/>
    <w:rsid w:val="00E83207"/>
    <w:rsid w:val="00E8566F"/>
    <w:rsid w:val="00E85E45"/>
    <w:rsid w:val="00E864FC"/>
    <w:rsid w:val="00E90E2D"/>
    <w:rsid w:val="00E91A69"/>
    <w:rsid w:val="00E91D24"/>
    <w:rsid w:val="00E92416"/>
    <w:rsid w:val="00E92575"/>
    <w:rsid w:val="00E93E29"/>
    <w:rsid w:val="00E95C58"/>
    <w:rsid w:val="00E96185"/>
    <w:rsid w:val="00EA02EF"/>
    <w:rsid w:val="00EA049D"/>
    <w:rsid w:val="00EA0FBC"/>
    <w:rsid w:val="00EA3080"/>
    <w:rsid w:val="00EA31FB"/>
    <w:rsid w:val="00EA4CAE"/>
    <w:rsid w:val="00EB16B9"/>
    <w:rsid w:val="00EB3D86"/>
    <w:rsid w:val="00EB3ECA"/>
    <w:rsid w:val="00EB4DC8"/>
    <w:rsid w:val="00EB788D"/>
    <w:rsid w:val="00EC2E38"/>
    <w:rsid w:val="00EC3C91"/>
    <w:rsid w:val="00EC5E1B"/>
    <w:rsid w:val="00EC69E4"/>
    <w:rsid w:val="00EC6B17"/>
    <w:rsid w:val="00EC7366"/>
    <w:rsid w:val="00ED1CF2"/>
    <w:rsid w:val="00ED2A88"/>
    <w:rsid w:val="00ED2E49"/>
    <w:rsid w:val="00ED3CD3"/>
    <w:rsid w:val="00ED4FAB"/>
    <w:rsid w:val="00ED5323"/>
    <w:rsid w:val="00ED617D"/>
    <w:rsid w:val="00EE00AB"/>
    <w:rsid w:val="00EE1C91"/>
    <w:rsid w:val="00EE24A5"/>
    <w:rsid w:val="00EE4F49"/>
    <w:rsid w:val="00EE56BE"/>
    <w:rsid w:val="00EE5D06"/>
    <w:rsid w:val="00EF0500"/>
    <w:rsid w:val="00EF49EB"/>
    <w:rsid w:val="00EF5805"/>
    <w:rsid w:val="00EF5E6B"/>
    <w:rsid w:val="00EF615F"/>
    <w:rsid w:val="00F015F9"/>
    <w:rsid w:val="00F01BEB"/>
    <w:rsid w:val="00F0705F"/>
    <w:rsid w:val="00F07AFE"/>
    <w:rsid w:val="00F113CD"/>
    <w:rsid w:val="00F12EE1"/>
    <w:rsid w:val="00F13947"/>
    <w:rsid w:val="00F14F35"/>
    <w:rsid w:val="00F15AB6"/>
    <w:rsid w:val="00F1655D"/>
    <w:rsid w:val="00F178E8"/>
    <w:rsid w:val="00F20C8E"/>
    <w:rsid w:val="00F20CA1"/>
    <w:rsid w:val="00F20F82"/>
    <w:rsid w:val="00F231BB"/>
    <w:rsid w:val="00F23B76"/>
    <w:rsid w:val="00F2536B"/>
    <w:rsid w:val="00F30BDA"/>
    <w:rsid w:val="00F31053"/>
    <w:rsid w:val="00F312CD"/>
    <w:rsid w:val="00F333AC"/>
    <w:rsid w:val="00F3610D"/>
    <w:rsid w:val="00F37153"/>
    <w:rsid w:val="00F40A11"/>
    <w:rsid w:val="00F4109B"/>
    <w:rsid w:val="00F45E6C"/>
    <w:rsid w:val="00F46AB7"/>
    <w:rsid w:val="00F4732C"/>
    <w:rsid w:val="00F4746B"/>
    <w:rsid w:val="00F510B4"/>
    <w:rsid w:val="00F51CE8"/>
    <w:rsid w:val="00F52749"/>
    <w:rsid w:val="00F54332"/>
    <w:rsid w:val="00F543E6"/>
    <w:rsid w:val="00F55B83"/>
    <w:rsid w:val="00F60968"/>
    <w:rsid w:val="00F627B2"/>
    <w:rsid w:val="00F636A8"/>
    <w:rsid w:val="00F64CCE"/>
    <w:rsid w:val="00F67D9D"/>
    <w:rsid w:val="00F7147B"/>
    <w:rsid w:val="00F71AF6"/>
    <w:rsid w:val="00F733E4"/>
    <w:rsid w:val="00F74000"/>
    <w:rsid w:val="00F74106"/>
    <w:rsid w:val="00F75603"/>
    <w:rsid w:val="00F77C1F"/>
    <w:rsid w:val="00F77E4A"/>
    <w:rsid w:val="00F804DF"/>
    <w:rsid w:val="00F813ED"/>
    <w:rsid w:val="00F81F5D"/>
    <w:rsid w:val="00F81FEB"/>
    <w:rsid w:val="00F82B10"/>
    <w:rsid w:val="00F86DD0"/>
    <w:rsid w:val="00F87769"/>
    <w:rsid w:val="00F87EF3"/>
    <w:rsid w:val="00F926B0"/>
    <w:rsid w:val="00F93BFA"/>
    <w:rsid w:val="00FA0E4A"/>
    <w:rsid w:val="00FA1441"/>
    <w:rsid w:val="00FA1D29"/>
    <w:rsid w:val="00FA2736"/>
    <w:rsid w:val="00FB067B"/>
    <w:rsid w:val="00FB210C"/>
    <w:rsid w:val="00FB35C6"/>
    <w:rsid w:val="00FB45E8"/>
    <w:rsid w:val="00FB47EF"/>
    <w:rsid w:val="00FB5688"/>
    <w:rsid w:val="00FC01D7"/>
    <w:rsid w:val="00FC0929"/>
    <w:rsid w:val="00FC09DC"/>
    <w:rsid w:val="00FC2F72"/>
    <w:rsid w:val="00FC340E"/>
    <w:rsid w:val="00FC38E9"/>
    <w:rsid w:val="00FC3D0A"/>
    <w:rsid w:val="00FD10B8"/>
    <w:rsid w:val="00FD182F"/>
    <w:rsid w:val="00FD1A6A"/>
    <w:rsid w:val="00FD2306"/>
    <w:rsid w:val="00FD2BD1"/>
    <w:rsid w:val="00FD4BD8"/>
    <w:rsid w:val="00FD4C3B"/>
    <w:rsid w:val="00FD60A9"/>
    <w:rsid w:val="00FD6C10"/>
    <w:rsid w:val="00FD7F03"/>
    <w:rsid w:val="00FE084D"/>
    <w:rsid w:val="00FE0F5D"/>
    <w:rsid w:val="00FE2FC2"/>
    <w:rsid w:val="00FE4A67"/>
    <w:rsid w:val="00FE4C1D"/>
    <w:rsid w:val="00FE5A4B"/>
    <w:rsid w:val="00FE5C4F"/>
    <w:rsid w:val="00FE693A"/>
    <w:rsid w:val="00FE6E41"/>
    <w:rsid w:val="00FE7CCF"/>
    <w:rsid w:val="00FF0702"/>
    <w:rsid w:val="00FF07B1"/>
    <w:rsid w:val="00FF0ADE"/>
    <w:rsid w:val="00FF2C49"/>
    <w:rsid w:val="00FF47CF"/>
    <w:rsid w:val="00FF5A35"/>
    <w:rsid w:val="00FF6F1D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A176C2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character" w:customStyle="1" w:styleId="WW8Num1z2">
    <w:name w:val="WW8Num1z2"/>
    <w:rsid w:val="00BA373D"/>
  </w:style>
  <w:style w:type="character" w:styleId="Mencinsinresolver">
    <w:name w:val="Unresolved Mention"/>
    <w:basedOn w:val="Fuentedeprrafopredeter"/>
    <w:uiPriority w:val="99"/>
    <w:semiHidden/>
    <w:unhideWhenUsed/>
    <w:rsid w:val="00350A79"/>
    <w:rPr>
      <w:color w:val="605E5C"/>
      <w:shd w:val="clear" w:color="auto" w:fill="E1DFDD"/>
    </w:rPr>
  </w:style>
  <w:style w:type="paragraph" w:customStyle="1" w:styleId="Descripcin2">
    <w:name w:val="Descripción2"/>
    <w:basedOn w:val="Normal"/>
    <w:rsid w:val="008A2EA5"/>
    <w:pPr>
      <w:suppressLineNumbers/>
      <w:suppressAutoHyphens/>
      <w:spacing w:before="120" w:after="120" w:line="240" w:lineRule="auto"/>
      <w:jc w:val="both"/>
    </w:pPr>
    <w:rPr>
      <w:rFonts w:ascii="Arial" w:eastAsia="Times New Roman" w:hAnsi="Arial" w:cs="Lucida Sans"/>
      <w:i/>
      <w:iCs/>
      <w:sz w:val="24"/>
      <w:szCs w:val="24"/>
      <w:lang w:eastAsia="zh-CN"/>
    </w:rPr>
  </w:style>
  <w:style w:type="paragraph" w:customStyle="1" w:styleId="sangra3detindependiente1">
    <w:name w:val="sangra3detindependiente1"/>
    <w:basedOn w:val="Normal"/>
    <w:rsid w:val="0038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qFormat/>
    <w:rsid w:val="009B7436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es-ES"/>
    </w:rPr>
  </w:style>
  <w:style w:type="character" w:customStyle="1" w:styleId="hgkelc">
    <w:name w:val="hgkelc"/>
    <w:basedOn w:val="Fuentedeprrafopredeter"/>
    <w:rsid w:val="00F01BEB"/>
  </w:style>
  <w:style w:type="table" w:styleId="Tablaconcuadrcula4-nfasis3">
    <w:name w:val="Grid Table 4 Accent 3"/>
    <w:basedOn w:val="Tablanormal"/>
    <w:uiPriority w:val="49"/>
    <w:rsid w:val="00EF58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EF580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261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A261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3EA1-5BA2-4C01-B460-0F7FAD6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1148</Words>
  <Characters>6314</Characters>
  <Application>Microsoft Office Word</Application>
  <DocSecurity>4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jgestion</cp:lastModifiedBy>
  <cp:revision>2</cp:revision>
  <cp:lastPrinted>2022-06-29T17:27:00Z</cp:lastPrinted>
  <dcterms:created xsi:type="dcterms:W3CDTF">2022-08-30T18:48:00Z</dcterms:created>
  <dcterms:modified xsi:type="dcterms:W3CDTF">2022-08-30T18:48:00Z</dcterms:modified>
</cp:coreProperties>
</file>