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C65A" w14:textId="61A2F29D" w:rsidR="0025065C" w:rsidRPr="0025065C" w:rsidRDefault="0025065C" w:rsidP="0025065C">
      <w:pPr>
        <w:spacing w:after="0" w:line="240" w:lineRule="auto"/>
        <w:rPr>
          <w:rFonts w:ascii="Times New Roman" w:eastAsia="Times New Roman" w:hAnsi="Times New Roman" w:cs="Times New Roman"/>
          <w:kern w:val="0"/>
          <w:sz w:val="48"/>
          <w:szCs w:val="48"/>
          <w:lang w:eastAsia="zh-CN"/>
          <w14:ligatures w14:val="none"/>
        </w:rPr>
      </w:pPr>
      <w:r w:rsidRPr="0025065C">
        <w:rPr>
          <w:rFonts w:ascii="Times New Roman" w:eastAsia="Times New Roman" w:hAnsi="Times New Roman" w:cs="Times New Roman"/>
          <w:kern w:val="0"/>
          <w:sz w:val="48"/>
          <w:szCs w:val="48"/>
          <w:lang w:eastAsia="zh-CN"/>
          <w14:ligatures w14:val="none"/>
        </w:rPr>
        <w:t>Ass</w:t>
      </w:r>
      <w:r w:rsidR="00B42F0F">
        <w:rPr>
          <w:rFonts w:ascii="Times New Roman" w:eastAsia="Times New Roman" w:hAnsi="Times New Roman" w:cs="Times New Roman"/>
          <w:kern w:val="0"/>
          <w:sz w:val="48"/>
          <w:szCs w:val="48"/>
          <w:lang w:eastAsia="zh-CN"/>
          <w14:ligatures w14:val="none"/>
        </w:rPr>
        <w:t>ociate</w:t>
      </w:r>
      <w:r w:rsidRPr="0025065C">
        <w:rPr>
          <w:rFonts w:ascii="Times New Roman" w:eastAsia="Times New Roman" w:hAnsi="Times New Roman" w:cs="Times New Roman"/>
          <w:kern w:val="0"/>
          <w:sz w:val="48"/>
          <w:szCs w:val="48"/>
          <w:lang w:eastAsia="zh-CN"/>
          <w14:ligatures w14:val="none"/>
        </w:rPr>
        <w:t xml:space="preserve"> Professor </w:t>
      </w:r>
      <w:r w:rsidR="00E617CB">
        <w:rPr>
          <w:rFonts w:ascii="Times New Roman" w:eastAsia="Times New Roman" w:hAnsi="Times New Roman" w:cs="Times New Roman"/>
          <w:kern w:val="0"/>
          <w:sz w:val="48"/>
          <w:szCs w:val="48"/>
          <w:lang w:eastAsia="zh-CN"/>
          <w14:ligatures w14:val="none"/>
        </w:rPr>
        <w:t xml:space="preserve">Dr. </w:t>
      </w:r>
      <w:r w:rsidR="00B42F0F">
        <w:rPr>
          <w:rFonts w:ascii="Times New Roman" w:eastAsia="Times New Roman" w:hAnsi="Times New Roman" w:cs="Times New Roman"/>
          <w:kern w:val="0"/>
          <w:sz w:val="48"/>
          <w:szCs w:val="48"/>
          <w:lang w:eastAsia="zh-CN"/>
          <w14:ligatures w14:val="none"/>
        </w:rPr>
        <w:t>Hoh Siew Yan</w:t>
      </w:r>
    </w:p>
    <w:p w14:paraId="272EF62B" w14:textId="513AD3DE" w:rsidR="0025065C" w:rsidRPr="0025065C" w:rsidRDefault="003B0BCC" w:rsidP="0025065C">
      <w:pPr>
        <w:spacing w:after="0" w:line="240" w:lineRule="auto"/>
        <w:jc w:val="center"/>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noProof/>
          <w:kern w:val="0"/>
          <w:sz w:val="24"/>
          <w:szCs w:val="24"/>
          <w:lang w:eastAsia="zh-CN"/>
        </w:rPr>
        <w:drawing>
          <wp:inline distT="0" distB="0" distL="0" distR="0" wp14:anchorId="58DED5E5" wp14:editId="64B67B1C">
            <wp:extent cx="1770434" cy="1968851"/>
            <wp:effectExtent l="0" t="0" r="0" b="0"/>
            <wp:docPr id="170200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06268" name="Picture 1702006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8353" cy="2011020"/>
                    </a:xfrm>
                    <a:prstGeom prst="rect">
                      <a:avLst/>
                    </a:prstGeom>
                  </pic:spPr>
                </pic:pic>
              </a:graphicData>
            </a:graphic>
          </wp:inline>
        </w:drawing>
      </w:r>
    </w:p>
    <w:p w14:paraId="4FA69FA5" w14:textId="668D40DA" w:rsidR="0025065C" w:rsidRPr="0025065C" w:rsidRDefault="0025065C" w:rsidP="002506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 xml:space="preserve">Email: </w:t>
      </w:r>
      <w:r w:rsidR="003B0BCC">
        <w:rPr>
          <w:rFonts w:ascii="Times New Roman" w:eastAsia="Times New Roman" w:hAnsi="Times New Roman" w:cs="Times New Roman"/>
          <w:kern w:val="0"/>
          <w:sz w:val="24"/>
          <w:szCs w:val="24"/>
          <w:lang w:eastAsia="zh-CN"/>
          <w14:ligatures w14:val="none"/>
        </w:rPr>
        <w:t>siewyan</w:t>
      </w:r>
      <w:r w:rsidRPr="0025065C">
        <w:rPr>
          <w:rFonts w:ascii="Times New Roman" w:eastAsia="Times New Roman" w:hAnsi="Times New Roman" w:cs="Times New Roman"/>
          <w:kern w:val="0"/>
          <w:sz w:val="24"/>
          <w:szCs w:val="24"/>
          <w:lang w:eastAsia="zh-CN"/>
          <w14:ligatures w14:val="none"/>
        </w:rPr>
        <w:t>.</w:t>
      </w:r>
      <w:r w:rsidR="003B0BCC">
        <w:rPr>
          <w:rFonts w:ascii="Times New Roman" w:eastAsia="Times New Roman" w:hAnsi="Times New Roman" w:cs="Times New Roman"/>
          <w:kern w:val="0"/>
          <w:sz w:val="24"/>
          <w:szCs w:val="24"/>
          <w:lang w:eastAsia="zh-CN"/>
          <w14:ligatures w14:val="none"/>
        </w:rPr>
        <w:t>hoh</w:t>
      </w:r>
      <w:r w:rsidRPr="0025065C">
        <w:rPr>
          <w:rFonts w:ascii="Times New Roman" w:eastAsia="Times New Roman" w:hAnsi="Times New Roman" w:cs="Times New Roman"/>
          <w:kern w:val="0"/>
          <w:sz w:val="24"/>
          <w:szCs w:val="24"/>
          <w:lang w:eastAsia="zh-CN"/>
          <w14:ligatures w14:val="none"/>
        </w:rPr>
        <w:t>@xmu.edu.my</w:t>
      </w:r>
    </w:p>
    <w:p w14:paraId="4647567B" w14:textId="25CB6281" w:rsidR="0025065C" w:rsidRPr="0025065C" w:rsidRDefault="0025065C" w:rsidP="002506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Office: A</w:t>
      </w:r>
      <w:r w:rsidR="003B0BCC">
        <w:rPr>
          <w:rFonts w:ascii="Times New Roman" w:eastAsia="Times New Roman" w:hAnsi="Times New Roman" w:cs="Times New Roman"/>
          <w:kern w:val="0"/>
          <w:sz w:val="24"/>
          <w:szCs w:val="24"/>
          <w:lang w:eastAsia="zh-CN"/>
          <w14:ligatures w14:val="none"/>
        </w:rPr>
        <w:t>1</w:t>
      </w:r>
      <w:r w:rsidRPr="0025065C">
        <w:rPr>
          <w:rFonts w:ascii="Times New Roman" w:eastAsia="Times New Roman" w:hAnsi="Times New Roman" w:cs="Times New Roman"/>
          <w:kern w:val="0"/>
          <w:sz w:val="24"/>
          <w:szCs w:val="24"/>
          <w:lang w:eastAsia="zh-CN"/>
          <w14:ligatures w14:val="none"/>
        </w:rPr>
        <w:t>-</w:t>
      </w:r>
      <w:r w:rsidR="003B0BCC">
        <w:rPr>
          <w:rFonts w:ascii="Times New Roman" w:eastAsia="Times New Roman" w:hAnsi="Times New Roman" w:cs="Times New Roman"/>
          <w:kern w:val="0"/>
          <w:sz w:val="24"/>
          <w:szCs w:val="24"/>
          <w:lang w:eastAsia="zh-CN"/>
          <w14:ligatures w14:val="none"/>
        </w:rPr>
        <w:t>3</w:t>
      </w:r>
      <w:r w:rsidRPr="0025065C">
        <w:rPr>
          <w:rFonts w:ascii="Times New Roman" w:eastAsia="Times New Roman" w:hAnsi="Times New Roman" w:cs="Times New Roman"/>
          <w:kern w:val="0"/>
          <w:sz w:val="24"/>
          <w:szCs w:val="24"/>
          <w:lang w:eastAsia="zh-CN"/>
          <w14:ligatures w14:val="none"/>
        </w:rPr>
        <w:t>7</w:t>
      </w:r>
      <w:r w:rsidR="003B0BCC">
        <w:rPr>
          <w:rFonts w:ascii="Times New Roman" w:eastAsia="Times New Roman" w:hAnsi="Times New Roman" w:cs="Times New Roman"/>
          <w:kern w:val="0"/>
          <w:sz w:val="24"/>
          <w:szCs w:val="24"/>
          <w:lang w:eastAsia="zh-CN"/>
          <w14:ligatures w14:val="none"/>
        </w:rPr>
        <w:t>8</w:t>
      </w:r>
    </w:p>
    <w:p w14:paraId="39CD88D9" w14:textId="77777777" w:rsidR="0025065C" w:rsidRPr="0025065C" w:rsidRDefault="0025065C" w:rsidP="002506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 xml:space="preserve">Research interests: </w:t>
      </w:r>
    </w:p>
    <w:p w14:paraId="1D07B058" w14:textId="4D99EC73" w:rsidR="0025065C" w:rsidRPr="003B0BCC" w:rsidRDefault="003B0BCC" w:rsidP="003B0BC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Experimental High Energy Physics</w:t>
      </w:r>
    </w:p>
    <w:p w14:paraId="04C4A0D4" w14:textId="6548B9A2" w:rsidR="003B0BCC" w:rsidRPr="0025065C" w:rsidRDefault="003B0BCC" w:rsidP="0025065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Laser Wakefield Acceleration</w:t>
      </w:r>
    </w:p>
    <w:p w14:paraId="4FFDF186" w14:textId="7515B5C6" w:rsidR="003B0BCC" w:rsidRPr="003B0BCC" w:rsidRDefault="003B0BCC" w:rsidP="003B0BC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Physics in Data and Education</w:t>
      </w:r>
    </w:p>
    <w:p w14:paraId="73792088"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BIOGRAPHY</w:t>
      </w:r>
    </w:p>
    <w:tbl>
      <w:tblPr>
        <w:tblStyle w:val="TableGrid"/>
        <w:tblW w:w="0" w:type="auto"/>
        <w:tblLook w:val="04A0" w:firstRow="1" w:lastRow="0" w:firstColumn="1" w:lastColumn="0" w:noHBand="0" w:noVBand="1"/>
      </w:tblPr>
      <w:tblGrid>
        <w:gridCol w:w="9350"/>
      </w:tblGrid>
      <w:tr w:rsidR="0025065C" w14:paraId="63EB1F9C" w14:textId="77777777" w:rsidTr="0025065C">
        <w:tc>
          <w:tcPr>
            <w:tcW w:w="9350" w:type="dxa"/>
          </w:tcPr>
          <w:p w14:paraId="07DDD2C2" w14:textId="740EB16A" w:rsidR="0025065C" w:rsidRPr="008729B9" w:rsidRDefault="00576431" w:rsidP="008729B9">
            <w:pPr>
              <w:rPr>
                <w:rFonts w:ascii=".AppleSystemUIFont" w:hAnsi=".AppleSystemUIFont"/>
                <w:color w:val="0E0E0E"/>
              </w:rPr>
            </w:pPr>
            <w:r>
              <w:rPr>
                <w:rStyle w:val="s1"/>
                <w:rFonts w:ascii=".AppleSystemUIFont" w:hAnsi=".AppleSystemUIFont"/>
                <w:b/>
                <w:bCs/>
                <w:color w:val="0E0E0E"/>
              </w:rPr>
              <w:t>Siew Yan Hoh</w:t>
            </w:r>
            <w:r>
              <w:rPr>
                <w:rFonts w:ascii=".AppleSystemUIFont" w:hAnsi=".AppleSystemUIFont"/>
                <w:color w:val="0E0E0E"/>
              </w:rPr>
              <w:t xml:space="preserve"> obtained his PhD in Experimental Particle Physics from the University of Padova in 2021. He has held research appointments at CERN, Fermilab, INFN Padova, the National University of Malaysia, and the Tsung Dao Lee Institute at Shanghai Jiao Tong University. He is a data analyst and experimental particle physicist with extensive experience in scientific data analysis, simulation, and data engineering for large-scale physics experiments. His research spans the CMS experiment at CERN, where he contributed to dark matter searches and precision measurements of the Standard Model Higgs boson, and precision muon physics through postdoctoral work on the Muon g-2 experiment at Fermilab, focusing on beam dynamics, </w:t>
            </w:r>
            <w:proofErr w:type="spellStart"/>
            <w:r>
              <w:rPr>
                <w:rFonts w:ascii=".AppleSystemUIFont" w:hAnsi=".AppleSystemUIFont"/>
                <w:color w:val="0E0E0E"/>
              </w:rPr>
              <w:t>muography</w:t>
            </w:r>
            <w:proofErr w:type="spellEnd"/>
            <w:r>
              <w:rPr>
                <w:rFonts w:ascii=".AppleSystemUIFont" w:hAnsi=".AppleSystemUIFont"/>
                <w:color w:val="0E0E0E"/>
              </w:rPr>
              <w:t>, and high-precision dipole moment measurements. He is currently an Associate Professor at Xiamen University Malaysia. His research interests include applied muon physics, laser–plasma acceleration, and data-driven methods in high-energy physics, with an additional focus on physics education and outreach using real experimental data.</w:t>
            </w:r>
          </w:p>
        </w:tc>
      </w:tr>
    </w:tbl>
    <w:p w14:paraId="08E2012A"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RESEARCH INTERESTS</w:t>
      </w:r>
    </w:p>
    <w:tbl>
      <w:tblPr>
        <w:tblStyle w:val="TableGrid"/>
        <w:tblW w:w="0" w:type="auto"/>
        <w:tblLook w:val="04A0" w:firstRow="1" w:lastRow="0" w:firstColumn="1" w:lastColumn="0" w:noHBand="0" w:noVBand="1"/>
      </w:tblPr>
      <w:tblGrid>
        <w:gridCol w:w="9350"/>
      </w:tblGrid>
      <w:tr w:rsidR="0025065C" w14:paraId="19F2FF9D" w14:textId="77777777" w:rsidTr="0025065C">
        <w:tc>
          <w:tcPr>
            <w:tcW w:w="9350" w:type="dxa"/>
          </w:tcPr>
          <w:p w14:paraId="159CC154" w14:textId="21532F4C" w:rsidR="003B0BCC" w:rsidRDefault="003B0BCC" w:rsidP="003B0BCC">
            <w:pPr>
              <w:pStyle w:val="p1"/>
              <w:numPr>
                <w:ilvl w:val="0"/>
                <w:numId w:val="12"/>
              </w:numPr>
              <w:rPr>
                <w:rFonts w:ascii="Times New Roman" w:hAnsi="Times New Roman"/>
                <w:sz w:val="24"/>
                <w:szCs w:val="24"/>
              </w:rPr>
            </w:pPr>
            <w:r w:rsidRPr="00931761">
              <w:rPr>
                <w:rFonts w:ascii="Times New Roman" w:hAnsi="Times New Roman"/>
                <w:b/>
                <w:bCs/>
                <w:sz w:val="24"/>
                <w:szCs w:val="24"/>
              </w:rPr>
              <w:t>Experimental High Energy Physics</w:t>
            </w:r>
            <w:r w:rsidRPr="00931761">
              <w:rPr>
                <w:rFonts w:ascii="Times New Roman" w:hAnsi="Times New Roman"/>
                <w:sz w:val="24"/>
                <w:szCs w:val="24"/>
              </w:rPr>
              <w:t xml:space="preserve">: </w:t>
            </w:r>
            <w:r w:rsidRPr="00931761">
              <w:rPr>
                <w:rFonts w:ascii="Times New Roman" w:hAnsi="Times New Roman"/>
                <w:sz w:val="24"/>
                <w:szCs w:val="24"/>
              </w:rPr>
              <w:t>Exploring fundamental particle interactions through precision measurements and searches for new physics beyond the Standard Model, with a focus on the intensity</w:t>
            </w:r>
            <w:r w:rsidR="00931761">
              <w:rPr>
                <w:rFonts w:ascii="Times New Roman" w:hAnsi="Times New Roman"/>
                <w:sz w:val="24"/>
                <w:szCs w:val="24"/>
              </w:rPr>
              <w:t xml:space="preserve"> </w:t>
            </w:r>
            <w:r w:rsidRPr="00931761">
              <w:rPr>
                <w:rFonts w:ascii="Times New Roman" w:hAnsi="Times New Roman"/>
                <w:sz w:val="24"/>
                <w:szCs w:val="24"/>
              </w:rPr>
              <w:t>frontier (rare processes), energy frontier (high-energy colliders), and</w:t>
            </w:r>
            <w:r w:rsidRPr="00931761">
              <w:rPr>
                <w:rFonts w:ascii="Times New Roman" w:hAnsi="Times New Roman"/>
                <w:sz w:val="24"/>
                <w:szCs w:val="24"/>
              </w:rPr>
              <w:t xml:space="preserve"> muon</w:t>
            </w:r>
            <w:r w:rsidRPr="00931761">
              <w:rPr>
                <w:rFonts w:ascii="Times New Roman" w:hAnsi="Times New Roman"/>
                <w:sz w:val="24"/>
                <w:szCs w:val="24"/>
              </w:rPr>
              <w:t xml:space="preserve"> physics (</w:t>
            </w:r>
            <w:r w:rsidRPr="00931761">
              <w:rPr>
                <w:rFonts w:ascii="Times New Roman" w:hAnsi="Times New Roman"/>
                <w:sz w:val="24"/>
                <w:szCs w:val="24"/>
              </w:rPr>
              <w:t>Precision Measurement</w:t>
            </w:r>
            <w:r w:rsidRPr="00931761">
              <w:rPr>
                <w:rFonts w:ascii="Times New Roman" w:hAnsi="Times New Roman"/>
                <w:sz w:val="24"/>
                <w:szCs w:val="24"/>
              </w:rPr>
              <w:t>).</w:t>
            </w:r>
          </w:p>
          <w:p w14:paraId="2DA483FD" w14:textId="77777777" w:rsidR="00931761" w:rsidRPr="00931761" w:rsidRDefault="00931761" w:rsidP="00931761">
            <w:pPr>
              <w:pStyle w:val="p1"/>
              <w:ind w:left="720"/>
              <w:rPr>
                <w:rFonts w:ascii="Times New Roman" w:hAnsi="Times New Roman"/>
                <w:sz w:val="24"/>
                <w:szCs w:val="24"/>
              </w:rPr>
            </w:pPr>
          </w:p>
          <w:p w14:paraId="121002EE" w14:textId="75628D46" w:rsidR="003B0BCC" w:rsidRDefault="003B0BCC" w:rsidP="003B0BCC">
            <w:pPr>
              <w:pStyle w:val="p1"/>
              <w:numPr>
                <w:ilvl w:val="0"/>
                <w:numId w:val="12"/>
              </w:numPr>
              <w:rPr>
                <w:rFonts w:ascii="Times New Roman" w:hAnsi="Times New Roman"/>
                <w:sz w:val="24"/>
                <w:szCs w:val="24"/>
              </w:rPr>
            </w:pPr>
            <w:r w:rsidRPr="00931761">
              <w:rPr>
                <w:rFonts w:ascii="Times New Roman" w:hAnsi="Times New Roman"/>
                <w:b/>
                <w:bCs/>
                <w:sz w:val="24"/>
                <w:szCs w:val="24"/>
              </w:rPr>
              <w:t>Laser Wakefield Acceleration</w:t>
            </w:r>
            <w:r w:rsidRPr="00931761">
              <w:rPr>
                <w:rFonts w:ascii="Times New Roman" w:hAnsi="Times New Roman"/>
                <w:sz w:val="24"/>
                <w:szCs w:val="24"/>
              </w:rPr>
              <w:t>:</w:t>
            </w:r>
            <w:r w:rsidRPr="00931761">
              <w:rPr>
                <w:rFonts w:ascii="Times New Roman" w:hAnsi="Times New Roman"/>
                <w:sz w:val="24"/>
                <w:szCs w:val="24"/>
              </w:rPr>
              <w:t xml:space="preserve"> </w:t>
            </w:r>
            <w:r w:rsidRPr="00931761">
              <w:rPr>
                <w:rFonts w:ascii="Times New Roman" w:hAnsi="Times New Roman"/>
                <w:sz w:val="24"/>
                <w:szCs w:val="24"/>
              </w:rPr>
              <w:t>Investigating high-gradient plasma-based acceleration techniques</w:t>
            </w:r>
            <w:r w:rsidR="00931761">
              <w:rPr>
                <w:rFonts w:ascii="Times New Roman" w:hAnsi="Times New Roman"/>
                <w:sz w:val="24"/>
                <w:szCs w:val="24"/>
              </w:rPr>
              <w:t xml:space="preserve"> </w:t>
            </w:r>
            <w:r w:rsidRPr="00931761">
              <w:rPr>
                <w:rFonts w:ascii="Times New Roman" w:hAnsi="Times New Roman"/>
                <w:sz w:val="24"/>
                <w:szCs w:val="24"/>
              </w:rPr>
              <w:t>using ultra-intense laser pulses to generate compact, high-energy electron beams, with potential</w:t>
            </w:r>
            <w:r w:rsidR="00931761">
              <w:rPr>
                <w:rFonts w:ascii="Times New Roman" w:hAnsi="Times New Roman"/>
                <w:sz w:val="24"/>
                <w:szCs w:val="24"/>
              </w:rPr>
              <w:t xml:space="preserve"> </w:t>
            </w:r>
            <w:r w:rsidRPr="00931761">
              <w:rPr>
                <w:rFonts w:ascii="Times New Roman" w:hAnsi="Times New Roman"/>
                <w:sz w:val="24"/>
                <w:szCs w:val="24"/>
              </w:rPr>
              <w:t>applications in producing electron-driven muon sources for particle physics experiments and application in condense matter.</w:t>
            </w:r>
          </w:p>
          <w:p w14:paraId="4CB3580E" w14:textId="77777777" w:rsidR="008729B9" w:rsidRPr="00931761" w:rsidRDefault="008729B9" w:rsidP="008729B9">
            <w:pPr>
              <w:pStyle w:val="p1"/>
              <w:rPr>
                <w:rFonts w:ascii="Times New Roman" w:hAnsi="Times New Roman"/>
                <w:sz w:val="24"/>
                <w:szCs w:val="24"/>
              </w:rPr>
            </w:pPr>
          </w:p>
          <w:p w14:paraId="2D93CB82" w14:textId="644B0097" w:rsidR="00931761" w:rsidRPr="008729B9" w:rsidRDefault="003B0BCC" w:rsidP="008729B9">
            <w:pPr>
              <w:pStyle w:val="ListParagraph"/>
              <w:numPr>
                <w:ilvl w:val="0"/>
                <w:numId w:val="12"/>
              </w:numPr>
              <w:rPr>
                <w:rFonts w:ascii="Times New Roman" w:hAnsi="Times New Roman" w:cs="Times New Roman"/>
                <w:color w:val="0E0E0E"/>
                <w:sz w:val="24"/>
                <w:szCs w:val="24"/>
              </w:rPr>
            </w:pPr>
            <w:r w:rsidRPr="00931761">
              <w:rPr>
                <w:rFonts w:ascii="Times New Roman" w:eastAsia="Times New Roman" w:hAnsi="Times New Roman" w:cs="Times New Roman"/>
                <w:b/>
                <w:bCs/>
                <w:kern w:val="0"/>
                <w:sz w:val="24"/>
                <w:szCs w:val="24"/>
                <w:lang w:eastAsia="zh-CN"/>
                <w14:ligatures w14:val="none"/>
              </w:rPr>
              <w:t>Physics in Data and Education</w:t>
            </w:r>
            <w:r w:rsidRPr="00931761">
              <w:rPr>
                <w:rFonts w:ascii="Times New Roman" w:eastAsia="Times New Roman" w:hAnsi="Times New Roman" w:cs="Times New Roman"/>
                <w:kern w:val="0"/>
                <w:sz w:val="24"/>
                <w:szCs w:val="24"/>
                <w:lang w:eastAsia="zh-CN"/>
                <w14:ligatures w14:val="none"/>
              </w:rPr>
              <w:t xml:space="preserve">: </w:t>
            </w:r>
            <w:r w:rsidR="00931761" w:rsidRPr="00931761">
              <w:rPr>
                <w:rFonts w:ascii="Times New Roman" w:hAnsi="Times New Roman" w:cs="Times New Roman"/>
                <w:color w:val="0E0E0E"/>
                <w:sz w:val="24"/>
                <w:szCs w:val="24"/>
              </w:rPr>
              <w:t>Engaging students and the public through hands-on cosmic-ray experiments and CERN Open Data, using real physics data to promote scientific curiosity, data literacy, and experiential learning.</w:t>
            </w:r>
          </w:p>
        </w:tc>
      </w:tr>
    </w:tbl>
    <w:p w14:paraId="543860E2"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lastRenderedPageBreak/>
        <w:t>EDUCATIONAL BACKGROUND</w:t>
      </w:r>
    </w:p>
    <w:tbl>
      <w:tblPr>
        <w:tblStyle w:val="TableGrid"/>
        <w:tblW w:w="0" w:type="auto"/>
        <w:tblLook w:val="04A0" w:firstRow="1" w:lastRow="0" w:firstColumn="1" w:lastColumn="0" w:noHBand="0" w:noVBand="1"/>
      </w:tblPr>
      <w:tblGrid>
        <w:gridCol w:w="9350"/>
      </w:tblGrid>
      <w:tr w:rsidR="0025065C" w14:paraId="2ABC3439" w14:textId="77777777" w:rsidTr="0025065C">
        <w:tc>
          <w:tcPr>
            <w:tcW w:w="9350" w:type="dxa"/>
          </w:tcPr>
          <w:p w14:paraId="25631284" w14:textId="52DA667B" w:rsidR="0025065C" w:rsidRDefault="0025065C" w:rsidP="0025065C">
            <w:pPr>
              <w:numPr>
                <w:ilvl w:val="0"/>
                <w:numId w:val="2"/>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 xml:space="preserve">PhD: </w:t>
            </w:r>
            <w:r w:rsidR="00931761">
              <w:rPr>
                <w:rFonts w:ascii="Times New Roman" w:eastAsia="Times New Roman" w:hAnsi="Times New Roman" w:cs="Times New Roman"/>
                <w:kern w:val="0"/>
                <w:sz w:val="24"/>
                <w:szCs w:val="24"/>
                <w:lang w:eastAsia="zh-CN"/>
                <w14:ligatures w14:val="none"/>
              </w:rPr>
              <w:t>Experimental Particle Physics</w:t>
            </w:r>
            <w:r w:rsidRPr="0025065C">
              <w:rPr>
                <w:rFonts w:ascii="Times New Roman" w:eastAsia="Times New Roman" w:hAnsi="Times New Roman" w:cs="Times New Roman"/>
                <w:kern w:val="0"/>
                <w:sz w:val="24"/>
                <w:szCs w:val="24"/>
                <w:lang w:eastAsia="zh-CN"/>
                <w14:ligatures w14:val="none"/>
              </w:rPr>
              <w:t xml:space="preserve">, </w:t>
            </w:r>
            <w:r w:rsidR="00931761">
              <w:rPr>
                <w:rFonts w:ascii="Times New Roman" w:eastAsia="Times New Roman" w:hAnsi="Times New Roman" w:cs="Times New Roman"/>
                <w:kern w:val="0"/>
                <w:sz w:val="24"/>
                <w:szCs w:val="24"/>
                <w:lang w:eastAsia="zh-CN"/>
                <w14:ligatures w14:val="none"/>
              </w:rPr>
              <w:t>University of Padova</w:t>
            </w:r>
            <w:r w:rsidR="001138C2" w:rsidRPr="0025065C">
              <w:rPr>
                <w:rFonts w:ascii="Times New Roman" w:eastAsia="Times New Roman" w:hAnsi="Times New Roman" w:cs="Times New Roman"/>
                <w:kern w:val="0"/>
                <w:sz w:val="24"/>
                <w:szCs w:val="24"/>
                <w:lang w:eastAsia="zh-CN"/>
                <w14:ligatures w14:val="none"/>
              </w:rPr>
              <w:t xml:space="preserve"> (</w:t>
            </w:r>
            <w:r w:rsidRPr="0025065C">
              <w:rPr>
                <w:rFonts w:ascii="Times New Roman" w:eastAsia="Times New Roman" w:hAnsi="Times New Roman" w:cs="Times New Roman"/>
                <w:kern w:val="0"/>
                <w:sz w:val="24"/>
                <w:szCs w:val="24"/>
                <w:lang w:eastAsia="zh-CN"/>
                <w14:ligatures w14:val="none"/>
              </w:rPr>
              <w:t>202</w:t>
            </w:r>
            <w:r w:rsidR="00931761">
              <w:rPr>
                <w:rFonts w:ascii="Times New Roman" w:eastAsia="Times New Roman" w:hAnsi="Times New Roman" w:cs="Times New Roman"/>
                <w:kern w:val="0"/>
                <w:sz w:val="24"/>
                <w:szCs w:val="24"/>
                <w:lang w:eastAsia="zh-CN"/>
                <w14:ligatures w14:val="none"/>
              </w:rPr>
              <w:t>1</w:t>
            </w:r>
            <w:r w:rsidRPr="0025065C">
              <w:rPr>
                <w:rFonts w:ascii="Times New Roman" w:eastAsia="Times New Roman" w:hAnsi="Times New Roman" w:cs="Times New Roman"/>
                <w:kern w:val="0"/>
                <w:sz w:val="24"/>
                <w:szCs w:val="24"/>
                <w:lang w:eastAsia="zh-CN"/>
                <w14:ligatures w14:val="none"/>
              </w:rPr>
              <w:t>)</w:t>
            </w:r>
          </w:p>
          <w:p w14:paraId="64CA1F94" w14:textId="0211CA45" w:rsidR="004B1EFD" w:rsidRPr="0025065C" w:rsidRDefault="004B1EFD" w:rsidP="004B1EFD">
            <w:pPr>
              <w:numPr>
                <w:ilvl w:val="0"/>
                <w:numId w:val="2"/>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M</w:t>
            </w:r>
            <w:r w:rsidR="00F77125">
              <w:rPr>
                <w:rFonts w:ascii="Times New Roman" w:eastAsia="Times New Roman" w:hAnsi="Times New Roman" w:cs="Times New Roman"/>
                <w:kern w:val="0"/>
                <w:sz w:val="24"/>
                <w:szCs w:val="24"/>
                <w:lang w:eastAsia="zh-CN"/>
                <w14:ligatures w14:val="none"/>
              </w:rPr>
              <w:t>Sc</w:t>
            </w:r>
            <w:r w:rsidRPr="0025065C">
              <w:rPr>
                <w:rFonts w:ascii="Times New Roman" w:eastAsia="Times New Roman" w:hAnsi="Times New Roman" w:cs="Times New Roman"/>
                <w:kern w:val="0"/>
                <w:sz w:val="24"/>
                <w:szCs w:val="24"/>
                <w:lang w:eastAsia="zh-CN"/>
                <w14:ligatures w14:val="none"/>
              </w:rPr>
              <w:t xml:space="preserve">: </w:t>
            </w:r>
            <w:r w:rsidR="00931761">
              <w:rPr>
                <w:rFonts w:ascii="Times New Roman" w:eastAsia="Times New Roman" w:hAnsi="Times New Roman" w:cs="Times New Roman"/>
                <w:kern w:val="0"/>
                <w:sz w:val="24"/>
                <w:szCs w:val="24"/>
                <w:lang w:eastAsia="zh-CN"/>
                <w14:ligatures w14:val="none"/>
              </w:rPr>
              <w:t>Experimental Particle Physics</w:t>
            </w:r>
            <w:r w:rsidRPr="0025065C">
              <w:rPr>
                <w:rFonts w:ascii="Times New Roman" w:eastAsia="Times New Roman" w:hAnsi="Times New Roman" w:cs="Times New Roman"/>
                <w:kern w:val="0"/>
                <w:sz w:val="24"/>
                <w:szCs w:val="24"/>
                <w:lang w:eastAsia="zh-CN"/>
                <w14:ligatures w14:val="none"/>
              </w:rPr>
              <w:t xml:space="preserve">, </w:t>
            </w:r>
            <w:r w:rsidR="00931761">
              <w:rPr>
                <w:rFonts w:ascii="Times New Roman" w:eastAsia="Times New Roman" w:hAnsi="Times New Roman" w:cs="Times New Roman"/>
                <w:kern w:val="0"/>
                <w:sz w:val="24"/>
                <w:szCs w:val="24"/>
                <w:lang w:eastAsia="zh-CN"/>
                <w14:ligatures w14:val="none"/>
              </w:rPr>
              <w:t>University Malaya</w:t>
            </w:r>
            <w:r w:rsidRPr="0025065C">
              <w:rPr>
                <w:rFonts w:ascii="Times New Roman" w:eastAsia="Times New Roman" w:hAnsi="Times New Roman" w:cs="Times New Roman"/>
                <w:kern w:val="0"/>
                <w:sz w:val="24"/>
                <w:szCs w:val="24"/>
                <w:lang w:eastAsia="zh-CN"/>
                <w14:ligatures w14:val="none"/>
              </w:rPr>
              <w:t xml:space="preserve"> (</w:t>
            </w:r>
            <w:r w:rsidR="00931761">
              <w:rPr>
                <w:rFonts w:ascii="Times New Roman" w:eastAsia="Times New Roman" w:hAnsi="Times New Roman" w:cs="Times New Roman"/>
                <w:kern w:val="0"/>
                <w:sz w:val="24"/>
                <w:szCs w:val="24"/>
                <w:lang w:eastAsia="zh-CN"/>
                <w14:ligatures w14:val="none"/>
              </w:rPr>
              <w:t>2017</w:t>
            </w:r>
            <w:r w:rsidRPr="0025065C">
              <w:rPr>
                <w:rFonts w:ascii="Times New Roman" w:eastAsia="Times New Roman" w:hAnsi="Times New Roman" w:cs="Times New Roman"/>
                <w:kern w:val="0"/>
                <w:sz w:val="24"/>
                <w:szCs w:val="24"/>
                <w:lang w:eastAsia="zh-CN"/>
                <w14:ligatures w14:val="none"/>
              </w:rPr>
              <w:t>)</w:t>
            </w:r>
          </w:p>
          <w:p w14:paraId="555EA3BC" w14:textId="06F5F29A" w:rsidR="004B1EFD" w:rsidRPr="008729B9" w:rsidRDefault="00F77125" w:rsidP="008729B9">
            <w:pPr>
              <w:numPr>
                <w:ilvl w:val="0"/>
                <w:numId w:val="2"/>
              </w:numPr>
              <w:spacing w:before="100" w:beforeAutospacing="1" w:after="100" w:afterAutospacing="1"/>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BSc</w:t>
            </w:r>
            <w:r w:rsidR="004B1EFD" w:rsidRPr="0025065C">
              <w:rPr>
                <w:rFonts w:ascii="Times New Roman" w:eastAsia="Times New Roman" w:hAnsi="Times New Roman" w:cs="Times New Roman"/>
                <w:kern w:val="0"/>
                <w:sz w:val="24"/>
                <w:szCs w:val="24"/>
                <w:lang w:eastAsia="zh-CN"/>
                <w14:ligatures w14:val="none"/>
              </w:rPr>
              <w:t xml:space="preserve">: </w:t>
            </w:r>
            <w:r w:rsidR="00931761">
              <w:rPr>
                <w:rFonts w:ascii="Times New Roman" w:eastAsia="Times New Roman" w:hAnsi="Times New Roman" w:cs="Times New Roman"/>
                <w:kern w:val="0"/>
                <w:sz w:val="24"/>
                <w:szCs w:val="24"/>
                <w:lang w:eastAsia="zh-CN"/>
                <w14:ligatures w14:val="none"/>
              </w:rPr>
              <w:t>Nuclear Science, National University of Malaysia</w:t>
            </w:r>
            <w:r w:rsidR="004B1EFD" w:rsidRPr="0025065C">
              <w:rPr>
                <w:rFonts w:ascii="Times New Roman" w:eastAsia="Times New Roman" w:hAnsi="Times New Roman" w:cs="Times New Roman"/>
                <w:kern w:val="0"/>
                <w:sz w:val="24"/>
                <w:szCs w:val="24"/>
                <w:lang w:eastAsia="zh-CN"/>
                <w14:ligatures w14:val="none"/>
              </w:rPr>
              <w:t xml:space="preserve"> (20</w:t>
            </w:r>
            <w:r w:rsidR="00931761">
              <w:rPr>
                <w:rFonts w:ascii="Times New Roman" w:eastAsia="Times New Roman" w:hAnsi="Times New Roman" w:cs="Times New Roman"/>
                <w:kern w:val="0"/>
                <w:sz w:val="24"/>
                <w:szCs w:val="24"/>
                <w:lang w:eastAsia="zh-CN"/>
                <w14:ligatures w14:val="none"/>
              </w:rPr>
              <w:t>13</w:t>
            </w:r>
            <w:r w:rsidR="004B1EFD" w:rsidRPr="0025065C">
              <w:rPr>
                <w:rFonts w:ascii="Times New Roman" w:eastAsia="Times New Roman" w:hAnsi="Times New Roman" w:cs="Times New Roman"/>
                <w:kern w:val="0"/>
                <w:sz w:val="24"/>
                <w:szCs w:val="24"/>
                <w:lang w:eastAsia="zh-CN"/>
                <w14:ligatures w14:val="none"/>
              </w:rPr>
              <w:t>)</w:t>
            </w:r>
          </w:p>
        </w:tc>
      </w:tr>
    </w:tbl>
    <w:p w14:paraId="50689CC1" w14:textId="77777777" w:rsidR="0025065C" w:rsidRPr="0025065C" w:rsidRDefault="0025065C" w:rsidP="0025065C">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p>
    <w:p w14:paraId="3729B276"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WORKING EXPERIENCE</w:t>
      </w:r>
    </w:p>
    <w:tbl>
      <w:tblPr>
        <w:tblStyle w:val="TableGrid"/>
        <w:tblW w:w="0" w:type="auto"/>
        <w:tblLook w:val="04A0" w:firstRow="1" w:lastRow="0" w:firstColumn="1" w:lastColumn="0" w:noHBand="0" w:noVBand="1"/>
      </w:tblPr>
      <w:tblGrid>
        <w:gridCol w:w="9350"/>
      </w:tblGrid>
      <w:tr w:rsidR="0025065C" w14:paraId="429FA72D" w14:textId="77777777" w:rsidTr="0025065C">
        <w:tc>
          <w:tcPr>
            <w:tcW w:w="9350" w:type="dxa"/>
          </w:tcPr>
          <w:p w14:paraId="3373537F" w14:textId="6A7FA54F" w:rsidR="0025065C" w:rsidRPr="0025065C" w:rsidRDefault="0025065C" w:rsidP="0025065C">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Xiamen University Malaysia (Ass</w:t>
            </w:r>
            <w:r w:rsidR="00931761">
              <w:rPr>
                <w:rFonts w:ascii="Times New Roman" w:eastAsia="Times New Roman" w:hAnsi="Times New Roman" w:cs="Times New Roman"/>
                <w:kern w:val="0"/>
                <w:sz w:val="24"/>
                <w:szCs w:val="24"/>
                <w:lang w:eastAsia="zh-CN"/>
                <w14:ligatures w14:val="none"/>
              </w:rPr>
              <w:t>ociate</w:t>
            </w:r>
            <w:r w:rsidRPr="0025065C">
              <w:rPr>
                <w:rFonts w:ascii="Times New Roman" w:eastAsia="Times New Roman" w:hAnsi="Times New Roman" w:cs="Times New Roman"/>
                <w:kern w:val="0"/>
                <w:sz w:val="24"/>
                <w:szCs w:val="24"/>
                <w:lang w:eastAsia="zh-CN"/>
                <w14:ligatures w14:val="none"/>
              </w:rPr>
              <w:t xml:space="preserve"> Professor, since 202</w:t>
            </w:r>
            <w:r w:rsidR="00931761">
              <w:rPr>
                <w:rFonts w:ascii="Times New Roman" w:eastAsia="Times New Roman" w:hAnsi="Times New Roman" w:cs="Times New Roman"/>
                <w:kern w:val="0"/>
                <w:sz w:val="24"/>
                <w:szCs w:val="24"/>
                <w:lang w:eastAsia="zh-CN"/>
                <w14:ligatures w14:val="none"/>
              </w:rPr>
              <w:t>6</w:t>
            </w:r>
            <w:r w:rsidRPr="0025065C">
              <w:rPr>
                <w:rFonts w:ascii="Times New Roman" w:eastAsia="Times New Roman" w:hAnsi="Times New Roman" w:cs="Times New Roman"/>
                <w:kern w:val="0"/>
                <w:sz w:val="24"/>
                <w:szCs w:val="24"/>
                <w:lang w:eastAsia="zh-CN"/>
                <w14:ligatures w14:val="none"/>
              </w:rPr>
              <w:t>)</w:t>
            </w:r>
          </w:p>
          <w:p w14:paraId="6A5702AE" w14:textId="5568A38A" w:rsidR="0025065C" w:rsidRPr="0025065C" w:rsidRDefault="00931761" w:rsidP="0025065C">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Tsung Dao Lee Institute, Shanghai Jiao Tong University</w:t>
            </w:r>
            <w:r w:rsidR="0025065C" w:rsidRPr="0025065C">
              <w:rPr>
                <w:rFonts w:ascii="Times New Roman" w:eastAsia="Times New Roman" w:hAnsi="Times New Roman" w:cs="Times New Roman"/>
                <w:kern w:val="0"/>
                <w:sz w:val="24"/>
                <w:szCs w:val="24"/>
                <w:lang w:eastAsia="zh-CN"/>
                <w14:ligatures w14:val="none"/>
              </w:rPr>
              <w:t xml:space="preserve"> (Postdoctoral </w:t>
            </w:r>
            <w:r>
              <w:rPr>
                <w:rFonts w:ascii="Times New Roman" w:eastAsia="Times New Roman" w:hAnsi="Times New Roman" w:cs="Times New Roman"/>
                <w:kern w:val="0"/>
                <w:sz w:val="24"/>
                <w:szCs w:val="24"/>
                <w:lang w:eastAsia="zh-CN"/>
                <w14:ligatures w14:val="none"/>
              </w:rPr>
              <w:t>researcher</w:t>
            </w:r>
            <w:r w:rsidR="0025065C" w:rsidRPr="0025065C">
              <w:rPr>
                <w:rFonts w:ascii="Times New Roman" w:eastAsia="Times New Roman" w:hAnsi="Times New Roman" w:cs="Times New Roman"/>
                <w:kern w:val="0"/>
                <w:sz w:val="24"/>
                <w:szCs w:val="24"/>
                <w:lang w:eastAsia="zh-CN"/>
                <w14:ligatures w14:val="none"/>
              </w:rPr>
              <w:t>, 202</w:t>
            </w:r>
            <w:r>
              <w:rPr>
                <w:rFonts w:ascii="Times New Roman" w:eastAsia="Times New Roman" w:hAnsi="Times New Roman" w:cs="Times New Roman"/>
                <w:kern w:val="0"/>
                <w:sz w:val="24"/>
                <w:szCs w:val="24"/>
                <w:lang w:eastAsia="zh-CN"/>
                <w14:ligatures w14:val="none"/>
              </w:rPr>
              <w:t>3</w:t>
            </w:r>
            <w:r w:rsidR="0025065C" w:rsidRPr="0025065C">
              <w:rPr>
                <w:rFonts w:ascii="Times New Roman" w:eastAsia="Times New Roman" w:hAnsi="Times New Roman" w:cs="Times New Roman"/>
                <w:kern w:val="0"/>
                <w:sz w:val="24"/>
                <w:szCs w:val="24"/>
                <w:lang w:eastAsia="zh-CN"/>
                <w14:ligatures w14:val="none"/>
              </w:rPr>
              <w:t xml:space="preserve"> – 202</w:t>
            </w:r>
            <w:r>
              <w:rPr>
                <w:rFonts w:ascii="Times New Roman" w:eastAsia="Times New Roman" w:hAnsi="Times New Roman" w:cs="Times New Roman"/>
                <w:kern w:val="0"/>
                <w:sz w:val="24"/>
                <w:szCs w:val="24"/>
                <w:lang w:eastAsia="zh-CN"/>
                <w14:ligatures w14:val="none"/>
              </w:rPr>
              <w:t>5</w:t>
            </w:r>
            <w:r w:rsidR="0025065C" w:rsidRPr="0025065C">
              <w:rPr>
                <w:rFonts w:ascii="Times New Roman" w:eastAsia="Times New Roman" w:hAnsi="Times New Roman" w:cs="Times New Roman"/>
                <w:kern w:val="0"/>
                <w:sz w:val="24"/>
                <w:szCs w:val="24"/>
                <w:lang w:eastAsia="zh-CN"/>
                <w14:ligatures w14:val="none"/>
              </w:rPr>
              <w:t>)</w:t>
            </w:r>
          </w:p>
          <w:p w14:paraId="6AB89E8A" w14:textId="77777777" w:rsidR="0025065C" w:rsidRDefault="00931761" w:rsidP="0025065C">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National University of Malaysia</w:t>
            </w:r>
            <w:r w:rsidR="0025065C" w:rsidRPr="0025065C">
              <w:rPr>
                <w:rFonts w:ascii="Times New Roman" w:eastAsia="Times New Roman" w:hAnsi="Times New Roman" w:cs="Times New Roman"/>
                <w:kern w:val="0"/>
                <w:sz w:val="24"/>
                <w:szCs w:val="24"/>
                <w:lang w:eastAsia="zh-CN"/>
                <w14:ligatures w14:val="none"/>
              </w:rPr>
              <w:t xml:space="preserve"> (</w:t>
            </w:r>
            <w:r>
              <w:rPr>
                <w:rFonts w:ascii="Times New Roman" w:eastAsia="Times New Roman" w:hAnsi="Times New Roman" w:cs="Times New Roman"/>
                <w:kern w:val="0"/>
                <w:sz w:val="24"/>
                <w:szCs w:val="24"/>
                <w:lang w:eastAsia="zh-CN"/>
                <w14:ligatures w14:val="none"/>
              </w:rPr>
              <w:t>Assistant Professor</w:t>
            </w:r>
            <w:r w:rsidR="0025065C" w:rsidRPr="0025065C">
              <w:rPr>
                <w:rFonts w:ascii="Times New Roman" w:eastAsia="Times New Roman" w:hAnsi="Times New Roman" w:cs="Times New Roman"/>
                <w:kern w:val="0"/>
                <w:sz w:val="24"/>
                <w:szCs w:val="24"/>
                <w:lang w:eastAsia="zh-CN"/>
                <w14:ligatures w14:val="none"/>
              </w:rPr>
              <w:t>, 20</w:t>
            </w:r>
            <w:r>
              <w:rPr>
                <w:rFonts w:ascii="Times New Roman" w:eastAsia="Times New Roman" w:hAnsi="Times New Roman" w:cs="Times New Roman"/>
                <w:kern w:val="0"/>
                <w:sz w:val="24"/>
                <w:szCs w:val="24"/>
                <w:lang w:eastAsia="zh-CN"/>
                <w14:ligatures w14:val="none"/>
              </w:rPr>
              <w:t>21</w:t>
            </w:r>
            <w:r w:rsidR="0025065C" w:rsidRPr="0025065C">
              <w:rPr>
                <w:rFonts w:ascii="Times New Roman" w:eastAsia="Times New Roman" w:hAnsi="Times New Roman" w:cs="Times New Roman"/>
                <w:kern w:val="0"/>
                <w:sz w:val="24"/>
                <w:szCs w:val="24"/>
                <w:lang w:eastAsia="zh-CN"/>
                <w14:ligatures w14:val="none"/>
              </w:rPr>
              <w:t xml:space="preserve"> – 202</w:t>
            </w:r>
            <w:r>
              <w:rPr>
                <w:rFonts w:ascii="Times New Roman" w:eastAsia="Times New Roman" w:hAnsi="Times New Roman" w:cs="Times New Roman"/>
                <w:kern w:val="0"/>
                <w:sz w:val="24"/>
                <w:szCs w:val="24"/>
                <w:lang w:eastAsia="zh-CN"/>
                <w14:ligatures w14:val="none"/>
              </w:rPr>
              <w:t>3</w:t>
            </w:r>
            <w:r w:rsidR="0025065C" w:rsidRPr="0025065C">
              <w:rPr>
                <w:rFonts w:ascii="Times New Roman" w:eastAsia="Times New Roman" w:hAnsi="Times New Roman" w:cs="Times New Roman"/>
                <w:kern w:val="0"/>
                <w:sz w:val="24"/>
                <w:szCs w:val="24"/>
                <w:lang w:eastAsia="zh-CN"/>
                <w14:ligatures w14:val="none"/>
              </w:rPr>
              <w:t>)</w:t>
            </w:r>
          </w:p>
          <w:p w14:paraId="2C3BA612" w14:textId="77777777" w:rsidR="00931761" w:rsidRDefault="00931761" w:rsidP="0025065C">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INFN, Padova University (Associate PhD, 2017 - 2021)</w:t>
            </w:r>
          </w:p>
          <w:p w14:paraId="20AC064D" w14:textId="77777777" w:rsidR="00931761" w:rsidRDefault="00931761" w:rsidP="0025065C">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CMS Experiment, Fermilab (Visiting Research Scientist, 2017 - 2017)</w:t>
            </w:r>
          </w:p>
          <w:p w14:paraId="3018CDE5" w14:textId="2B797EBF" w:rsidR="00931761" w:rsidRDefault="00931761" w:rsidP="0025065C">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t>CMS Experiment, CERN (Visiting Research Scientist, 2016 - 2017)</w:t>
            </w:r>
          </w:p>
        </w:tc>
      </w:tr>
    </w:tbl>
    <w:p w14:paraId="3A24BE43"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RESEARCH EXPERIENCE / GRANTS</w:t>
      </w:r>
    </w:p>
    <w:tbl>
      <w:tblPr>
        <w:tblStyle w:val="TableGrid"/>
        <w:tblW w:w="0" w:type="auto"/>
        <w:tblLook w:val="04A0" w:firstRow="1" w:lastRow="0" w:firstColumn="1" w:lastColumn="0" w:noHBand="0" w:noVBand="1"/>
      </w:tblPr>
      <w:tblGrid>
        <w:gridCol w:w="9350"/>
      </w:tblGrid>
      <w:tr w:rsidR="0025065C" w14:paraId="323AA801" w14:textId="77777777" w:rsidTr="0025065C">
        <w:tc>
          <w:tcPr>
            <w:tcW w:w="9350" w:type="dxa"/>
          </w:tcPr>
          <w:p w14:paraId="393630B8" w14:textId="5B0D01EB" w:rsidR="001A604E" w:rsidRPr="001A604E"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t>Muon Physics &amp; Precision Experiments</w:t>
            </w:r>
            <w:r w:rsidR="001A604E">
              <w:rPr>
                <w:rFonts w:ascii="Times New Roman" w:hAnsi="Times New Roman"/>
                <w:sz w:val="24"/>
                <w:szCs w:val="24"/>
              </w:rPr>
              <w:t>:</w:t>
            </w:r>
            <w:r w:rsidRPr="00931761">
              <w:rPr>
                <w:rFonts w:ascii="Times New Roman" w:hAnsi="Times New Roman"/>
                <w:sz w:val="24"/>
                <w:szCs w:val="24"/>
              </w:rPr>
              <w:t xml:space="preserve"> Led beam dynamics, simulation, and validation studies for the Muon g-2 and </w:t>
            </w:r>
            <w:proofErr w:type="spellStart"/>
            <w:r w:rsidRPr="00931761">
              <w:rPr>
                <w:rFonts w:ascii="Times New Roman" w:hAnsi="Times New Roman"/>
                <w:sz w:val="24"/>
                <w:szCs w:val="24"/>
              </w:rPr>
              <w:t>muEDM</w:t>
            </w:r>
            <w:proofErr w:type="spellEnd"/>
            <w:r w:rsidRPr="00931761">
              <w:rPr>
                <w:rFonts w:ascii="Times New Roman" w:hAnsi="Times New Roman"/>
                <w:sz w:val="24"/>
                <w:szCs w:val="24"/>
              </w:rPr>
              <w:t xml:space="preserve"> experiments, including injection optimization, field modeling, and uncertainty evaluation.</w:t>
            </w:r>
          </w:p>
          <w:p w14:paraId="27465143" w14:textId="09F36F99" w:rsidR="00931761" w:rsidRPr="00931761"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t>Advanced Simulation &amp; Modeling</w:t>
            </w:r>
            <w:r w:rsidR="001A604E">
              <w:rPr>
                <w:rFonts w:ascii="Times New Roman" w:hAnsi="Times New Roman"/>
                <w:sz w:val="24"/>
                <w:szCs w:val="24"/>
              </w:rPr>
              <w:t>:</w:t>
            </w:r>
            <w:r w:rsidRPr="00931761">
              <w:rPr>
                <w:rFonts w:ascii="Times New Roman" w:hAnsi="Times New Roman"/>
                <w:sz w:val="24"/>
                <w:szCs w:val="24"/>
              </w:rPr>
              <w:t xml:space="preserve"> Developed analytical and simulation frameworks using GEANT4, </w:t>
            </w:r>
            <w:proofErr w:type="spellStart"/>
            <w:r w:rsidRPr="00931761">
              <w:rPr>
                <w:rFonts w:ascii="Times New Roman" w:hAnsi="Times New Roman"/>
                <w:sz w:val="24"/>
                <w:szCs w:val="24"/>
              </w:rPr>
              <w:t>musrSim</w:t>
            </w:r>
            <w:proofErr w:type="spellEnd"/>
            <w:r w:rsidRPr="00931761">
              <w:rPr>
                <w:rFonts w:ascii="Times New Roman" w:hAnsi="Times New Roman"/>
                <w:sz w:val="24"/>
                <w:szCs w:val="24"/>
              </w:rPr>
              <w:t>, and PIC simulations to study beam dynamics, detector response, and laser–plasma interactions.</w:t>
            </w:r>
          </w:p>
          <w:p w14:paraId="4FA83BF9" w14:textId="45C0A129" w:rsidR="00931761" w:rsidRPr="00931761"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t>Data Analytics &amp; Big Data in HEP</w:t>
            </w:r>
            <w:r w:rsidR="001A604E">
              <w:rPr>
                <w:rFonts w:ascii="Times New Roman" w:hAnsi="Times New Roman"/>
                <w:sz w:val="24"/>
                <w:szCs w:val="24"/>
              </w:rPr>
              <w:t>:</w:t>
            </w:r>
            <w:r w:rsidRPr="00931761">
              <w:rPr>
                <w:rFonts w:ascii="Times New Roman" w:hAnsi="Times New Roman"/>
                <w:sz w:val="24"/>
                <w:szCs w:val="24"/>
              </w:rPr>
              <w:t xml:space="preserve"> Designed scalable analysis workflows using ROOT </w:t>
            </w:r>
            <w:proofErr w:type="spellStart"/>
            <w:r w:rsidRPr="00931761">
              <w:rPr>
                <w:rFonts w:ascii="Times New Roman" w:hAnsi="Times New Roman"/>
                <w:sz w:val="24"/>
                <w:szCs w:val="24"/>
              </w:rPr>
              <w:t>RDataFrame</w:t>
            </w:r>
            <w:proofErr w:type="spellEnd"/>
            <w:r w:rsidRPr="00931761">
              <w:rPr>
                <w:rFonts w:ascii="Times New Roman" w:hAnsi="Times New Roman"/>
                <w:sz w:val="24"/>
                <w:szCs w:val="24"/>
              </w:rPr>
              <w:t xml:space="preserve">, </w:t>
            </w:r>
            <w:proofErr w:type="spellStart"/>
            <w:r w:rsidRPr="00931761">
              <w:rPr>
                <w:rFonts w:ascii="Times New Roman" w:hAnsi="Times New Roman"/>
                <w:sz w:val="24"/>
                <w:szCs w:val="24"/>
              </w:rPr>
              <w:t>NanoAOD</w:t>
            </w:r>
            <w:proofErr w:type="spellEnd"/>
            <w:r w:rsidRPr="00931761">
              <w:rPr>
                <w:rFonts w:ascii="Times New Roman" w:hAnsi="Times New Roman"/>
                <w:sz w:val="24"/>
                <w:szCs w:val="24"/>
              </w:rPr>
              <w:t>, Apache Spark, and cloud-based environments for large-scale particle physics datasets.</w:t>
            </w:r>
          </w:p>
          <w:p w14:paraId="0411A7FC" w14:textId="6B58B911" w:rsidR="00931761" w:rsidRPr="00931761"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t>Machine Learning Applications</w:t>
            </w:r>
            <w:r w:rsidR="001A604E">
              <w:rPr>
                <w:rFonts w:ascii="Times New Roman" w:hAnsi="Times New Roman"/>
                <w:sz w:val="24"/>
                <w:szCs w:val="24"/>
              </w:rPr>
              <w:t>:</w:t>
            </w:r>
            <w:r w:rsidRPr="00931761">
              <w:rPr>
                <w:rFonts w:ascii="Times New Roman" w:hAnsi="Times New Roman"/>
                <w:sz w:val="24"/>
                <w:szCs w:val="24"/>
              </w:rPr>
              <w:t xml:space="preserve"> Prototyped ML models for event classification, anomaly detection, and physics signature identification in cosmic-ray and neutrino detector data.</w:t>
            </w:r>
          </w:p>
          <w:p w14:paraId="346630EF" w14:textId="5415E066" w:rsidR="00931761" w:rsidRPr="00931761"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t>Collider Physics &amp; Monte Carlo Expertise</w:t>
            </w:r>
            <w:r w:rsidR="001A604E">
              <w:rPr>
                <w:rStyle w:val="s1"/>
                <w:b/>
                <w:bCs/>
              </w:rPr>
              <w:t>:</w:t>
            </w:r>
            <w:r w:rsidRPr="00931761">
              <w:rPr>
                <w:rFonts w:ascii="Times New Roman" w:hAnsi="Times New Roman"/>
                <w:sz w:val="24"/>
                <w:szCs w:val="24"/>
              </w:rPr>
              <w:t xml:space="preserve"> Played a central role in CMS generator integration, Monte Carlo benchmarking, and physics modeling studies for Higgs, BSM, and dark-sector processes.</w:t>
            </w:r>
          </w:p>
          <w:p w14:paraId="4F70181D" w14:textId="5EE6B761" w:rsidR="00931761" w:rsidRPr="00931761"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t>Leadership, Coordination &amp; Mentorship</w:t>
            </w:r>
            <w:r w:rsidR="001A604E">
              <w:rPr>
                <w:rFonts w:ascii="Times New Roman" w:hAnsi="Times New Roman"/>
                <w:sz w:val="24"/>
                <w:szCs w:val="24"/>
              </w:rPr>
              <w:t xml:space="preserve">: </w:t>
            </w:r>
            <w:r w:rsidRPr="00931761">
              <w:rPr>
                <w:rFonts w:ascii="Times New Roman" w:hAnsi="Times New Roman"/>
                <w:sz w:val="24"/>
                <w:szCs w:val="24"/>
              </w:rPr>
              <w:t>Coordinated international research activities, chaired journal clubs, managed large software efforts, and mentored high school, master’s, and PhD students.</w:t>
            </w:r>
          </w:p>
          <w:p w14:paraId="1A5A01D4" w14:textId="32FAE9C3" w:rsidR="00931761" w:rsidRPr="001A604E" w:rsidRDefault="00931761" w:rsidP="001A604E">
            <w:pPr>
              <w:pStyle w:val="p1"/>
              <w:numPr>
                <w:ilvl w:val="0"/>
                <w:numId w:val="15"/>
              </w:numPr>
              <w:spacing w:before="100" w:beforeAutospacing="1" w:after="100" w:afterAutospacing="1"/>
              <w:rPr>
                <w:rFonts w:ascii="Times New Roman" w:hAnsi="Times New Roman"/>
                <w:sz w:val="24"/>
                <w:szCs w:val="24"/>
              </w:rPr>
            </w:pPr>
            <w:r w:rsidRPr="00931761">
              <w:rPr>
                <w:rStyle w:val="s1"/>
                <w:rFonts w:ascii="Times New Roman" w:eastAsiaTheme="majorEastAsia" w:hAnsi="Times New Roman"/>
                <w:b/>
                <w:bCs/>
                <w:sz w:val="24"/>
                <w:szCs w:val="24"/>
              </w:rPr>
              <w:lastRenderedPageBreak/>
              <w:t>Scientific Communication &amp; Outreach</w:t>
            </w:r>
            <w:r w:rsidR="001A604E">
              <w:rPr>
                <w:rFonts w:ascii="Times New Roman" w:hAnsi="Times New Roman"/>
                <w:sz w:val="24"/>
                <w:szCs w:val="24"/>
              </w:rPr>
              <w:t>:</w:t>
            </w:r>
            <w:r w:rsidRPr="00931761">
              <w:rPr>
                <w:rFonts w:ascii="Times New Roman" w:hAnsi="Times New Roman"/>
                <w:sz w:val="24"/>
                <w:szCs w:val="24"/>
              </w:rPr>
              <w:t xml:space="preserve"> Delivered regular collaboration reports, </w:t>
            </w:r>
            <w:r w:rsidRPr="001A604E">
              <w:rPr>
                <w:rFonts w:ascii="Times New Roman" w:hAnsi="Times New Roman"/>
                <w:sz w:val="24"/>
                <w:szCs w:val="24"/>
              </w:rPr>
              <w:t>organized workshops, contributed to detector test-beam campaigns, and authored conference abstracts and peer-reviewed publications.</w:t>
            </w:r>
          </w:p>
          <w:p w14:paraId="5B2EECAE" w14:textId="0B339B16" w:rsidR="0025065C" w:rsidRPr="008729B9" w:rsidRDefault="001A604E" w:rsidP="0025065C">
            <w:pPr>
              <w:pStyle w:val="p1"/>
              <w:numPr>
                <w:ilvl w:val="0"/>
                <w:numId w:val="15"/>
              </w:numPr>
              <w:spacing w:before="100" w:beforeAutospacing="1" w:after="100" w:afterAutospacing="1"/>
              <w:rPr>
                <w:rFonts w:ascii="Times New Roman" w:hAnsi="Times New Roman"/>
                <w:sz w:val="24"/>
                <w:szCs w:val="24"/>
              </w:rPr>
            </w:pPr>
            <w:r w:rsidRPr="001A604E">
              <w:rPr>
                <w:rStyle w:val="s1"/>
                <w:rFonts w:ascii="Times New Roman" w:eastAsiaTheme="majorEastAsia" w:hAnsi="Times New Roman"/>
                <w:b/>
                <w:bCs/>
                <w:sz w:val="24"/>
                <w:szCs w:val="24"/>
              </w:rPr>
              <w:t>Research Funding &amp; Grant Leadership</w:t>
            </w:r>
            <w:r>
              <w:rPr>
                <w:rFonts w:ascii="Times New Roman" w:hAnsi="Times New Roman"/>
                <w:sz w:val="24"/>
                <w:szCs w:val="24"/>
              </w:rPr>
              <w:t>:</w:t>
            </w:r>
            <w:r w:rsidRPr="001A604E">
              <w:rPr>
                <w:rFonts w:ascii="Times New Roman" w:hAnsi="Times New Roman"/>
                <w:sz w:val="24"/>
                <w:szCs w:val="24"/>
              </w:rPr>
              <w:t xml:space="preserve"> Secured and managed competitive international research funding as Principal Investigator and Co-Investigator, including national and international grants supporting particle physics, data analytics, and early-career researcher development across China, the UK, and Malaysia.</w:t>
            </w:r>
          </w:p>
        </w:tc>
      </w:tr>
    </w:tbl>
    <w:p w14:paraId="2A02027B"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lastRenderedPageBreak/>
        <w:t>REPRESENTATIVE PUBLICATIONS</w:t>
      </w:r>
    </w:p>
    <w:tbl>
      <w:tblPr>
        <w:tblStyle w:val="TableGrid"/>
        <w:tblW w:w="0" w:type="auto"/>
        <w:tblLook w:val="04A0" w:firstRow="1" w:lastRow="0" w:firstColumn="1" w:lastColumn="0" w:noHBand="0" w:noVBand="1"/>
      </w:tblPr>
      <w:tblGrid>
        <w:gridCol w:w="9350"/>
      </w:tblGrid>
      <w:tr w:rsidR="0025065C" w14:paraId="5E7E8262" w14:textId="77777777" w:rsidTr="0025065C">
        <w:tc>
          <w:tcPr>
            <w:tcW w:w="9350" w:type="dxa"/>
          </w:tcPr>
          <w:p w14:paraId="159BA141" w14:textId="169FF9D6" w:rsidR="00536BAD" w:rsidRPr="00CC3149" w:rsidRDefault="00536BAD" w:rsidP="00CC3149">
            <w:pPr>
              <w:pStyle w:val="p1"/>
              <w:numPr>
                <w:ilvl w:val="0"/>
                <w:numId w:val="17"/>
              </w:numPr>
              <w:rPr>
                <w:rFonts w:ascii="Times New Roman" w:hAnsi="Times New Roman"/>
                <w:sz w:val="24"/>
                <w:szCs w:val="24"/>
              </w:rPr>
            </w:pPr>
            <w:r w:rsidRPr="00CC3149">
              <w:rPr>
                <w:rFonts w:ascii="Times New Roman" w:hAnsi="Times New Roman"/>
                <w:sz w:val="24"/>
                <w:szCs w:val="24"/>
              </w:rPr>
              <w:t>D. P. Aguillard</w:t>
            </w:r>
            <w:r w:rsidRPr="00CC3149">
              <w:rPr>
                <w:rFonts w:ascii="Times New Roman" w:hAnsi="Times New Roman"/>
                <w:sz w:val="24"/>
                <w:szCs w:val="24"/>
              </w:rPr>
              <w:t xml:space="preserve">, </w:t>
            </w:r>
            <w:r w:rsidRPr="00CC3149">
              <w:rPr>
                <w:rFonts w:ascii="Times New Roman" w:hAnsi="Times New Roman"/>
                <w:b/>
                <w:bCs/>
                <w:sz w:val="24"/>
                <w:szCs w:val="24"/>
              </w:rPr>
              <w:t>S. Y. Hoh</w:t>
            </w:r>
            <w:r w:rsidRPr="00CC3149">
              <w:rPr>
                <w:rFonts w:ascii="Times New Roman" w:hAnsi="Times New Roman"/>
                <w:sz w:val="24"/>
                <w:szCs w:val="24"/>
              </w:rPr>
              <w:t>,</w:t>
            </w:r>
            <w:r w:rsidRPr="00CC3149">
              <w:rPr>
                <w:rFonts w:ascii="Times New Roman" w:hAnsi="Times New Roman"/>
                <w:sz w:val="24"/>
                <w:szCs w:val="24"/>
              </w:rPr>
              <w:t xml:space="preserve"> et al. “Measurement of the Positive Muon Anomalous Magnetic Moment to 127</w:t>
            </w:r>
            <w:r w:rsidR="00CC3149" w:rsidRPr="00CC3149">
              <w:rPr>
                <w:rFonts w:ascii="Times New Roman" w:hAnsi="Times New Roman"/>
                <w:sz w:val="24"/>
                <w:szCs w:val="24"/>
              </w:rPr>
              <w:t xml:space="preserve"> </w:t>
            </w:r>
            <w:r w:rsidRPr="00CC3149">
              <w:rPr>
                <w:rFonts w:ascii="Times New Roman" w:hAnsi="Times New Roman"/>
                <w:sz w:val="24"/>
                <w:szCs w:val="24"/>
              </w:rPr>
              <w:t xml:space="preserve">ppb”. In: Phys. Rev. Lett. 135 (10 2025), p. 101802.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 10.1103/7clf-sm2v.</w:t>
            </w:r>
          </w:p>
          <w:p w14:paraId="75D5517F" w14:textId="65AED10F" w:rsidR="00CC3149" w:rsidRPr="00CC3149" w:rsidRDefault="00CC3149" w:rsidP="00CC3149">
            <w:pPr>
              <w:pStyle w:val="p1"/>
              <w:numPr>
                <w:ilvl w:val="0"/>
                <w:numId w:val="17"/>
              </w:numPr>
              <w:rPr>
                <w:rFonts w:ascii="Times New Roman" w:hAnsi="Times New Roman"/>
                <w:sz w:val="24"/>
                <w:szCs w:val="24"/>
              </w:rPr>
            </w:pPr>
            <w:r w:rsidRPr="00CC3149">
              <w:rPr>
                <w:rFonts w:ascii="Times New Roman" w:hAnsi="Times New Roman"/>
                <w:sz w:val="24"/>
                <w:szCs w:val="24"/>
              </w:rPr>
              <w:t xml:space="preserve">A. </w:t>
            </w:r>
            <w:r w:rsidRPr="00CC3149">
              <w:rPr>
                <w:rFonts w:ascii="Times New Roman" w:hAnsi="Times New Roman"/>
                <w:sz w:val="24"/>
                <w:szCs w:val="24"/>
              </w:rPr>
              <w:t>Adelmann, A. R. Bainbridge, I. Bailey,</w:t>
            </w:r>
            <w:r>
              <w:rPr>
                <w:rFonts w:ascii="Times New Roman" w:hAnsi="Times New Roman"/>
                <w:sz w:val="24"/>
                <w:szCs w:val="24"/>
              </w:rPr>
              <w:t xml:space="preserve"> </w:t>
            </w:r>
            <w:r w:rsidRPr="00CC3149">
              <w:rPr>
                <w:rFonts w:ascii="Times New Roman" w:hAnsi="Times New Roman"/>
                <w:b/>
                <w:bCs/>
                <w:sz w:val="24"/>
                <w:szCs w:val="24"/>
              </w:rPr>
              <w:t>S. Y. Hoh</w:t>
            </w:r>
            <w:r>
              <w:rPr>
                <w:rFonts w:ascii="Times New Roman" w:hAnsi="Times New Roman"/>
                <w:sz w:val="24"/>
                <w:szCs w:val="24"/>
              </w:rPr>
              <w:t>,</w:t>
            </w:r>
            <w:r w:rsidRPr="00CC3149">
              <w:rPr>
                <w:rFonts w:ascii="Times New Roman" w:hAnsi="Times New Roman"/>
                <w:sz w:val="24"/>
                <w:szCs w:val="24"/>
              </w:rPr>
              <w:t xml:space="preserve"> et al. “A compact frozen-spin trap for the search for the</w:t>
            </w:r>
            <w:r w:rsidRPr="00CC3149">
              <w:rPr>
                <w:rFonts w:ascii="Times New Roman" w:hAnsi="Times New Roman"/>
                <w:sz w:val="24"/>
                <w:szCs w:val="24"/>
              </w:rPr>
              <w:t xml:space="preserve"> </w:t>
            </w:r>
            <w:r w:rsidRPr="00CC3149">
              <w:rPr>
                <w:rFonts w:ascii="Times New Roman" w:hAnsi="Times New Roman"/>
                <w:sz w:val="24"/>
                <w:szCs w:val="24"/>
              </w:rPr>
              <w:t xml:space="preserve">electric dipole moment of the muon”. In: The European Physical Journal C 85 (2025), p. 622.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w:t>
            </w:r>
            <w:r w:rsidRPr="00CC3149">
              <w:rPr>
                <w:rFonts w:ascii="Times New Roman" w:hAnsi="Times New Roman"/>
                <w:sz w:val="24"/>
                <w:szCs w:val="24"/>
              </w:rPr>
              <w:t xml:space="preserve"> </w:t>
            </w:r>
            <w:r w:rsidRPr="00CC3149">
              <w:rPr>
                <w:rFonts w:ascii="Times New Roman" w:hAnsi="Times New Roman"/>
                <w:sz w:val="24"/>
                <w:szCs w:val="24"/>
              </w:rPr>
              <w:t>10.1140/</w:t>
            </w:r>
            <w:proofErr w:type="spellStart"/>
            <w:r w:rsidRPr="00CC3149">
              <w:rPr>
                <w:rFonts w:ascii="Times New Roman" w:hAnsi="Times New Roman"/>
                <w:sz w:val="24"/>
                <w:szCs w:val="24"/>
              </w:rPr>
              <w:t>epjc</w:t>
            </w:r>
            <w:proofErr w:type="spellEnd"/>
            <w:r w:rsidRPr="00CC3149">
              <w:rPr>
                <w:rFonts w:ascii="Times New Roman" w:hAnsi="Times New Roman"/>
                <w:sz w:val="24"/>
                <w:szCs w:val="24"/>
              </w:rPr>
              <w:t>/s10052-025-14295-7.</w:t>
            </w:r>
          </w:p>
          <w:p w14:paraId="79F5B0ED" w14:textId="485C3CF7" w:rsidR="00B566C0" w:rsidRPr="00CC3149" w:rsidRDefault="001A604E" w:rsidP="001A604E">
            <w:pPr>
              <w:pStyle w:val="p1"/>
              <w:numPr>
                <w:ilvl w:val="0"/>
                <w:numId w:val="16"/>
              </w:numPr>
              <w:rPr>
                <w:rFonts w:ascii="Times New Roman" w:hAnsi="Times New Roman"/>
                <w:sz w:val="24"/>
                <w:szCs w:val="24"/>
              </w:rPr>
            </w:pPr>
            <w:r w:rsidRPr="00CC3149">
              <w:rPr>
                <w:rFonts w:ascii="Times New Roman" w:hAnsi="Times New Roman"/>
                <w:sz w:val="24"/>
                <w:szCs w:val="24"/>
              </w:rPr>
              <w:t>Kim Siang Khaw</w:t>
            </w:r>
            <w:r w:rsidRPr="00CC3149">
              <w:rPr>
                <w:rFonts w:ascii="Times New Roman" w:hAnsi="Times New Roman"/>
                <w:sz w:val="24"/>
                <w:szCs w:val="24"/>
              </w:rPr>
              <w:t xml:space="preserve">, </w:t>
            </w:r>
            <w:r w:rsidRPr="00CC3149">
              <w:rPr>
                <w:rFonts w:ascii="Times New Roman" w:hAnsi="Times New Roman"/>
                <w:b/>
                <w:bCs/>
                <w:sz w:val="24"/>
                <w:szCs w:val="24"/>
              </w:rPr>
              <w:t>Siew Yan Hoh</w:t>
            </w:r>
            <w:r w:rsidRPr="00CC3149">
              <w:rPr>
                <w:rFonts w:ascii="Times New Roman" w:hAnsi="Times New Roman"/>
                <w:sz w:val="24"/>
                <w:szCs w:val="24"/>
              </w:rPr>
              <w:t>,</w:t>
            </w:r>
            <w:r w:rsidRPr="00CC3149">
              <w:rPr>
                <w:rFonts w:ascii="Times New Roman" w:hAnsi="Times New Roman"/>
                <w:sz w:val="24"/>
                <w:szCs w:val="24"/>
              </w:rPr>
              <w:t xml:space="preserve"> et al. “Non-Invasive Assessment of Sediment Accumulation Using </w:t>
            </w:r>
            <w:proofErr w:type="spellStart"/>
            <w:r w:rsidRPr="00CC3149">
              <w:rPr>
                <w:rFonts w:ascii="Times New Roman" w:hAnsi="Times New Roman"/>
                <w:sz w:val="24"/>
                <w:szCs w:val="24"/>
              </w:rPr>
              <w:t>Muography</w:t>
            </w:r>
            <w:proofErr w:type="spellEnd"/>
            <w:r w:rsidRPr="00CC3149">
              <w:rPr>
                <w:rFonts w:ascii="Times New Roman" w:hAnsi="Times New Roman"/>
                <w:sz w:val="24"/>
                <w:szCs w:val="24"/>
              </w:rPr>
              <w:t>: A</w:t>
            </w:r>
            <w:r w:rsidRPr="00CC3149">
              <w:rPr>
                <w:rFonts w:ascii="Times New Roman" w:hAnsi="Times New Roman"/>
                <w:sz w:val="24"/>
                <w:szCs w:val="24"/>
              </w:rPr>
              <w:t xml:space="preserve"> </w:t>
            </w:r>
            <w:r w:rsidRPr="00CC3149">
              <w:rPr>
                <w:rFonts w:ascii="Times New Roman" w:hAnsi="Times New Roman"/>
                <w:sz w:val="24"/>
                <w:szCs w:val="24"/>
              </w:rPr>
              <w:t xml:space="preserve">Pilot Run at the Shanghai Outer Ring Tunnel”. In: (Apr. 2025). </w:t>
            </w:r>
            <w:proofErr w:type="spellStart"/>
            <w:r w:rsidRPr="00CC3149">
              <w:rPr>
                <w:rFonts w:ascii="Times New Roman" w:hAnsi="Times New Roman"/>
                <w:sz w:val="24"/>
                <w:szCs w:val="24"/>
              </w:rPr>
              <w:t>arXiv</w:t>
            </w:r>
            <w:proofErr w:type="spellEnd"/>
            <w:r w:rsidRPr="00CC3149">
              <w:rPr>
                <w:rFonts w:ascii="Times New Roman" w:hAnsi="Times New Roman"/>
                <w:sz w:val="24"/>
                <w:szCs w:val="24"/>
              </w:rPr>
              <w:t>: 2504.00582 [</w:t>
            </w:r>
            <w:proofErr w:type="spellStart"/>
            <w:r w:rsidRPr="00CC3149">
              <w:rPr>
                <w:rFonts w:ascii="Times New Roman" w:hAnsi="Times New Roman"/>
                <w:sz w:val="24"/>
                <w:szCs w:val="24"/>
              </w:rPr>
              <w:t>physics.app-ph</w:t>
            </w:r>
            <w:proofErr w:type="spellEnd"/>
            <w:r w:rsidRPr="00CC3149">
              <w:rPr>
                <w:rFonts w:ascii="Times New Roman" w:hAnsi="Times New Roman"/>
                <w:sz w:val="24"/>
                <w:szCs w:val="24"/>
              </w:rPr>
              <w:t>].</w:t>
            </w:r>
          </w:p>
          <w:p w14:paraId="2E77C5E1" w14:textId="35EE4D67" w:rsidR="001A604E" w:rsidRPr="00CC3149" w:rsidRDefault="001A604E" w:rsidP="001A604E">
            <w:pPr>
              <w:pStyle w:val="p1"/>
              <w:numPr>
                <w:ilvl w:val="0"/>
                <w:numId w:val="16"/>
              </w:numPr>
              <w:rPr>
                <w:rFonts w:ascii="Times New Roman" w:hAnsi="Times New Roman"/>
                <w:sz w:val="24"/>
                <w:szCs w:val="24"/>
              </w:rPr>
            </w:pPr>
            <w:r w:rsidRPr="00CC3149">
              <w:rPr>
                <w:rFonts w:ascii="Times New Roman" w:hAnsi="Times New Roman"/>
                <w:b/>
                <w:bCs/>
                <w:sz w:val="24"/>
                <w:szCs w:val="24"/>
              </w:rPr>
              <w:t>Siew Yan Hoh</w:t>
            </w:r>
            <w:r w:rsidRPr="00CC3149">
              <w:rPr>
                <w:rFonts w:ascii="Times New Roman" w:hAnsi="Times New Roman"/>
                <w:sz w:val="24"/>
                <w:szCs w:val="24"/>
              </w:rPr>
              <w:t xml:space="preserve"> et al. “Bayesian optimization of beam injection and storage in the PSI </w:t>
            </w:r>
            <w:proofErr w:type="spellStart"/>
            <w:r w:rsidRPr="00CC3149">
              <w:rPr>
                <w:rFonts w:ascii="Times New Roman" w:hAnsi="Times New Roman"/>
                <w:sz w:val="24"/>
                <w:szCs w:val="24"/>
              </w:rPr>
              <w:t>muEDM</w:t>
            </w:r>
            <w:proofErr w:type="spellEnd"/>
            <w:r w:rsidR="00CC3149" w:rsidRPr="00CC3149">
              <w:rPr>
                <w:rFonts w:ascii="Times New Roman" w:hAnsi="Times New Roman"/>
                <w:sz w:val="24"/>
                <w:szCs w:val="24"/>
              </w:rPr>
              <w:t xml:space="preserve"> </w:t>
            </w:r>
            <w:r w:rsidRPr="00CC3149">
              <w:rPr>
                <w:rFonts w:ascii="Times New Roman" w:hAnsi="Times New Roman"/>
                <w:sz w:val="24"/>
                <w:szCs w:val="24"/>
              </w:rPr>
              <w:t xml:space="preserve">Experiment”. In: (Mar. 2025). </w:t>
            </w:r>
            <w:proofErr w:type="spellStart"/>
            <w:r w:rsidRPr="00CC3149">
              <w:rPr>
                <w:rFonts w:ascii="Times New Roman" w:hAnsi="Times New Roman"/>
                <w:sz w:val="24"/>
                <w:szCs w:val="24"/>
              </w:rPr>
              <w:t>arXiv</w:t>
            </w:r>
            <w:proofErr w:type="spellEnd"/>
            <w:r w:rsidRPr="00CC3149">
              <w:rPr>
                <w:rFonts w:ascii="Times New Roman" w:hAnsi="Times New Roman"/>
                <w:sz w:val="24"/>
                <w:szCs w:val="24"/>
              </w:rPr>
              <w:t>: 2503.01607 [</w:t>
            </w:r>
            <w:proofErr w:type="spellStart"/>
            <w:r w:rsidRPr="00CC3149">
              <w:rPr>
                <w:rFonts w:ascii="Times New Roman" w:hAnsi="Times New Roman"/>
                <w:sz w:val="24"/>
                <w:szCs w:val="24"/>
              </w:rPr>
              <w:t>physics.acc-ph</w:t>
            </w:r>
            <w:proofErr w:type="spellEnd"/>
            <w:r w:rsidRPr="00CC3149">
              <w:rPr>
                <w:rFonts w:ascii="Times New Roman" w:hAnsi="Times New Roman"/>
                <w:sz w:val="24"/>
                <w:szCs w:val="24"/>
              </w:rPr>
              <w:t>].</w:t>
            </w:r>
          </w:p>
          <w:p w14:paraId="2A864131" w14:textId="491DEE10" w:rsidR="00536BAD" w:rsidRPr="00CC3149" w:rsidRDefault="00536BAD" w:rsidP="00536BAD">
            <w:pPr>
              <w:pStyle w:val="p1"/>
              <w:numPr>
                <w:ilvl w:val="0"/>
                <w:numId w:val="16"/>
              </w:numPr>
              <w:rPr>
                <w:rFonts w:ascii="Times New Roman" w:hAnsi="Times New Roman"/>
                <w:sz w:val="24"/>
                <w:szCs w:val="24"/>
              </w:rPr>
            </w:pPr>
            <w:r w:rsidRPr="00CC3149">
              <w:rPr>
                <w:rFonts w:ascii="Times New Roman" w:hAnsi="Times New Roman"/>
                <w:sz w:val="24"/>
                <w:szCs w:val="24"/>
              </w:rPr>
              <w:t xml:space="preserve">F.T.T. Houng, </w:t>
            </w:r>
            <w:r w:rsidRPr="00CC3149">
              <w:rPr>
                <w:rFonts w:ascii="Times New Roman" w:hAnsi="Times New Roman"/>
                <w:b/>
                <w:bCs/>
                <w:sz w:val="24"/>
                <w:szCs w:val="24"/>
              </w:rPr>
              <w:t>S.Y. Hoh</w:t>
            </w:r>
            <w:r w:rsidRPr="00CC3149">
              <w:rPr>
                <w:rFonts w:ascii="Times New Roman" w:hAnsi="Times New Roman"/>
                <w:sz w:val="24"/>
                <w:szCs w:val="24"/>
              </w:rPr>
              <w:t>, and J.F. Ong. “</w:t>
            </w:r>
            <w:proofErr w:type="spellStart"/>
            <w:r w:rsidRPr="00CC3149">
              <w:rPr>
                <w:rFonts w:ascii="Times New Roman" w:hAnsi="Times New Roman"/>
                <w:sz w:val="24"/>
                <w:szCs w:val="24"/>
              </w:rPr>
              <w:t>Ionisation</w:t>
            </w:r>
            <w:proofErr w:type="spellEnd"/>
            <w:r w:rsidRPr="00CC3149">
              <w:rPr>
                <w:rFonts w:ascii="Times New Roman" w:hAnsi="Times New Roman"/>
                <w:sz w:val="24"/>
                <w:szCs w:val="24"/>
              </w:rPr>
              <w:t xml:space="preserve"> in nanowire by ultra-short relativistic laser pulse”.</w:t>
            </w:r>
            <w:r w:rsidR="00CC3149" w:rsidRPr="00CC3149">
              <w:rPr>
                <w:rFonts w:ascii="Times New Roman" w:hAnsi="Times New Roman"/>
                <w:sz w:val="24"/>
                <w:szCs w:val="24"/>
              </w:rPr>
              <w:t xml:space="preserve"> </w:t>
            </w:r>
            <w:r w:rsidRPr="00CC3149">
              <w:rPr>
                <w:rFonts w:ascii="Times New Roman" w:hAnsi="Times New Roman"/>
                <w:sz w:val="24"/>
                <w:szCs w:val="24"/>
              </w:rPr>
              <w:t xml:space="preserve">In: Fundamental Plasma Physics 10 (2024), p. 100045.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w:t>
            </w:r>
            <w:r w:rsidR="00CC3149" w:rsidRPr="00CC3149">
              <w:rPr>
                <w:rFonts w:ascii="Times New Roman" w:hAnsi="Times New Roman"/>
                <w:sz w:val="24"/>
                <w:szCs w:val="24"/>
              </w:rPr>
              <w:t xml:space="preserve"> </w:t>
            </w:r>
            <w:r w:rsidRPr="00CC3149">
              <w:rPr>
                <w:rFonts w:ascii="Times New Roman" w:hAnsi="Times New Roman"/>
                <w:sz w:val="24"/>
                <w:szCs w:val="24"/>
              </w:rPr>
              <w:t>https://doi.org/10.1016/j.fpp.2024.100045.</w:t>
            </w:r>
          </w:p>
          <w:p w14:paraId="4457BBFD" w14:textId="10233D72" w:rsidR="00536BAD" w:rsidRPr="00CC3149" w:rsidRDefault="00536BAD" w:rsidP="00536BAD">
            <w:pPr>
              <w:pStyle w:val="p1"/>
              <w:numPr>
                <w:ilvl w:val="0"/>
                <w:numId w:val="16"/>
              </w:numPr>
              <w:rPr>
                <w:rFonts w:ascii="Times New Roman" w:hAnsi="Times New Roman"/>
                <w:sz w:val="24"/>
                <w:szCs w:val="24"/>
              </w:rPr>
            </w:pPr>
            <w:r w:rsidRPr="00CC3149">
              <w:rPr>
                <w:rFonts w:ascii="Times New Roman" w:hAnsi="Times New Roman"/>
                <w:sz w:val="24"/>
                <w:szCs w:val="24"/>
              </w:rPr>
              <w:t>F. T. T. Houng</w:t>
            </w:r>
            <w:r w:rsidR="00CC3149">
              <w:rPr>
                <w:rFonts w:ascii="Times New Roman" w:hAnsi="Times New Roman"/>
                <w:sz w:val="24"/>
                <w:szCs w:val="24"/>
              </w:rPr>
              <w:t xml:space="preserve">, </w:t>
            </w:r>
            <w:r w:rsidR="00CC3149" w:rsidRPr="00CC3149">
              <w:rPr>
                <w:rFonts w:ascii="Times New Roman" w:hAnsi="Times New Roman"/>
                <w:b/>
                <w:bCs/>
                <w:sz w:val="24"/>
                <w:szCs w:val="24"/>
              </w:rPr>
              <w:t>S. Y. Hoh</w:t>
            </w:r>
            <w:r w:rsidRPr="00CC3149">
              <w:rPr>
                <w:rFonts w:ascii="Times New Roman" w:hAnsi="Times New Roman"/>
                <w:sz w:val="24"/>
                <w:szCs w:val="24"/>
              </w:rPr>
              <w:t xml:space="preserve"> et al. “Gamma-ray back emission from nanowire array irradiated by ultra-intense</w:t>
            </w:r>
            <w:r w:rsidR="00CC3149" w:rsidRPr="00CC3149">
              <w:rPr>
                <w:rFonts w:ascii="Times New Roman" w:hAnsi="Times New Roman"/>
                <w:sz w:val="24"/>
                <w:szCs w:val="24"/>
              </w:rPr>
              <w:t xml:space="preserve"> </w:t>
            </w:r>
            <w:r w:rsidRPr="00CC3149">
              <w:rPr>
                <w:rFonts w:ascii="Times New Roman" w:hAnsi="Times New Roman"/>
                <w:sz w:val="24"/>
                <w:szCs w:val="24"/>
              </w:rPr>
              <w:t xml:space="preserve">relativistic laser pulse”. In: AIP Advances 14.11 (Nov. 2024), p. 115106.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 10.1063/5.0229778.</w:t>
            </w:r>
          </w:p>
          <w:p w14:paraId="1D503AE3" w14:textId="77777777" w:rsidR="00CC3149" w:rsidRPr="00CC3149" w:rsidRDefault="00CC3149" w:rsidP="00CC3149">
            <w:pPr>
              <w:pStyle w:val="p1"/>
              <w:numPr>
                <w:ilvl w:val="0"/>
                <w:numId w:val="16"/>
              </w:numPr>
              <w:rPr>
                <w:rFonts w:ascii="Times New Roman" w:hAnsi="Times New Roman"/>
                <w:sz w:val="24"/>
                <w:szCs w:val="24"/>
              </w:rPr>
            </w:pPr>
            <w:r w:rsidRPr="00CC3149">
              <w:rPr>
                <w:rFonts w:ascii="Times New Roman" w:hAnsi="Times New Roman"/>
                <w:sz w:val="24"/>
                <w:szCs w:val="24"/>
              </w:rPr>
              <w:t>CMS Collaboration. “A Portrait of the Higgs Boson by the CMS Experiment Ten Years After the</w:t>
            </w:r>
            <w:r w:rsidRPr="00CC3149">
              <w:rPr>
                <w:rFonts w:ascii="Times New Roman" w:hAnsi="Times New Roman"/>
                <w:sz w:val="24"/>
                <w:szCs w:val="24"/>
              </w:rPr>
              <w:t xml:space="preserve"> </w:t>
            </w:r>
            <w:r w:rsidRPr="00CC3149">
              <w:rPr>
                <w:rFonts w:ascii="Times New Roman" w:hAnsi="Times New Roman"/>
                <w:sz w:val="24"/>
                <w:szCs w:val="24"/>
              </w:rPr>
              <w:t xml:space="preserve">Discovery”. In: Nature 607 (2022), pp. 60–68.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 10.1038/s41586-022-04892-x.</w:t>
            </w:r>
          </w:p>
          <w:p w14:paraId="3BBFB37C" w14:textId="2AC4B19A" w:rsidR="00CC3149" w:rsidRPr="00CC3149" w:rsidRDefault="00CC3149" w:rsidP="00CC3149">
            <w:pPr>
              <w:pStyle w:val="p1"/>
              <w:numPr>
                <w:ilvl w:val="0"/>
                <w:numId w:val="16"/>
              </w:numPr>
              <w:rPr>
                <w:rFonts w:ascii="Times New Roman" w:hAnsi="Times New Roman"/>
                <w:sz w:val="24"/>
                <w:szCs w:val="24"/>
              </w:rPr>
            </w:pPr>
            <w:r w:rsidRPr="00CC3149">
              <w:rPr>
                <w:rFonts w:ascii="Times New Roman" w:hAnsi="Times New Roman"/>
                <w:sz w:val="24"/>
                <w:szCs w:val="24"/>
              </w:rPr>
              <w:t>A. Tumasyan, W. Adam,</w:t>
            </w:r>
            <w:r>
              <w:rPr>
                <w:rFonts w:ascii="Times New Roman" w:hAnsi="Times New Roman"/>
                <w:sz w:val="24"/>
                <w:szCs w:val="24"/>
              </w:rPr>
              <w:t xml:space="preserve"> </w:t>
            </w:r>
            <w:r w:rsidRPr="00CC3149">
              <w:rPr>
                <w:rFonts w:ascii="Times New Roman" w:hAnsi="Times New Roman"/>
                <w:b/>
                <w:bCs/>
                <w:sz w:val="24"/>
                <w:szCs w:val="24"/>
              </w:rPr>
              <w:t>S. Y. Hoh</w:t>
            </w:r>
            <w:r>
              <w:rPr>
                <w:rFonts w:ascii="Times New Roman" w:hAnsi="Times New Roman"/>
                <w:sz w:val="24"/>
                <w:szCs w:val="24"/>
              </w:rPr>
              <w:t>,</w:t>
            </w:r>
            <w:r w:rsidRPr="00CC3149">
              <w:rPr>
                <w:rFonts w:ascii="Times New Roman" w:hAnsi="Times New Roman"/>
                <w:sz w:val="24"/>
                <w:szCs w:val="24"/>
              </w:rPr>
              <w:t xml:space="preserve"> and J. W. </w:t>
            </w:r>
            <w:proofErr w:type="spellStart"/>
            <w:r w:rsidRPr="00CC3149">
              <w:rPr>
                <w:rFonts w:ascii="Times New Roman" w:hAnsi="Times New Roman"/>
                <w:sz w:val="24"/>
                <w:szCs w:val="24"/>
              </w:rPr>
              <w:t>Andrejkovic</w:t>
            </w:r>
            <w:proofErr w:type="spellEnd"/>
            <w:r w:rsidRPr="00CC3149">
              <w:rPr>
                <w:rFonts w:ascii="Times New Roman" w:hAnsi="Times New Roman"/>
                <w:sz w:val="24"/>
                <w:szCs w:val="24"/>
              </w:rPr>
              <w:t xml:space="preserve"> et al. [CMS Collaboration]. “Measurements of the</w:t>
            </w:r>
            <w:r w:rsidRPr="00CC3149">
              <w:rPr>
                <w:rFonts w:ascii="Times New Roman" w:hAnsi="Times New Roman"/>
                <w:sz w:val="24"/>
                <w:szCs w:val="24"/>
              </w:rPr>
              <w:t xml:space="preserve"> </w:t>
            </w:r>
            <w:r w:rsidRPr="00CC3149">
              <w:rPr>
                <w:rFonts w:ascii="Times New Roman" w:hAnsi="Times New Roman"/>
                <w:sz w:val="24"/>
                <w:szCs w:val="24"/>
              </w:rPr>
              <w:t>Higgs boson production cross section and couplings in the W boson pair decay channel in</w:t>
            </w:r>
            <w:r w:rsidRPr="00CC3149">
              <w:rPr>
                <w:rFonts w:ascii="Times New Roman" w:hAnsi="Times New Roman"/>
                <w:sz w:val="24"/>
                <w:szCs w:val="24"/>
              </w:rPr>
              <w:t xml:space="preserve"> </w:t>
            </w:r>
            <w:r w:rsidRPr="00CC3149">
              <w:rPr>
                <w:rFonts w:ascii="Times New Roman" w:hAnsi="Times New Roman"/>
                <w:sz w:val="24"/>
                <w:szCs w:val="24"/>
              </w:rPr>
              <w:t xml:space="preserve">proton-proton collisions at”. In: Eur. Phys. J. C 83 (2023), p. 667.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w:t>
            </w:r>
            <w:r w:rsidRPr="00CC3149">
              <w:rPr>
                <w:rFonts w:ascii="Times New Roman" w:hAnsi="Times New Roman"/>
                <w:sz w:val="24"/>
                <w:szCs w:val="24"/>
              </w:rPr>
              <w:t xml:space="preserve"> </w:t>
            </w:r>
            <w:r w:rsidRPr="00CC3149">
              <w:rPr>
                <w:rFonts w:ascii="Times New Roman" w:hAnsi="Times New Roman"/>
                <w:sz w:val="24"/>
                <w:szCs w:val="24"/>
              </w:rPr>
              <w:t>10.1140/</w:t>
            </w:r>
            <w:proofErr w:type="spellStart"/>
            <w:r w:rsidRPr="00CC3149">
              <w:rPr>
                <w:rFonts w:ascii="Times New Roman" w:hAnsi="Times New Roman"/>
                <w:sz w:val="24"/>
                <w:szCs w:val="24"/>
              </w:rPr>
              <w:t>epjc</w:t>
            </w:r>
            <w:proofErr w:type="spellEnd"/>
            <w:r w:rsidRPr="00CC3149">
              <w:rPr>
                <w:rFonts w:ascii="Times New Roman" w:hAnsi="Times New Roman"/>
                <w:sz w:val="24"/>
                <w:szCs w:val="24"/>
              </w:rPr>
              <w:t>/s10052-023-11632-6.</w:t>
            </w:r>
          </w:p>
          <w:p w14:paraId="14002733" w14:textId="08946DE0" w:rsidR="00CC3149" w:rsidRPr="00CC3149" w:rsidRDefault="00CC3149" w:rsidP="00CC3149">
            <w:pPr>
              <w:pStyle w:val="p1"/>
              <w:numPr>
                <w:ilvl w:val="0"/>
                <w:numId w:val="16"/>
              </w:numPr>
              <w:rPr>
                <w:rFonts w:ascii="Times New Roman" w:hAnsi="Times New Roman"/>
                <w:sz w:val="24"/>
                <w:szCs w:val="24"/>
              </w:rPr>
            </w:pPr>
            <w:r w:rsidRPr="00CC3149">
              <w:rPr>
                <w:rFonts w:ascii="Times New Roman" w:hAnsi="Times New Roman"/>
                <w:sz w:val="24"/>
                <w:szCs w:val="24"/>
              </w:rPr>
              <w:t>B. Blan L. Canali</w:t>
            </w:r>
            <w:r>
              <w:rPr>
                <w:rFonts w:ascii="Times New Roman" w:hAnsi="Times New Roman"/>
                <w:sz w:val="24"/>
                <w:szCs w:val="24"/>
              </w:rPr>
              <w:t xml:space="preserve">, </w:t>
            </w:r>
            <w:r w:rsidRPr="00CC3149">
              <w:rPr>
                <w:rFonts w:ascii="Times New Roman" w:hAnsi="Times New Roman"/>
                <w:b/>
                <w:bCs/>
                <w:sz w:val="24"/>
                <w:szCs w:val="24"/>
              </w:rPr>
              <w:t>S. Y. Hoh</w:t>
            </w:r>
            <w:r w:rsidRPr="00CC3149">
              <w:rPr>
                <w:rFonts w:ascii="Times New Roman" w:hAnsi="Times New Roman"/>
                <w:sz w:val="24"/>
                <w:szCs w:val="24"/>
              </w:rPr>
              <w:t xml:space="preserve"> et al. M. Cremonesi C. Bellini. “Using Big Data Technologies for HEP Analysis”.</w:t>
            </w:r>
            <w:r w:rsidRPr="00CC3149">
              <w:rPr>
                <w:rFonts w:ascii="Times New Roman" w:hAnsi="Times New Roman"/>
                <w:sz w:val="24"/>
                <w:szCs w:val="24"/>
              </w:rPr>
              <w:t xml:space="preserve"> </w:t>
            </w:r>
            <w:r w:rsidRPr="00CC3149">
              <w:rPr>
                <w:rFonts w:ascii="Times New Roman" w:hAnsi="Times New Roman"/>
                <w:sz w:val="24"/>
                <w:szCs w:val="24"/>
              </w:rPr>
              <w:t xml:space="preserve">In: European Physical Journal Web of Conferences (2019).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 10.1051/</w:t>
            </w:r>
            <w:proofErr w:type="spellStart"/>
            <w:r w:rsidRPr="00CC3149">
              <w:rPr>
                <w:rFonts w:ascii="Times New Roman" w:hAnsi="Times New Roman"/>
                <w:sz w:val="24"/>
                <w:szCs w:val="24"/>
              </w:rPr>
              <w:t>epjconf</w:t>
            </w:r>
            <w:proofErr w:type="spellEnd"/>
            <w:r w:rsidRPr="00CC3149">
              <w:rPr>
                <w:rFonts w:ascii="Times New Roman" w:hAnsi="Times New Roman"/>
                <w:sz w:val="24"/>
                <w:szCs w:val="24"/>
              </w:rPr>
              <w:t>/201921406030.</w:t>
            </w:r>
            <w:r w:rsidRPr="00CC3149">
              <w:rPr>
                <w:rFonts w:ascii="Times New Roman" w:hAnsi="Times New Roman"/>
                <w:sz w:val="24"/>
                <w:szCs w:val="24"/>
              </w:rPr>
              <w:t xml:space="preserve"> </w:t>
            </w:r>
            <w:proofErr w:type="spellStart"/>
            <w:r w:rsidRPr="00CC3149">
              <w:rPr>
                <w:rFonts w:ascii="Times New Roman" w:hAnsi="Times New Roman"/>
                <w:sz w:val="24"/>
                <w:szCs w:val="24"/>
              </w:rPr>
              <w:t>arXiv</w:t>
            </w:r>
            <w:proofErr w:type="spellEnd"/>
            <w:r w:rsidRPr="00CC3149">
              <w:rPr>
                <w:rFonts w:ascii="Times New Roman" w:hAnsi="Times New Roman"/>
                <w:sz w:val="24"/>
                <w:szCs w:val="24"/>
              </w:rPr>
              <w:t>: 1901.07143 [</w:t>
            </w:r>
            <w:proofErr w:type="spellStart"/>
            <w:proofErr w:type="gramStart"/>
            <w:r w:rsidRPr="00CC3149">
              <w:rPr>
                <w:rFonts w:ascii="Times New Roman" w:hAnsi="Times New Roman"/>
                <w:sz w:val="24"/>
                <w:szCs w:val="24"/>
              </w:rPr>
              <w:t>cs.DC</w:t>
            </w:r>
            <w:proofErr w:type="spellEnd"/>
            <w:proofErr w:type="gramEnd"/>
            <w:r w:rsidRPr="00CC3149">
              <w:rPr>
                <w:rFonts w:ascii="Times New Roman" w:hAnsi="Times New Roman"/>
                <w:sz w:val="24"/>
                <w:szCs w:val="24"/>
              </w:rPr>
              <w:t>].</w:t>
            </w:r>
          </w:p>
          <w:p w14:paraId="1FB098FC" w14:textId="43F78687" w:rsidR="00CC3149" w:rsidRPr="00CC3149" w:rsidRDefault="00CC3149" w:rsidP="00CC3149">
            <w:pPr>
              <w:pStyle w:val="p1"/>
              <w:numPr>
                <w:ilvl w:val="0"/>
                <w:numId w:val="16"/>
              </w:numPr>
              <w:rPr>
                <w:rFonts w:ascii="Times New Roman" w:hAnsi="Times New Roman"/>
                <w:sz w:val="24"/>
                <w:szCs w:val="24"/>
              </w:rPr>
            </w:pPr>
            <w:r w:rsidRPr="00CC3149">
              <w:rPr>
                <w:rFonts w:ascii="Times New Roman" w:hAnsi="Times New Roman"/>
                <w:sz w:val="24"/>
                <w:szCs w:val="24"/>
              </w:rPr>
              <w:t>D. Bloch E</w:t>
            </w:r>
            <w:r>
              <w:rPr>
                <w:rFonts w:ascii="Times New Roman" w:hAnsi="Times New Roman"/>
                <w:sz w:val="24"/>
                <w:szCs w:val="24"/>
              </w:rPr>
              <w:t>,</w:t>
            </w:r>
            <w:r w:rsidRPr="00CC3149">
              <w:rPr>
                <w:rFonts w:ascii="Times New Roman" w:hAnsi="Times New Roman"/>
                <w:sz w:val="24"/>
                <w:szCs w:val="24"/>
              </w:rPr>
              <w:t xml:space="preserve"> </w:t>
            </w:r>
            <w:proofErr w:type="spellStart"/>
            <w:r w:rsidRPr="00CC3149">
              <w:rPr>
                <w:rFonts w:ascii="Times New Roman" w:hAnsi="Times New Roman"/>
                <w:sz w:val="24"/>
                <w:szCs w:val="24"/>
              </w:rPr>
              <w:t>Brondolin</w:t>
            </w:r>
            <w:proofErr w:type="spellEnd"/>
            <w:r w:rsidRPr="00CC3149">
              <w:rPr>
                <w:rFonts w:ascii="Times New Roman" w:hAnsi="Times New Roman"/>
                <w:sz w:val="24"/>
                <w:szCs w:val="24"/>
              </w:rPr>
              <w:t xml:space="preserve"> M</w:t>
            </w:r>
            <w:r>
              <w:rPr>
                <w:rFonts w:ascii="Times New Roman" w:hAnsi="Times New Roman"/>
                <w:sz w:val="24"/>
                <w:szCs w:val="24"/>
              </w:rPr>
              <w:t xml:space="preserve">, </w:t>
            </w:r>
            <w:r w:rsidRPr="00CC3149">
              <w:rPr>
                <w:rFonts w:ascii="Times New Roman" w:hAnsi="Times New Roman"/>
                <w:b/>
                <w:bCs/>
                <w:sz w:val="24"/>
                <w:szCs w:val="24"/>
              </w:rPr>
              <w:t>S.Y. Hoh</w:t>
            </w:r>
            <w:r>
              <w:rPr>
                <w:rFonts w:ascii="Times New Roman" w:hAnsi="Times New Roman"/>
                <w:sz w:val="24"/>
                <w:szCs w:val="24"/>
              </w:rPr>
              <w:t>,</w:t>
            </w:r>
            <w:r w:rsidRPr="00CC3149">
              <w:rPr>
                <w:rFonts w:ascii="Times New Roman" w:hAnsi="Times New Roman"/>
                <w:sz w:val="24"/>
                <w:szCs w:val="24"/>
              </w:rPr>
              <w:t xml:space="preserve"> Dragicevic</w:t>
            </w:r>
            <w:r>
              <w:rPr>
                <w:rFonts w:ascii="Times New Roman" w:hAnsi="Times New Roman"/>
                <w:sz w:val="24"/>
                <w:szCs w:val="24"/>
              </w:rPr>
              <w:t>,</w:t>
            </w:r>
            <w:r w:rsidRPr="00CC3149">
              <w:rPr>
                <w:rFonts w:ascii="Times New Roman" w:hAnsi="Times New Roman"/>
                <w:sz w:val="24"/>
                <w:szCs w:val="24"/>
              </w:rPr>
              <w:t xml:space="preserve"> R</w:t>
            </w:r>
            <w:r>
              <w:rPr>
                <w:rFonts w:ascii="Times New Roman" w:hAnsi="Times New Roman"/>
                <w:sz w:val="24"/>
                <w:szCs w:val="24"/>
              </w:rPr>
              <w:t>.</w:t>
            </w:r>
            <w:r w:rsidRPr="00CC3149">
              <w:rPr>
                <w:rFonts w:ascii="Times New Roman" w:hAnsi="Times New Roman"/>
                <w:sz w:val="24"/>
                <w:szCs w:val="24"/>
              </w:rPr>
              <w:t xml:space="preserve"> Frühwirth</w:t>
            </w:r>
            <w:r>
              <w:rPr>
                <w:rFonts w:ascii="Times New Roman" w:hAnsi="Times New Roman"/>
                <w:sz w:val="24"/>
                <w:szCs w:val="24"/>
              </w:rPr>
              <w:t>,</w:t>
            </w:r>
            <w:r w:rsidRPr="00CC3149">
              <w:rPr>
                <w:rFonts w:ascii="Times New Roman" w:hAnsi="Times New Roman"/>
                <w:sz w:val="24"/>
                <w:szCs w:val="24"/>
              </w:rPr>
              <w:t xml:space="preserve"> V. Hinger</w:t>
            </w:r>
            <w:r>
              <w:rPr>
                <w:rFonts w:ascii="Times New Roman" w:hAnsi="Times New Roman"/>
                <w:sz w:val="24"/>
                <w:szCs w:val="24"/>
              </w:rPr>
              <w:t>,</w:t>
            </w:r>
            <w:r w:rsidRPr="00CC3149">
              <w:rPr>
                <w:rFonts w:ascii="Times New Roman" w:hAnsi="Times New Roman"/>
                <w:sz w:val="24"/>
                <w:szCs w:val="24"/>
              </w:rPr>
              <w:t xml:space="preserve"> H. Steininger</w:t>
            </w:r>
            <w:r>
              <w:rPr>
                <w:rFonts w:ascii="Times New Roman" w:hAnsi="Times New Roman"/>
                <w:sz w:val="24"/>
                <w:szCs w:val="24"/>
              </w:rPr>
              <w:t>,</w:t>
            </w:r>
            <w:r w:rsidRPr="00CC3149">
              <w:rPr>
                <w:rFonts w:ascii="Times New Roman" w:hAnsi="Times New Roman"/>
                <w:sz w:val="24"/>
                <w:szCs w:val="24"/>
              </w:rPr>
              <w:t xml:space="preserve"> W. Beaumont</w:t>
            </w:r>
            <w:r>
              <w:rPr>
                <w:rFonts w:ascii="Times New Roman" w:hAnsi="Times New Roman"/>
                <w:sz w:val="24"/>
                <w:szCs w:val="24"/>
              </w:rPr>
              <w:t>,</w:t>
            </w:r>
            <w:r w:rsidRPr="00CC3149">
              <w:rPr>
                <w:rFonts w:ascii="Times New Roman" w:hAnsi="Times New Roman"/>
                <w:sz w:val="24"/>
                <w:szCs w:val="24"/>
              </w:rPr>
              <w:t xml:space="preserve"> </w:t>
            </w:r>
            <w:r w:rsidRPr="00CC3149">
              <w:rPr>
                <w:rFonts w:ascii="Times New Roman" w:hAnsi="Times New Roman"/>
                <w:sz w:val="24"/>
                <w:szCs w:val="24"/>
              </w:rPr>
              <w:t>D</w:t>
            </w:r>
            <w:r>
              <w:rPr>
                <w:rFonts w:ascii="Times New Roman" w:hAnsi="Times New Roman"/>
                <w:sz w:val="24"/>
                <w:szCs w:val="24"/>
              </w:rPr>
              <w:t>.</w:t>
            </w:r>
            <w:r w:rsidRPr="00CC3149">
              <w:rPr>
                <w:rFonts w:ascii="Times New Roman" w:hAnsi="Times New Roman"/>
                <w:sz w:val="24"/>
                <w:szCs w:val="24"/>
              </w:rPr>
              <w:t xml:space="preserve"> Di Croce</w:t>
            </w:r>
            <w:r>
              <w:rPr>
                <w:rFonts w:ascii="Times New Roman" w:hAnsi="Times New Roman"/>
                <w:sz w:val="24"/>
                <w:szCs w:val="24"/>
              </w:rPr>
              <w:t>,</w:t>
            </w:r>
            <w:r w:rsidRPr="00CC3149">
              <w:rPr>
                <w:rFonts w:ascii="Times New Roman" w:hAnsi="Times New Roman"/>
                <w:sz w:val="24"/>
                <w:szCs w:val="24"/>
              </w:rPr>
              <w:t xml:space="preserve"> X. Janssen et al. W. Adam T. Bergauer. “Beam test performance of prototype silicon</w:t>
            </w:r>
            <w:r w:rsidRPr="00CC3149">
              <w:rPr>
                <w:rFonts w:ascii="Times New Roman" w:hAnsi="Times New Roman"/>
                <w:sz w:val="24"/>
                <w:szCs w:val="24"/>
              </w:rPr>
              <w:t xml:space="preserve"> </w:t>
            </w:r>
            <w:r w:rsidRPr="00CC3149">
              <w:rPr>
                <w:rFonts w:ascii="Times New Roman" w:hAnsi="Times New Roman"/>
                <w:sz w:val="24"/>
                <w:szCs w:val="24"/>
              </w:rPr>
              <w:t>detectors for the Outer Tracker for the Phase-2 Upgrade of CMS”. In: Journal of Instrumentation</w:t>
            </w:r>
            <w:r w:rsidRPr="00CC3149">
              <w:rPr>
                <w:rFonts w:ascii="Times New Roman" w:hAnsi="Times New Roman"/>
                <w:sz w:val="24"/>
                <w:szCs w:val="24"/>
              </w:rPr>
              <w:t xml:space="preserve"> </w:t>
            </w:r>
            <w:r w:rsidRPr="00CC3149">
              <w:rPr>
                <w:rFonts w:ascii="Times New Roman" w:hAnsi="Times New Roman"/>
                <w:sz w:val="24"/>
                <w:szCs w:val="24"/>
              </w:rPr>
              <w:t xml:space="preserve">15.03 (2020), P03014.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 10.1088/1748-0221/15/03/P03014.</w:t>
            </w:r>
          </w:p>
          <w:p w14:paraId="01A38E11" w14:textId="6A8DA56D" w:rsidR="00CC3149" w:rsidRPr="00CC3149" w:rsidRDefault="00CC3149" w:rsidP="00CC3149">
            <w:pPr>
              <w:pStyle w:val="p1"/>
              <w:numPr>
                <w:ilvl w:val="0"/>
                <w:numId w:val="16"/>
              </w:numPr>
              <w:rPr>
                <w:rFonts w:ascii="Times New Roman" w:hAnsi="Times New Roman"/>
                <w:sz w:val="24"/>
                <w:szCs w:val="24"/>
              </w:rPr>
            </w:pPr>
            <w:r w:rsidRPr="00CC3149">
              <w:rPr>
                <w:rFonts w:ascii="Times New Roman" w:hAnsi="Times New Roman"/>
                <w:sz w:val="24"/>
                <w:szCs w:val="24"/>
              </w:rPr>
              <w:lastRenderedPageBreak/>
              <w:t xml:space="preserve">J. </w:t>
            </w:r>
            <w:proofErr w:type="spellStart"/>
            <w:r w:rsidRPr="00CC3149">
              <w:rPr>
                <w:rFonts w:ascii="Times New Roman" w:hAnsi="Times New Roman"/>
                <w:sz w:val="24"/>
                <w:szCs w:val="24"/>
              </w:rPr>
              <w:t>Komaragiri</w:t>
            </w:r>
            <w:proofErr w:type="spellEnd"/>
            <w:r w:rsidRPr="00CC3149">
              <w:rPr>
                <w:rFonts w:ascii="Times New Roman" w:hAnsi="Times New Roman"/>
                <w:sz w:val="24"/>
                <w:szCs w:val="24"/>
              </w:rPr>
              <w:t xml:space="preserve"> </w:t>
            </w:r>
            <w:r w:rsidRPr="00CC3149">
              <w:rPr>
                <w:rFonts w:ascii="Times New Roman" w:hAnsi="Times New Roman"/>
                <w:b/>
                <w:bCs/>
                <w:sz w:val="24"/>
                <w:szCs w:val="24"/>
              </w:rPr>
              <w:t>S. Y. Hoh</w:t>
            </w:r>
            <w:r w:rsidRPr="00CC3149">
              <w:rPr>
                <w:rFonts w:ascii="Times New Roman" w:hAnsi="Times New Roman"/>
                <w:sz w:val="24"/>
                <w:szCs w:val="24"/>
              </w:rPr>
              <w:t xml:space="preserve"> and W. A. T. B. Abdullah. “Dark Matter Searches at the Large Hadron</w:t>
            </w:r>
            <w:r w:rsidRPr="00CC3149">
              <w:rPr>
                <w:rFonts w:ascii="Times New Roman" w:hAnsi="Times New Roman"/>
                <w:sz w:val="24"/>
                <w:szCs w:val="24"/>
              </w:rPr>
              <w:t xml:space="preserve"> </w:t>
            </w:r>
            <w:r w:rsidRPr="00CC3149">
              <w:rPr>
                <w:rFonts w:ascii="Times New Roman" w:hAnsi="Times New Roman"/>
                <w:sz w:val="24"/>
                <w:szCs w:val="24"/>
              </w:rPr>
              <w:t xml:space="preserve">Collider”. In: AIP Conf. Proc. Vol. 1704. 1. 2016, p. 020005. </w:t>
            </w:r>
            <w:proofErr w:type="spellStart"/>
            <w:r w:rsidRPr="00CC3149">
              <w:rPr>
                <w:rFonts w:ascii="Times New Roman" w:hAnsi="Times New Roman"/>
                <w:sz w:val="24"/>
                <w:szCs w:val="24"/>
              </w:rPr>
              <w:t>doi</w:t>
            </w:r>
            <w:proofErr w:type="spellEnd"/>
            <w:r w:rsidRPr="00CC3149">
              <w:rPr>
                <w:rFonts w:ascii="Times New Roman" w:hAnsi="Times New Roman"/>
                <w:sz w:val="24"/>
                <w:szCs w:val="24"/>
              </w:rPr>
              <w:t xml:space="preserve">: 10.1063/1.4940063. </w:t>
            </w:r>
            <w:proofErr w:type="spellStart"/>
            <w:r w:rsidRPr="00CC3149">
              <w:rPr>
                <w:rFonts w:ascii="Times New Roman" w:hAnsi="Times New Roman"/>
                <w:sz w:val="24"/>
                <w:szCs w:val="24"/>
              </w:rPr>
              <w:t>arXiv</w:t>
            </w:r>
            <w:proofErr w:type="spellEnd"/>
            <w:r w:rsidRPr="00CC3149">
              <w:rPr>
                <w:rFonts w:ascii="Times New Roman" w:hAnsi="Times New Roman"/>
                <w:sz w:val="24"/>
                <w:szCs w:val="24"/>
              </w:rPr>
              <w:t>:</w:t>
            </w:r>
            <w:r w:rsidRPr="00CC3149">
              <w:rPr>
                <w:rFonts w:ascii="Times New Roman" w:hAnsi="Times New Roman"/>
                <w:sz w:val="24"/>
                <w:szCs w:val="24"/>
              </w:rPr>
              <w:t xml:space="preserve"> </w:t>
            </w:r>
            <w:r w:rsidRPr="00CC3149">
              <w:rPr>
                <w:rFonts w:ascii="Times New Roman" w:hAnsi="Times New Roman"/>
                <w:sz w:val="24"/>
                <w:szCs w:val="24"/>
              </w:rPr>
              <w:t>1512.07376 [hep-ex].</w:t>
            </w:r>
          </w:p>
          <w:p w14:paraId="248C2C60" w14:textId="77777777" w:rsidR="001A604E" w:rsidRDefault="001A604E" w:rsidP="00CC3149">
            <w:pPr>
              <w:pStyle w:val="p1"/>
            </w:pPr>
          </w:p>
          <w:p w14:paraId="4B462ECE" w14:textId="33FB7FBE" w:rsidR="001A604E" w:rsidRPr="001A604E" w:rsidRDefault="001A604E" w:rsidP="001A604E">
            <w:pPr>
              <w:pStyle w:val="p1"/>
            </w:pPr>
          </w:p>
        </w:tc>
      </w:tr>
    </w:tbl>
    <w:p w14:paraId="4188907E"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lastRenderedPageBreak/>
        <w:t>HONORS/AWARDS</w:t>
      </w:r>
    </w:p>
    <w:tbl>
      <w:tblPr>
        <w:tblStyle w:val="TableGrid"/>
        <w:tblW w:w="0" w:type="auto"/>
        <w:tblLook w:val="04A0" w:firstRow="1" w:lastRow="0" w:firstColumn="1" w:lastColumn="0" w:noHBand="0" w:noVBand="1"/>
      </w:tblPr>
      <w:tblGrid>
        <w:gridCol w:w="9350"/>
      </w:tblGrid>
      <w:tr w:rsidR="0025065C" w14:paraId="24DAE484" w14:textId="77777777" w:rsidTr="0025065C">
        <w:tc>
          <w:tcPr>
            <w:tcW w:w="9350" w:type="dxa"/>
          </w:tcPr>
          <w:p w14:paraId="70F502C1" w14:textId="70FE270D" w:rsidR="0025065C" w:rsidRDefault="00CC3149" w:rsidP="00CC3149">
            <w:pPr>
              <w:pStyle w:val="ListParagraph"/>
              <w:numPr>
                <w:ilvl w:val="0"/>
                <w:numId w:val="18"/>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9C305D">
              <w:rPr>
                <w:rFonts w:ascii="Times New Roman" w:eastAsia="Times New Roman" w:hAnsi="Times New Roman" w:cs="Times New Roman"/>
                <w:b/>
                <w:bCs/>
                <w:kern w:val="0"/>
                <w:sz w:val="24"/>
                <w:szCs w:val="24"/>
                <w:lang w:eastAsia="zh-CN"/>
                <w14:ligatures w14:val="none"/>
              </w:rPr>
              <w:t>Breakthrough Price in Fundamental Physics 2025</w:t>
            </w:r>
            <w:r w:rsidR="009C305D">
              <w:rPr>
                <w:rFonts w:ascii="Times New Roman" w:eastAsia="Times New Roman" w:hAnsi="Times New Roman" w:cs="Times New Roman"/>
                <w:kern w:val="0"/>
                <w:sz w:val="24"/>
                <w:szCs w:val="24"/>
                <w:lang w:eastAsia="zh-CN"/>
                <w14:ligatures w14:val="none"/>
              </w:rPr>
              <w:t>: CMS Collaboration at CERN, LHC.</w:t>
            </w:r>
          </w:p>
          <w:p w14:paraId="73D632F1" w14:textId="30DA59F9" w:rsidR="009C305D" w:rsidRDefault="009C305D" w:rsidP="00CC3149">
            <w:pPr>
              <w:pStyle w:val="ListParagraph"/>
              <w:numPr>
                <w:ilvl w:val="0"/>
                <w:numId w:val="18"/>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9C305D">
              <w:rPr>
                <w:rFonts w:ascii="Times New Roman" w:eastAsia="Times New Roman" w:hAnsi="Times New Roman" w:cs="Times New Roman"/>
                <w:b/>
                <w:bCs/>
                <w:kern w:val="0"/>
                <w:sz w:val="24"/>
                <w:szCs w:val="24"/>
                <w:lang w:eastAsia="zh-CN"/>
                <w14:ligatures w14:val="none"/>
              </w:rPr>
              <w:t>Best Poster Award 2025</w:t>
            </w:r>
            <w:r>
              <w:rPr>
                <w:rFonts w:ascii="Times New Roman" w:eastAsia="Times New Roman" w:hAnsi="Times New Roman" w:cs="Times New Roman"/>
                <w:kern w:val="0"/>
                <w:sz w:val="24"/>
                <w:szCs w:val="24"/>
                <w:lang w:eastAsia="zh-CN"/>
                <w14:ligatures w14:val="none"/>
              </w:rPr>
              <w:t>: Simon Eidelman School on Muon Dipole Moments and Hadronic Effects Poster Session.</w:t>
            </w:r>
          </w:p>
          <w:p w14:paraId="1A46B001" w14:textId="54B8DF30" w:rsidR="0025065C" w:rsidRPr="008729B9" w:rsidRDefault="009C305D" w:rsidP="0025065C">
            <w:pPr>
              <w:pStyle w:val="ListParagraph"/>
              <w:numPr>
                <w:ilvl w:val="0"/>
                <w:numId w:val="18"/>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9C305D">
              <w:rPr>
                <w:rFonts w:ascii="Times New Roman" w:eastAsia="Times New Roman" w:hAnsi="Times New Roman" w:cs="Times New Roman"/>
                <w:b/>
                <w:bCs/>
                <w:kern w:val="0"/>
                <w:sz w:val="24"/>
                <w:szCs w:val="24"/>
                <w:lang w:eastAsia="zh-CN"/>
                <w14:ligatures w14:val="none"/>
              </w:rPr>
              <w:t>Fundamental Physics Scholarship Award 2015</w:t>
            </w:r>
            <w:r>
              <w:rPr>
                <w:rFonts w:ascii="Times New Roman" w:eastAsia="Times New Roman" w:hAnsi="Times New Roman" w:cs="Times New Roman"/>
                <w:kern w:val="0"/>
                <w:sz w:val="24"/>
                <w:szCs w:val="24"/>
                <w:lang w:eastAsia="zh-CN"/>
                <w14:ligatures w14:val="none"/>
              </w:rPr>
              <w:t>: CMS Experiment at CERN.</w:t>
            </w:r>
          </w:p>
        </w:tc>
      </w:tr>
    </w:tbl>
    <w:p w14:paraId="31FB7E64" w14:textId="77777777" w:rsidR="0025065C" w:rsidRPr="0025065C" w:rsidRDefault="0025065C" w:rsidP="0025065C">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p>
    <w:p w14:paraId="7E113C72" w14:textId="77777777" w:rsidR="004B69E6" w:rsidRDefault="004B69E6"/>
    <w:sectPr w:rsidR="004B69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758"/>
    <w:multiLevelType w:val="multilevel"/>
    <w:tmpl w:val="B6E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708"/>
    <w:multiLevelType w:val="multilevel"/>
    <w:tmpl w:val="49A0DF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02BCB"/>
    <w:multiLevelType w:val="multilevel"/>
    <w:tmpl w:val="AA74CA1C"/>
    <w:lvl w:ilvl="0">
      <w:start w:val="1"/>
      <w:numFmt w:val="bullet"/>
      <w:lvlText w:val=""/>
      <w:lvlJc w:val="left"/>
      <w:pPr>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86E3C"/>
    <w:multiLevelType w:val="hybridMultilevel"/>
    <w:tmpl w:val="6B8E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01B5D"/>
    <w:multiLevelType w:val="multilevel"/>
    <w:tmpl w:val="0D7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43FEF"/>
    <w:multiLevelType w:val="multilevel"/>
    <w:tmpl w:val="82CAE9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C2CF7"/>
    <w:multiLevelType w:val="multilevel"/>
    <w:tmpl w:val="7A44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8670E"/>
    <w:multiLevelType w:val="multilevel"/>
    <w:tmpl w:val="82CAE9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34B6D"/>
    <w:multiLevelType w:val="multilevel"/>
    <w:tmpl w:val="82CAE9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A41FC"/>
    <w:multiLevelType w:val="hybridMultilevel"/>
    <w:tmpl w:val="3C8C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C661F"/>
    <w:multiLevelType w:val="multilevel"/>
    <w:tmpl w:val="FDA2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430DF"/>
    <w:multiLevelType w:val="hybridMultilevel"/>
    <w:tmpl w:val="433E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31EBD"/>
    <w:multiLevelType w:val="multilevel"/>
    <w:tmpl w:val="D4D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B6E17"/>
    <w:multiLevelType w:val="multilevel"/>
    <w:tmpl w:val="5F50F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10228"/>
    <w:multiLevelType w:val="multilevel"/>
    <w:tmpl w:val="D196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FB476A"/>
    <w:multiLevelType w:val="hybridMultilevel"/>
    <w:tmpl w:val="EECC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0132C5"/>
    <w:multiLevelType w:val="hybridMultilevel"/>
    <w:tmpl w:val="BE347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4A348E"/>
    <w:multiLevelType w:val="hybridMultilevel"/>
    <w:tmpl w:val="E4AC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227181">
    <w:abstractNumId w:val="13"/>
  </w:num>
  <w:num w:numId="2" w16cid:durableId="1839422130">
    <w:abstractNumId w:val="0"/>
  </w:num>
  <w:num w:numId="3" w16cid:durableId="380137664">
    <w:abstractNumId w:val="10"/>
  </w:num>
  <w:num w:numId="4" w16cid:durableId="564031632">
    <w:abstractNumId w:val="12"/>
  </w:num>
  <w:num w:numId="5" w16cid:durableId="1702588877">
    <w:abstractNumId w:val="6"/>
  </w:num>
  <w:num w:numId="6" w16cid:durableId="1521771494">
    <w:abstractNumId w:val="4"/>
  </w:num>
  <w:num w:numId="7" w16cid:durableId="1532110477">
    <w:abstractNumId w:val="9"/>
  </w:num>
  <w:num w:numId="8" w16cid:durableId="183446153">
    <w:abstractNumId w:val="16"/>
  </w:num>
  <w:num w:numId="9" w16cid:durableId="922646565">
    <w:abstractNumId w:val="17"/>
  </w:num>
  <w:num w:numId="10" w16cid:durableId="1287472318">
    <w:abstractNumId w:val="15"/>
  </w:num>
  <w:num w:numId="11" w16cid:durableId="1288582221">
    <w:abstractNumId w:val="11"/>
  </w:num>
  <w:num w:numId="12" w16cid:durableId="991374905">
    <w:abstractNumId w:val="3"/>
  </w:num>
  <w:num w:numId="13" w16cid:durableId="2131050197">
    <w:abstractNumId w:val="14"/>
  </w:num>
  <w:num w:numId="14" w16cid:durableId="1300114909">
    <w:abstractNumId w:val="1"/>
  </w:num>
  <w:num w:numId="15" w16cid:durableId="24838512">
    <w:abstractNumId w:val="5"/>
  </w:num>
  <w:num w:numId="16" w16cid:durableId="1954559466">
    <w:abstractNumId w:val="7"/>
  </w:num>
  <w:num w:numId="17" w16cid:durableId="900867517">
    <w:abstractNumId w:val="2"/>
  </w:num>
  <w:num w:numId="18" w16cid:durableId="411708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5C"/>
    <w:rsid w:val="00017691"/>
    <w:rsid w:val="0005100F"/>
    <w:rsid w:val="000642FE"/>
    <w:rsid w:val="000A4368"/>
    <w:rsid w:val="000A4EBA"/>
    <w:rsid w:val="000F5CBF"/>
    <w:rsid w:val="00102189"/>
    <w:rsid w:val="001138C2"/>
    <w:rsid w:val="0011475C"/>
    <w:rsid w:val="00114B89"/>
    <w:rsid w:val="00161FD8"/>
    <w:rsid w:val="00196BFA"/>
    <w:rsid w:val="001A604E"/>
    <w:rsid w:val="001F3195"/>
    <w:rsid w:val="002071C7"/>
    <w:rsid w:val="00215435"/>
    <w:rsid w:val="002175C4"/>
    <w:rsid w:val="0022017A"/>
    <w:rsid w:val="0025065C"/>
    <w:rsid w:val="002641D7"/>
    <w:rsid w:val="00280893"/>
    <w:rsid w:val="0029307E"/>
    <w:rsid w:val="002B49C9"/>
    <w:rsid w:val="002E7D3F"/>
    <w:rsid w:val="002F3846"/>
    <w:rsid w:val="0030000B"/>
    <w:rsid w:val="00330C0C"/>
    <w:rsid w:val="00370759"/>
    <w:rsid w:val="00371AFE"/>
    <w:rsid w:val="0039405D"/>
    <w:rsid w:val="003B0BCC"/>
    <w:rsid w:val="003B403E"/>
    <w:rsid w:val="003F37FB"/>
    <w:rsid w:val="00414659"/>
    <w:rsid w:val="004237AD"/>
    <w:rsid w:val="00426AFF"/>
    <w:rsid w:val="0044086C"/>
    <w:rsid w:val="0049195B"/>
    <w:rsid w:val="004A397D"/>
    <w:rsid w:val="004B1EFD"/>
    <w:rsid w:val="004B69E6"/>
    <w:rsid w:val="004C7779"/>
    <w:rsid w:val="00536BAD"/>
    <w:rsid w:val="005667B8"/>
    <w:rsid w:val="00576431"/>
    <w:rsid w:val="005A4340"/>
    <w:rsid w:val="00612B50"/>
    <w:rsid w:val="006419C7"/>
    <w:rsid w:val="0064514B"/>
    <w:rsid w:val="00686C82"/>
    <w:rsid w:val="0069259A"/>
    <w:rsid w:val="006C6B88"/>
    <w:rsid w:val="006D6B5B"/>
    <w:rsid w:val="006E2B75"/>
    <w:rsid w:val="00710CEE"/>
    <w:rsid w:val="00725E33"/>
    <w:rsid w:val="00767C3B"/>
    <w:rsid w:val="007A09C4"/>
    <w:rsid w:val="007E0DD7"/>
    <w:rsid w:val="007F7655"/>
    <w:rsid w:val="00802CA2"/>
    <w:rsid w:val="00812480"/>
    <w:rsid w:val="0081498E"/>
    <w:rsid w:val="00821652"/>
    <w:rsid w:val="0086056D"/>
    <w:rsid w:val="008729B9"/>
    <w:rsid w:val="0088704E"/>
    <w:rsid w:val="008F0448"/>
    <w:rsid w:val="008F5DEB"/>
    <w:rsid w:val="008F7EF6"/>
    <w:rsid w:val="00917D96"/>
    <w:rsid w:val="00931761"/>
    <w:rsid w:val="00936E4C"/>
    <w:rsid w:val="0095708D"/>
    <w:rsid w:val="00962732"/>
    <w:rsid w:val="00983CEF"/>
    <w:rsid w:val="009878C8"/>
    <w:rsid w:val="009A50DD"/>
    <w:rsid w:val="009B6C30"/>
    <w:rsid w:val="009C305D"/>
    <w:rsid w:val="009D3828"/>
    <w:rsid w:val="00A03B1B"/>
    <w:rsid w:val="00A2428A"/>
    <w:rsid w:val="00AF2E56"/>
    <w:rsid w:val="00B30AB4"/>
    <w:rsid w:val="00B33A29"/>
    <w:rsid w:val="00B3782F"/>
    <w:rsid w:val="00B42F0F"/>
    <w:rsid w:val="00B507F7"/>
    <w:rsid w:val="00B566C0"/>
    <w:rsid w:val="00B64CC5"/>
    <w:rsid w:val="00BA64C3"/>
    <w:rsid w:val="00C33FCC"/>
    <w:rsid w:val="00C44E3C"/>
    <w:rsid w:val="00C55477"/>
    <w:rsid w:val="00C55EC2"/>
    <w:rsid w:val="00C65569"/>
    <w:rsid w:val="00C75552"/>
    <w:rsid w:val="00C974B3"/>
    <w:rsid w:val="00CB3383"/>
    <w:rsid w:val="00CC3149"/>
    <w:rsid w:val="00CD32A0"/>
    <w:rsid w:val="00D11063"/>
    <w:rsid w:val="00D11329"/>
    <w:rsid w:val="00D16A00"/>
    <w:rsid w:val="00D82CE2"/>
    <w:rsid w:val="00DE249B"/>
    <w:rsid w:val="00E14587"/>
    <w:rsid w:val="00E617CB"/>
    <w:rsid w:val="00E83EE3"/>
    <w:rsid w:val="00EA2372"/>
    <w:rsid w:val="00EC1315"/>
    <w:rsid w:val="00EE518A"/>
    <w:rsid w:val="00EF0825"/>
    <w:rsid w:val="00EF352A"/>
    <w:rsid w:val="00F10655"/>
    <w:rsid w:val="00F17F55"/>
    <w:rsid w:val="00F20B1B"/>
    <w:rsid w:val="00F55F08"/>
    <w:rsid w:val="00F566ED"/>
    <w:rsid w:val="00F73A82"/>
    <w:rsid w:val="00F77125"/>
    <w:rsid w:val="00F86F45"/>
    <w:rsid w:val="00F87F44"/>
    <w:rsid w:val="00FE090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CB42"/>
  <w15:chartTrackingRefBased/>
  <w15:docId w15:val="{731711D9-FB8B-45EF-96A7-F88EDF085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65C"/>
    <w:rPr>
      <w:rFonts w:eastAsiaTheme="majorEastAsia" w:cstheme="majorBidi"/>
      <w:color w:val="272727" w:themeColor="text1" w:themeTint="D8"/>
    </w:rPr>
  </w:style>
  <w:style w:type="paragraph" w:styleId="Title">
    <w:name w:val="Title"/>
    <w:basedOn w:val="Normal"/>
    <w:next w:val="Normal"/>
    <w:link w:val="TitleChar"/>
    <w:uiPriority w:val="10"/>
    <w:qFormat/>
    <w:rsid w:val="00250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65C"/>
    <w:pPr>
      <w:spacing w:before="160"/>
      <w:jc w:val="center"/>
    </w:pPr>
    <w:rPr>
      <w:i/>
      <w:iCs/>
      <w:color w:val="404040" w:themeColor="text1" w:themeTint="BF"/>
    </w:rPr>
  </w:style>
  <w:style w:type="character" w:customStyle="1" w:styleId="QuoteChar">
    <w:name w:val="Quote Char"/>
    <w:basedOn w:val="DefaultParagraphFont"/>
    <w:link w:val="Quote"/>
    <w:uiPriority w:val="29"/>
    <w:rsid w:val="0025065C"/>
    <w:rPr>
      <w:i/>
      <w:iCs/>
      <w:color w:val="404040" w:themeColor="text1" w:themeTint="BF"/>
    </w:rPr>
  </w:style>
  <w:style w:type="paragraph" w:styleId="ListParagraph">
    <w:name w:val="List Paragraph"/>
    <w:basedOn w:val="Normal"/>
    <w:uiPriority w:val="34"/>
    <w:qFormat/>
    <w:rsid w:val="0025065C"/>
    <w:pPr>
      <w:ind w:left="720"/>
      <w:contextualSpacing/>
    </w:pPr>
  </w:style>
  <w:style w:type="character" w:styleId="IntenseEmphasis">
    <w:name w:val="Intense Emphasis"/>
    <w:basedOn w:val="DefaultParagraphFont"/>
    <w:uiPriority w:val="21"/>
    <w:qFormat/>
    <w:rsid w:val="0025065C"/>
    <w:rPr>
      <w:i/>
      <w:iCs/>
      <w:color w:val="0F4761" w:themeColor="accent1" w:themeShade="BF"/>
    </w:rPr>
  </w:style>
  <w:style w:type="paragraph" w:styleId="IntenseQuote">
    <w:name w:val="Intense Quote"/>
    <w:basedOn w:val="Normal"/>
    <w:next w:val="Normal"/>
    <w:link w:val="IntenseQuoteChar"/>
    <w:uiPriority w:val="30"/>
    <w:qFormat/>
    <w:rsid w:val="00250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65C"/>
    <w:rPr>
      <w:i/>
      <w:iCs/>
      <w:color w:val="0F4761" w:themeColor="accent1" w:themeShade="BF"/>
    </w:rPr>
  </w:style>
  <w:style w:type="character" w:styleId="IntenseReference">
    <w:name w:val="Intense Reference"/>
    <w:basedOn w:val="DefaultParagraphFont"/>
    <w:uiPriority w:val="32"/>
    <w:qFormat/>
    <w:rsid w:val="0025065C"/>
    <w:rPr>
      <w:b/>
      <w:bCs/>
      <w:smallCaps/>
      <w:color w:val="0F4761" w:themeColor="accent1" w:themeShade="BF"/>
      <w:spacing w:val="5"/>
    </w:rPr>
  </w:style>
  <w:style w:type="paragraph" w:styleId="NormalWeb">
    <w:name w:val="Normal (Web)"/>
    <w:basedOn w:val="Normal"/>
    <w:uiPriority w:val="99"/>
    <w:semiHidden/>
    <w:unhideWhenUsed/>
    <w:rsid w:val="0025065C"/>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25065C"/>
    <w:rPr>
      <w:b/>
      <w:bCs/>
    </w:rPr>
  </w:style>
  <w:style w:type="character" w:styleId="Emphasis">
    <w:name w:val="Emphasis"/>
    <w:basedOn w:val="DefaultParagraphFont"/>
    <w:uiPriority w:val="20"/>
    <w:qFormat/>
    <w:rsid w:val="0025065C"/>
    <w:rPr>
      <w:i/>
      <w:iCs/>
    </w:rPr>
  </w:style>
  <w:style w:type="table" w:styleId="TableGrid">
    <w:name w:val="Table Grid"/>
    <w:basedOn w:val="TableNormal"/>
    <w:uiPriority w:val="39"/>
    <w:rsid w:val="00250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DefaultParagraphFont"/>
    <w:rsid w:val="007F7655"/>
  </w:style>
  <w:style w:type="paragraph" w:customStyle="1" w:styleId="p1">
    <w:name w:val="p1"/>
    <w:basedOn w:val="Normal"/>
    <w:rsid w:val="003B0BCC"/>
    <w:pPr>
      <w:spacing w:after="0" w:line="240" w:lineRule="auto"/>
    </w:pPr>
    <w:rPr>
      <w:rFonts w:ascii="Helvetica" w:eastAsia="Times New Roman" w:hAnsi="Helvetica" w:cs="Times New Roman"/>
      <w:color w:val="000000"/>
      <w:kern w:val="0"/>
      <w:sz w:val="16"/>
      <w:szCs w:val="16"/>
      <w:lang w:eastAsia="zh-CN"/>
      <w14:ligatures w14:val="none"/>
    </w:rPr>
  </w:style>
  <w:style w:type="character" w:customStyle="1" w:styleId="s1">
    <w:name w:val="s1"/>
    <w:basedOn w:val="DefaultParagraphFont"/>
    <w:rsid w:val="00931761"/>
  </w:style>
  <w:style w:type="character" w:customStyle="1" w:styleId="apple-converted-space">
    <w:name w:val="apple-converted-space"/>
    <w:basedOn w:val="DefaultParagraphFont"/>
    <w:rsid w:val="00576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726204">
      <w:bodyDiv w:val="1"/>
      <w:marLeft w:val="0"/>
      <w:marRight w:val="0"/>
      <w:marTop w:val="0"/>
      <w:marBottom w:val="0"/>
      <w:divBdr>
        <w:top w:val="none" w:sz="0" w:space="0" w:color="auto"/>
        <w:left w:val="none" w:sz="0" w:space="0" w:color="auto"/>
        <w:bottom w:val="none" w:sz="0" w:space="0" w:color="auto"/>
        <w:right w:val="none" w:sz="0" w:space="0" w:color="auto"/>
      </w:divBdr>
      <w:divsChild>
        <w:div w:id="370695698">
          <w:marLeft w:val="0"/>
          <w:marRight w:val="0"/>
          <w:marTop w:val="0"/>
          <w:marBottom w:val="0"/>
          <w:divBdr>
            <w:top w:val="none" w:sz="0" w:space="0" w:color="auto"/>
            <w:left w:val="none" w:sz="0" w:space="0" w:color="auto"/>
            <w:bottom w:val="none" w:sz="0" w:space="0" w:color="auto"/>
            <w:right w:val="none" w:sz="0" w:space="0" w:color="auto"/>
          </w:divBdr>
          <w:divsChild>
            <w:div w:id="715813371">
              <w:marLeft w:val="0"/>
              <w:marRight w:val="0"/>
              <w:marTop w:val="0"/>
              <w:marBottom w:val="0"/>
              <w:divBdr>
                <w:top w:val="none" w:sz="0" w:space="0" w:color="auto"/>
                <w:left w:val="none" w:sz="0" w:space="0" w:color="auto"/>
                <w:bottom w:val="none" w:sz="0" w:space="0" w:color="auto"/>
                <w:right w:val="none" w:sz="0" w:space="0" w:color="auto"/>
              </w:divBdr>
            </w:div>
            <w:div w:id="19732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4</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 chung</dc:creator>
  <cp:keywords/>
  <dc:description/>
  <cp:lastModifiedBy>Siewyan Hoh</cp:lastModifiedBy>
  <cp:revision>118</cp:revision>
  <dcterms:created xsi:type="dcterms:W3CDTF">2024-02-21T02:50:00Z</dcterms:created>
  <dcterms:modified xsi:type="dcterms:W3CDTF">2026-02-10T07:21:00Z</dcterms:modified>
</cp:coreProperties>
</file>