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E4728">
      <w:pPr>
        <w:pStyle w:val="2"/>
        <w:keepNext w:val="0"/>
        <w:keepLines w:val="0"/>
        <w:widowControl/>
        <w:suppressLineNumbers w:val="0"/>
        <w:rPr>
          <w:rFonts w:hint="default"/>
          <w:lang w:val="en-US"/>
        </w:rPr>
      </w:pPr>
      <w:r>
        <w:rPr>
          <w:rFonts w:hint="default"/>
          <w:lang w:val="en-US"/>
        </w:rPr>
        <w:drawing>
          <wp:inline distT="0" distB="0" distL="114300" distR="114300">
            <wp:extent cx="1419225" cy="2000250"/>
            <wp:effectExtent l="0" t="0" r="9525" b="0"/>
            <wp:docPr id="1" name="Picture 1" descr="YenKh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enKheng"/>
                    <pic:cNvPicPr>
                      <a:picLocks noChangeAspect="1"/>
                    </pic:cNvPicPr>
                  </pic:nvPicPr>
                  <pic:blipFill>
                    <a:blip r:embed="rId4"/>
                    <a:stretch>
                      <a:fillRect/>
                    </a:stretch>
                  </pic:blipFill>
                  <pic:spPr>
                    <a:xfrm>
                      <a:off x="0" y="0"/>
                      <a:ext cx="1419225" cy="2000250"/>
                    </a:xfrm>
                    <a:prstGeom prst="rect">
                      <a:avLst/>
                    </a:prstGeom>
                  </pic:spPr>
                </pic:pic>
              </a:graphicData>
            </a:graphic>
          </wp:inline>
        </w:drawing>
      </w:r>
    </w:p>
    <w:p w14:paraId="2DFBF8EA">
      <w:pPr>
        <w:rPr>
          <w:rFonts w:hint="default"/>
          <w:lang w:val="en-US"/>
        </w:rPr>
      </w:pPr>
      <w:r>
        <w:rPr>
          <w:rFonts w:hint="default"/>
          <w:lang w:val="en-US"/>
        </w:rPr>
        <w:t>Lim Yen-Kheng</w:t>
      </w:r>
    </w:p>
    <w:p w14:paraId="05681E41">
      <w:pPr>
        <w:rPr>
          <w:rFonts w:hint="default"/>
          <w:lang w:val="en-US"/>
        </w:rPr>
      </w:pPr>
      <w:r>
        <w:rPr>
          <w:rFonts w:hint="default"/>
          <w:lang w:val="en-US"/>
        </w:rPr>
        <w:t>Current position: Associate Professor</w:t>
      </w:r>
    </w:p>
    <w:p w14:paraId="471F9625">
      <w:pPr>
        <w:rPr>
          <w:rFonts w:hint="default"/>
          <w:lang w:val="en-US"/>
        </w:rPr>
      </w:pPr>
      <w:r>
        <w:rPr>
          <w:rFonts w:hint="default"/>
          <w:lang w:val="en-US"/>
        </w:rPr>
        <w:t>Office: A4-467</w:t>
      </w:r>
    </w:p>
    <w:p w14:paraId="431E082D">
      <w:pPr>
        <w:rPr>
          <w:rFonts w:hint="default"/>
          <w:lang w:val="en-US"/>
        </w:rPr>
      </w:pPr>
      <w:r>
        <w:rPr>
          <w:rFonts w:hint="default"/>
          <w:lang w:val="en-US"/>
        </w:rPr>
        <w:t>Telephone: -</w:t>
      </w:r>
    </w:p>
    <w:p w14:paraId="0E576C0D">
      <w:pPr>
        <w:rPr>
          <w:rFonts w:hint="default"/>
          <w:lang w:val="en-US"/>
        </w:rPr>
      </w:pPr>
      <w:r>
        <w:rPr>
          <w:rFonts w:hint="default"/>
          <w:lang w:val="en-US"/>
        </w:rPr>
        <w:t>Email: yenkheng.lim</w:t>
      </w:r>
      <w:bookmarkStart w:id="0" w:name="_GoBack"/>
      <w:bookmarkEnd w:id="0"/>
      <w:r>
        <w:rPr>
          <w:rFonts w:hint="default"/>
          <w:lang w:val="en-US"/>
        </w:rPr>
        <w:t>@xmu.edu.my</w:t>
      </w:r>
    </w:p>
    <w:p w14:paraId="32940E22">
      <w:pPr>
        <w:rPr>
          <w:rFonts w:hint="default"/>
          <w:lang w:val="en-US"/>
        </w:rPr>
      </w:pPr>
    </w:p>
    <w:p w14:paraId="2717752B">
      <w:pPr>
        <w:pStyle w:val="2"/>
        <w:keepNext w:val="0"/>
        <w:keepLines w:val="0"/>
        <w:widowControl/>
        <w:suppressLineNumbers w:val="0"/>
      </w:pPr>
      <w:r>
        <w:t>Biography</w:t>
      </w:r>
    </w:p>
    <w:p w14:paraId="51EDAA7E">
      <w:pPr>
        <w:pStyle w:val="5"/>
        <w:keepNext w:val="0"/>
        <w:keepLines w:val="0"/>
        <w:widowControl/>
        <w:suppressLineNumbers w:val="0"/>
      </w:pPr>
      <w:r>
        <w:t>Yen-Kheng Lim is an Associate Professor at Xiamen University Malaysia. He received his PhD in 2015 from the National University of Singapore, where he also worked for several years as an instructor. His research interests include black holes, general relativity and gravitational systems in the context of holography and quantum gravity.</w:t>
      </w:r>
    </w:p>
    <w:p w14:paraId="68FEC320">
      <w:pPr>
        <w:pStyle w:val="2"/>
        <w:keepNext w:val="0"/>
        <w:keepLines w:val="0"/>
        <w:widowControl/>
        <w:suppressLineNumbers w:val="0"/>
      </w:pPr>
      <w:r>
        <w:t>Research Interest</w:t>
      </w:r>
    </w:p>
    <w:p w14:paraId="794ECBFF">
      <w:pPr>
        <w:keepNext w:val="0"/>
        <w:keepLines w:val="0"/>
        <w:widowControl/>
        <w:numPr>
          <w:ilvl w:val="0"/>
          <w:numId w:val="1"/>
        </w:numPr>
        <w:suppressLineNumbers w:val="0"/>
        <w:spacing w:before="0" w:beforeAutospacing="1" w:after="0" w:afterAutospacing="1"/>
        <w:ind w:left="720" w:hanging="360"/>
      </w:pPr>
      <w:r>
        <w:t>Black holes and General relativity,</w:t>
      </w:r>
    </w:p>
    <w:p w14:paraId="78DD9EE4">
      <w:pPr>
        <w:keepNext w:val="0"/>
        <w:keepLines w:val="0"/>
        <w:widowControl/>
        <w:numPr>
          <w:ilvl w:val="0"/>
          <w:numId w:val="1"/>
        </w:numPr>
        <w:suppressLineNumbers w:val="0"/>
        <w:spacing w:before="0" w:beforeAutospacing="1" w:after="0" w:afterAutospacing="1"/>
        <w:ind w:left="720" w:hanging="360"/>
      </w:pPr>
      <w:r>
        <w:t>Theoretical and mathematical physics</w:t>
      </w:r>
    </w:p>
    <w:p w14:paraId="6BE14827">
      <w:pPr>
        <w:keepNext w:val="0"/>
        <w:keepLines w:val="0"/>
        <w:widowControl/>
        <w:numPr>
          <w:ilvl w:val="0"/>
          <w:numId w:val="1"/>
        </w:numPr>
        <w:suppressLineNumbers w:val="0"/>
        <w:spacing w:before="0" w:beforeAutospacing="1" w:after="0" w:afterAutospacing="1"/>
        <w:ind w:left="720" w:hanging="360"/>
      </w:pPr>
      <w:r>
        <w:t>Exact solutions in Einstein-Maxwell and related theories.</w:t>
      </w:r>
    </w:p>
    <w:p w14:paraId="23A89D78">
      <w:pPr>
        <w:pStyle w:val="2"/>
        <w:keepNext w:val="0"/>
        <w:keepLines w:val="0"/>
        <w:widowControl/>
        <w:suppressLineNumbers w:val="0"/>
      </w:pPr>
      <w:r>
        <w:t>Educational Background</w:t>
      </w:r>
    </w:p>
    <w:p w14:paraId="0A561B09">
      <w:pPr>
        <w:keepNext w:val="0"/>
        <w:keepLines w:val="0"/>
        <w:widowControl/>
        <w:numPr>
          <w:ilvl w:val="0"/>
          <w:numId w:val="2"/>
        </w:numPr>
        <w:suppressLineNumbers w:val="0"/>
        <w:spacing w:before="0" w:beforeAutospacing="1" w:after="0" w:afterAutospacing="1"/>
        <w:ind w:left="720" w:hanging="360"/>
      </w:pPr>
      <w:r>
        <w:t>PhD (Physics), Department of Physics, National University of Singapore (2015)</w:t>
      </w:r>
    </w:p>
    <w:p w14:paraId="5124964D">
      <w:pPr>
        <w:keepNext w:val="0"/>
        <w:keepLines w:val="0"/>
        <w:widowControl/>
        <w:numPr>
          <w:ilvl w:val="0"/>
          <w:numId w:val="2"/>
        </w:numPr>
        <w:suppressLineNumbers w:val="0"/>
        <w:spacing w:before="0" w:beforeAutospacing="1" w:after="0" w:afterAutospacing="1"/>
        <w:ind w:left="720" w:hanging="360"/>
      </w:pPr>
      <w:r>
        <w:t>BSc (Hons) (Physics), Department of Physics, National University of Singapore (2009)</w:t>
      </w:r>
    </w:p>
    <w:p w14:paraId="5554AA86">
      <w:pPr>
        <w:pStyle w:val="2"/>
        <w:keepNext w:val="0"/>
        <w:keepLines w:val="0"/>
        <w:widowControl/>
        <w:suppressLineNumbers w:val="0"/>
      </w:pPr>
      <w:r>
        <w:t>Working Experience</w:t>
      </w:r>
    </w:p>
    <w:p w14:paraId="1E840E07">
      <w:pPr>
        <w:keepNext w:val="0"/>
        <w:keepLines w:val="0"/>
        <w:widowControl/>
        <w:numPr>
          <w:ilvl w:val="0"/>
          <w:numId w:val="3"/>
        </w:numPr>
        <w:suppressLineNumbers w:val="0"/>
        <w:spacing w:before="0" w:beforeAutospacing="1" w:after="0" w:afterAutospacing="1"/>
        <w:ind w:left="720" w:hanging="360"/>
      </w:pPr>
      <w:r>
        <w:t>Teaching Assistant, National University of Singapore (2010-2016)</w:t>
      </w:r>
    </w:p>
    <w:p w14:paraId="76E00FDC">
      <w:pPr>
        <w:keepNext w:val="0"/>
        <w:keepLines w:val="0"/>
        <w:widowControl/>
        <w:numPr>
          <w:ilvl w:val="0"/>
          <w:numId w:val="3"/>
        </w:numPr>
        <w:suppressLineNumbers w:val="0"/>
        <w:spacing w:before="0" w:beforeAutospacing="1" w:after="0" w:afterAutospacing="1"/>
        <w:ind w:left="720" w:hanging="360"/>
      </w:pPr>
      <w:r>
        <w:t>Instructor, National University of Singapore (2017-2018)</w:t>
      </w:r>
    </w:p>
    <w:p w14:paraId="74144EBE">
      <w:pPr>
        <w:pStyle w:val="2"/>
        <w:keepNext w:val="0"/>
        <w:keepLines w:val="0"/>
        <w:widowControl/>
        <w:suppressLineNumbers w:val="0"/>
      </w:pPr>
      <w:r>
        <w:t>Research Experience</w:t>
      </w:r>
    </w:p>
    <w:p w14:paraId="5FC54627">
      <w:pPr>
        <w:keepNext w:val="0"/>
        <w:keepLines w:val="0"/>
        <w:widowControl/>
        <w:numPr>
          <w:ilvl w:val="0"/>
          <w:numId w:val="4"/>
        </w:numPr>
        <w:suppressLineNumbers w:val="0"/>
        <w:spacing w:before="0" w:beforeAutospacing="1" w:after="0" w:afterAutospacing="1"/>
        <w:ind w:left="720" w:hanging="360"/>
      </w:pPr>
      <w:r>
        <w:t>Theoretical and observational implications of emergent gravity, XMUMRF/2019-C3/IMAT/0007</w:t>
      </w:r>
    </w:p>
    <w:p w14:paraId="4E20C709">
      <w:pPr>
        <w:keepNext w:val="0"/>
        <w:keepLines w:val="0"/>
        <w:widowControl/>
        <w:numPr>
          <w:ilvl w:val="0"/>
          <w:numId w:val="4"/>
        </w:numPr>
        <w:suppressLineNumbers w:val="0"/>
        <w:spacing w:before="0" w:beforeAutospacing="1" w:after="0" w:afterAutospacing="1"/>
        <w:ind w:left="720" w:hanging="360"/>
      </w:pPr>
      <w:r>
        <w:t>Algebraic and topological structure of spacetime geodesics, XMUMRF/2021-C8/IPHY/0001</w:t>
      </w:r>
    </w:p>
    <w:p w14:paraId="215078DA">
      <w:pPr>
        <w:pStyle w:val="2"/>
        <w:keepNext w:val="0"/>
        <w:keepLines w:val="0"/>
        <w:widowControl/>
        <w:suppressLineNumbers w:val="0"/>
      </w:pPr>
      <w:r>
        <w:t>Representative Publications</w:t>
      </w:r>
    </w:p>
    <w:p w14:paraId="32B6100C">
      <w:pPr>
        <w:keepNext w:val="0"/>
        <w:keepLines w:val="0"/>
        <w:widowControl/>
        <w:numPr>
          <w:ilvl w:val="0"/>
          <w:numId w:val="5"/>
        </w:numPr>
        <w:suppressLineNumbers w:val="0"/>
        <w:spacing w:before="0" w:beforeAutospacing="1" w:after="0" w:afterAutospacing="1"/>
        <w:ind w:left="720" w:hanging="360"/>
      </w:pPr>
      <w:r>
        <w:t>Y.-K Lim, Motion of charged particles in spacetimes with magnetic fields of spherical and hyperbolic symmetry, Phys. Rev. D 106 064023 (2022) [2206.00170]</w:t>
      </w:r>
    </w:p>
    <w:p w14:paraId="73E4A35F">
      <w:pPr>
        <w:keepNext w:val="0"/>
        <w:keepLines w:val="0"/>
        <w:widowControl/>
        <w:numPr>
          <w:ilvl w:val="0"/>
          <w:numId w:val="5"/>
        </w:numPr>
        <w:suppressLineNumbers w:val="0"/>
        <w:spacing w:before="0" w:beforeAutospacing="1" w:after="0" w:afterAutospacing="1"/>
        <w:ind w:left="720" w:hanging="360"/>
      </w:pPr>
      <w:r>
        <w:t>Ziou Yang and Y.-K Lim, Structure of test magnetic fields and charged particle motion around the Hayward spacetime, Phys. Rev. D 105 124045 (2022) [2203.12124]</w:t>
      </w:r>
    </w:p>
    <w:p w14:paraId="6056299C">
      <w:pPr>
        <w:keepNext w:val="0"/>
        <w:keepLines w:val="0"/>
        <w:widowControl/>
        <w:numPr>
          <w:ilvl w:val="0"/>
          <w:numId w:val="5"/>
        </w:numPr>
        <w:suppressLineNumbers w:val="0"/>
        <w:spacing w:before="0" w:beforeAutospacing="1" w:after="0" w:afterAutospacing="1"/>
        <w:ind w:left="720" w:hanging="360"/>
      </w:pPr>
      <w:r>
        <w:t>Y.-K Lim, Solenoid Configurations and Gravitational Free Energy of the AdS–Melvin Spacetime, Entropy 23 1477 (2021) [2107.07652]</w:t>
      </w:r>
    </w:p>
    <w:p w14:paraId="395F37F1">
      <w:pPr>
        <w:keepNext w:val="0"/>
        <w:keepLines w:val="0"/>
        <w:widowControl/>
        <w:numPr>
          <w:ilvl w:val="0"/>
          <w:numId w:val="5"/>
        </w:numPr>
        <w:suppressLineNumbers w:val="0"/>
        <w:spacing w:before="0" w:beforeAutospacing="1" w:after="0" w:afterAutospacing="1"/>
        <w:ind w:left="720" w:hanging="360"/>
      </w:pPr>
      <w:r>
        <w:t>Y.-K Lim and M. Nisse, Light-ring pairs from A-discriminantal varieties, Phys. Rev. D 104 104012 (2021) [2107.07652]</w:t>
      </w:r>
    </w:p>
    <w:p w14:paraId="75588A56">
      <w:pPr>
        <w:keepNext w:val="0"/>
        <w:keepLines w:val="0"/>
        <w:widowControl/>
        <w:numPr>
          <w:ilvl w:val="0"/>
          <w:numId w:val="5"/>
        </w:numPr>
        <w:suppressLineNumbers w:val="0"/>
        <w:spacing w:before="0" w:beforeAutospacing="1" w:after="0" w:afterAutospacing="1"/>
        <w:ind w:left="720" w:hanging="360"/>
      </w:pPr>
      <w:r>
        <w:t>Y.-K Lim, Motion of charged particles around a magnetic black hole/topological star with a compact extra dimension, Phys. Rev. D 103 084044 (2021) [2102.08531]</w:t>
      </w:r>
    </w:p>
    <w:p w14:paraId="04B0A2EE">
      <w:pPr>
        <w:keepNext w:val="0"/>
        <w:keepLines w:val="0"/>
        <w:widowControl/>
        <w:numPr>
          <w:ilvl w:val="0"/>
          <w:numId w:val="5"/>
        </w:numPr>
        <w:suppressLineNumbers w:val="0"/>
        <w:spacing w:before="0" w:beforeAutospacing="1" w:after="0" w:afterAutospacing="1"/>
        <w:ind w:left="720" w:hanging="360"/>
      </w:pPr>
      <w:r>
        <w:t>Y.-K Lim, Null geodesics in the C-metric with cosmological constant, Phys. Rev. D 103  024007 (2021) [2011.05503 ]</w:t>
      </w:r>
    </w:p>
    <w:p w14:paraId="199B0AF9">
      <w:pPr>
        <w:keepNext w:val="0"/>
        <w:keepLines w:val="0"/>
        <w:widowControl/>
        <w:numPr>
          <w:ilvl w:val="0"/>
          <w:numId w:val="5"/>
        </w:numPr>
        <w:suppressLineNumbers w:val="0"/>
        <w:spacing w:before="0" w:beforeAutospacing="1" w:after="0" w:afterAutospacing="1"/>
        <w:ind w:left="720" w:hanging="360"/>
      </w:pPr>
      <w:r>
        <w:t>Y.-K. Lim, Hypocycloid motion in the Melvin magnetic universe, Phys. Rev. D 101 104031 (2020) [2004.08027]</w:t>
      </w:r>
    </w:p>
    <w:p w14:paraId="3799B302">
      <w:pPr>
        <w:keepNext w:val="0"/>
        <w:keepLines w:val="0"/>
        <w:widowControl/>
        <w:numPr>
          <w:ilvl w:val="0"/>
          <w:numId w:val="5"/>
        </w:numPr>
        <w:suppressLineNumbers w:val="0"/>
        <w:spacing w:before="0" w:beforeAutospacing="1" w:after="0" w:afterAutospacing="1"/>
        <w:ind w:left="720" w:hanging="360"/>
      </w:pPr>
      <w:r>
        <w:t>Y.-K. Lim, Charged dilaton black hole with multiple Liouville potentials and gauge fields, JHEP 03, 134 (2020) [1904.02297]</w:t>
      </w:r>
    </w:p>
    <w:p w14:paraId="38524D0F">
      <w:pPr>
        <w:keepNext w:val="0"/>
        <w:keepLines w:val="0"/>
        <w:widowControl/>
        <w:numPr>
          <w:ilvl w:val="0"/>
          <w:numId w:val="5"/>
        </w:numPr>
        <w:suppressLineNumbers w:val="0"/>
        <w:spacing w:before="0" w:beforeAutospacing="1" w:after="0" w:afterAutospacing="1"/>
        <w:ind w:left="720" w:hanging="360"/>
      </w:pPr>
      <w:r>
        <w:t>M. Azreg-Aïnou, Z. Chen, B. Deng, M. Jamil, T. Zhu, Q. Wu, Y.-K. Lim, Orbital mechanics and quasiperiodic oscillation resonances of black holes in Einstein-Æther theory , Phys. Rev. D 102, 044028 (2020) [2004.02602 ]</w:t>
      </w:r>
    </w:p>
    <w:p w14:paraId="1A1059F4">
      <w:pPr>
        <w:keepNext w:val="0"/>
        <w:keepLines w:val="0"/>
        <w:widowControl/>
        <w:numPr>
          <w:ilvl w:val="0"/>
          <w:numId w:val="5"/>
        </w:numPr>
        <w:suppressLineNumbers w:val="0"/>
        <w:spacing w:before="0" w:beforeAutospacing="1" w:after="0" w:afterAutospacing="1"/>
        <w:ind w:left="720" w:hanging="360"/>
      </w:pPr>
      <w:r>
        <w:t>Y.-K. Lim,Electric/magnetic universe with a cosmological constant , Phys. Rev. D 98 084022 (2018) [1807.07199 ]</w:t>
      </w:r>
    </w:p>
    <w:p w14:paraId="7121A024">
      <w:pPr>
        <w:keepNext w:val="0"/>
        <w:keepLines w:val="0"/>
        <w:widowControl/>
        <w:numPr>
          <w:ilvl w:val="0"/>
          <w:numId w:val="5"/>
        </w:numPr>
        <w:suppressLineNumbers w:val="0"/>
        <w:spacing w:before="0" w:beforeAutospacing="1" w:after="0" w:afterAutospacing="1"/>
        <w:ind w:left="720" w:hanging="360"/>
      </w:pPr>
      <w:r>
        <w:t>Y.-K. Lim, and Q.-h. Wang, Field equations and particle motion in covariant emergent gravity, Phys. Rev. D 98 124029 (2018) [1806.03807]</w:t>
      </w:r>
    </w:p>
    <w:p w14:paraId="59111D66">
      <w:pPr>
        <w:keepNext w:val="0"/>
        <w:keepLines w:val="0"/>
        <w:widowControl/>
        <w:numPr>
          <w:ilvl w:val="0"/>
          <w:numId w:val="5"/>
        </w:numPr>
        <w:suppressLineNumbers w:val="0"/>
        <w:spacing w:before="0" w:beforeAutospacing="1" w:after="0" w:afterAutospacing="1"/>
        <w:ind w:left="720" w:hanging="360"/>
      </w:pPr>
      <w:r>
        <w:t>G. Z. Babar, A. Z. Babar, and Y.-K. Lim, Periodic orbits around a spherically symmetric naked singularity, Phys. Rev. D 96 084052 (2017) [1710.09581 ]</w:t>
      </w:r>
    </w:p>
    <w:p w14:paraId="4F8D377E">
      <w:pPr>
        <w:keepNext w:val="0"/>
        <w:keepLines w:val="0"/>
        <w:widowControl/>
        <w:numPr>
          <w:ilvl w:val="0"/>
          <w:numId w:val="5"/>
        </w:numPr>
        <w:suppressLineNumbers w:val="0"/>
        <w:spacing w:before="0" w:beforeAutospacing="1" w:after="0" w:afterAutospacing="1"/>
        <w:ind w:left="720" w:hanging="360"/>
      </w:pPr>
      <w:r>
        <w:t>Y.-K. Lim,Kasner-type singularities and solitons with Lifshitz asymptotics , Phys. Rev. D 96 124004 (2018) [1710.00444]</w:t>
      </w:r>
    </w:p>
    <w:p w14:paraId="3290F8E4">
      <w:pPr>
        <w:keepNext w:val="0"/>
        <w:keepLines w:val="0"/>
        <w:widowControl/>
        <w:numPr>
          <w:ilvl w:val="0"/>
          <w:numId w:val="5"/>
        </w:numPr>
        <w:suppressLineNumbers w:val="0"/>
        <w:spacing w:before="0" w:beforeAutospacing="1" w:after="0" w:afterAutospacing="1"/>
        <w:ind w:left="720" w:hanging="360"/>
      </w:pPr>
      <w:r>
        <w:t>N. W. K. Wong, J. Gong, Y.-K. Lim, and Q.-h. Wang Criteria of existence for bounce solutions in false vacuum decay with gravity , Class. Quant. Grav. 35, 045016 (2018) [1708.02689]</w:t>
      </w:r>
    </w:p>
    <w:p w14:paraId="43439B87">
      <w:pPr>
        <w:keepNext w:val="0"/>
        <w:keepLines w:val="0"/>
        <w:widowControl/>
        <w:numPr>
          <w:ilvl w:val="0"/>
          <w:numId w:val="5"/>
        </w:numPr>
        <w:suppressLineNumbers w:val="0"/>
        <w:spacing w:before="0" w:beforeAutospacing="1" w:after="0" w:afterAutospacing="1"/>
        <w:ind w:left="720" w:hanging="360"/>
      </w:pPr>
      <w:r>
        <w:t>Y.-K. Lim,Cohomogeneity-1 solutions in Einstein-Maxwell-dilaton gravity, Phys. Rev. D 95 104008 (2017) [1702.05201]</w:t>
      </w:r>
    </w:p>
    <w:p w14:paraId="513C06D8">
      <w:pPr>
        <w:keepNext w:val="0"/>
        <w:keepLines w:val="0"/>
        <w:widowControl/>
        <w:numPr>
          <w:ilvl w:val="0"/>
          <w:numId w:val="5"/>
        </w:numPr>
        <w:suppressLineNumbers w:val="0"/>
        <w:spacing w:before="0" w:beforeAutospacing="1" w:after="0" w:afterAutospacing="1"/>
        <w:ind w:left="720" w:hanging="360"/>
      </w:pPr>
      <w:r>
        <w:t>Y.-K. Lim, and Q.-h. Wang, Exact gravitational lensing in conformal gravity and Schwarzschild-de Sitter spacetime, Phys. Rev. D 95 024004 (2017) [1609.07633]</w:t>
      </w:r>
    </w:p>
    <w:p w14:paraId="19789D0B">
      <w:pPr>
        <w:keepNext w:val="0"/>
        <w:keepLines w:val="0"/>
        <w:widowControl/>
        <w:numPr>
          <w:ilvl w:val="0"/>
          <w:numId w:val="5"/>
        </w:numPr>
        <w:suppressLineNumbers w:val="0"/>
        <w:spacing w:before="0" w:beforeAutospacing="1" w:after="0" w:afterAutospacing="1"/>
        <w:ind w:left="720" w:hanging="360"/>
      </w:pPr>
      <w:r>
        <w:t>Y.-K. Lim,Charged C-metric in conformal gravity, Phys. Rev. D 93 084045 (2016) [1604.07485 ]</w:t>
      </w:r>
    </w:p>
    <w:p w14:paraId="334730A5">
      <w:pPr>
        <w:keepNext w:val="0"/>
        <w:keepLines w:val="0"/>
        <w:widowControl/>
        <w:numPr>
          <w:ilvl w:val="0"/>
          <w:numId w:val="5"/>
        </w:numPr>
        <w:suppressLineNumbers w:val="0"/>
        <w:spacing w:before="0" w:beforeAutospacing="1" w:after="0" w:afterAutospacing="1"/>
        <w:ind w:left="720" w:hanging="360"/>
      </w:pPr>
      <w:r>
        <w:t>Y. Chen, Y.-K. Lim, and E. Teo, Deformed hyperbolic black holes, Phys. Rev. D 92 044058 (2015) [1507.02416]</w:t>
      </w:r>
    </w:p>
    <w:p w14:paraId="159D6267">
      <w:pPr>
        <w:keepNext w:val="0"/>
        <w:keepLines w:val="0"/>
        <w:widowControl/>
        <w:numPr>
          <w:ilvl w:val="0"/>
          <w:numId w:val="5"/>
        </w:numPr>
        <w:suppressLineNumbers w:val="0"/>
        <w:spacing w:before="0" w:beforeAutospacing="1" w:after="0" w:afterAutospacing="1"/>
        <w:ind w:left="720" w:hanging="360"/>
      </w:pPr>
      <w:r>
        <w:t>G. Z. Babar, M. Jamil, and Y.-K. LimDynamics of a charged particle around a weakly magnetized naked singularity , Int. J. Mod. Phys. D 25 1650024 (2016) [1504.00072]</w:t>
      </w:r>
    </w:p>
    <w:p w14:paraId="5821440B">
      <w:pPr>
        <w:keepNext w:val="0"/>
        <w:keepLines w:val="0"/>
        <w:widowControl/>
        <w:numPr>
          <w:ilvl w:val="0"/>
          <w:numId w:val="5"/>
        </w:numPr>
        <w:suppressLineNumbers w:val="0"/>
        <w:spacing w:before="0" w:beforeAutospacing="1" w:after="0" w:afterAutospacing="1"/>
        <w:ind w:left="720" w:hanging="360"/>
      </w:pPr>
      <w:r>
        <w:t>Y.-K Lim, Motion of charged particles around a magnetized/electrified black hole , Phys. Rev. D 91  024048 (2015) [1502.00722]</w:t>
      </w:r>
    </w:p>
    <w:p w14:paraId="73880F3D">
      <w:pPr>
        <w:keepNext w:val="0"/>
        <w:keepLines w:val="0"/>
        <w:widowControl/>
        <w:numPr>
          <w:ilvl w:val="0"/>
          <w:numId w:val="5"/>
        </w:numPr>
        <w:suppressLineNumbers w:val="0"/>
        <w:spacing w:before="0" w:beforeAutospacing="1" w:after="0" w:afterAutospacing="1"/>
        <w:ind w:left="720" w:hanging="360"/>
      </w:pPr>
      <w:r>
        <w:t>Y. Chen, Y.-K. Lim, and E. Teo, A new form of the C-metric with cosmologicalconstant, Phys. Rev. D 91 064014 (2015) [1501.01355]</w:t>
      </w:r>
    </w:p>
    <w:p w14:paraId="5586EFA8">
      <w:pPr>
        <w:keepNext w:val="0"/>
        <w:keepLines w:val="0"/>
        <w:widowControl/>
        <w:numPr>
          <w:ilvl w:val="0"/>
          <w:numId w:val="5"/>
        </w:numPr>
        <w:suppressLineNumbers w:val="0"/>
        <w:spacing w:before="0" w:beforeAutospacing="1" w:after="0" w:afterAutospacing="1"/>
        <w:ind w:left="720" w:hanging="360"/>
      </w:pPr>
      <w:r>
        <w:t>Y.-K Lim, Geodesic motion in the vacuum C-metric , Phys. Rev. D 89 104016 (2014) [1405.2611]</w:t>
      </w:r>
    </w:p>
    <w:p w14:paraId="1AC8786D">
      <w:pPr>
        <w:keepNext w:val="0"/>
        <w:keepLines w:val="0"/>
        <w:widowControl/>
        <w:numPr>
          <w:ilvl w:val="0"/>
          <w:numId w:val="5"/>
        </w:numPr>
        <w:suppressLineNumbers w:val="0"/>
        <w:spacing w:before="0" w:beforeAutospacing="1" w:after="0" w:afterAutospacing="1"/>
        <w:ind w:left="720" w:hanging="360"/>
      </w:pPr>
      <w:r>
        <w:t>Y.-K Lim, Warped branches of flux compactifications, Phys. Rev. D 85 064027 (2012) [1202.3525]</w:t>
      </w:r>
    </w:p>
    <w:p w14:paraId="052E4AD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C5E5B"/>
    <w:multiLevelType w:val="multilevel"/>
    <w:tmpl w:val="882C5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99C9C2"/>
    <w:multiLevelType w:val="multilevel"/>
    <w:tmpl w:val="D399C9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E95904"/>
    <w:multiLevelType w:val="multilevel"/>
    <w:tmpl w:val="03E95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F97254F"/>
    <w:multiLevelType w:val="multilevel"/>
    <w:tmpl w:val="0F972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E0ED9BC"/>
    <w:multiLevelType w:val="multilevel"/>
    <w:tmpl w:val="1E0ED9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207A04"/>
    <w:rsid w:val="62207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2026-03-09T04:22:00Z</dcterms:created>
  <dc:creator>fly chung</dc:creator>
  <cp:lastModifiedBy>fly chung</cp:lastModifiedBy>
  <dcterms:modified xsi:type="dcterms:W3CDTF">2026-03-09T04:23:53Z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F807E917A1144DCE8260D56E049DA10C_11</vt:lpwstr>
  </property>
  <property fmtid="{D5CDD505-2E9C-101B-9397-08002B2CF9AE}" pid="4" name="KSOTemplateDocerSaveRecord">
    <vt:lpwstr>eyJoZGlkIjoiYWJiN2Q4ZWFjNzg5NzY3ZWI1YzU5MjYwODliOGRkN2EiLCJ1c2VySWQiOiIxMTE3MzQ0NDg4MzcxIn0=</vt:lpwstr>
  </property>
</Properties>
</file>