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36" w:rsidRPr="000E3736" w:rsidRDefault="000E3736" w:rsidP="000E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sz w:val="20"/>
          <w:szCs w:val="20"/>
        </w:rPr>
      </w:pPr>
      <w:r w:rsidRPr="000E3736">
        <w:rPr>
          <w:rFonts w:ascii="Courier New" w:eastAsia="Times New Roman" w:hAnsi="Courier New" w:cs="Courier New"/>
          <w:sz w:val="20"/>
          <w:szCs w:val="20"/>
        </w:rPr>
        <w:t>1.    List of u</w:t>
      </w:r>
      <w:bookmarkStart w:id="0" w:name="_GoBack"/>
      <w:bookmarkEnd w:id="0"/>
      <w:r w:rsidRPr="000E3736">
        <w:rPr>
          <w:rFonts w:ascii="Courier New" w:eastAsia="Times New Roman" w:hAnsi="Courier New" w:cs="Courier New"/>
          <w:sz w:val="20"/>
          <w:szCs w:val="20"/>
        </w:rPr>
        <w:t>ser roles - please include a description for each of the categories of user. The description need only be one or two sentences</w:t>
      </w:r>
      <w:proofErr w:type="gramStart"/>
      <w:r w:rsidRPr="000E3736">
        <w:rPr>
          <w:rFonts w:ascii="Courier New" w:eastAsia="Times New Roman" w:hAnsi="Courier New" w:cs="Courier New"/>
          <w:sz w:val="20"/>
          <w:szCs w:val="20"/>
        </w:rPr>
        <w:t>..</w:t>
      </w:r>
      <w:proofErr w:type="gramEnd"/>
    </w:p>
    <w:p w:rsidR="000E3736" w:rsidRPr="000E3736" w:rsidRDefault="000E3736" w:rsidP="000E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line="240" w:lineRule="auto"/>
        <w:rPr>
          <w:rFonts w:ascii="Courier New" w:eastAsia="Times New Roman" w:hAnsi="Courier New" w:cs="Courier New"/>
          <w:sz w:val="20"/>
          <w:szCs w:val="20"/>
        </w:rPr>
      </w:pPr>
      <w:r w:rsidRPr="000E3736">
        <w:rPr>
          <w:rFonts w:ascii="Courier New" w:eastAsia="Times New Roman" w:hAnsi="Courier New" w:cs="Courier New"/>
          <w:sz w:val="20"/>
          <w:szCs w:val="20"/>
        </w:rPr>
        <w:t>All Roles, with the exception of the Guest, will have dashboards where they can access their designated functionalities.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4672"/>
        <w:gridCol w:w="4672"/>
      </w:tblGrid>
      <w:tr w:rsidR="000E3736" w:rsidRPr="000E3736" w:rsidTr="000E3736">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b/>
                <w:bCs/>
                <w:sz w:val="24"/>
                <w:szCs w:val="24"/>
                <w:u w:val="single"/>
              </w:rPr>
              <w:t>Role</w:t>
            </w:r>
          </w:p>
        </w:tc>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b/>
                <w:bCs/>
                <w:sz w:val="24"/>
                <w:szCs w:val="24"/>
                <w:u w:val="single"/>
              </w:rPr>
              <w:t>Description</w:t>
            </w:r>
          </w:p>
        </w:tc>
      </w:tr>
      <w:tr w:rsidR="000E3736" w:rsidRPr="000E3736" w:rsidTr="000E3736">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sz w:val="24"/>
                <w:szCs w:val="24"/>
              </w:rPr>
              <w:t>Guest</w:t>
            </w:r>
          </w:p>
        </w:tc>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sz w:val="24"/>
                <w:szCs w:val="24"/>
              </w:rPr>
              <w:t>Any site users who are not yet registered or not logged into the site. Guests are able to browse and search available books. They are also able to access user registration pages.</w:t>
            </w:r>
          </w:p>
        </w:tc>
      </w:tr>
      <w:tr w:rsidR="000E3736" w:rsidRPr="000E3736" w:rsidTr="000E3736">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sz w:val="24"/>
                <w:szCs w:val="24"/>
              </w:rPr>
              <w:t>Registered Customer</w:t>
            </w:r>
          </w:p>
        </w:tc>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sz w:val="24"/>
                <w:szCs w:val="24"/>
              </w:rPr>
              <w:t xml:space="preserve">Registered Customers have all access and functionality available to Guests with 3 major additions: 1) A Registered Customer will have additional options when viewing a book such as “Rent”, “Reserve”, “Add to </w:t>
            </w:r>
            <w:proofErr w:type="spellStart"/>
            <w:r w:rsidRPr="000E3736">
              <w:rPr>
                <w:rFonts w:ascii="Times New Roman" w:eastAsia="Times New Roman" w:hAnsi="Times New Roman" w:cs="Times New Roman"/>
                <w:sz w:val="24"/>
                <w:szCs w:val="24"/>
              </w:rPr>
              <w:t>wishlist</w:t>
            </w:r>
            <w:proofErr w:type="spellEnd"/>
            <w:r w:rsidRPr="000E3736">
              <w:rPr>
                <w:rFonts w:ascii="Times New Roman" w:eastAsia="Times New Roman" w:hAnsi="Times New Roman" w:cs="Times New Roman"/>
                <w:sz w:val="24"/>
                <w:szCs w:val="24"/>
              </w:rPr>
              <w:t>”, etc... 2) Viewing books currently owned or rented by the user. 3) Editing account settings and details.</w:t>
            </w:r>
          </w:p>
        </w:tc>
      </w:tr>
      <w:tr w:rsidR="000E3736" w:rsidRPr="000E3736" w:rsidTr="000E3736">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proofErr w:type="spellStart"/>
            <w:r w:rsidRPr="000E3736">
              <w:rPr>
                <w:rFonts w:ascii="Times New Roman" w:eastAsia="Times New Roman" w:hAnsi="Times New Roman" w:cs="Times New Roman"/>
                <w:sz w:val="24"/>
                <w:szCs w:val="24"/>
              </w:rPr>
              <w:t>LiveBrary</w:t>
            </w:r>
            <w:proofErr w:type="spellEnd"/>
            <w:r w:rsidRPr="000E3736">
              <w:rPr>
                <w:rFonts w:ascii="Times New Roman" w:eastAsia="Times New Roman" w:hAnsi="Times New Roman" w:cs="Times New Roman"/>
                <w:sz w:val="24"/>
                <w:szCs w:val="24"/>
              </w:rPr>
              <w:t xml:space="preserve"> Employee</w:t>
            </w:r>
          </w:p>
        </w:tc>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proofErr w:type="spellStart"/>
            <w:r w:rsidRPr="000E3736">
              <w:rPr>
                <w:rFonts w:ascii="Times New Roman" w:eastAsia="Times New Roman" w:hAnsi="Times New Roman" w:cs="Times New Roman"/>
                <w:sz w:val="24"/>
                <w:szCs w:val="24"/>
              </w:rPr>
              <w:t>LiveBrary</w:t>
            </w:r>
            <w:proofErr w:type="spellEnd"/>
            <w:r w:rsidRPr="000E3736">
              <w:rPr>
                <w:rFonts w:ascii="Times New Roman" w:eastAsia="Times New Roman" w:hAnsi="Times New Roman" w:cs="Times New Roman"/>
                <w:sz w:val="24"/>
                <w:szCs w:val="24"/>
              </w:rPr>
              <w:t xml:space="preserve"> Employees will have elevated permissions on the site such as editing a books details requested by the publisher or viewing user trends. The Employee role will also include monitoring service requests from Registered Customers.</w:t>
            </w:r>
          </w:p>
        </w:tc>
      </w:tr>
      <w:tr w:rsidR="000E3736" w:rsidRPr="000E3736" w:rsidTr="000E3736">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proofErr w:type="spellStart"/>
            <w:r w:rsidRPr="000E3736">
              <w:rPr>
                <w:rFonts w:ascii="Times New Roman" w:eastAsia="Times New Roman" w:hAnsi="Times New Roman" w:cs="Times New Roman"/>
                <w:sz w:val="24"/>
                <w:szCs w:val="24"/>
              </w:rPr>
              <w:t>LiveBrary</w:t>
            </w:r>
            <w:proofErr w:type="spellEnd"/>
            <w:r w:rsidRPr="000E3736">
              <w:rPr>
                <w:rFonts w:ascii="Times New Roman" w:eastAsia="Times New Roman" w:hAnsi="Times New Roman" w:cs="Times New Roman"/>
                <w:sz w:val="24"/>
                <w:szCs w:val="24"/>
              </w:rPr>
              <w:t xml:space="preserve"> Manager</w:t>
            </w:r>
          </w:p>
        </w:tc>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sz w:val="24"/>
                <w:szCs w:val="24"/>
              </w:rPr>
              <w:t xml:space="preserve">A </w:t>
            </w:r>
            <w:proofErr w:type="spellStart"/>
            <w:r w:rsidRPr="000E3736">
              <w:rPr>
                <w:rFonts w:ascii="Times New Roman" w:eastAsia="Times New Roman" w:hAnsi="Times New Roman" w:cs="Times New Roman"/>
                <w:sz w:val="24"/>
                <w:szCs w:val="24"/>
              </w:rPr>
              <w:t>LiveBrary</w:t>
            </w:r>
            <w:proofErr w:type="spellEnd"/>
            <w:r w:rsidRPr="000E3736">
              <w:rPr>
                <w:rFonts w:ascii="Times New Roman" w:eastAsia="Times New Roman" w:hAnsi="Times New Roman" w:cs="Times New Roman"/>
                <w:sz w:val="24"/>
                <w:szCs w:val="24"/>
              </w:rPr>
              <w:t xml:space="preserve"> Manager will inherit all permissions and functionalities of an Employee, with the added privileges of viewing employee data. Their role is to oversee Employee data while having the option of performing Employee actions.</w:t>
            </w:r>
          </w:p>
        </w:tc>
      </w:tr>
      <w:tr w:rsidR="000E3736" w:rsidRPr="000E3736" w:rsidTr="000E3736">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sz w:val="24"/>
                <w:szCs w:val="24"/>
              </w:rPr>
              <w:t>Publisher</w:t>
            </w:r>
          </w:p>
        </w:tc>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sz w:val="24"/>
                <w:szCs w:val="24"/>
              </w:rPr>
              <w:t>Publishers will be able to view trends and data related to their books. If they see discrepancies with their book information or would like to add/remove information, they may submit a request which will be sent to an Employee.</w:t>
            </w:r>
          </w:p>
        </w:tc>
      </w:tr>
      <w:tr w:rsidR="000E3736" w:rsidRPr="000E3736" w:rsidTr="000E3736">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sz w:val="24"/>
                <w:szCs w:val="24"/>
              </w:rPr>
              <w:t>Site Admin</w:t>
            </w:r>
          </w:p>
        </w:tc>
        <w:tc>
          <w:tcPr>
            <w:tcW w:w="2500" w:type="pct"/>
            <w:tcBorders>
              <w:top w:val="outset" w:sz="6" w:space="0" w:color="000000"/>
              <w:left w:val="outset" w:sz="6" w:space="0" w:color="000000"/>
              <w:bottom w:val="outset" w:sz="6" w:space="0" w:color="000000"/>
              <w:right w:val="outset" w:sz="6" w:space="0" w:color="000000"/>
            </w:tcBorders>
            <w:hideMark/>
          </w:tcPr>
          <w:p w:rsidR="000E3736" w:rsidRPr="000E3736" w:rsidRDefault="000E3736" w:rsidP="000E3736">
            <w:pPr>
              <w:spacing w:before="100" w:beforeAutospacing="1" w:after="0" w:line="240" w:lineRule="auto"/>
              <w:rPr>
                <w:rFonts w:ascii="Times New Roman" w:eastAsia="Times New Roman" w:hAnsi="Times New Roman" w:cs="Times New Roman"/>
                <w:sz w:val="24"/>
                <w:szCs w:val="24"/>
              </w:rPr>
            </w:pPr>
            <w:r w:rsidRPr="000E3736">
              <w:rPr>
                <w:rFonts w:ascii="Times New Roman" w:eastAsia="Times New Roman" w:hAnsi="Times New Roman" w:cs="Times New Roman"/>
                <w:sz w:val="24"/>
                <w:szCs w:val="24"/>
              </w:rPr>
              <w:t>The site admin will have full access to the website with the exception of sensitive Employee and Customer data. The Site Admin's role is monitor the site's integrity and edit User data if necessary.</w:t>
            </w:r>
          </w:p>
        </w:tc>
      </w:tr>
    </w:tbl>
    <w:p w:rsidR="000E3736" w:rsidRPr="000E3736" w:rsidRDefault="000E3736" w:rsidP="000E3736">
      <w:pPr>
        <w:spacing w:before="100" w:beforeAutospacing="1" w:after="0" w:line="331" w:lineRule="atLeast"/>
        <w:rPr>
          <w:rFonts w:ascii="Times New Roman" w:eastAsia="Times New Roman" w:hAnsi="Times New Roman" w:cs="Times New Roman"/>
          <w:sz w:val="24"/>
          <w:szCs w:val="24"/>
        </w:rPr>
      </w:pPr>
      <w:r w:rsidRPr="000E3736">
        <w:rPr>
          <w:rFonts w:ascii="Arial" w:eastAsia="Times New Roman" w:hAnsi="Arial" w:cs="Times New Roman"/>
          <w:color w:val="2C2D30"/>
        </w:rPr>
        <w:lastRenderedPageBreak/>
        <w:t xml:space="preserve">I'm thinking guest, registered customer, </w:t>
      </w:r>
      <w:proofErr w:type="spellStart"/>
      <w:r w:rsidRPr="000E3736">
        <w:rPr>
          <w:rFonts w:ascii="Arial" w:eastAsia="Times New Roman" w:hAnsi="Arial" w:cs="Times New Roman"/>
          <w:color w:val="2C2D30"/>
        </w:rPr>
        <w:t>livebrary</w:t>
      </w:r>
      <w:proofErr w:type="spellEnd"/>
      <w:r w:rsidRPr="000E3736">
        <w:rPr>
          <w:rFonts w:ascii="Arial" w:eastAsia="Times New Roman" w:hAnsi="Arial" w:cs="Times New Roman"/>
          <w:color w:val="2C2D30"/>
        </w:rPr>
        <w:t xml:space="preserve"> employee, </w:t>
      </w:r>
      <w:proofErr w:type="spellStart"/>
      <w:r w:rsidRPr="000E3736">
        <w:rPr>
          <w:rFonts w:ascii="Arial" w:eastAsia="Times New Roman" w:hAnsi="Arial" w:cs="Times New Roman"/>
          <w:color w:val="2C2D30"/>
        </w:rPr>
        <w:t>livebrary</w:t>
      </w:r>
      <w:proofErr w:type="spellEnd"/>
      <w:r w:rsidRPr="000E3736">
        <w:rPr>
          <w:rFonts w:ascii="Arial" w:eastAsia="Times New Roman" w:hAnsi="Arial" w:cs="Times New Roman"/>
          <w:color w:val="2C2D30"/>
        </w:rPr>
        <w:t xml:space="preserve"> manager, and publisher's account. When I do it I'll write out my reasoning and share it with you guys. Any other roles I should describe?</w:t>
      </w:r>
      <w:r w:rsidRPr="000E3736">
        <w:rPr>
          <w:rFonts w:ascii="Times New Roman" w:eastAsia="Times New Roman" w:hAnsi="Times New Roman" w:cs="Times New Roman"/>
          <w:sz w:val="24"/>
          <w:szCs w:val="24"/>
        </w:rPr>
        <w:t xml:space="preserve"> </w:t>
      </w:r>
    </w:p>
    <w:p w:rsidR="000E3736" w:rsidRPr="000E3736" w:rsidRDefault="000E3736" w:rsidP="000E3736">
      <w:pPr>
        <w:spacing w:before="100" w:beforeAutospacing="1" w:after="0" w:line="331" w:lineRule="atLeast"/>
        <w:rPr>
          <w:rFonts w:ascii="Times New Roman" w:eastAsia="Times New Roman" w:hAnsi="Times New Roman" w:cs="Times New Roman"/>
          <w:sz w:val="24"/>
          <w:szCs w:val="24"/>
        </w:rPr>
      </w:pPr>
    </w:p>
    <w:p w:rsidR="000E3736" w:rsidRPr="000E3736" w:rsidRDefault="000E3736" w:rsidP="000E3736">
      <w:pPr>
        <w:spacing w:before="100" w:beforeAutospacing="1" w:after="0" w:line="331" w:lineRule="atLeast"/>
        <w:rPr>
          <w:rFonts w:ascii="Times New Roman" w:eastAsia="Times New Roman" w:hAnsi="Times New Roman" w:cs="Times New Roman"/>
          <w:sz w:val="24"/>
          <w:szCs w:val="24"/>
        </w:rPr>
      </w:pPr>
      <w:r w:rsidRPr="000E3736">
        <w:rPr>
          <w:rFonts w:ascii="Arial" w:eastAsia="Times New Roman" w:hAnsi="Arial" w:cs="Times New Roman"/>
          <w:color w:val="2C2D30"/>
        </w:rPr>
        <w:t>I think we need only 1 publisher account type, we shouldn't have publisher employee and publisher manager cause a manager has oversight over their employees but why would a manager need to edit their employees' data on our site? You guys agree?</w:t>
      </w:r>
      <w:r w:rsidRPr="000E3736">
        <w:rPr>
          <w:rFonts w:ascii="Times New Roman" w:eastAsia="Times New Roman" w:hAnsi="Times New Roman" w:cs="Times New Roman"/>
          <w:sz w:val="24"/>
          <w:szCs w:val="24"/>
        </w:rPr>
        <w:t xml:space="preserve"> </w:t>
      </w:r>
    </w:p>
    <w:p w:rsidR="000E3736" w:rsidRDefault="000E3736"/>
    <w:sectPr w:rsidR="000E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36"/>
    <w:rsid w:val="000E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07D16-3EDA-4028-BDA8-1AEBCB62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3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736"/>
    <w:rPr>
      <w:rFonts w:ascii="Courier New" w:eastAsia="Times New Roman" w:hAnsi="Courier New" w:cs="Courier New"/>
      <w:sz w:val="20"/>
      <w:szCs w:val="20"/>
    </w:rPr>
  </w:style>
  <w:style w:type="paragraph" w:styleId="NormalWeb">
    <w:name w:val="Normal (Web)"/>
    <w:basedOn w:val="Normal"/>
    <w:uiPriority w:val="99"/>
    <w:semiHidden/>
    <w:unhideWhenUsed/>
    <w:rsid w:val="000E3736"/>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8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mobile-mann</dc:creator>
  <cp:keywords/>
  <dc:description/>
  <cp:lastModifiedBy>mobile-mann</cp:lastModifiedBy>
  <cp:revision>1</cp:revision>
  <dcterms:created xsi:type="dcterms:W3CDTF">2016-02-21T23:06:00Z</dcterms:created>
  <dcterms:modified xsi:type="dcterms:W3CDTF">2016-02-21T23:07:00Z</dcterms:modified>
</cp:coreProperties>
</file>