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8622" w14:textId="6140915C" w:rsidR="00A5220A" w:rsidRDefault="00A5220A" w:rsidP="005B3FC6">
      <w:pPr>
        <w:shd w:val="clear" w:color="auto" w:fill="FFFFFF"/>
        <w:spacing w:after="0"/>
        <w:jc w:val="both"/>
        <w:rPr>
          <w:rFonts w:ascii="Segoe UI" w:hAnsi="Segoe UI" w:cs="Segoe UI"/>
          <w:b/>
          <w:bCs/>
          <w:color w:val="333333"/>
          <w:sz w:val="21"/>
          <w:szCs w:val="21"/>
        </w:rPr>
      </w:pPr>
      <w:r w:rsidRPr="00A5220A">
        <w:rPr>
          <w:rFonts w:ascii="Segoe UI" w:hAnsi="Segoe UI" w:cs="Segoe UI"/>
          <w:b/>
          <w:bCs/>
          <w:color w:val="333333"/>
          <w:sz w:val="21"/>
          <w:szCs w:val="21"/>
        </w:rPr>
        <w:t>Nghiên cứu và thử nghiệm kỹ thuật phân tích dữ liệu theo thời gian thực trong lĩnh vực bán hàng.</w:t>
      </w:r>
    </w:p>
    <w:p w14:paraId="6164B0E8" w14:textId="77777777" w:rsidR="00A5220A" w:rsidRPr="00A5220A" w:rsidRDefault="00A5220A" w:rsidP="005B3FC6">
      <w:pPr>
        <w:pStyle w:val="ListParagraph"/>
        <w:numPr>
          <w:ilvl w:val="0"/>
          <w:numId w:val="8"/>
        </w:numPr>
        <w:shd w:val="clear" w:color="auto" w:fill="FFFFFF"/>
        <w:spacing w:after="0"/>
        <w:jc w:val="both"/>
        <w:rPr>
          <w:rFonts w:ascii="Segoe UI" w:hAnsi="Segoe UI" w:cs="Segoe UI"/>
          <w:b/>
          <w:bCs/>
          <w:color w:val="333333"/>
          <w:sz w:val="21"/>
          <w:szCs w:val="21"/>
        </w:rPr>
      </w:pPr>
      <w:r w:rsidRPr="00A5220A">
        <w:rPr>
          <w:rFonts w:ascii="Segoe UI" w:hAnsi="Segoe UI" w:cs="Segoe UI"/>
          <w:b/>
          <w:bCs/>
          <w:color w:val="333333"/>
          <w:sz w:val="21"/>
          <w:szCs w:val="21"/>
        </w:rPr>
        <w:t>Yêu cầu kỹ năng</w:t>
      </w:r>
    </w:p>
    <w:p w14:paraId="051550DD" w14:textId="2B33D5E2" w:rsidR="00A5220A" w:rsidRDefault="00A5220A" w:rsidP="005B3FC6">
      <w:pPr>
        <w:shd w:val="clear" w:color="auto" w:fill="FFFFFF"/>
        <w:spacing w:after="0"/>
        <w:jc w:val="both"/>
        <w:rPr>
          <w:rFonts w:ascii="Segoe UI" w:hAnsi="Segoe UI" w:cs="Segoe UI"/>
          <w:color w:val="333333"/>
          <w:sz w:val="21"/>
          <w:szCs w:val="21"/>
        </w:rPr>
      </w:pPr>
      <w:r w:rsidRPr="00A5220A">
        <w:rPr>
          <w:rFonts w:ascii="Segoe UI" w:hAnsi="Segoe UI" w:cs="Segoe UI"/>
          <w:color w:val="333333"/>
          <w:sz w:val="21"/>
          <w:szCs w:val="21"/>
        </w:rPr>
        <w:t>Clean code, Business process analysis &amp; modeling, instructional design, development and testing, global project management, monitoring and researching skills.</w:t>
      </w:r>
    </w:p>
    <w:p w14:paraId="04FA7AB6" w14:textId="77777777" w:rsidR="005B3FC6" w:rsidRPr="005B3FC6" w:rsidRDefault="005B3FC6" w:rsidP="005B3FC6">
      <w:pPr>
        <w:pStyle w:val="ListParagraph"/>
        <w:numPr>
          <w:ilvl w:val="0"/>
          <w:numId w:val="8"/>
        </w:numPr>
        <w:shd w:val="clear" w:color="auto" w:fill="FFFFFF"/>
        <w:spacing w:before="60" w:after="60"/>
        <w:jc w:val="both"/>
        <w:rPr>
          <w:rFonts w:ascii="Segoe UI" w:hAnsi="Segoe UI" w:cs="Segoe UI"/>
          <w:color w:val="333333"/>
          <w:sz w:val="21"/>
          <w:szCs w:val="21"/>
        </w:rPr>
      </w:pPr>
      <w:r w:rsidRPr="005B3FC6">
        <w:rPr>
          <w:rFonts w:ascii="Segoe UI" w:hAnsi="Segoe UI" w:cs="Segoe UI"/>
          <w:b/>
          <w:bCs/>
          <w:color w:val="333333"/>
          <w:sz w:val="21"/>
          <w:szCs w:val="21"/>
        </w:rPr>
        <w:t>Mô tả khái quát:</w:t>
      </w:r>
    </w:p>
    <w:p w14:paraId="18425676" w14:textId="77777777" w:rsidR="005B3FC6" w:rsidRPr="005B3FC6" w:rsidRDefault="005B3FC6" w:rsidP="00844636">
      <w:pPr>
        <w:shd w:val="clear" w:color="auto" w:fill="FFFFFF"/>
        <w:spacing w:before="60" w:after="60" w:line="240" w:lineRule="auto"/>
        <w:ind w:firstLine="360"/>
        <w:jc w:val="both"/>
        <w:rPr>
          <w:rFonts w:ascii="Segoe UI" w:eastAsia="Times New Roman" w:hAnsi="Segoe UI" w:cs="Segoe UI"/>
          <w:color w:val="333333"/>
          <w:sz w:val="21"/>
          <w:szCs w:val="21"/>
        </w:rPr>
      </w:pPr>
      <w:r w:rsidRPr="005B3FC6">
        <w:rPr>
          <w:rFonts w:ascii="Segoe UI" w:eastAsia="Times New Roman" w:hAnsi="Segoe UI" w:cs="Segoe UI"/>
          <w:color w:val="333333"/>
          <w:sz w:val="21"/>
          <w:szCs w:val="21"/>
        </w:rPr>
        <w:t>Phân tích dữ liệu lớn theo thời gian thực (realtime) có nghĩa là dữ liệu lớn được xử lý khi nó đến và người dùng doanh nghiệp có được thông tin chi tiết sử dụng mà không vượt quá khoảng thời gian được phân bổ cho việc ra quyết định hoặc hệ thống phân tích kích hoạt một hành động hoặc một thông báo.</w:t>
      </w:r>
    </w:p>
    <w:p w14:paraId="43FBA523" w14:textId="5DCC878F" w:rsidR="005B3FC6" w:rsidRPr="005B3FC6" w:rsidRDefault="005B3FC6" w:rsidP="00844636">
      <w:pPr>
        <w:shd w:val="clear" w:color="auto" w:fill="FFFFFF"/>
        <w:spacing w:before="60" w:after="60" w:line="240" w:lineRule="auto"/>
        <w:ind w:firstLine="360"/>
        <w:jc w:val="both"/>
        <w:rPr>
          <w:rFonts w:ascii="Segoe UI" w:eastAsia="Times New Roman" w:hAnsi="Segoe UI" w:cs="Segoe UI"/>
          <w:color w:val="333333"/>
          <w:sz w:val="21"/>
          <w:szCs w:val="21"/>
        </w:rPr>
      </w:pPr>
      <w:r w:rsidRPr="005B3FC6">
        <w:rPr>
          <w:rFonts w:ascii="Segoe UI" w:eastAsia="Times New Roman" w:hAnsi="Segoe UI" w:cs="Segoe UI"/>
          <w:color w:val="333333"/>
          <w:sz w:val="21"/>
          <w:szCs w:val="21"/>
        </w:rPr>
        <w:t>Trọng tâm của đề tài tập trung nghiên cứu về Apache Spark, vốn nổi lên như một khung xử lý dữ liệu lớn quan trọng nhất. Cụ thể sẽ tập trung nghiên cứu về API Spark ML</w:t>
      </w:r>
      <w:r w:rsidR="00E83EC5">
        <w:rPr>
          <w:rFonts w:ascii="Segoe UI" w:eastAsia="Times New Roman" w:hAnsi="Segoe UI" w:cs="Segoe UI"/>
          <w:color w:val="333333"/>
          <w:sz w:val="21"/>
          <w:szCs w:val="21"/>
        </w:rPr>
        <w:t xml:space="preserve"> </w:t>
      </w:r>
      <w:r w:rsidRPr="005B3FC6">
        <w:rPr>
          <w:rFonts w:ascii="Segoe UI" w:eastAsia="Times New Roman" w:hAnsi="Segoe UI" w:cs="Segoe UI"/>
          <w:color w:val="333333"/>
          <w:sz w:val="21"/>
          <w:szCs w:val="21"/>
        </w:rPr>
        <w:t>và Spark Streaming cho phép phân tích dữ liệu trong lĩnh vực bán hàng theo thời gian thực/gần thực. Sinh viên cũng nghiên cứu và thử nghiệm các mô hình phân tích dữ liệu trong lĩnh vực bán hàng, kết quả nghiên cứu được cài đặt tích hợp vào hệ thống.</w:t>
      </w:r>
    </w:p>
    <w:p w14:paraId="27FB195E" w14:textId="77777777" w:rsidR="005B3FC6" w:rsidRPr="005B3FC6" w:rsidRDefault="005B3FC6" w:rsidP="005B3FC6">
      <w:pPr>
        <w:pStyle w:val="ListParagraph"/>
        <w:numPr>
          <w:ilvl w:val="0"/>
          <w:numId w:val="8"/>
        </w:numPr>
        <w:shd w:val="clear" w:color="auto" w:fill="FFFFFF"/>
        <w:spacing w:before="60" w:after="60"/>
        <w:jc w:val="both"/>
        <w:rPr>
          <w:rFonts w:ascii="Segoe UI" w:hAnsi="Segoe UI" w:cs="Segoe UI"/>
          <w:color w:val="333333"/>
          <w:sz w:val="21"/>
          <w:szCs w:val="21"/>
        </w:rPr>
      </w:pPr>
      <w:r w:rsidRPr="005B3FC6">
        <w:rPr>
          <w:rFonts w:ascii="Segoe UI" w:hAnsi="Segoe UI" w:cs="Segoe UI"/>
          <w:b/>
          <w:bCs/>
          <w:color w:val="333333"/>
          <w:sz w:val="21"/>
          <w:szCs w:val="21"/>
        </w:rPr>
        <w:t>Nội dung chi tiết của đề tài bao gồm:</w:t>
      </w:r>
    </w:p>
    <w:p w14:paraId="6708E2F8" w14:textId="273985F5" w:rsidR="005B3FC6" w:rsidRPr="004A29C6" w:rsidRDefault="005B3FC6" w:rsidP="005B3FC6">
      <w:pPr>
        <w:pStyle w:val="ListParagraph"/>
        <w:numPr>
          <w:ilvl w:val="0"/>
          <w:numId w:val="10"/>
        </w:numPr>
        <w:shd w:val="clear" w:color="auto" w:fill="FFFFFF"/>
        <w:spacing w:before="60" w:after="60"/>
        <w:jc w:val="both"/>
        <w:rPr>
          <w:rFonts w:ascii="Segoe UI" w:hAnsi="Segoe UI" w:cs="Segoe UI"/>
          <w:color w:val="FF0000"/>
          <w:sz w:val="21"/>
          <w:szCs w:val="21"/>
        </w:rPr>
      </w:pPr>
      <w:r w:rsidRPr="004A29C6">
        <w:rPr>
          <w:rFonts w:ascii="Segoe UI" w:hAnsi="Segoe UI" w:cs="Segoe UI"/>
          <w:color w:val="FF0000"/>
          <w:sz w:val="21"/>
          <w:szCs w:val="21"/>
        </w:rPr>
        <w:t>Khảo sát và tìm hiểu chủ đề phân tích dữ liệu bán lẻ trực tuyến. Xác định và phân tích đặc trưng của dữ liệu, các bài toán phân tích SOTA trong lĩnh</w:t>
      </w:r>
      <w:r w:rsidR="00414B5B" w:rsidRPr="004A29C6">
        <w:rPr>
          <w:rFonts w:ascii="Segoe UI" w:hAnsi="Segoe UI" w:cs="Segoe UI"/>
          <w:color w:val="FF0000"/>
          <w:sz w:val="21"/>
          <w:szCs w:val="21"/>
        </w:rPr>
        <w:t xml:space="preserve"> vực</w:t>
      </w:r>
      <w:r w:rsidRPr="004A29C6">
        <w:rPr>
          <w:rFonts w:ascii="Segoe UI" w:hAnsi="Segoe UI" w:cs="Segoe UI"/>
          <w:color w:val="FF0000"/>
          <w:sz w:val="21"/>
          <w:szCs w:val="21"/>
        </w:rPr>
        <w:t xml:space="preserve"> bán lẻ.</w:t>
      </w:r>
    </w:p>
    <w:p w14:paraId="5AF82A4B" w14:textId="0F0F870D" w:rsidR="005B3FC6" w:rsidRPr="004A29C6" w:rsidRDefault="005B3FC6" w:rsidP="005B3FC6">
      <w:pPr>
        <w:pStyle w:val="ListParagraph"/>
        <w:numPr>
          <w:ilvl w:val="0"/>
          <w:numId w:val="10"/>
        </w:numPr>
        <w:shd w:val="clear" w:color="auto" w:fill="FFFFFF"/>
        <w:spacing w:before="60" w:after="60"/>
        <w:jc w:val="both"/>
        <w:rPr>
          <w:rFonts w:ascii="Segoe UI" w:hAnsi="Segoe UI" w:cs="Segoe UI"/>
          <w:color w:val="FF0000"/>
          <w:sz w:val="21"/>
          <w:szCs w:val="21"/>
        </w:rPr>
      </w:pPr>
      <w:r w:rsidRPr="004A29C6">
        <w:rPr>
          <w:rFonts w:ascii="Segoe UI" w:hAnsi="Segoe UI" w:cs="Segoe UI"/>
          <w:color w:val="FF0000"/>
          <w:sz w:val="21"/>
          <w:szCs w:val="21"/>
        </w:rPr>
        <w:t>Nghiên cứu và thử nghiệm các kỹ thuật phân tích dữ liệu trong lĩnh vực bán lẻ, cụ thể gồm các bài toán: dự báo doanh số, phân khúc khách hàng, tư vấn giỏ hàng.</w:t>
      </w:r>
    </w:p>
    <w:p w14:paraId="7D7B7627" w14:textId="46769F4D" w:rsidR="005B3FC6" w:rsidRPr="004C4FAB" w:rsidRDefault="005B3FC6" w:rsidP="005B3FC6">
      <w:pPr>
        <w:pStyle w:val="ListParagraph"/>
        <w:numPr>
          <w:ilvl w:val="0"/>
          <w:numId w:val="10"/>
        </w:numPr>
        <w:shd w:val="clear" w:color="auto" w:fill="FFFFFF"/>
        <w:spacing w:before="60" w:after="60"/>
        <w:jc w:val="both"/>
        <w:rPr>
          <w:rFonts w:ascii="Segoe UI" w:hAnsi="Segoe UI" w:cs="Segoe UI"/>
          <w:sz w:val="21"/>
          <w:szCs w:val="21"/>
        </w:rPr>
      </w:pPr>
      <w:r w:rsidRPr="004C4FAB">
        <w:rPr>
          <w:rFonts w:ascii="Segoe UI" w:hAnsi="Segoe UI" w:cs="Segoe UI"/>
          <w:sz w:val="21"/>
          <w:szCs w:val="21"/>
        </w:rPr>
        <w:t>Tìm hiểu về công cụ phân tích và xử lý dữ liệu Apache Spark, các thành phần ứng dụng mở rộng của nó (API Spark ML, Spark Stream, Spark SQL, Spark Core, …) và một số ứng dụng khác trong tương tác và phân tích dữ liệu thời gian thực.</w:t>
      </w:r>
      <w:r w:rsidR="004C4FAB">
        <w:rPr>
          <w:rFonts w:ascii="Segoe UI" w:hAnsi="Segoe UI" w:cs="Segoe UI"/>
          <w:sz w:val="21"/>
          <w:szCs w:val="21"/>
        </w:rPr>
        <w:t xml:space="preserve"> </w:t>
      </w:r>
    </w:p>
    <w:p w14:paraId="0470C07D" w14:textId="341484EC" w:rsidR="005B3FC6" w:rsidRPr="005B3FC6" w:rsidRDefault="005B3FC6" w:rsidP="005B3FC6">
      <w:pPr>
        <w:pStyle w:val="ListParagraph"/>
        <w:numPr>
          <w:ilvl w:val="0"/>
          <w:numId w:val="10"/>
        </w:numPr>
        <w:shd w:val="clear" w:color="auto" w:fill="FFFFFF"/>
        <w:spacing w:after="150"/>
        <w:jc w:val="both"/>
        <w:rPr>
          <w:rFonts w:ascii="Segoe UI" w:hAnsi="Segoe UI" w:cs="Segoe UI"/>
          <w:color w:val="333333"/>
          <w:sz w:val="21"/>
          <w:szCs w:val="21"/>
        </w:rPr>
      </w:pPr>
      <w:r w:rsidRPr="005B3FC6">
        <w:rPr>
          <w:rFonts w:ascii="Segoe UI" w:hAnsi="Segoe UI" w:cs="Segoe UI"/>
          <w:color w:val="333333"/>
          <w:sz w:val="21"/>
          <w:szCs w:val="21"/>
        </w:rPr>
        <w:t>Tìm hiểu giải pháp lưu trữ NoSQL đảm bảo các tính năng quan trọng: tốc độ đọc và ghi, và khả năng mở rộng quy mô cho khối lượng dữ liệu lớn.</w:t>
      </w:r>
    </w:p>
    <w:p w14:paraId="74953ADF" w14:textId="382963E8" w:rsidR="005B3FC6" w:rsidRPr="005B3FC6" w:rsidRDefault="005B3FC6" w:rsidP="005B3FC6">
      <w:pPr>
        <w:pStyle w:val="ListParagraph"/>
        <w:numPr>
          <w:ilvl w:val="0"/>
          <w:numId w:val="10"/>
        </w:numPr>
        <w:shd w:val="clear" w:color="auto" w:fill="FFFFFF"/>
        <w:spacing w:before="60" w:after="60"/>
        <w:jc w:val="both"/>
        <w:rPr>
          <w:rFonts w:ascii="Segoe UI" w:hAnsi="Segoe UI" w:cs="Segoe UI"/>
          <w:color w:val="333333"/>
          <w:sz w:val="21"/>
          <w:szCs w:val="21"/>
        </w:rPr>
      </w:pPr>
      <w:r w:rsidRPr="005B3FC6">
        <w:rPr>
          <w:rFonts w:ascii="Segoe UI" w:hAnsi="Segoe UI" w:cs="Segoe UI"/>
          <w:color w:val="333333"/>
          <w:sz w:val="21"/>
          <w:szCs w:val="21"/>
        </w:rPr>
        <w:t>Ứng dụng các công nghệ đã nghiên cứu cho việc cài đặt hệ thống quản lý và phân tích trực tuyến dữ liệu bán lẻ.</w:t>
      </w:r>
    </w:p>
    <w:p w14:paraId="1C007772" w14:textId="6F6D5E9C" w:rsidR="005B3FC6" w:rsidRPr="005B3FC6" w:rsidRDefault="005B3FC6" w:rsidP="005B3FC6">
      <w:pPr>
        <w:pStyle w:val="ListParagraph"/>
        <w:numPr>
          <w:ilvl w:val="0"/>
          <w:numId w:val="10"/>
        </w:numPr>
        <w:shd w:val="clear" w:color="auto" w:fill="FFFFFF"/>
        <w:spacing w:before="60" w:after="60"/>
        <w:jc w:val="both"/>
        <w:rPr>
          <w:rFonts w:ascii="Segoe UI" w:hAnsi="Segoe UI" w:cs="Segoe UI"/>
          <w:color w:val="333333"/>
          <w:sz w:val="21"/>
          <w:szCs w:val="21"/>
        </w:rPr>
      </w:pPr>
      <w:r w:rsidRPr="005B3FC6">
        <w:rPr>
          <w:rFonts w:ascii="Segoe UI" w:hAnsi="Segoe UI" w:cs="Segoe UI"/>
          <w:color w:val="333333"/>
          <w:sz w:val="21"/>
          <w:szCs w:val="21"/>
        </w:rPr>
        <w:t>Hệ thống cài đặt kết hợp sử dụng kết quả mô hình phân tích dữ liệu đã nghiên cứu.</w:t>
      </w:r>
    </w:p>
    <w:p w14:paraId="58F322C2" w14:textId="0989D577" w:rsidR="005B3FC6" w:rsidRPr="005B3FC6" w:rsidRDefault="005B3FC6" w:rsidP="005B3FC6">
      <w:pPr>
        <w:pStyle w:val="ListParagraph"/>
        <w:numPr>
          <w:ilvl w:val="0"/>
          <w:numId w:val="10"/>
        </w:numPr>
        <w:shd w:val="clear" w:color="auto" w:fill="FFFFFF"/>
        <w:spacing w:before="60" w:after="60"/>
        <w:jc w:val="both"/>
        <w:rPr>
          <w:rFonts w:ascii="Segoe UI" w:hAnsi="Segoe UI" w:cs="Segoe UI"/>
          <w:color w:val="333333"/>
          <w:sz w:val="21"/>
          <w:szCs w:val="21"/>
        </w:rPr>
      </w:pPr>
      <w:r w:rsidRPr="005B3FC6">
        <w:rPr>
          <w:rFonts w:ascii="Segoe UI" w:hAnsi="Segoe UI" w:cs="Segoe UI"/>
          <w:color w:val="333333"/>
          <w:sz w:val="21"/>
          <w:szCs w:val="21"/>
        </w:rPr>
        <w:t>Kiểm tra, vận hành và đánh giá nhận xét về mặt khả thi hệ thống.</w:t>
      </w:r>
    </w:p>
    <w:p w14:paraId="02895E39" w14:textId="77777777" w:rsidR="005B3FC6" w:rsidRPr="005B3FC6" w:rsidRDefault="005B3FC6" w:rsidP="005B3FC6">
      <w:pPr>
        <w:pStyle w:val="ListParagraph"/>
        <w:numPr>
          <w:ilvl w:val="0"/>
          <w:numId w:val="8"/>
        </w:numPr>
        <w:shd w:val="clear" w:color="auto" w:fill="FFFFFF"/>
        <w:spacing w:before="60" w:after="60"/>
        <w:jc w:val="both"/>
        <w:rPr>
          <w:rFonts w:ascii="Segoe UI" w:hAnsi="Segoe UI" w:cs="Segoe UI"/>
          <w:color w:val="333333"/>
          <w:sz w:val="21"/>
          <w:szCs w:val="21"/>
        </w:rPr>
      </w:pPr>
      <w:r w:rsidRPr="005B3FC6">
        <w:rPr>
          <w:rFonts w:ascii="Segoe UI" w:hAnsi="Segoe UI" w:cs="Segoe UI"/>
          <w:b/>
          <w:bCs/>
          <w:color w:val="333333"/>
          <w:sz w:val="21"/>
          <w:szCs w:val="21"/>
        </w:rPr>
        <w:t>Các kỹ năng và công nghệ sẽ được học khi tham gia dự án:</w:t>
      </w:r>
    </w:p>
    <w:p w14:paraId="6AF059D7" w14:textId="5BCB4D1B" w:rsidR="005B3FC6" w:rsidRPr="005B3FC6" w:rsidRDefault="005B3FC6" w:rsidP="005B3FC6">
      <w:pPr>
        <w:pStyle w:val="ListParagraph"/>
        <w:numPr>
          <w:ilvl w:val="0"/>
          <w:numId w:val="9"/>
        </w:numPr>
        <w:shd w:val="clear" w:color="auto" w:fill="FFFFFF"/>
        <w:spacing w:before="60" w:after="60"/>
        <w:jc w:val="both"/>
        <w:rPr>
          <w:rFonts w:ascii="Segoe UI" w:hAnsi="Segoe UI" w:cs="Segoe UI"/>
          <w:color w:val="333333"/>
          <w:sz w:val="21"/>
          <w:szCs w:val="21"/>
        </w:rPr>
      </w:pPr>
      <w:r w:rsidRPr="005B3FC6">
        <w:rPr>
          <w:rFonts w:ascii="Segoe UI" w:hAnsi="Segoe UI" w:cs="Segoe UI"/>
          <w:color w:val="333333"/>
          <w:sz w:val="21"/>
          <w:szCs w:val="21"/>
        </w:rPr>
        <w:t>Kỹ năng nghiên cứu, khảo sát thị trường, tìm hiểu tài liệu, bài báo khoa học về một chủ đề.</w:t>
      </w:r>
    </w:p>
    <w:p w14:paraId="21B38299" w14:textId="4353D8C6" w:rsidR="005B3FC6" w:rsidRPr="005B3FC6" w:rsidRDefault="005B3FC6" w:rsidP="005B3FC6">
      <w:pPr>
        <w:pStyle w:val="ListParagraph"/>
        <w:numPr>
          <w:ilvl w:val="0"/>
          <w:numId w:val="9"/>
        </w:numPr>
        <w:shd w:val="clear" w:color="auto" w:fill="FFFFFF"/>
        <w:spacing w:before="60" w:after="60"/>
        <w:jc w:val="both"/>
        <w:rPr>
          <w:rFonts w:ascii="Segoe UI" w:hAnsi="Segoe UI" w:cs="Segoe UI"/>
          <w:color w:val="333333"/>
          <w:sz w:val="21"/>
          <w:szCs w:val="21"/>
        </w:rPr>
      </w:pPr>
      <w:r w:rsidRPr="005B3FC6">
        <w:rPr>
          <w:rFonts w:ascii="Segoe UI" w:hAnsi="Segoe UI" w:cs="Segoe UI"/>
          <w:color w:val="333333"/>
          <w:sz w:val="21"/>
          <w:szCs w:val="21"/>
        </w:rPr>
        <w:t>Kỹ năng nghiên cứu xây dựng mô hình phân tích dữ liệu kinh doanh.</w:t>
      </w:r>
    </w:p>
    <w:p w14:paraId="7EA5EAF0" w14:textId="0603AD0E" w:rsidR="005B3FC6" w:rsidRPr="005B3FC6" w:rsidRDefault="005B3FC6" w:rsidP="005B3FC6">
      <w:pPr>
        <w:pStyle w:val="ListParagraph"/>
        <w:numPr>
          <w:ilvl w:val="0"/>
          <w:numId w:val="9"/>
        </w:numPr>
        <w:shd w:val="clear" w:color="auto" w:fill="FFFFFF"/>
        <w:spacing w:before="60" w:after="60"/>
        <w:jc w:val="both"/>
        <w:rPr>
          <w:rFonts w:ascii="Segoe UI" w:hAnsi="Segoe UI" w:cs="Segoe UI"/>
          <w:color w:val="333333"/>
          <w:sz w:val="21"/>
          <w:szCs w:val="21"/>
        </w:rPr>
      </w:pPr>
      <w:r w:rsidRPr="005B3FC6">
        <w:rPr>
          <w:rFonts w:ascii="Segoe UI" w:hAnsi="Segoe UI" w:cs="Segoe UI"/>
          <w:color w:val="333333"/>
          <w:sz w:val="21"/>
          <w:szCs w:val="21"/>
        </w:rPr>
        <w:t>Kiến th</w:t>
      </w:r>
      <w:r>
        <w:rPr>
          <w:rFonts w:ascii="Segoe UI" w:hAnsi="Segoe UI" w:cs="Segoe UI"/>
          <w:color w:val="333333"/>
          <w:sz w:val="21"/>
          <w:szCs w:val="21"/>
        </w:rPr>
        <w:t>ứ</w:t>
      </w:r>
      <w:r w:rsidRPr="005B3FC6">
        <w:rPr>
          <w:rFonts w:ascii="Segoe UI" w:hAnsi="Segoe UI" w:cs="Segoe UI"/>
          <w:color w:val="333333"/>
          <w:sz w:val="21"/>
          <w:szCs w:val="21"/>
        </w:rPr>
        <w:t>c, kỹ năng trong xây dựng và triển khai một hệ thống phân tán.</w:t>
      </w:r>
    </w:p>
    <w:p w14:paraId="3E3304B4" w14:textId="3996429A" w:rsidR="005B3FC6" w:rsidRPr="005B3FC6" w:rsidRDefault="005B3FC6" w:rsidP="005B3FC6">
      <w:pPr>
        <w:pStyle w:val="ListParagraph"/>
        <w:numPr>
          <w:ilvl w:val="0"/>
          <w:numId w:val="9"/>
        </w:numPr>
        <w:shd w:val="clear" w:color="auto" w:fill="FFFFFF"/>
        <w:spacing w:before="60" w:after="60"/>
        <w:jc w:val="both"/>
        <w:rPr>
          <w:rFonts w:ascii="Segoe UI" w:hAnsi="Segoe UI" w:cs="Segoe UI"/>
          <w:color w:val="333333"/>
          <w:sz w:val="21"/>
          <w:szCs w:val="21"/>
        </w:rPr>
      </w:pPr>
      <w:r w:rsidRPr="005B3FC6">
        <w:rPr>
          <w:rFonts w:ascii="Segoe UI" w:hAnsi="Segoe UI" w:cs="Segoe UI"/>
          <w:color w:val="333333"/>
          <w:sz w:val="21"/>
          <w:szCs w:val="21"/>
        </w:rPr>
        <w:t>Kỹ năng khởi tạo và thiết kế các hệ thống có khả năng mở rộng cao có thể chấp nhận, lưu trữ và phân tích khối lượng lớn dữ liệu phi cấu trúc ở chế độ hàng loạt và / hoặc thời gian thực.</w:t>
      </w:r>
    </w:p>
    <w:p w14:paraId="46484F9F" w14:textId="5077A984" w:rsidR="005B3FC6" w:rsidRPr="005B3FC6" w:rsidRDefault="005B3FC6" w:rsidP="005B3FC6">
      <w:pPr>
        <w:pStyle w:val="ListParagraph"/>
        <w:numPr>
          <w:ilvl w:val="0"/>
          <w:numId w:val="9"/>
        </w:numPr>
        <w:shd w:val="clear" w:color="auto" w:fill="FFFFFF"/>
        <w:spacing w:before="60" w:after="60"/>
        <w:jc w:val="both"/>
        <w:rPr>
          <w:rFonts w:ascii="Segoe UI" w:hAnsi="Segoe UI" w:cs="Segoe UI"/>
          <w:color w:val="333333"/>
          <w:sz w:val="21"/>
          <w:szCs w:val="21"/>
        </w:rPr>
      </w:pPr>
      <w:r w:rsidRPr="005B3FC6">
        <w:rPr>
          <w:rFonts w:ascii="Segoe UI" w:hAnsi="Segoe UI" w:cs="Segoe UI"/>
          <w:color w:val="333333"/>
          <w:sz w:val="21"/>
          <w:szCs w:val="21"/>
        </w:rPr>
        <w:t>Học tập giải pháp lưu trữ dữ liệu phi quan hệ (NoSQL)</w:t>
      </w:r>
    </w:p>
    <w:p w14:paraId="5F23659F" w14:textId="6E5AAEAE" w:rsidR="005B3FC6" w:rsidRPr="005B3FC6" w:rsidRDefault="005B3FC6" w:rsidP="005B3FC6">
      <w:pPr>
        <w:pStyle w:val="ListParagraph"/>
        <w:numPr>
          <w:ilvl w:val="0"/>
          <w:numId w:val="9"/>
        </w:numPr>
        <w:shd w:val="clear" w:color="auto" w:fill="FFFFFF"/>
        <w:spacing w:before="60" w:after="60"/>
        <w:jc w:val="both"/>
        <w:rPr>
          <w:rFonts w:ascii="Segoe UI" w:hAnsi="Segoe UI" w:cs="Segoe UI"/>
          <w:color w:val="333333"/>
          <w:sz w:val="21"/>
          <w:szCs w:val="21"/>
        </w:rPr>
      </w:pPr>
      <w:r w:rsidRPr="005B3FC6">
        <w:rPr>
          <w:rFonts w:ascii="Segoe UI" w:hAnsi="Segoe UI" w:cs="Segoe UI"/>
          <w:color w:val="333333"/>
          <w:sz w:val="21"/>
          <w:szCs w:val="21"/>
        </w:rPr>
        <w:lastRenderedPageBreak/>
        <w:t>Học tập và làm quen các ngôn ngữ, framework lập trình web front-end và back-end như Vuejs, Vuetify, Django, …</w:t>
      </w:r>
    </w:p>
    <w:p w14:paraId="6BFE5CF3" w14:textId="64DC07FA" w:rsidR="005B3FC6" w:rsidRPr="005B3FC6" w:rsidRDefault="005B3FC6" w:rsidP="005B3FC6">
      <w:pPr>
        <w:pStyle w:val="ListParagraph"/>
        <w:numPr>
          <w:ilvl w:val="0"/>
          <w:numId w:val="9"/>
        </w:numPr>
        <w:shd w:val="clear" w:color="auto" w:fill="FFFFFF"/>
        <w:spacing w:before="60" w:after="60"/>
        <w:jc w:val="both"/>
        <w:rPr>
          <w:rFonts w:ascii="Segoe UI" w:hAnsi="Segoe UI" w:cs="Segoe UI"/>
          <w:color w:val="333333"/>
          <w:sz w:val="21"/>
          <w:szCs w:val="21"/>
        </w:rPr>
      </w:pPr>
      <w:r w:rsidRPr="005B3FC6">
        <w:rPr>
          <w:rFonts w:ascii="Segoe UI" w:hAnsi="Segoe UI" w:cs="Segoe UI"/>
          <w:color w:val="333333"/>
          <w:sz w:val="21"/>
          <w:szCs w:val="21"/>
        </w:rPr>
        <w:t>Cách sử dụng các mô hình phân tích dữ liệu trong các bài toán thực tế.</w:t>
      </w:r>
    </w:p>
    <w:p w14:paraId="1840CE77" w14:textId="7D676F4E" w:rsidR="005B3FC6" w:rsidRPr="005B3FC6" w:rsidRDefault="005B3FC6" w:rsidP="005B3FC6">
      <w:pPr>
        <w:pStyle w:val="ListParagraph"/>
        <w:numPr>
          <w:ilvl w:val="0"/>
          <w:numId w:val="9"/>
        </w:numPr>
        <w:shd w:val="clear" w:color="auto" w:fill="FFFFFF"/>
        <w:spacing w:before="60" w:after="60"/>
        <w:jc w:val="both"/>
        <w:rPr>
          <w:rFonts w:ascii="Segoe UI" w:hAnsi="Segoe UI" w:cs="Segoe UI"/>
          <w:color w:val="333333"/>
          <w:sz w:val="21"/>
          <w:szCs w:val="21"/>
        </w:rPr>
      </w:pPr>
      <w:r w:rsidRPr="005B3FC6">
        <w:rPr>
          <w:rFonts w:ascii="Segoe UI" w:hAnsi="Segoe UI" w:cs="Segoe UI"/>
          <w:color w:val="333333"/>
          <w:sz w:val="21"/>
          <w:szCs w:val="21"/>
        </w:rPr>
        <w:t>Kỹ năng sắp xếp và quản lý tiến độ dự án, Kỹ năng làm việc nhóm.</w:t>
      </w:r>
    </w:p>
    <w:p w14:paraId="7EA0FE56" w14:textId="44C5301F" w:rsidR="00A5220A" w:rsidRPr="006D7A1B" w:rsidRDefault="005B3FC6" w:rsidP="005B3FC6">
      <w:pPr>
        <w:pStyle w:val="ListParagraph"/>
        <w:numPr>
          <w:ilvl w:val="0"/>
          <w:numId w:val="9"/>
        </w:numPr>
        <w:shd w:val="clear" w:color="auto" w:fill="FFFFFF"/>
        <w:spacing w:after="0"/>
        <w:jc w:val="both"/>
        <w:rPr>
          <w:rFonts w:ascii="Segoe UI" w:hAnsi="Segoe UI" w:cs="Segoe UI"/>
          <w:color w:val="333333"/>
          <w:sz w:val="21"/>
          <w:szCs w:val="21"/>
        </w:rPr>
      </w:pPr>
      <w:r w:rsidRPr="005B3FC6">
        <w:rPr>
          <w:rFonts w:ascii="Segoe UI" w:hAnsi="Segoe UI" w:cs="Segoe UI"/>
          <w:color w:val="333333"/>
          <w:sz w:val="21"/>
          <w:szCs w:val="21"/>
          <w:shd w:val="clear" w:color="auto" w:fill="FFFFFF"/>
        </w:rPr>
        <w:t>Kỹ năng viết tài liệu báo cáo.</w:t>
      </w:r>
    </w:p>
    <w:p w14:paraId="5BD3EF19" w14:textId="4998D1FD" w:rsidR="006D7A1B" w:rsidRDefault="006D7A1B" w:rsidP="006D7A1B">
      <w:pPr>
        <w:shd w:val="clear" w:color="auto" w:fill="FFFFFF"/>
        <w:spacing w:after="0"/>
        <w:jc w:val="both"/>
        <w:rPr>
          <w:rFonts w:ascii="Segoe UI" w:hAnsi="Segoe UI" w:cs="Segoe UI"/>
          <w:color w:val="333333"/>
          <w:sz w:val="21"/>
          <w:szCs w:val="21"/>
        </w:rPr>
      </w:pPr>
    </w:p>
    <w:p w14:paraId="5C37755A" w14:textId="77777777" w:rsidR="00E40CCD" w:rsidRDefault="00E40CCD" w:rsidP="006D7A1B">
      <w:pPr>
        <w:shd w:val="clear" w:color="auto" w:fill="FFFFFF"/>
        <w:spacing w:after="120" w:line="240" w:lineRule="auto"/>
        <w:rPr>
          <w:rFonts w:asciiTheme="majorHAnsi" w:eastAsia="Times New Roman" w:hAnsiTheme="majorHAnsi" w:cstheme="majorHAnsi"/>
          <w:color w:val="050505"/>
          <w:sz w:val="23"/>
          <w:szCs w:val="23"/>
        </w:rPr>
      </w:pPr>
      <w:r>
        <w:rPr>
          <w:rFonts w:asciiTheme="majorHAnsi" w:eastAsia="Times New Roman" w:hAnsiTheme="majorHAnsi" w:cstheme="majorHAnsi"/>
          <w:color w:val="050505"/>
          <w:sz w:val="23"/>
          <w:szCs w:val="23"/>
        </w:rPr>
        <w:t>Tài liệu tham khảo</w:t>
      </w:r>
    </w:p>
    <w:p w14:paraId="35A8E7DC" w14:textId="0649E734" w:rsidR="006D7A1B" w:rsidRPr="006D7A1B" w:rsidRDefault="006D7A1B" w:rsidP="006D7A1B">
      <w:pPr>
        <w:shd w:val="clear" w:color="auto" w:fill="FFFFFF"/>
        <w:spacing w:after="120" w:line="240" w:lineRule="auto"/>
        <w:rPr>
          <w:rFonts w:asciiTheme="majorHAnsi" w:eastAsia="Times New Roman" w:hAnsiTheme="majorHAnsi" w:cstheme="majorHAnsi"/>
          <w:color w:val="050505"/>
          <w:sz w:val="23"/>
          <w:szCs w:val="23"/>
        </w:rPr>
      </w:pPr>
      <w:r w:rsidRPr="006D7A1B">
        <w:rPr>
          <w:rFonts w:asciiTheme="majorHAnsi" w:eastAsia="Times New Roman" w:hAnsiTheme="majorHAnsi" w:cstheme="majorHAnsi"/>
          <w:color w:val="050505"/>
          <w:sz w:val="23"/>
          <w:szCs w:val="23"/>
        </w:rPr>
        <w:t>Ecommerce:</w:t>
      </w:r>
    </w:p>
    <w:p w14:paraId="2BD3A695" w14:textId="77777777" w:rsidR="006D7A1B" w:rsidRPr="006D7A1B" w:rsidRDefault="004C4FAB" w:rsidP="006D7A1B">
      <w:pPr>
        <w:numPr>
          <w:ilvl w:val="0"/>
          <w:numId w:val="11"/>
        </w:numPr>
        <w:shd w:val="clear" w:color="auto" w:fill="FFFFFF"/>
        <w:spacing w:beforeAutospacing="1" w:after="0" w:afterAutospacing="1" w:line="240" w:lineRule="auto"/>
        <w:rPr>
          <w:rFonts w:asciiTheme="majorHAnsi" w:eastAsia="Times New Roman" w:hAnsiTheme="majorHAnsi" w:cstheme="majorHAnsi"/>
          <w:color w:val="050505"/>
          <w:sz w:val="23"/>
          <w:szCs w:val="23"/>
        </w:rPr>
      </w:pPr>
      <w:hyperlink r:id="rId5" w:tgtFrame="_blank" w:history="1">
        <w:r w:rsidR="006D7A1B" w:rsidRPr="006D7A1B">
          <w:rPr>
            <w:rFonts w:asciiTheme="majorHAnsi" w:eastAsia="Times New Roman" w:hAnsiTheme="majorHAnsi" w:cstheme="majorHAnsi"/>
            <w:color w:val="0000FF"/>
            <w:sz w:val="23"/>
            <w:szCs w:val="23"/>
            <w:u w:val="single"/>
            <w:bdr w:val="none" w:sz="0" w:space="0" w:color="auto" w:frame="1"/>
          </w:rPr>
          <w:t>https://towardsdatascience.com/data-analytics-in-e...</w:t>
        </w:r>
      </w:hyperlink>
    </w:p>
    <w:p w14:paraId="71AA7CCA" w14:textId="77777777" w:rsidR="006D7A1B" w:rsidRPr="006D7A1B" w:rsidRDefault="004C4FAB" w:rsidP="006D7A1B">
      <w:pPr>
        <w:numPr>
          <w:ilvl w:val="0"/>
          <w:numId w:val="11"/>
        </w:numPr>
        <w:shd w:val="clear" w:color="auto" w:fill="FFFFFF"/>
        <w:spacing w:beforeAutospacing="1" w:after="0" w:afterAutospacing="1" w:line="240" w:lineRule="auto"/>
        <w:rPr>
          <w:rFonts w:asciiTheme="majorHAnsi" w:eastAsia="Times New Roman" w:hAnsiTheme="majorHAnsi" w:cstheme="majorHAnsi"/>
          <w:color w:val="050505"/>
          <w:sz w:val="23"/>
          <w:szCs w:val="23"/>
        </w:rPr>
      </w:pPr>
      <w:hyperlink r:id="rId6" w:tgtFrame="_blank" w:history="1">
        <w:r w:rsidR="006D7A1B" w:rsidRPr="006D7A1B">
          <w:rPr>
            <w:rFonts w:asciiTheme="majorHAnsi" w:eastAsia="Times New Roman" w:hAnsiTheme="majorHAnsi" w:cstheme="majorHAnsi"/>
            <w:color w:val="0000FF"/>
            <w:sz w:val="23"/>
            <w:szCs w:val="23"/>
            <w:u w:val="single"/>
            <w:bdr w:val="none" w:sz="0" w:space="0" w:color="auto" w:frame="1"/>
          </w:rPr>
          <w:t>https://www.millimetric.ai/.../the-9-biggest-big-data.../</w:t>
        </w:r>
      </w:hyperlink>
    </w:p>
    <w:p w14:paraId="34824958" w14:textId="77777777" w:rsidR="006D7A1B" w:rsidRPr="006D7A1B" w:rsidRDefault="004C4FAB" w:rsidP="006D7A1B">
      <w:pPr>
        <w:numPr>
          <w:ilvl w:val="0"/>
          <w:numId w:val="11"/>
        </w:numPr>
        <w:shd w:val="clear" w:color="auto" w:fill="FFFFFF"/>
        <w:spacing w:beforeAutospacing="1" w:after="0" w:afterAutospacing="1" w:line="240" w:lineRule="auto"/>
        <w:rPr>
          <w:rFonts w:asciiTheme="majorHAnsi" w:eastAsia="Times New Roman" w:hAnsiTheme="majorHAnsi" w:cstheme="majorHAnsi"/>
          <w:color w:val="050505"/>
          <w:sz w:val="23"/>
          <w:szCs w:val="23"/>
        </w:rPr>
      </w:pPr>
      <w:hyperlink r:id="rId7" w:tgtFrame="_blank" w:history="1">
        <w:r w:rsidR="006D7A1B" w:rsidRPr="006D7A1B">
          <w:rPr>
            <w:rFonts w:asciiTheme="majorHAnsi" w:eastAsia="Times New Roman" w:hAnsiTheme="majorHAnsi" w:cstheme="majorHAnsi"/>
            <w:color w:val="0000FF"/>
            <w:sz w:val="23"/>
            <w:szCs w:val="23"/>
            <w:u w:val="single"/>
            <w:bdr w:val="none" w:sz="0" w:space="0" w:color="auto" w:frame="1"/>
          </w:rPr>
          <w:t>https://www.webofproceedings.org/.../IWASS.../SS06029.pdf</w:t>
        </w:r>
      </w:hyperlink>
    </w:p>
    <w:p w14:paraId="05448778" w14:textId="77777777" w:rsidR="006D7A1B" w:rsidRPr="006D7A1B" w:rsidRDefault="006D7A1B" w:rsidP="006D7A1B">
      <w:pPr>
        <w:shd w:val="clear" w:color="auto" w:fill="FFFFFF"/>
        <w:spacing w:after="120" w:line="240" w:lineRule="auto"/>
        <w:rPr>
          <w:rFonts w:asciiTheme="majorHAnsi" w:eastAsia="Times New Roman" w:hAnsiTheme="majorHAnsi" w:cstheme="majorHAnsi"/>
          <w:color w:val="050505"/>
          <w:sz w:val="23"/>
          <w:szCs w:val="23"/>
        </w:rPr>
      </w:pPr>
      <w:r w:rsidRPr="006D7A1B">
        <w:rPr>
          <w:rFonts w:asciiTheme="majorHAnsi" w:eastAsia="Times New Roman" w:hAnsiTheme="majorHAnsi" w:cstheme="majorHAnsi"/>
          <w:color w:val="050505"/>
          <w:sz w:val="23"/>
          <w:szCs w:val="23"/>
        </w:rPr>
        <w:t>Data analysis tools and challenges:</w:t>
      </w:r>
    </w:p>
    <w:p w14:paraId="310DB98C" w14:textId="77777777" w:rsidR="006D7A1B" w:rsidRPr="006D7A1B" w:rsidRDefault="004C4FAB" w:rsidP="006D7A1B">
      <w:pPr>
        <w:numPr>
          <w:ilvl w:val="0"/>
          <w:numId w:val="12"/>
        </w:numPr>
        <w:shd w:val="clear" w:color="auto" w:fill="FFFFFF"/>
        <w:spacing w:beforeAutospacing="1" w:after="0" w:afterAutospacing="1" w:line="240" w:lineRule="auto"/>
        <w:rPr>
          <w:rFonts w:asciiTheme="majorHAnsi" w:eastAsia="Times New Roman" w:hAnsiTheme="majorHAnsi" w:cstheme="majorHAnsi"/>
          <w:color w:val="050505"/>
          <w:sz w:val="23"/>
          <w:szCs w:val="23"/>
        </w:rPr>
      </w:pPr>
      <w:hyperlink r:id="rId8" w:tgtFrame="_blank" w:history="1">
        <w:r w:rsidR="006D7A1B" w:rsidRPr="006D7A1B">
          <w:rPr>
            <w:rFonts w:asciiTheme="majorHAnsi" w:eastAsia="Times New Roman" w:hAnsiTheme="majorHAnsi" w:cstheme="majorHAnsi"/>
            <w:color w:val="0000FF"/>
            <w:sz w:val="23"/>
            <w:szCs w:val="23"/>
            <w:u w:val="single"/>
            <w:bdr w:val="none" w:sz="0" w:space="0" w:color="auto" w:frame="1"/>
          </w:rPr>
          <w:t>https://www.researchgate.net/.../309254724_Social...</w:t>
        </w:r>
      </w:hyperlink>
    </w:p>
    <w:p w14:paraId="7693F71D" w14:textId="77777777" w:rsidR="006D7A1B" w:rsidRPr="006D7A1B" w:rsidRDefault="006D7A1B" w:rsidP="006D7A1B">
      <w:pPr>
        <w:shd w:val="clear" w:color="auto" w:fill="FFFFFF"/>
        <w:spacing w:after="120" w:line="240" w:lineRule="auto"/>
        <w:rPr>
          <w:rFonts w:asciiTheme="majorHAnsi" w:eastAsia="Times New Roman" w:hAnsiTheme="majorHAnsi" w:cstheme="majorHAnsi"/>
          <w:color w:val="050505"/>
          <w:sz w:val="23"/>
          <w:szCs w:val="23"/>
        </w:rPr>
      </w:pPr>
      <w:r w:rsidRPr="006D7A1B">
        <w:rPr>
          <w:rFonts w:asciiTheme="majorHAnsi" w:eastAsia="Times New Roman" w:hAnsiTheme="majorHAnsi" w:cstheme="majorHAnsi"/>
          <w:color w:val="050505"/>
          <w:sz w:val="23"/>
          <w:szCs w:val="23"/>
        </w:rPr>
        <w:t>Apache Spark:</w:t>
      </w:r>
    </w:p>
    <w:p w14:paraId="257C09C6" w14:textId="77777777" w:rsidR="006D7A1B" w:rsidRPr="006D7A1B" w:rsidRDefault="004C4FAB" w:rsidP="006D7A1B">
      <w:pPr>
        <w:numPr>
          <w:ilvl w:val="0"/>
          <w:numId w:val="13"/>
        </w:numPr>
        <w:shd w:val="clear" w:color="auto" w:fill="FFFFFF"/>
        <w:spacing w:beforeAutospacing="1" w:after="0" w:afterAutospacing="1" w:line="240" w:lineRule="auto"/>
        <w:rPr>
          <w:rFonts w:asciiTheme="majorHAnsi" w:eastAsia="Times New Roman" w:hAnsiTheme="majorHAnsi" w:cstheme="majorHAnsi"/>
          <w:color w:val="050505"/>
          <w:sz w:val="23"/>
          <w:szCs w:val="23"/>
        </w:rPr>
      </w:pPr>
      <w:hyperlink r:id="rId9" w:tgtFrame="_blank" w:history="1">
        <w:r w:rsidR="006D7A1B" w:rsidRPr="006D7A1B">
          <w:rPr>
            <w:rFonts w:asciiTheme="majorHAnsi" w:eastAsia="Times New Roman" w:hAnsiTheme="majorHAnsi" w:cstheme="majorHAnsi"/>
            <w:color w:val="0000FF"/>
            <w:sz w:val="23"/>
            <w:szCs w:val="23"/>
            <w:u w:val="single"/>
            <w:bdr w:val="none" w:sz="0" w:space="0" w:color="auto" w:frame="1"/>
          </w:rPr>
          <w:t>https://www.researchgate.net/.../272825265_Big_Data...</w:t>
        </w:r>
      </w:hyperlink>
    </w:p>
    <w:p w14:paraId="228FBCAF" w14:textId="77777777" w:rsidR="006D7A1B" w:rsidRPr="006D7A1B" w:rsidRDefault="004C4FAB" w:rsidP="006D7A1B">
      <w:pPr>
        <w:numPr>
          <w:ilvl w:val="0"/>
          <w:numId w:val="13"/>
        </w:numPr>
        <w:shd w:val="clear" w:color="auto" w:fill="FFFFFF"/>
        <w:spacing w:beforeAutospacing="1" w:after="0" w:afterAutospacing="1" w:line="240" w:lineRule="auto"/>
        <w:rPr>
          <w:rFonts w:asciiTheme="majorHAnsi" w:eastAsia="Times New Roman" w:hAnsiTheme="majorHAnsi" w:cstheme="majorHAnsi"/>
          <w:color w:val="050505"/>
          <w:sz w:val="23"/>
          <w:szCs w:val="23"/>
        </w:rPr>
      </w:pPr>
      <w:hyperlink r:id="rId10" w:tgtFrame="_blank" w:history="1">
        <w:r w:rsidR="006D7A1B" w:rsidRPr="006D7A1B">
          <w:rPr>
            <w:rFonts w:asciiTheme="majorHAnsi" w:eastAsia="Times New Roman" w:hAnsiTheme="majorHAnsi" w:cstheme="majorHAnsi"/>
            <w:color w:val="0000FF"/>
            <w:sz w:val="23"/>
            <w:szCs w:val="23"/>
            <w:u w:val="single"/>
            <w:bdr w:val="none" w:sz="0" w:space="0" w:color="auto" w:frame="1"/>
          </w:rPr>
          <w:t>https://www.oreilly.com/.../learn.../9781449359034/ch01.html</w:t>
        </w:r>
      </w:hyperlink>
    </w:p>
    <w:p w14:paraId="7F46518C" w14:textId="77777777" w:rsidR="006D7A1B" w:rsidRPr="006D7A1B" w:rsidRDefault="006D7A1B" w:rsidP="006D7A1B">
      <w:pPr>
        <w:shd w:val="clear" w:color="auto" w:fill="FFFFFF"/>
        <w:spacing w:after="120" w:line="240" w:lineRule="auto"/>
        <w:rPr>
          <w:rFonts w:asciiTheme="majorHAnsi" w:eastAsia="Times New Roman" w:hAnsiTheme="majorHAnsi" w:cstheme="majorHAnsi"/>
          <w:color w:val="050505"/>
          <w:sz w:val="23"/>
          <w:szCs w:val="23"/>
        </w:rPr>
      </w:pPr>
      <w:r w:rsidRPr="006D7A1B">
        <w:rPr>
          <w:rFonts w:asciiTheme="majorHAnsi" w:eastAsia="Times New Roman" w:hAnsiTheme="majorHAnsi" w:cstheme="majorHAnsi"/>
          <w:color w:val="050505"/>
          <w:sz w:val="23"/>
          <w:szCs w:val="23"/>
        </w:rPr>
        <w:t>Distributed systems:</w:t>
      </w:r>
    </w:p>
    <w:p w14:paraId="47B36F1B" w14:textId="77777777" w:rsidR="006D7A1B" w:rsidRPr="006D7A1B" w:rsidRDefault="004C4FAB" w:rsidP="006D7A1B">
      <w:pPr>
        <w:numPr>
          <w:ilvl w:val="0"/>
          <w:numId w:val="14"/>
        </w:numPr>
        <w:shd w:val="clear" w:color="auto" w:fill="FFFFFF"/>
        <w:spacing w:beforeAutospacing="1" w:after="0" w:afterAutospacing="1" w:line="240" w:lineRule="auto"/>
        <w:rPr>
          <w:rFonts w:asciiTheme="majorHAnsi" w:eastAsia="Times New Roman" w:hAnsiTheme="majorHAnsi" w:cstheme="majorHAnsi"/>
          <w:color w:val="050505"/>
          <w:sz w:val="23"/>
          <w:szCs w:val="23"/>
        </w:rPr>
      </w:pPr>
      <w:hyperlink r:id="rId11" w:tgtFrame="_blank" w:history="1">
        <w:r w:rsidR="006D7A1B" w:rsidRPr="006D7A1B">
          <w:rPr>
            <w:rFonts w:asciiTheme="majorHAnsi" w:eastAsia="Times New Roman" w:hAnsiTheme="majorHAnsi" w:cstheme="majorHAnsi"/>
            <w:color w:val="0000FF"/>
            <w:sz w:val="23"/>
            <w:szCs w:val="23"/>
            <w:u w:val="single"/>
            <w:bdr w:val="none" w:sz="0" w:space="0" w:color="auto" w:frame="1"/>
          </w:rPr>
          <w:t>https://www.freecodecamp.org/.../a-thorough.../...</w:t>
        </w:r>
      </w:hyperlink>
    </w:p>
    <w:p w14:paraId="06BCA7E9" w14:textId="77777777" w:rsidR="006D7A1B" w:rsidRPr="006D7A1B" w:rsidRDefault="006D7A1B" w:rsidP="006D7A1B">
      <w:pPr>
        <w:shd w:val="clear" w:color="auto" w:fill="FFFFFF"/>
        <w:spacing w:after="0"/>
        <w:jc w:val="both"/>
        <w:rPr>
          <w:rFonts w:ascii="Segoe UI" w:hAnsi="Segoe UI" w:cs="Segoe UI"/>
          <w:color w:val="333333"/>
          <w:sz w:val="21"/>
          <w:szCs w:val="21"/>
        </w:rPr>
      </w:pPr>
    </w:p>
    <w:sectPr w:rsidR="006D7A1B" w:rsidRPr="006D7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0FB"/>
    <w:multiLevelType w:val="multilevel"/>
    <w:tmpl w:val="539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E7B77"/>
    <w:multiLevelType w:val="hybridMultilevel"/>
    <w:tmpl w:val="CF7C6E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C46941"/>
    <w:multiLevelType w:val="hybridMultilevel"/>
    <w:tmpl w:val="8A28AEEC"/>
    <w:lvl w:ilvl="0" w:tplc="48AEB8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B3950"/>
    <w:multiLevelType w:val="hybridMultilevel"/>
    <w:tmpl w:val="D0EEBD08"/>
    <w:lvl w:ilvl="0" w:tplc="7BC0F904">
      <w:numFmt w:val="bullet"/>
      <w:lvlText w:val="-"/>
      <w:lvlJc w:val="left"/>
      <w:pPr>
        <w:ind w:left="870" w:hanging="51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34ACE"/>
    <w:multiLevelType w:val="hybridMultilevel"/>
    <w:tmpl w:val="F670AD2E"/>
    <w:lvl w:ilvl="0" w:tplc="139ED22C">
      <w:start w:val="1"/>
      <w:numFmt w:val="bullet"/>
      <w:lvlText w:val="-"/>
      <w:lvlJc w:val="left"/>
      <w:pPr>
        <w:ind w:left="360" w:hanging="360"/>
      </w:pPr>
      <w:rPr>
        <w:rFonts w:ascii="Tunga" w:hAnsi="Tung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002572"/>
    <w:multiLevelType w:val="multilevel"/>
    <w:tmpl w:val="6A18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8354C6"/>
    <w:multiLevelType w:val="hybridMultilevel"/>
    <w:tmpl w:val="5AACCEA2"/>
    <w:lvl w:ilvl="0" w:tplc="48AEB8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124A3"/>
    <w:multiLevelType w:val="hybridMultilevel"/>
    <w:tmpl w:val="9418C896"/>
    <w:lvl w:ilvl="0" w:tplc="139ED22C">
      <w:start w:val="1"/>
      <w:numFmt w:val="bullet"/>
      <w:lvlText w:val="-"/>
      <w:lvlJc w:val="left"/>
      <w:pPr>
        <w:ind w:left="360" w:hanging="360"/>
      </w:pPr>
      <w:rPr>
        <w:rFonts w:ascii="Tunga" w:hAnsi="Tung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1795F"/>
    <w:multiLevelType w:val="multilevel"/>
    <w:tmpl w:val="0C4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757347"/>
    <w:multiLevelType w:val="hybridMultilevel"/>
    <w:tmpl w:val="7F7067A4"/>
    <w:lvl w:ilvl="0" w:tplc="139ED22C">
      <w:start w:val="1"/>
      <w:numFmt w:val="bullet"/>
      <w:lvlText w:val="-"/>
      <w:lvlJc w:val="left"/>
      <w:pPr>
        <w:ind w:left="360" w:hanging="360"/>
      </w:pPr>
      <w:rPr>
        <w:rFonts w:ascii="Tunga" w:hAnsi="Tung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E31E71"/>
    <w:multiLevelType w:val="hybridMultilevel"/>
    <w:tmpl w:val="34981C74"/>
    <w:lvl w:ilvl="0" w:tplc="139ED22C">
      <w:start w:val="1"/>
      <w:numFmt w:val="bullet"/>
      <w:lvlText w:val="-"/>
      <w:lvlJc w:val="left"/>
      <w:pPr>
        <w:ind w:left="360" w:hanging="360"/>
      </w:pPr>
      <w:rPr>
        <w:rFonts w:ascii="Tunga" w:hAnsi="Tunga" w:hint="default"/>
      </w:rPr>
    </w:lvl>
    <w:lvl w:ilvl="1" w:tplc="DA0EC930">
      <w:numFmt w:val="bullet"/>
      <w:lvlText w:val=""/>
      <w:lvlJc w:val="left"/>
      <w:pPr>
        <w:ind w:left="1080" w:hanging="360"/>
      </w:pPr>
      <w:rPr>
        <w:rFonts w:ascii="Symbol" w:eastAsia="Times New Roman" w:hAnsi="Symbol"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45376F"/>
    <w:multiLevelType w:val="multilevel"/>
    <w:tmpl w:val="D84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755999"/>
    <w:multiLevelType w:val="hybridMultilevel"/>
    <w:tmpl w:val="05F2789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1EB25A6"/>
    <w:multiLevelType w:val="hybridMultilevel"/>
    <w:tmpl w:val="3D066AEC"/>
    <w:lvl w:ilvl="0" w:tplc="30BAC34E">
      <w:numFmt w:val="bullet"/>
      <w:lvlText w:val="-"/>
      <w:lvlJc w:val="left"/>
      <w:pPr>
        <w:ind w:left="840" w:hanging="48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0"/>
  </w:num>
  <w:num w:numId="4">
    <w:abstractNumId w:val="3"/>
  </w:num>
  <w:num w:numId="5">
    <w:abstractNumId w:val="1"/>
  </w:num>
  <w:num w:numId="6">
    <w:abstractNumId w:val="12"/>
  </w:num>
  <w:num w:numId="7">
    <w:abstractNumId w:val="6"/>
  </w:num>
  <w:num w:numId="8">
    <w:abstractNumId w:val="2"/>
  </w:num>
  <w:num w:numId="9">
    <w:abstractNumId w:val="7"/>
  </w:num>
  <w:num w:numId="10">
    <w:abstractNumId w:val="9"/>
  </w:num>
  <w:num w:numId="11">
    <w:abstractNumId w:val="8"/>
  </w:num>
  <w:num w:numId="12">
    <w:abstractNumId w:val="1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3NDEHYkMLQzNTQyUdpeDU4uLM/DyQApNaABq9lecsAAAA"/>
  </w:docVars>
  <w:rsids>
    <w:rsidRoot w:val="00A5220A"/>
    <w:rsid w:val="0007653C"/>
    <w:rsid w:val="00276A56"/>
    <w:rsid w:val="00414B5B"/>
    <w:rsid w:val="004A29C6"/>
    <w:rsid w:val="004A7798"/>
    <w:rsid w:val="004C4FAB"/>
    <w:rsid w:val="005B3FC6"/>
    <w:rsid w:val="006D7A1B"/>
    <w:rsid w:val="00844636"/>
    <w:rsid w:val="00A5220A"/>
    <w:rsid w:val="00B60DAC"/>
    <w:rsid w:val="00D948C8"/>
    <w:rsid w:val="00DB0553"/>
    <w:rsid w:val="00E40CCD"/>
    <w:rsid w:val="00E8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BD96"/>
  <w15:chartTrackingRefBased/>
  <w15:docId w15:val="{EF1F9AB6-96A0-4B76-8809-5B529BAE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2edcug0">
    <w:name w:val="d2edcug0"/>
    <w:basedOn w:val="DefaultParagraphFont"/>
    <w:rsid w:val="006D7A1B"/>
  </w:style>
  <w:style w:type="character" w:styleId="Hyperlink">
    <w:name w:val="Hyperlink"/>
    <w:basedOn w:val="DefaultParagraphFont"/>
    <w:uiPriority w:val="99"/>
    <w:semiHidden/>
    <w:unhideWhenUsed/>
    <w:rsid w:val="006D7A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4310">
      <w:bodyDiv w:val="1"/>
      <w:marLeft w:val="0"/>
      <w:marRight w:val="0"/>
      <w:marTop w:val="0"/>
      <w:marBottom w:val="0"/>
      <w:divBdr>
        <w:top w:val="none" w:sz="0" w:space="0" w:color="auto"/>
        <w:left w:val="none" w:sz="0" w:space="0" w:color="auto"/>
        <w:bottom w:val="none" w:sz="0" w:space="0" w:color="auto"/>
        <w:right w:val="none" w:sz="0" w:space="0" w:color="auto"/>
      </w:divBdr>
    </w:div>
    <w:div w:id="877857723">
      <w:bodyDiv w:val="1"/>
      <w:marLeft w:val="0"/>
      <w:marRight w:val="0"/>
      <w:marTop w:val="0"/>
      <w:marBottom w:val="0"/>
      <w:divBdr>
        <w:top w:val="none" w:sz="0" w:space="0" w:color="auto"/>
        <w:left w:val="none" w:sz="0" w:space="0" w:color="auto"/>
        <w:bottom w:val="none" w:sz="0" w:space="0" w:color="auto"/>
        <w:right w:val="none" w:sz="0" w:space="0" w:color="auto"/>
      </w:divBdr>
    </w:div>
    <w:div w:id="1056391491">
      <w:bodyDiv w:val="1"/>
      <w:marLeft w:val="0"/>
      <w:marRight w:val="0"/>
      <w:marTop w:val="0"/>
      <w:marBottom w:val="0"/>
      <w:divBdr>
        <w:top w:val="none" w:sz="0" w:space="0" w:color="auto"/>
        <w:left w:val="none" w:sz="0" w:space="0" w:color="auto"/>
        <w:bottom w:val="none" w:sz="0" w:space="0" w:color="auto"/>
        <w:right w:val="none" w:sz="0" w:space="0" w:color="auto"/>
      </w:divBdr>
    </w:div>
    <w:div w:id="1294211162">
      <w:bodyDiv w:val="1"/>
      <w:marLeft w:val="0"/>
      <w:marRight w:val="0"/>
      <w:marTop w:val="0"/>
      <w:marBottom w:val="0"/>
      <w:divBdr>
        <w:top w:val="none" w:sz="0" w:space="0" w:color="auto"/>
        <w:left w:val="none" w:sz="0" w:space="0" w:color="auto"/>
        <w:bottom w:val="none" w:sz="0" w:space="0" w:color="auto"/>
        <w:right w:val="none" w:sz="0" w:space="0" w:color="auto"/>
      </w:divBdr>
      <w:divsChild>
        <w:div w:id="792017932">
          <w:marLeft w:val="0"/>
          <w:marRight w:val="0"/>
          <w:marTop w:val="0"/>
          <w:marBottom w:val="120"/>
          <w:divBdr>
            <w:top w:val="none" w:sz="0" w:space="0" w:color="auto"/>
            <w:left w:val="none" w:sz="0" w:space="0" w:color="auto"/>
            <w:bottom w:val="none" w:sz="0" w:space="0" w:color="auto"/>
            <w:right w:val="none" w:sz="0" w:space="0" w:color="auto"/>
          </w:divBdr>
        </w:div>
        <w:div w:id="683366342">
          <w:marLeft w:val="0"/>
          <w:marRight w:val="0"/>
          <w:marTop w:val="0"/>
          <w:marBottom w:val="120"/>
          <w:divBdr>
            <w:top w:val="none" w:sz="0" w:space="0" w:color="auto"/>
            <w:left w:val="none" w:sz="0" w:space="0" w:color="auto"/>
            <w:bottom w:val="none" w:sz="0" w:space="0" w:color="auto"/>
            <w:right w:val="none" w:sz="0" w:space="0" w:color="auto"/>
          </w:divBdr>
        </w:div>
        <w:div w:id="1646353443">
          <w:marLeft w:val="0"/>
          <w:marRight w:val="0"/>
          <w:marTop w:val="0"/>
          <w:marBottom w:val="120"/>
          <w:divBdr>
            <w:top w:val="none" w:sz="0" w:space="0" w:color="auto"/>
            <w:left w:val="none" w:sz="0" w:space="0" w:color="auto"/>
            <w:bottom w:val="none" w:sz="0" w:space="0" w:color="auto"/>
            <w:right w:val="none" w:sz="0" w:space="0" w:color="auto"/>
          </w:divBdr>
        </w:div>
        <w:div w:id="1112437973">
          <w:marLeft w:val="0"/>
          <w:marRight w:val="0"/>
          <w:marTop w:val="0"/>
          <w:marBottom w:val="120"/>
          <w:divBdr>
            <w:top w:val="none" w:sz="0" w:space="0" w:color="auto"/>
            <w:left w:val="none" w:sz="0" w:space="0" w:color="auto"/>
            <w:bottom w:val="none" w:sz="0" w:space="0" w:color="auto"/>
            <w:right w:val="none" w:sz="0" w:space="0" w:color="auto"/>
          </w:divBdr>
        </w:div>
        <w:div w:id="660736811">
          <w:marLeft w:val="0"/>
          <w:marRight w:val="0"/>
          <w:marTop w:val="0"/>
          <w:marBottom w:val="120"/>
          <w:divBdr>
            <w:top w:val="none" w:sz="0" w:space="0" w:color="auto"/>
            <w:left w:val="none" w:sz="0" w:space="0" w:color="auto"/>
            <w:bottom w:val="none" w:sz="0" w:space="0" w:color="auto"/>
            <w:right w:val="none" w:sz="0" w:space="0" w:color="auto"/>
          </w:divBdr>
        </w:div>
        <w:div w:id="1890340048">
          <w:marLeft w:val="0"/>
          <w:marRight w:val="0"/>
          <w:marTop w:val="0"/>
          <w:marBottom w:val="120"/>
          <w:divBdr>
            <w:top w:val="none" w:sz="0" w:space="0" w:color="auto"/>
            <w:left w:val="none" w:sz="0" w:space="0" w:color="auto"/>
            <w:bottom w:val="none" w:sz="0" w:space="0" w:color="auto"/>
            <w:right w:val="none" w:sz="0" w:space="0" w:color="auto"/>
          </w:divBdr>
        </w:div>
        <w:div w:id="1751273720">
          <w:marLeft w:val="0"/>
          <w:marRight w:val="0"/>
          <w:marTop w:val="0"/>
          <w:marBottom w:val="120"/>
          <w:divBdr>
            <w:top w:val="none" w:sz="0" w:space="0" w:color="auto"/>
            <w:left w:val="none" w:sz="0" w:space="0" w:color="auto"/>
            <w:bottom w:val="none" w:sz="0" w:space="0" w:color="auto"/>
            <w:right w:val="none" w:sz="0" w:space="0" w:color="auto"/>
          </w:divBdr>
        </w:div>
        <w:div w:id="933824895">
          <w:marLeft w:val="0"/>
          <w:marRight w:val="0"/>
          <w:marTop w:val="0"/>
          <w:marBottom w:val="120"/>
          <w:divBdr>
            <w:top w:val="none" w:sz="0" w:space="0" w:color="auto"/>
            <w:left w:val="none" w:sz="0" w:space="0" w:color="auto"/>
            <w:bottom w:val="none" w:sz="0" w:space="0" w:color="auto"/>
            <w:right w:val="none" w:sz="0" w:space="0" w:color="auto"/>
          </w:divBdr>
        </w:div>
        <w:div w:id="1164855798">
          <w:marLeft w:val="0"/>
          <w:marRight w:val="0"/>
          <w:marTop w:val="0"/>
          <w:marBottom w:val="120"/>
          <w:divBdr>
            <w:top w:val="none" w:sz="0" w:space="0" w:color="auto"/>
            <w:left w:val="none" w:sz="0" w:space="0" w:color="auto"/>
            <w:bottom w:val="none" w:sz="0" w:space="0" w:color="auto"/>
            <w:right w:val="none" w:sz="0" w:space="0" w:color="auto"/>
          </w:divBdr>
        </w:div>
        <w:div w:id="1360818064">
          <w:marLeft w:val="0"/>
          <w:marRight w:val="0"/>
          <w:marTop w:val="0"/>
          <w:marBottom w:val="120"/>
          <w:divBdr>
            <w:top w:val="none" w:sz="0" w:space="0" w:color="auto"/>
            <w:left w:val="none" w:sz="0" w:space="0" w:color="auto"/>
            <w:bottom w:val="none" w:sz="0" w:space="0" w:color="auto"/>
            <w:right w:val="none" w:sz="0" w:space="0" w:color="auto"/>
          </w:divBdr>
        </w:div>
        <w:div w:id="78252665">
          <w:marLeft w:val="0"/>
          <w:marRight w:val="0"/>
          <w:marTop w:val="0"/>
          <w:marBottom w:val="120"/>
          <w:divBdr>
            <w:top w:val="none" w:sz="0" w:space="0" w:color="auto"/>
            <w:left w:val="none" w:sz="0" w:space="0" w:color="auto"/>
            <w:bottom w:val="none" w:sz="0" w:space="0" w:color="auto"/>
            <w:right w:val="none" w:sz="0" w:space="0" w:color="auto"/>
          </w:divBdr>
        </w:div>
        <w:div w:id="1305886015">
          <w:marLeft w:val="0"/>
          <w:marRight w:val="0"/>
          <w:marTop w:val="0"/>
          <w:marBottom w:val="120"/>
          <w:divBdr>
            <w:top w:val="none" w:sz="0" w:space="0" w:color="auto"/>
            <w:left w:val="none" w:sz="0" w:space="0" w:color="auto"/>
            <w:bottom w:val="none" w:sz="0" w:space="0" w:color="auto"/>
            <w:right w:val="none" w:sz="0" w:space="0" w:color="auto"/>
          </w:divBdr>
        </w:div>
        <w:div w:id="572741200">
          <w:marLeft w:val="0"/>
          <w:marRight w:val="0"/>
          <w:marTop w:val="0"/>
          <w:marBottom w:val="120"/>
          <w:divBdr>
            <w:top w:val="none" w:sz="0" w:space="0" w:color="auto"/>
            <w:left w:val="none" w:sz="0" w:space="0" w:color="auto"/>
            <w:bottom w:val="none" w:sz="0" w:space="0" w:color="auto"/>
            <w:right w:val="none" w:sz="0" w:space="0" w:color="auto"/>
          </w:divBdr>
        </w:div>
      </w:divsChild>
    </w:div>
    <w:div w:id="1296177317">
      <w:bodyDiv w:val="1"/>
      <w:marLeft w:val="0"/>
      <w:marRight w:val="0"/>
      <w:marTop w:val="0"/>
      <w:marBottom w:val="0"/>
      <w:divBdr>
        <w:top w:val="none" w:sz="0" w:space="0" w:color="auto"/>
        <w:left w:val="none" w:sz="0" w:space="0" w:color="auto"/>
        <w:bottom w:val="none" w:sz="0" w:space="0" w:color="auto"/>
        <w:right w:val="none" w:sz="0" w:space="0" w:color="auto"/>
      </w:divBdr>
    </w:div>
    <w:div w:id="1923104446">
      <w:bodyDiv w:val="1"/>
      <w:marLeft w:val="0"/>
      <w:marRight w:val="0"/>
      <w:marTop w:val="0"/>
      <w:marBottom w:val="0"/>
      <w:divBdr>
        <w:top w:val="none" w:sz="0" w:space="0" w:color="auto"/>
        <w:left w:val="none" w:sz="0" w:space="0" w:color="auto"/>
        <w:bottom w:val="none" w:sz="0" w:space="0" w:color="auto"/>
        <w:right w:val="none" w:sz="0" w:space="0" w:color="auto"/>
      </w:divBdr>
    </w:div>
    <w:div w:id="207867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www.researchgate.net%2Fpublication%2F309254724_Social_Networking_Data_Analysis_Tools_Challenges%3Ffbclid%3DIwAR34bIh7MLSY82h2bPayWKcwBkH9asbGvMM-xrCRHda3cds1CjShXu1o8zE&amp;h=AT1uXpq4LkLxtRC-0jFXt2VZgfjQwoP0ii8fchV98z9NMM4RjFuuSqPyymKVR9bvrsMYc-4KHfOlcHhzdv2jdsueAguFnqBTVB4wXsy3BazLKsMFqjcHvfV61UxEk0BUkiPYZ6v0BqjPRZLS92dz&amp;__tn__=-UK-R&amp;c%5b0%5d=AT0JXEE8fyiJrNnSCgoBF0Qk2hSOgqGLJ96dQDG65KHn8vgUsAwWfzt0zX_8BLpqxip53mxNxUo3IRGbX_xWePKhBpGFpj1xiL6P6a6UA0MCvub_3t8oWTBHsV40ZIk-AWmhJdmPWZ4ZO2niFDtw-tkH9WiUO8GdnN-cQaU8tvD8fljKN0eJ1fsW8wXSO6iwisK5OWwsiG3KyiUb7TbaMyiM8OB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facebook.com/l.php?u=https%3A%2F%2Fwww.webofproceedings.org%2Fproceedings_series%2FESSP%2FIWASS%25202019%2FSS06029.pdf%3Ffbclid%3DIwAR3yuBWO5zIr5f46b8_8xDj-EUj-vaA85defy9k0Tc847wTcEvOYwcTKAv4&amp;h=AT0yVRYXeejEwUAHhYS3EnIYEy7DGgoOcgU4uiBO_P9mBdczzMHCwqwFqcA5WY52Lmi2_O2SaU20u2Myvba4BxAJAFNezko_qfMeE0_zeuuxTUX0VC9fLDzjs1qVIYA6AZ-Si-eVlv-I-W1CHt2w&amp;__tn__=-UK-R&amp;c%5b0%5d=AT0JXEE8fyiJrNnSCgoBF0Qk2hSOgqGLJ96dQDG65KHn8vgUsAwWfzt0zX_8BLpqxip53mxNxUo3IRGbX_xWePKhBpGFpj1xiL6P6a6UA0MCvub_3t8oWTBHsV40ZIk-AWmhJdmPWZ4ZO2niFDtw-tkH9WiUO8GdnN-cQaU8tvD8fljKN0eJ1fsW8wXSO6iwisK5OWwsiG3KyiUb7TbaMyiM8OB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llimetric.ai/2020/10/13/the-9-biggest-big-data-challenges-for-ecommerce-directors/?fbclid=IwAR2zqnb8Er3KNMF20u9_EQWJad-ki61ou3x14Kf65lGpi6ie4o27u5mWrqw" TargetMode="External"/><Relationship Id="rId11" Type="http://schemas.openxmlformats.org/officeDocument/2006/relationships/hyperlink" Target="https://www.freecodecamp.org/news/a-thorough-introduction-to-distributed-systems-3b91562c9b3c/?fbclid=IwAR1KL_7DJJ9ZbdrFnJFZ6SosFMz_bNZ9q34LHFCiicxFIVZU7R_9v09CEec" TargetMode="External"/><Relationship Id="rId5" Type="http://schemas.openxmlformats.org/officeDocument/2006/relationships/hyperlink" Target="https://towardsdatascience.com/data-analytics-in-e-commerce-retail-7ea42b561c2f?fbclid=IwAR0FC0eiwc3j18XzLvS364fScb5RahsnIHVvV7KF-9C-6YCJgX8axSHJJfQ" TargetMode="External"/><Relationship Id="rId10" Type="http://schemas.openxmlformats.org/officeDocument/2006/relationships/hyperlink" Target="https://www.oreilly.com/library/view/learning-spark/9781449359034/ch01.html?fbclid=IwAR0qBt0hmHlJNoG__cHXRZP_2KTS1JJMO3wbmaYveMWEq84_QZ8hhTsgHFs" TargetMode="External"/><Relationship Id="rId4" Type="http://schemas.openxmlformats.org/officeDocument/2006/relationships/webSettings" Target="webSettings.xml"/><Relationship Id="rId9" Type="http://schemas.openxmlformats.org/officeDocument/2006/relationships/hyperlink" Target="https://l.facebook.com/l.php?u=https%3A%2F%2Fwww.researchgate.net%2Fpublication%2F272825265_Big_Data_Analysis_Apache_Spark_Perspective%3Ffbclid%3DIwAR0eYOMOnyOd9aDhIJ5oyuDhS4m7OGZeUk6pUfemvHmvTDm-XlVmAJc3Gu8&amp;h=AT0ZEtaAnOavFC6KFW9nYwmttE0d5eQbnK13nL9a8uvawgt_iL_5xR3gfD4HN61OdSJKNstmYfc_jTqhvAcV5_4bzp5IzTWwlwW3Gi6uDwKdItYKM2d_fU34EvdSSNgUrSXS_tVzO7Cz9TEfuwGO&amp;__tn__=-UK-R&amp;c%5b0%5d=AT0JXEE8fyiJrNnSCgoBF0Qk2hSOgqGLJ96dQDG65KHn8vgUsAwWfzt0zX_8BLpqxip53mxNxUo3IRGbX_xWePKhBpGFpj1xiL6P6a6UA0MCvub_3t8oWTBHsV40ZIk-AWmhJdmPWZ4ZO2niFDtw-tkH9WiUO8GdnN-cQaU8tvD8fljKN0eJ1fsW8wXSO6iwisK5OWwsiG3KyiUb7TbaMyiM8O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Huy Nguyễn Đặng</dc:creator>
  <cp:keywords/>
  <dc:description/>
  <cp:lastModifiedBy>Hồng Huy Nguyễn Đặng</cp:lastModifiedBy>
  <cp:revision>9</cp:revision>
  <dcterms:created xsi:type="dcterms:W3CDTF">2021-06-26T13:45:00Z</dcterms:created>
  <dcterms:modified xsi:type="dcterms:W3CDTF">2021-07-31T03:23:00Z</dcterms:modified>
</cp:coreProperties>
</file>