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A3A5C"/>
          <w:sz w:val="56"/>
          <w:szCs w:val="56"/>
        </w:rPr>
        <w:t xml:space="preserve">FLOKIWATCH</w:t>
      </w:r>
    </w:p>
    <w:p>
      <w:pPr>
        <w:spacing w:after="100"/>
        <w:jc w:val="center"/>
      </w:pPr>
      <w:r>
        <w:rPr>
          <w:rFonts w:ascii="Arial" w:cs="Arial" w:eastAsia="Arial" w:hAnsi="Arial"/>
          <w:color w:val="2E5D8A"/>
          <w:sz w:val="40"/>
          <w:szCs w:val="40"/>
        </w:rPr>
        <w:t xml:space="preserve">Position Management</w:t>
      </w:r>
    </w:p>
    <w:p>
      <w:pPr>
        <w:spacing w:after="600"/>
        <w:jc w:val="center"/>
      </w:pPr>
      <w:r>
        <w:rPr>
          <w:rFonts w:ascii="Arial" w:cs="Arial" w:eastAsia="Arial" w:hAnsi="Arial"/>
          <w:color w:val="666666"/>
          <w:sz w:val="28"/>
          <w:szCs w:val="28"/>
        </w:rPr>
        <w:t xml:space="preserve">Floki Takes Control — EA Becomes Safety Net</w:t>
      </w:r>
    </w:p>
    <w:p>
      <w:pPr>
        <w:pBdr>
          <w:bottom w:val="single" w:color="2E75B6" w:sz="4" w:space="1"/>
        </w:pBdr>
        <w:spacing w:after="200" w:before="200"/>
      </w:pPr>
    </w:p>
    <w:p>
      <w:pPr>
        <w:spacing w:after="100"/>
        <w:jc w:val="center"/>
      </w:pPr>
      <w:r>
        <w:rPr>
          <w:rFonts w:ascii="Arial" w:cs="Arial" w:eastAsia="Arial" w:hAnsi="Arial"/>
          <w:color w:val="888888"/>
          <w:sz w:val="22"/>
          <w:szCs w:val="22"/>
        </w:rPr>
        <w:t xml:space="preserve">Version 1.0 — March 2026</w:t>
      </w:r>
    </w:p>
    <w:p>
      <w:pPr>
        <w:spacing w:after="100"/>
        <w:jc w:val="center"/>
      </w:pPr>
      <w:r>
        <w:rPr>
          <w:rFonts w:ascii="Arial" w:cs="Arial" w:eastAsia="Arial" w:hAnsi="Arial"/>
          <w:color w:val="888888"/>
          <w:sz w:val="22"/>
          <w:szCs w:val="22"/>
        </w:rPr>
        <w:t xml:space="preserve">Product Owner: Hermano</w:t>
      </w:r>
    </w:p>
    <w:p>
      <w:pPr>
        <w:jc w:val="center"/>
      </w:pPr>
      <w:r>
        <w:rPr>
          <w:rFonts w:ascii="Arial" w:cs="Arial" w:eastAsia="Arial" w:hAnsi="Arial"/>
          <w:color w:val="CC0000"/>
          <w:sz w:val="22"/>
          <w:szCs w:val="22"/>
        </w:rPr>
        <w:t xml:space="preserve">Classification: Internal — Requires audit before deployment</w:t>
      </w:r>
    </w:p>
    <w:p>
      <w:r>
        <w:br w:type="page"/>
      </w:r>
    </w:p>
    <w:p>
      <w:pPr>
        <w:pStyle w:val="Heading1"/>
        <w:spacing w:after="200" w:before="360"/>
      </w:pPr>
      <w:r>
        <w:rPr>
          <w:rFonts w:ascii="Arial" w:cs="Arial" w:eastAsia="Arial" w:hAnsi="Arial"/>
        </w:rPr>
        <w:t xml:space="preserve">1. Problem statement</w:t>
      </w:r>
    </w:p>
    <w:p>
      <w:pPr>
        <w:spacing w:after="160"/>
      </w:pPr>
      <w:r>
        <w:rPr>
          <w:rFonts w:ascii="Arial" w:cs="Arial" w:eastAsia="Arial" w:hAnsi="Arial"/>
          <w:sz w:val="22"/>
          <w:szCs w:val="22"/>
        </w:rPr>
        <w:t xml:space="preserve">The Sage Performance Auditor identified a critical issue in today's first Agent-only report: 60% of trades are closed by the Expert Advisor (EA) with small profits, typically less than 5 pips. This prevents the planned risk/reward ratio (1.5+) from being realized.</w:t>
      </w:r>
    </w:p>
    <w:p>
      <w:pPr>
        <w:spacing w:after="160"/>
      </w:pPr>
      <w:r>
        <w:rPr>
          <w:rFonts w:ascii="Arial" w:cs="Arial" w:eastAsia="Arial" w:hAnsi="Arial"/>
          <w:sz w:val="22"/>
          <w:szCs w:val="22"/>
        </w:rPr>
        <w:t xml:space="preserve">The root cause is simple: the EA manages positions with fixed mechanical rules (breakeven at 50% of SL distance, trailing at 70% of SL). These rules have no market awareness. When the price temporarily retraces, the EA tightens the stop and closes the trade — even if the Floki agent would have held the position based on its reading of the chart.</w:t>
      </w:r>
    </w:p>
    <w:p>
      <w:pPr>
        <w:pStyle w:val="Heading3"/>
        <w:spacing w:after="120" w:before="240"/>
      </w:pPr>
      <w:r>
        <w:rPr>
          <w:rFonts w:ascii="Arial" w:cs="Arial" w:eastAsia="Arial" w:hAnsi="Arial"/>
        </w:rPr>
        <w:t xml:space="preserve">Evidence from Sage report (March 19, 2026)</w:t>
      </w:r>
    </w:p>
    <w:p>
      <w:pPr>
        <w:pStyle w:val="ListParagraph"/>
        <w:numPr>
          <w:ilvl w:val="0"/>
          <w:numId w:val="2"/>
        </w:numPr>
        <w:spacing w:after="80"/>
      </w:pPr>
      <w:r>
        <w:rPr>
          <w:rFonts w:ascii="Arial" w:cs="Arial" w:eastAsia="Arial" w:hAnsi="Arial"/>
          <w:sz w:val="22"/>
          <w:szCs w:val="22"/>
        </w:rPr>
        <w:t xml:space="preserve">Expert Advisor exits: 60% of recent 20 trades (n=12), WR 41.7%</w:t>
      </w:r>
    </w:p>
    <w:p>
      <w:pPr>
        <w:pStyle w:val="ListParagraph"/>
        <w:numPr>
          <w:ilvl w:val="0"/>
          <w:numId w:val="2"/>
        </w:numPr>
        <w:spacing w:after="80"/>
      </w:pPr>
      <w:r>
        <w:rPr>
          <w:rFonts w:ascii="Arial" w:cs="Arial" w:eastAsia="Arial" w:hAnsi="Arial"/>
          <w:sz w:val="22"/>
          <w:szCs w:val="22"/>
        </w:rPr>
        <w:t xml:space="preserve">EA cuts small profits (&lt;5 pips) that prevent planned R:R from materializing</w:t>
      </w:r>
    </w:p>
    <w:p>
      <w:pPr>
        <w:pStyle w:val="ListParagraph"/>
        <w:numPr>
          <w:ilvl w:val="0"/>
          <w:numId w:val="2"/>
        </w:numPr>
        <w:spacing w:after="80"/>
      </w:pPr>
      <w:r>
        <w:rPr>
          <w:rFonts w:ascii="Arial" w:cs="Arial" w:eastAsia="Arial" w:hAnsi="Arial"/>
          <w:sz w:val="22"/>
          <w:szCs w:val="22"/>
        </w:rPr>
        <w:t xml:space="preserve">Meanwhile, Stop Loss exits (including trailing in profit): WR 60% (n=5)</w:t>
      </w:r>
    </w:p>
    <w:p>
      <w:pPr>
        <w:pStyle w:val="ListParagraph"/>
        <w:numPr>
          <w:ilvl w:val="0"/>
          <w:numId w:val="2"/>
        </w:numPr>
        <w:spacing w:after="80"/>
      </w:pPr>
      <w:r>
        <w:rPr>
          <w:rFonts w:ascii="Arial" w:cs="Arial" w:eastAsia="Arial" w:hAnsi="Arial"/>
          <w:sz w:val="22"/>
          <w:szCs w:val="22"/>
        </w:rPr>
        <w:t xml:space="preserve">Take Profit exits: 100% WR but only n=1 — EA rarely lets trades reach TP</w:t>
      </w:r>
    </w:p>
    <w:p>
      <w:pPr>
        <w:pStyle w:val="Heading3"/>
        <w:spacing w:after="120" w:before="240"/>
      </w:pPr>
      <w:r>
        <w:rPr>
          <w:rFonts w:ascii="Arial" w:cs="Arial" w:eastAsia="Arial" w:hAnsi="Arial"/>
        </w:rPr>
        <w:t xml:space="preserve">Real example from today</w:t>
      </w:r>
    </w:p>
    <w:p>
      <w:pPr>
        <w:spacing w:after="160"/>
      </w:pPr>
      <w:r>
        <w:rPr>
          <w:rFonts w:ascii="Arial" w:cs="Arial" w:eastAsia="Arial" w:hAnsi="Arial"/>
          <w:sz w:val="22"/>
          <w:szCs w:val="22"/>
        </w:rPr>
        <w:t xml:space="preserve">BUY #1543262405 opened at 19:22 UTC with confidence 72%. The trade reached +530 pips ($52.82) in profit. The Floki agent was consistently calling HOLD_TRADE with 75-85% confidence. Rex was debating but Floki held firm. The EA was tracking with BE trigger at 291 pips. This is a case where the EA and Floki should be aligned — but in many previous cases, the EA cut trades short.</w:t>
      </w:r>
    </w:p>
    <w:p>
      <w:r>
        <w:br w:type="page"/>
      </w:r>
    </w:p>
    <w:p>
      <w:pPr>
        <w:pStyle w:val="Heading1"/>
        <w:spacing w:after="200" w:before="360"/>
      </w:pPr>
      <w:r>
        <w:rPr>
          <w:rFonts w:ascii="Arial" w:cs="Arial" w:eastAsia="Arial" w:hAnsi="Arial"/>
        </w:rPr>
        <w:t xml:space="preserve">2. Current architecture (EA controls)</w:t>
      </w:r>
    </w:p>
    <w:p>
      <w:pPr>
        <w:pStyle w:val="Heading2"/>
        <w:spacing w:after="160" w:before="280"/>
      </w:pPr>
      <w:r>
        <w:rPr>
          <w:rFonts w:ascii="Arial" w:cs="Arial" w:eastAsia="Arial" w:hAnsi="Arial"/>
        </w:rPr>
        <w:t xml:space="preserve">2.1 How it works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Action</w:t>
            </w:r>
          </w:p>
        </w:tc>
        <w:tc>
          <w:tcPr>
            <w:tcW w:type="dxa" w:w="48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Parameters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EA Bridge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Breakeven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Move SL to entry when profit reaches 50% of SL distance (dynamic). Fallback: fixed 100 pips. COOLING: 50 pips.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EA Bridge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Trailing Stop</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Activate at 70% of SL distance. Trail at ATR-based distance behind price.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EA Bridge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Take Profit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Close at TP price (ATR x 3.0).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EA Bridge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Max Drawdown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Emergency close at 1000 pips drawdown (safety net).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HOLD_TRADE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Decides to hold but CANNOT adjust SL/TP. No active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CLOSE_TRADE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Can request close. Currently used rarely.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ADJUST_TRADE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Tool exists but rarely used. Can set new SL/TP values.</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rPr>
        <w:t xml:space="preserve">2.2 Problems with current approach</w:t>
      </w:r>
    </w:p>
    <w:p>
      <w:pPr>
        <w:pStyle w:val="ListParagraph"/>
        <w:numPr>
          <w:ilvl w:val="0"/>
          <w:numId w:val="2"/>
        </w:numPr>
        <w:spacing w:after="80"/>
      </w:pPr>
      <w:r>
        <w:rPr>
          <w:rFonts w:ascii="Arial" w:cs="Arial" w:eastAsia="Arial" w:hAnsi="Arial"/>
          <w:sz w:val="22"/>
          <w:szCs w:val="22"/>
        </w:rPr>
        <w:t xml:space="preserve">EA has zero market context — applies same mechanical rules regardless of price action, support/resistance, or macro conditions</w:t>
      </w:r>
    </w:p>
    <w:p>
      <w:pPr>
        <w:pStyle w:val="ListParagraph"/>
        <w:numPr>
          <w:ilvl w:val="0"/>
          <w:numId w:val="2"/>
        </w:numPr>
        <w:spacing w:after="80"/>
      </w:pPr>
      <w:r>
        <w:rPr>
          <w:rFonts w:ascii="Arial" w:cs="Arial" w:eastAsia="Arial" w:hAnsi="Arial"/>
          <w:sz w:val="22"/>
          <w:szCs w:val="22"/>
        </w:rPr>
        <w:t xml:space="preserve">EA cuts winners short — 60% of exits are EA-driven with small profits</w:t>
      </w:r>
    </w:p>
    <w:p>
      <w:pPr>
        <w:pStyle w:val="ListParagraph"/>
        <w:numPr>
          <w:ilvl w:val="0"/>
          <w:numId w:val="2"/>
        </w:numPr>
        <w:spacing w:after="80"/>
      </w:pPr>
      <w:r>
        <w:rPr>
          <w:rFonts w:ascii="Arial" w:cs="Arial" w:eastAsia="Arial" w:hAnsi="Arial"/>
          <w:sz w:val="22"/>
          <w:szCs w:val="22"/>
        </w:rPr>
        <w:t xml:space="preserve">Floki's HOLD_TRADE decision is ignored by the EA — the EA trails and closes anyway</w:t>
      </w:r>
    </w:p>
    <w:p>
      <w:pPr>
        <w:pStyle w:val="ListParagraph"/>
        <w:numPr>
          <w:ilvl w:val="0"/>
          <w:numId w:val="2"/>
        </w:numPr>
        <w:spacing w:after="80"/>
      </w:pPr>
      <w:r>
        <w:rPr>
          <w:rFonts w:ascii="Arial" w:cs="Arial" w:eastAsia="Arial" w:hAnsi="Arial"/>
          <w:sz w:val="22"/>
          <w:szCs w:val="22"/>
        </w:rPr>
        <w:t xml:space="preserve">The planned R:R ratio (1.5+) is never realized because the EA's trailing stop is too tight</w:t>
      </w:r>
    </w:p>
    <w:p>
      <w:pPr>
        <w:pStyle w:val="ListParagraph"/>
        <w:numPr>
          <w:ilvl w:val="0"/>
          <w:numId w:val="2"/>
        </w:numPr>
        <w:spacing w:after="80"/>
      </w:pPr>
      <w:r>
        <w:rPr>
          <w:rFonts w:ascii="Arial" w:cs="Arial" w:eastAsia="Arial" w:hAnsi="Arial"/>
          <w:sz w:val="22"/>
          <w:szCs w:val="22"/>
        </w:rPr>
        <w:t xml:space="preserve">Floki has the tools (ADJUST_TRADE, CLOSE_TRADE) but the EA pre-empts them</w:t>
      </w:r>
    </w:p>
    <w:p>
      <w:r>
        <w:br w:type="page"/>
      </w:r>
    </w:p>
    <w:p>
      <w:pPr>
        <w:pStyle w:val="Heading1"/>
        <w:spacing w:after="200" w:before="360"/>
      </w:pPr>
      <w:r>
        <w:rPr>
          <w:rFonts w:ascii="Arial" w:cs="Arial" w:eastAsia="Arial" w:hAnsi="Arial"/>
        </w:rPr>
        <w:t xml:space="preserve">3. Proposed architecture (Floki controls, EA protects)</w:t>
      </w:r>
    </w:p>
    <w:p>
      <w:pPr>
        <w:pStyle w:val="Heading2"/>
        <w:spacing w:after="160" w:before="280"/>
      </w:pPr>
      <w:r>
        <w:rPr>
          <w:rFonts w:ascii="Arial" w:cs="Arial" w:eastAsia="Arial" w:hAnsi="Arial"/>
        </w:rPr>
        <w:t xml:space="preserve">3.1 Core principle</w:t>
      </w:r>
    </w:p>
    <w:p>
      <w:pPr>
        <w:spacing w:after="160"/>
      </w:pPr>
      <w:r>
        <w:rPr>
          <w:rFonts w:ascii="Arial" w:cs="Arial" w:eastAsia="Arial" w:hAnsi="Arial"/>
          <w:b/>
          <w:bCs/>
          <w:sz w:val="22"/>
          <w:szCs w:val="22"/>
        </w:rPr>
        <w:t xml:space="preserve">Floki is the active manager. The EA is the emergency safety net.</w:t>
      </w:r>
    </w:p>
    <w:p>
      <w:pPr>
        <w:spacing w:after="160"/>
      </w:pPr>
      <w:r>
        <w:rPr>
          <w:rFonts w:ascii="Arial" w:cs="Arial" w:eastAsia="Arial" w:hAnsi="Arial"/>
          <w:sz w:val="22"/>
          <w:szCs w:val="22"/>
        </w:rPr>
        <w:t xml:space="preserve">The EA's role changes from "manage the trade" to "protect against catastrophic failure". It only activates if Floki stops responding or if the trade hits an emergency drawdown limit. All normal SL/TP adjustments are made by Floki through tool calls.</w:t>
      </w:r>
    </w:p>
    <w:p>
      <w:pPr>
        <w:pStyle w:val="Heading2"/>
        <w:spacing w:after="160" w:before="280"/>
      </w:pPr>
      <w:r>
        <w:rPr>
          <w:rFonts w:ascii="Arial" w:cs="Arial" w:eastAsia="Arial" w:hAnsi="Arial"/>
        </w:rPr>
        <w:t xml:space="preserve">3.2 New responsibility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Responsibility</w:t>
            </w:r>
          </w:p>
        </w:tc>
        <w:tc>
          <w:tcPr>
            <w:tcW w:type="dxa" w:w="48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Details</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Active SL management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Moves SL based on market structure, S/R zones, Fibonacci levels. Uses ADJUST_TRADE tool.</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Active TP management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Adjusts TP based on momentum, resistance levels, session context. Can extend or tighten.</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Breakeven decision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Decides WHEN to move SL to entry based on chart reading, not a fixed pip threshold.</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2"/>
                <w:szCs w:val="22"/>
              </w:rPr>
              <w:t xml:space="preserve">Floki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Close decision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Decides to close based on reversal patterns, volume, exhaustion signals. Uses CLOSE_TRADE tool.</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sz w:val="22"/>
                <w:szCs w:val="22"/>
              </w:rPr>
              <w:t xml:space="preserve">EA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Emergency safety net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Wide parameters: BE at 80% of SL (instead of 50%), trailing at 500+ pips (instead of 150). Only fires if Floki doesn't act.</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sz w:val="22"/>
                <w:szCs w:val="22"/>
              </w:rPr>
              <w:t xml:space="preserve">EA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Max drawdown guard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Emergency close at 1000 pips. Non-negotiable. Floki cannot override.</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sz w:val="22"/>
                <w:szCs w:val="22"/>
              </w:rPr>
              <w:t xml:space="preserve">EA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Failsafe activation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If Floki misses 2 consecutive check cycles (timeout/error), EA reverts to current tight parameters.</w:t>
            </w:r>
          </w:p>
        </w:tc>
      </w:tr>
    </w:tbl>
    <w:p>
      <w:r>
        <w:br w:type="page"/>
      </w:r>
    </w:p>
    <w:p>
      <w:pPr>
        <w:pStyle w:val="Heading1"/>
        <w:spacing w:after="200" w:before="360"/>
      </w:pPr>
      <w:r>
        <w:rPr>
          <w:rFonts w:ascii="Arial" w:cs="Arial" w:eastAsia="Arial" w:hAnsi="Arial"/>
        </w:rPr>
        <w:t xml:space="preserve">4. Detailed mapping — what changes where</w:t>
      </w:r>
    </w:p>
    <w:p>
      <w:pPr>
        <w:pStyle w:val="Heading2"/>
        <w:spacing w:after="160" w:before="280"/>
      </w:pPr>
      <w:r>
        <w:rPr>
          <w:rFonts w:ascii="Arial" w:cs="Arial" w:eastAsia="Arial" w:hAnsi="Arial"/>
        </w:rPr>
        <w:t xml:space="preserve">4.1 brain_signal.json (Python → EA)</w:t>
      </w:r>
    </w:p>
    <w:p>
      <w:pPr>
        <w:spacing w:after="160"/>
      </w:pPr>
      <w:r>
        <w:rPr>
          <w:rFonts w:ascii="Arial" w:cs="Arial" w:eastAsia="Arial" w:hAnsi="Arial"/>
          <w:sz w:val="22"/>
          <w:szCs w:val="22"/>
        </w:rPr>
        <w:t xml:space="preserve">When Floki opens a trade, the signal sent to the EA must include wider safety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Parameter</w:t>
            </w:r>
          </w:p>
        </w:tc>
        <w:tc>
          <w:tcPr>
            <w:tcW w:type="dxa" w:w="30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Current value</w:t>
            </w:r>
          </w:p>
        </w:tc>
        <w:tc>
          <w:tcPr>
            <w:tcW w:type="dxa" w:w="30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New value (safety 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breakeven_trigger_pips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50% of SL (~150 pips for 300 SL)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80% of SL (~240 pips for 300 SL)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trailing_trigger_pips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70% of SL (~210 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500 pips (fixed, very wide)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trailing_distance_pips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ATR-based (~100 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300 pips (wide safety net)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max_drawdown_pips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1000 pips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1000 pips (unchanged)</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These wide parameters mean the EA will almost never trigger in normal operation. Floki manages the trade well before these thresholds are reached.</w:t>
      </w:r>
    </w:p>
    <w:p>
      <w:pPr>
        <w:pStyle w:val="Heading2"/>
        <w:spacing w:after="160" w:before="280"/>
      </w:pPr>
      <w:r>
        <w:rPr>
          <w:rFonts w:ascii="Arial" w:cs="Arial" w:eastAsia="Arial" w:hAnsi="Arial"/>
        </w:rPr>
        <w:t xml:space="preserve">4.2 FlokiBridge.mq5 (EA)</w:t>
      </w:r>
    </w:p>
    <w:p>
      <w:pPr>
        <w:pStyle w:val="ListParagraph"/>
        <w:numPr>
          <w:ilvl w:val="0"/>
          <w:numId w:val="2"/>
        </w:numPr>
        <w:spacing w:after="80"/>
      </w:pPr>
      <w:r>
        <w:rPr>
          <w:rFonts w:ascii="Arial" w:cs="Arial" w:eastAsia="Arial" w:hAnsi="Arial"/>
          <w:sz w:val="22"/>
          <w:szCs w:val="22"/>
        </w:rPr>
        <w:t xml:space="preserve">No code change required in Phase 1 — the EA already reads parameters from brain_signal.json</w:t>
      </w:r>
    </w:p>
    <w:p>
      <w:pPr>
        <w:pStyle w:val="ListParagraph"/>
        <w:numPr>
          <w:ilvl w:val="0"/>
          <w:numId w:val="2"/>
        </w:numPr>
        <w:spacing w:after="80"/>
      </w:pPr>
      <w:r>
        <w:rPr>
          <w:rFonts w:ascii="Arial" w:cs="Arial" w:eastAsia="Arial" w:hAnsi="Arial"/>
          <w:sz w:val="22"/>
          <w:szCs w:val="22"/>
        </w:rPr>
        <w:t xml:space="preserve">The wider values in brain_signal.json automatically make the EA less aggressive</w:t>
      </w:r>
    </w:p>
    <w:p>
      <w:pPr>
        <w:pStyle w:val="ListParagraph"/>
        <w:numPr>
          <w:ilvl w:val="0"/>
          <w:numId w:val="2"/>
        </w:numPr>
        <w:spacing w:after="80"/>
      </w:pPr>
      <w:r>
        <w:rPr>
          <w:rFonts w:ascii="Arial" w:cs="Arial" w:eastAsia="Arial" w:hAnsi="Arial"/>
          <w:sz w:val="22"/>
          <w:szCs w:val="22"/>
        </w:rPr>
        <w:t xml:space="preserve">Phase 2 (optional): add a "Floki heartbeat" check — if no signal from Python for N minutes, revert to tight parameters</w:t>
      </w:r>
    </w:p>
    <w:p>
      <w:pPr>
        <w:pStyle w:val="Heading2"/>
        <w:spacing w:after="160" w:before="280"/>
      </w:pPr>
      <w:r>
        <w:rPr>
          <w:rFonts w:ascii="Arial" w:cs="Arial" w:eastAsia="Arial" w:hAnsi="Arial"/>
        </w:rPr>
        <w:t xml:space="preserve">4.3 Floki's tool usage (ai_agent.py / agent_tools.py)</w:t>
      </w:r>
    </w:p>
    <w:p>
      <w:pPr>
        <w:spacing w:after="160"/>
      </w:pPr>
      <w:r>
        <w:rPr>
          <w:rFonts w:ascii="Arial" w:cs="Arial" w:eastAsia="Arial" w:hAnsi="Arial"/>
          <w:sz w:val="22"/>
          <w:szCs w:val="22"/>
        </w:rPr>
        <w:t xml:space="preserve">Floki already has the ADJUST_TRADE and CLOSE_TRADE tools. The change is in the prompt and call frequency:</w:t>
      </w:r>
    </w:p>
    <w:p>
      <w:pPr>
        <w:pStyle w:val="ListParagraph"/>
        <w:numPr>
          <w:ilvl w:val="0"/>
          <w:numId w:val="2"/>
        </w:numPr>
        <w:spacing w:after="80"/>
      </w:pPr>
      <w:r>
        <w:rPr>
          <w:rFonts w:ascii="Arial" w:cs="Arial" w:eastAsia="Arial" w:hAnsi="Arial"/>
          <w:sz w:val="22"/>
          <w:szCs w:val="22"/>
        </w:rPr>
        <w:t xml:space="preserve">When position is open: Floki called every 5 minutes (instead of 15-30)</w:t>
      </w:r>
    </w:p>
    <w:p>
      <w:pPr>
        <w:pStyle w:val="ListParagraph"/>
        <w:numPr>
          <w:ilvl w:val="0"/>
          <w:numId w:val="2"/>
        </w:numPr>
        <w:spacing w:after="80"/>
      </w:pPr>
      <w:r>
        <w:rPr>
          <w:rFonts w:ascii="Arial" w:cs="Arial" w:eastAsia="Arial" w:hAnsi="Arial"/>
          <w:sz w:val="22"/>
          <w:szCs w:val="22"/>
        </w:rPr>
        <w:t xml:space="preserve">Prompt instructs Floki to actively manage SL/TP based on market structure</w:t>
      </w:r>
    </w:p>
    <w:p>
      <w:pPr>
        <w:pStyle w:val="ListParagraph"/>
        <w:numPr>
          <w:ilvl w:val="0"/>
          <w:numId w:val="2"/>
        </w:numPr>
        <w:spacing w:after="80"/>
      </w:pPr>
      <w:r>
        <w:rPr>
          <w:rFonts w:ascii="Arial" w:cs="Arial" w:eastAsia="Arial" w:hAnsi="Arial"/>
          <w:sz w:val="22"/>
          <w:szCs w:val="22"/>
        </w:rPr>
        <w:t xml:space="preserve">Floki should call ADJUST_TRADE to move SL to breakeven when it sees structural support</w:t>
      </w:r>
    </w:p>
    <w:p>
      <w:pPr>
        <w:pStyle w:val="ListParagraph"/>
        <w:numPr>
          <w:ilvl w:val="0"/>
          <w:numId w:val="2"/>
        </w:numPr>
        <w:spacing w:after="80"/>
      </w:pPr>
      <w:r>
        <w:rPr>
          <w:rFonts w:ascii="Arial" w:cs="Arial" w:eastAsia="Arial" w:hAnsi="Arial"/>
          <w:sz w:val="22"/>
          <w:szCs w:val="22"/>
        </w:rPr>
        <w:t xml:space="preserve">Floki should tighten SL when it sees distribution or volume drying up</w:t>
      </w:r>
    </w:p>
    <w:p>
      <w:pPr>
        <w:pStyle w:val="ListParagraph"/>
        <w:numPr>
          <w:ilvl w:val="0"/>
          <w:numId w:val="2"/>
        </w:numPr>
        <w:spacing w:after="80"/>
      </w:pPr>
      <w:r>
        <w:rPr>
          <w:rFonts w:ascii="Arial" w:cs="Arial" w:eastAsia="Arial" w:hAnsi="Arial"/>
          <w:sz w:val="22"/>
          <w:szCs w:val="22"/>
        </w:rPr>
        <w:t xml:space="preserve">Floki should extend TP when momentum is strong and no resistance ahead</w:t>
      </w:r>
    </w:p>
    <w:p>
      <w:pPr>
        <w:pStyle w:val="ListParagraph"/>
        <w:numPr>
          <w:ilvl w:val="0"/>
          <w:numId w:val="2"/>
        </w:numPr>
        <w:spacing w:after="80"/>
      </w:pPr>
      <w:r>
        <w:rPr>
          <w:rFonts w:ascii="Arial" w:cs="Arial" w:eastAsia="Arial" w:hAnsi="Arial"/>
          <w:sz w:val="22"/>
          <w:szCs w:val="22"/>
        </w:rPr>
        <w:t xml:space="preserve">Floki should CLOSE_TRADE when it sees reversal pattern forming</w:t>
      </w:r>
    </w:p>
    <w:p>
      <w:pPr>
        <w:pStyle w:val="Heading2"/>
        <w:spacing w:after="160" w:before="280"/>
      </w:pPr>
      <w:r>
        <w:rPr>
          <w:rFonts w:ascii="Arial" w:cs="Arial" w:eastAsia="Arial" w:hAnsi="Arial"/>
        </w:rPr>
        <w:t xml:space="preserve">4.4 main.py (scheduling)</w:t>
      </w:r>
    </w:p>
    <w:p>
      <w:pPr>
        <w:pStyle w:val="ListParagraph"/>
        <w:numPr>
          <w:ilvl w:val="0"/>
          <w:numId w:val="2"/>
        </w:numPr>
        <w:spacing w:after="80"/>
      </w:pPr>
      <w:r>
        <w:rPr>
          <w:rFonts w:ascii="Arial" w:cs="Arial" w:eastAsia="Arial" w:hAnsi="Arial"/>
          <w:sz w:val="22"/>
          <w:szCs w:val="22"/>
        </w:rPr>
        <w:t xml:space="preserve">When open position exists: set_next_check minimum 5 minutes, maximum 10 minutes</w:t>
      </w:r>
    </w:p>
    <w:p>
      <w:pPr>
        <w:pStyle w:val="ListParagraph"/>
        <w:numPr>
          <w:ilvl w:val="0"/>
          <w:numId w:val="2"/>
        </w:numPr>
        <w:spacing w:after="80"/>
      </w:pPr>
      <w:r>
        <w:rPr>
          <w:rFonts w:ascii="Arial" w:cs="Arial" w:eastAsia="Arial" w:hAnsi="Arial"/>
          <w:sz w:val="22"/>
          <w:szCs w:val="22"/>
        </w:rPr>
        <w:t xml:space="preserve">Current behavior: Floki can set 30 minutes even with open position — this must be capped</w:t>
      </w:r>
    </w:p>
    <w:p>
      <w:pPr>
        <w:pStyle w:val="ListParagraph"/>
        <w:numPr>
          <w:ilvl w:val="0"/>
          <w:numId w:val="2"/>
        </w:numPr>
        <w:spacing w:after="80"/>
      </w:pPr>
      <w:r>
        <w:rPr>
          <w:rFonts w:ascii="Arial" w:cs="Arial" w:eastAsia="Arial" w:hAnsi="Arial"/>
          <w:sz w:val="22"/>
          <w:szCs w:val="22"/>
        </w:rPr>
        <w:t xml:space="preserve">Simba wake conditions remain active for price-level triggers between Floki checks</w:t>
      </w:r>
    </w:p>
    <w:p>
      <w:r>
        <w:br w:type="page"/>
      </w:r>
    </w:p>
    <w:p>
      <w:pPr>
        <w:pStyle w:val="Heading1"/>
        <w:spacing w:after="200" w:before="360"/>
      </w:pPr>
      <w:r>
        <w:rPr>
          <w:rFonts w:ascii="Arial" w:cs="Arial" w:eastAsia="Arial" w:hAnsi="Arial"/>
        </w:rPr>
        <w:t xml:space="preserve">5. Floki prompt changes</w:t>
      </w:r>
    </w:p>
    <w:p>
      <w:pPr>
        <w:spacing w:after="160"/>
      </w:pPr>
      <w:r>
        <w:rPr>
          <w:rFonts w:ascii="Arial" w:cs="Arial" w:eastAsia="Arial" w:hAnsi="Arial"/>
          <w:sz w:val="22"/>
          <w:szCs w:val="22"/>
        </w:rPr>
        <w:t xml:space="preserve">The agent prompt must be updated to instruct Floki on active position management. Key additions:</w:t>
      </w:r>
    </w:p>
    <w:p>
      <w:pPr>
        <w:pStyle w:val="Heading3"/>
        <w:spacing w:after="120" w:before="240"/>
      </w:pPr>
      <w:r>
        <w:rPr>
          <w:rFonts w:ascii="Arial" w:cs="Arial" w:eastAsia="Arial" w:hAnsi="Arial"/>
        </w:rPr>
        <w:t xml:space="preserve">Position management rules (new prompt section)</w:t>
      </w:r>
    </w:p>
    <w:p>
      <w:pPr>
        <w:pStyle w:val="ListParagraph"/>
        <w:numPr>
          <w:ilvl w:val="0"/>
          <w:numId w:val="2"/>
        </w:numPr>
        <w:spacing w:after="80"/>
      </w:pPr>
      <w:r>
        <w:rPr>
          <w:rFonts w:ascii="Arial" w:cs="Arial" w:eastAsia="Arial" w:hAnsi="Arial"/>
          <w:sz w:val="22"/>
          <w:szCs w:val="22"/>
        </w:rPr>
        <w:t xml:space="preserve">When you have an open position, your PRIMARY job is managing it — not looking for new trades</w:t>
      </w:r>
    </w:p>
    <w:p>
      <w:pPr>
        <w:pStyle w:val="ListParagraph"/>
        <w:numPr>
          <w:ilvl w:val="0"/>
          <w:numId w:val="2"/>
        </w:numPr>
        <w:spacing w:after="80"/>
      </w:pPr>
      <w:r>
        <w:rPr>
          <w:rFonts w:ascii="Arial" w:cs="Arial" w:eastAsia="Arial" w:hAnsi="Arial"/>
          <w:sz w:val="22"/>
          <w:szCs w:val="22"/>
        </w:rPr>
        <w:t xml:space="preserve">On every check with an open position, evaluate: should I move SL? Should I adjust TP? Should I close?</w:t>
      </w:r>
    </w:p>
    <w:p>
      <w:pPr>
        <w:pStyle w:val="ListParagraph"/>
        <w:numPr>
          <w:ilvl w:val="0"/>
          <w:numId w:val="2"/>
        </w:numPr>
        <w:spacing w:after="80"/>
      </w:pPr>
      <w:r>
        <w:rPr>
          <w:rFonts w:ascii="Arial" w:cs="Arial" w:eastAsia="Arial" w:hAnsi="Arial"/>
          <w:sz w:val="22"/>
          <w:szCs w:val="22"/>
        </w:rPr>
        <w:t xml:space="preserve">Move SL to breakeven when you see structural support forming below your entry (for BUY) or resistance above (for SELL)</w:t>
      </w:r>
    </w:p>
    <w:p>
      <w:pPr>
        <w:pStyle w:val="ListParagraph"/>
        <w:numPr>
          <w:ilvl w:val="0"/>
          <w:numId w:val="2"/>
        </w:numPr>
        <w:spacing w:after="80"/>
      </w:pPr>
      <w:r>
        <w:rPr>
          <w:rFonts w:ascii="Arial" w:cs="Arial" w:eastAsia="Arial" w:hAnsi="Arial"/>
          <w:sz w:val="22"/>
          <w:szCs w:val="22"/>
        </w:rPr>
        <w:t xml:space="preserve">Tighten SL when you see: volume drying up, RSI divergence, price stalling at resistance, candlestick reversal patterns</w:t>
      </w:r>
    </w:p>
    <w:p>
      <w:pPr>
        <w:pStyle w:val="ListParagraph"/>
        <w:numPr>
          <w:ilvl w:val="0"/>
          <w:numId w:val="2"/>
        </w:numPr>
        <w:spacing w:after="80"/>
      </w:pPr>
      <w:r>
        <w:rPr>
          <w:rFonts w:ascii="Arial" w:cs="Arial" w:eastAsia="Arial" w:hAnsi="Arial"/>
          <w:sz w:val="22"/>
          <w:szCs w:val="22"/>
        </w:rPr>
        <w:t xml:space="preserve">Extend TP when momentum is accelerating, no resistance ahead, and macro environment supports the move</w:t>
      </w:r>
    </w:p>
    <w:p>
      <w:pPr>
        <w:pStyle w:val="ListParagraph"/>
        <w:numPr>
          <w:ilvl w:val="0"/>
          <w:numId w:val="2"/>
        </w:numPr>
        <w:spacing w:after="80"/>
      </w:pPr>
      <w:r>
        <w:rPr>
          <w:rFonts w:ascii="Arial" w:cs="Arial" w:eastAsia="Arial" w:hAnsi="Arial"/>
          <w:sz w:val="22"/>
          <w:szCs w:val="22"/>
        </w:rPr>
        <w:t xml:space="preserve">Close immediately when you see: clear reversal pattern, break of key structure level, sudden macro shift</w:t>
      </w:r>
    </w:p>
    <w:p>
      <w:pPr>
        <w:pStyle w:val="ListParagraph"/>
        <w:numPr>
          <w:ilvl w:val="0"/>
          <w:numId w:val="2"/>
        </w:numPr>
        <w:spacing w:after="80"/>
      </w:pPr>
      <w:r>
        <w:rPr>
          <w:rFonts w:ascii="Arial" w:cs="Arial" w:eastAsia="Arial" w:hAnsi="Arial"/>
          <w:sz w:val="22"/>
          <w:szCs w:val="22"/>
        </w:rPr>
        <w:t xml:space="preserve">Never move SL further from entry (no widening stops)</w:t>
      </w:r>
    </w:p>
    <w:p>
      <w:pPr>
        <w:pStyle w:val="ListParagraph"/>
        <w:numPr>
          <w:ilvl w:val="0"/>
          <w:numId w:val="2"/>
        </w:numPr>
        <w:spacing w:after="80"/>
      </w:pPr>
      <w:r>
        <w:rPr>
          <w:rFonts w:ascii="Arial" w:cs="Arial" w:eastAsia="Arial" w:hAnsi="Arial"/>
          <w:sz w:val="22"/>
          <w:szCs w:val="22"/>
        </w:rPr>
        <w:t xml:space="preserve">Never remove TP (always have a target)</w:t>
      </w:r>
    </w:p>
    <w:p>
      <w:pPr>
        <w:pStyle w:val="ListParagraph"/>
        <w:numPr>
          <w:ilvl w:val="0"/>
          <w:numId w:val="2"/>
        </w:numPr>
        <w:spacing w:after="80"/>
      </w:pPr>
      <w:r>
        <w:rPr>
          <w:rFonts w:ascii="Arial" w:cs="Arial" w:eastAsia="Arial" w:hAnsi="Arial"/>
          <w:sz w:val="22"/>
          <w:szCs w:val="22"/>
        </w:rPr>
        <w:t xml:space="preserve">The EA has a wide safety net behind you. Do not rely on it. Manage actively.</w:t>
      </w:r>
    </w:p>
    <w:p>
      <w:pPr>
        <w:pStyle w:val="Heading3"/>
        <w:spacing w:after="120" w:before="240"/>
      </w:pPr>
      <w:r>
        <w:rPr>
          <w:rFonts w:ascii="Arial" w:cs="Arial" w:eastAsia="Arial" w:hAnsi="Arial"/>
        </w:rPr>
        <w:t xml:space="preserve">ADJUST_TRADE output format</w:t>
      </w:r>
    </w:p>
    <w:p>
      <w:pPr>
        <w:spacing w:after="160"/>
      </w:pPr>
      <w:r>
        <w:rPr>
          <w:rFonts w:ascii="Arial" w:cs="Arial" w:eastAsia="Arial" w:hAnsi="Arial"/>
          <w:sz w:val="22"/>
          <w:szCs w:val="22"/>
        </w:rPr>
        <w:t xml:space="preserve">When Floki decides to adjust, the tool call must include:</w:t>
      </w:r>
    </w:p>
    <w:p>
      <w:pPr>
        <w:pStyle w:val="ListParagraph"/>
        <w:numPr>
          <w:ilvl w:val="0"/>
          <w:numId w:val="2"/>
        </w:numPr>
        <w:spacing w:after="80"/>
      </w:pPr>
      <w:r>
        <w:rPr>
          <w:rFonts w:ascii="Arial" w:cs="Arial" w:eastAsia="Arial" w:hAnsi="Arial"/>
          <w:sz w:val="22"/>
          <w:szCs w:val="22"/>
        </w:rPr>
        <w:t xml:space="preserve">new_sl: new stop loss price (must be closer to current price than old SL, or at entry for BE)</w:t>
      </w:r>
    </w:p>
    <w:p>
      <w:pPr>
        <w:pStyle w:val="ListParagraph"/>
        <w:numPr>
          <w:ilvl w:val="0"/>
          <w:numId w:val="2"/>
        </w:numPr>
        <w:spacing w:after="80"/>
      </w:pPr>
      <w:r>
        <w:rPr>
          <w:rFonts w:ascii="Arial" w:cs="Arial" w:eastAsia="Arial" w:hAnsi="Arial"/>
          <w:sz w:val="22"/>
          <w:szCs w:val="22"/>
        </w:rPr>
        <w:t xml:space="preserve">new_tp: new take profit price (can be extended or tightened)</w:t>
      </w:r>
    </w:p>
    <w:p>
      <w:pPr>
        <w:pStyle w:val="ListParagraph"/>
        <w:numPr>
          <w:ilvl w:val="0"/>
          <w:numId w:val="2"/>
        </w:numPr>
        <w:spacing w:after="80"/>
      </w:pPr>
      <w:r>
        <w:rPr>
          <w:rFonts w:ascii="Arial" w:cs="Arial" w:eastAsia="Arial" w:hAnsi="Arial"/>
          <w:sz w:val="22"/>
          <w:szCs w:val="22"/>
        </w:rPr>
        <w:t xml:space="preserve">reason: 1-2 sentence explanation for the adjustment</w:t>
      </w:r>
    </w:p>
    <w:p>
      <w:r>
        <w:br w:type="page"/>
      </w:r>
    </w:p>
    <w:p>
      <w:pPr>
        <w:pStyle w:val="Heading1"/>
        <w:spacing w:after="200" w:before="360"/>
      </w:pPr>
      <w:r>
        <w:rPr>
          <w:rFonts w:ascii="Arial" w:cs="Arial" w:eastAsia="Arial" w:hAnsi="Arial"/>
        </w:rPr>
        <w:t xml:space="preserve">6. Audit requirements</w:t>
      </w:r>
    </w:p>
    <w:p>
      <w:pPr>
        <w:spacing w:after="160"/>
      </w:pPr>
      <w:r>
        <w:rPr>
          <w:rFonts w:ascii="Arial" w:cs="Arial" w:eastAsia="Arial" w:hAnsi="Arial"/>
          <w:b/>
          <w:bCs/>
          <w:sz w:val="22"/>
          <w:szCs w:val="22"/>
        </w:rPr>
        <w:t xml:space="preserve">No deployment without passing ALL audit checks.</w:t>
      </w:r>
    </w:p>
    <w:p>
      <w:pPr>
        <w:pStyle w:val="Heading2"/>
        <w:spacing w:after="160" w:before="280"/>
      </w:pPr>
      <w:r>
        <w:rPr>
          <w:rFonts w:ascii="Arial" w:cs="Arial" w:eastAsia="Arial" w:hAnsi="Arial"/>
        </w:rPr>
        <w:t xml:space="preserve">6.1 Pre-deployment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w:t>
            </w:r>
          </w:p>
        </w:tc>
        <w:tc>
          <w:tcPr>
            <w:tcW w:type="dxa" w:w="4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Check</w:t>
            </w:r>
          </w:p>
        </w:tc>
        <w:tc>
          <w:tcPr>
            <w:tcW w:type="dxa" w:w="47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Evidence required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brain_signal.json writes wider parameters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Log showing breakeven_trigger_pips &gt; current value for a test trade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 reads and applies wider parameters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 status log confirming new thresholds are active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calls ADJUST_TRADE when holding position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AGENT_TOOL | adjust_trade log entries during position management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SL moves are correct (never widens, only tightens)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Log sequence showing SL only moves toward price, never away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check frequency increases with open position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set_next_check values ≤ 10 minutes when position open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Failsafe: EA reverts to tight params on Floki timeout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Simulate timeout → EA log shows parameter revert (Phase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CLOSE_TRADE works correctly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calls CLOSE_TRADE → position closes on MT5 → balance updates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Dashboard shows Floki SL/TP adjustments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Screenshot of dashboard showing ADJUST_TRADE events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No regression: opening trades still works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OPEN_BUY/OPEN_SELL → trade executes normally on MT5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Sage can track Floki-managed vs EA-managed exits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sage_report.json distinguishes exit sources</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rPr>
        <w:t xml:space="preserve">6.2 Runtime monitoring (first week)</w:t>
      </w:r>
    </w:p>
    <w:p>
      <w:pPr>
        <w:pStyle w:val="ListParagraph"/>
        <w:numPr>
          <w:ilvl w:val="0"/>
          <w:numId w:val="2"/>
        </w:numPr>
        <w:spacing w:after="80"/>
      </w:pPr>
      <w:r>
        <w:rPr>
          <w:rFonts w:ascii="Arial" w:cs="Arial" w:eastAsia="Arial" w:hAnsi="Arial"/>
          <w:sz w:val="22"/>
          <w:szCs w:val="22"/>
        </w:rPr>
        <w:t xml:space="preserve">Compare: trades where Floki managed SL vs trades where EA safety net fired</w:t>
      </w:r>
    </w:p>
    <w:p>
      <w:pPr>
        <w:pStyle w:val="ListParagraph"/>
        <w:numPr>
          <w:ilvl w:val="0"/>
          <w:numId w:val="2"/>
        </w:numPr>
        <w:spacing w:after="80"/>
      </w:pPr>
      <w:r>
        <w:rPr>
          <w:rFonts w:ascii="Arial" w:cs="Arial" w:eastAsia="Arial" w:hAnsi="Arial"/>
          <w:sz w:val="22"/>
          <w:szCs w:val="22"/>
        </w:rPr>
        <w:t xml:space="preserve">Track: average pips captured per trade (should increase vs current)</w:t>
      </w:r>
    </w:p>
    <w:p>
      <w:pPr>
        <w:pStyle w:val="ListParagraph"/>
        <w:numPr>
          <w:ilvl w:val="0"/>
          <w:numId w:val="2"/>
        </w:numPr>
        <w:spacing w:after="80"/>
      </w:pPr>
      <w:r>
        <w:rPr>
          <w:rFonts w:ascii="Arial" w:cs="Arial" w:eastAsia="Arial" w:hAnsi="Arial"/>
          <w:sz w:val="22"/>
          <w:szCs w:val="22"/>
        </w:rPr>
        <w:t xml:space="preserve">Track: number of ADJUST_TRADE calls per trade (Floki should be active)</w:t>
      </w:r>
    </w:p>
    <w:p>
      <w:pPr>
        <w:pStyle w:val="ListParagraph"/>
        <w:numPr>
          <w:ilvl w:val="0"/>
          <w:numId w:val="2"/>
        </w:numPr>
        <w:spacing w:after="80"/>
      </w:pPr>
      <w:r>
        <w:rPr>
          <w:rFonts w:ascii="Arial" w:cs="Arial" w:eastAsia="Arial" w:hAnsi="Arial"/>
          <w:sz w:val="22"/>
          <w:szCs w:val="22"/>
        </w:rPr>
        <w:t xml:space="preserve">Track: R:R actually realized vs planned R:R</w:t>
      </w:r>
    </w:p>
    <w:p>
      <w:pPr>
        <w:pStyle w:val="ListParagraph"/>
        <w:numPr>
          <w:ilvl w:val="0"/>
          <w:numId w:val="2"/>
        </w:numPr>
        <w:spacing w:after="80"/>
      </w:pPr>
      <w:r>
        <w:rPr>
          <w:rFonts w:ascii="Arial" w:cs="Arial" w:eastAsia="Arial" w:hAnsi="Arial"/>
          <w:sz w:val="22"/>
          <w:szCs w:val="22"/>
        </w:rPr>
        <w:t xml:space="preserve">Alert: if EA safety net fires more than 20% of trades, investigate why Floki isn't managing</w:t>
      </w:r>
    </w:p>
    <w:p>
      <w:pPr>
        <w:pStyle w:val="ListParagraph"/>
        <w:numPr>
          <w:ilvl w:val="0"/>
          <w:numId w:val="2"/>
        </w:numPr>
        <w:spacing w:after="80"/>
      </w:pPr>
      <w:r>
        <w:rPr>
          <w:rFonts w:ascii="Arial" w:cs="Arial" w:eastAsia="Arial" w:hAnsi="Arial"/>
          <w:sz w:val="22"/>
          <w:szCs w:val="22"/>
        </w:rPr>
        <w:t xml:space="preserve">Alert: if Floki widens SL (should never happen — indicates prompt issue)</w:t>
      </w:r>
    </w:p>
    <w:p>
      <w:r>
        <w:br w:type="page"/>
      </w:r>
    </w:p>
    <w:p>
      <w:pPr>
        <w:pStyle w:val="Heading1"/>
        <w:spacing w:after="200" w:before="360"/>
      </w:pPr>
      <w:r>
        <w:rPr>
          <w:rFonts w:ascii="Arial" w:cs="Arial" w:eastAsia="Arial" w:hAnsi="Arial"/>
        </w:rPr>
        <w:t xml:space="preserve">7. Implementation phases</w:t>
      </w:r>
    </w:p>
    <w:p>
      <w:pPr>
        <w:pStyle w:val="Heading2"/>
        <w:spacing w:after="160" w:before="280"/>
      </w:pPr>
      <w:r>
        <w:rPr>
          <w:rFonts w:ascii="Arial" w:cs="Arial" w:eastAsia="Arial" w:hAnsi="Arial"/>
        </w:rPr>
        <w:t xml:space="preserve">Phase 1: Wider EA parameters + prompt update (LOW RISK)</w:t>
      </w:r>
    </w:p>
    <w:p>
      <w:pPr>
        <w:spacing w:after="160"/>
      </w:pPr>
      <w:r>
        <w:rPr>
          <w:rFonts w:ascii="Arial" w:cs="Arial" w:eastAsia="Arial" w:hAnsi="Arial"/>
          <w:sz w:val="22"/>
          <w:szCs w:val="22"/>
        </w:rPr>
        <w:t xml:space="preserve">Change: Send wider BE/trailing parameters in brain_signal.json. Update Floki prompt to include position management rules. Cap set_next_check to 10 min with open position.</w:t>
      </w:r>
    </w:p>
    <w:p>
      <w:pPr>
        <w:pStyle w:val="ListParagraph"/>
        <w:numPr>
          <w:ilvl w:val="0"/>
          <w:numId w:val="2"/>
        </w:numPr>
        <w:spacing w:after="80"/>
      </w:pPr>
      <w:r>
        <w:rPr>
          <w:rFonts w:ascii="Arial" w:cs="Arial" w:eastAsia="Arial" w:hAnsi="Arial"/>
          <w:sz w:val="22"/>
          <w:szCs w:val="22"/>
        </w:rPr>
        <w:t xml:space="preserve">Risk: Low — EA is still there, just with wider parameters</w:t>
      </w:r>
    </w:p>
    <w:p>
      <w:pPr>
        <w:pStyle w:val="ListParagraph"/>
        <w:numPr>
          <w:ilvl w:val="0"/>
          <w:numId w:val="2"/>
        </w:numPr>
        <w:spacing w:after="80"/>
      </w:pPr>
      <w:r>
        <w:rPr>
          <w:rFonts w:ascii="Arial" w:cs="Arial" w:eastAsia="Arial" w:hAnsi="Arial"/>
          <w:sz w:val="22"/>
          <w:szCs w:val="22"/>
        </w:rPr>
        <w:t xml:space="preserve">EA still closes at TP, still has max drawdown guard</w:t>
      </w:r>
    </w:p>
    <w:p>
      <w:pPr>
        <w:pStyle w:val="ListParagraph"/>
        <w:numPr>
          <w:ilvl w:val="0"/>
          <w:numId w:val="2"/>
        </w:numPr>
        <w:spacing w:after="80"/>
      </w:pPr>
      <w:r>
        <w:rPr>
          <w:rFonts w:ascii="Arial" w:cs="Arial" w:eastAsia="Arial" w:hAnsi="Arial"/>
          <w:sz w:val="22"/>
          <w:szCs w:val="22"/>
        </w:rPr>
        <w:t xml:space="preserve">If Floki doesn't manage actively, EA catches it (just later than before)</w:t>
      </w:r>
    </w:p>
    <w:p>
      <w:pPr>
        <w:pStyle w:val="ListParagraph"/>
        <w:numPr>
          <w:ilvl w:val="0"/>
          <w:numId w:val="2"/>
        </w:numPr>
        <w:spacing w:after="80"/>
      </w:pPr>
      <w:r>
        <w:rPr>
          <w:rFonts w:ascii="Arial" w:cs="Arial" w:eastAsia="Arial" w:hAnsi="Arial"/>
          <w:sz w:val="22"/>
          <w:szCs w:val="22"/>
        </w:rPr>
        <w:t xml:space="preserve">Deliverables: main.py (signal params), agent_prompts.py (prompt update), main.py (schedule cap)</w:t>
      </w:r>
    </w:p>
    <w:p>
      <w:pPr>
        <w:pStyle w:val="ListParagraph"/>
        <w:numPr>
          <w:ilvl w:val="0"/>
          <w:numId w:val="2"/>
        </w:numPr>
        <w:spacing w:after="80"/>
      </w:pPr>
      <w:r>
        <w:rPr>
          <w:rFonts w:ascii="Arial" w:cs="Arial" w:eastAsia="Arial" w:hAnsi="Arial"/>
          <w:sz w:val="22"/>
          <w:szCs w:val="22"/>
        </w:rPr>
        <w:t xml:space="preserve">Audit: checks 1-5 and 7-9 from section 6.1</w:t>
      </w:r>
    </w:p>
    <w:p>
      <w:pPr>
        <w:pStyle w:val="Heading2"/>
        <w:spacing w:after="160" w:before="280"/>
      </w:pPr>
      <w:r>
        <w:rPr>
          <w:rFonts w:ascii="Arial" w:cs="Arial" w:eastAsia="Arial" w:hAnsi="Arial"/>
        </w:rPr>
        <w:t xml:space="preserve">Phase 2: EA heartbeat failsafe (MEDIUM RISK)</w:t>
      </w:r>
    </w:p>
    <w:p>
      <w:pPr>
        <w:spacing w:after="160"/>
      </w:pPr>
      <w:r>
        <w:rPr>
          <w:rFonts w:ascii="Arial" w:cs="Arial" w:eastAsia="Arial" w:hAnsi="Arial"/>
          <w:sz w:val="22"/>
          <w:szCs w:val="22"/>
        </w:rPr>
        <w:t xml:space="preserve">Change: EA checks last Python signal timestamp. If stale (&gt;15 min with open position), EA reverts to tight parameters automatically.</w:t>
      </w:r>
    </w:p>
    <w:p>
      <w:pPr>
        <w:pStyle w:val="ListParagraph"/>
        <w:numPr>
          <w:ilvl w:val="0"/>
          <w:numId w:val="2"/>
        </w:numPr>
        <w:spacing w:after="80"/>
      </w:pPr>
      <w:r>
        <w:rPr>
          <w:rFonts w:ascii="Arial" w:cs="Arial" w:eastAsia="Arial" w:hAnsi="Arial"/>
          <w:sz w:val="22"/>
          <w:szCs w:val="22"/>
        </w:rPr>
        <w:t xml:space="preserve">Risk: Medium — requires MQL5 code change in FlokiBridge.mq5</w:t>
      </w:r>
    </w:p>
    <w:p>
      <w:pPr>
        <w:pStyle w:val="ListParagraph"/>
        <w:numPr>
          <w:ilvl w:val="0"/>
          <w:numId w:val="2"/>
        </w:numPr>
        <w:spacing w:after="80"/>
      </w:pPr>
      <w:r>
        <w:rPr>
          <w:rFonts w:ascii="Arial" w:cs="Arial" w:eastAsia="Arial" w:hAnsi="Arial"/>
          <w:sz w:val="22"/>
          <w:szCs w:val="22"/>
        </w:rPr>
        <w:t xml:space="preserve">Deliverables: FlokiBridge.mq5 (heartbeat check), brain_signal.json (last_update field)</w:t>
      </w:r>
    </w:p>
    <w:p>
      <w:pPr>
        <w:pStyle w:val="ListParagraph"/>
        <w:numPr>
          <w:ilvl w:val="0"/>
          <w:numId w:val="2"/>
        </w:numPr>
        <w:spacing w:after="80"/>
      </w:pPr>
      <w:r>
        <w:rPr>
          <w:rFonts w:ascii="Arial" w:cs="Arial" w:eastAsia="Arial" w:hAnsi="Arial"/>
          <w:sz w:val="22"/>
          <w:szCs w:val="22"/>
        </w:rPr>
        <w:t xml:space="preserve">Audit: check 6 from section 6.1</w:t>
      </w:r>
    </w:p>
    <w:p>
      <w:pPr>
        <w:pStyle w:val="Heading2"/>
        <w:spacing w:after="160" w:before="280"/>
      </w:pPr>
      <w:r>
        <w:rPr>
          <w:rFonts w:ascii="Arial" w:cs="Arial" w:eastAsia="Arial" w:hAnsi="Arial"/>
        </w:rPr>
        <w:t xml:space="preserve">Phase 3: Full Floki management (observe and validate)</w:t>
      </w:r>
    </w:p>
    <w:p>
      <w:pPr>
        <w:spacing w:after="160"/>
      </w:pPr>
      <w:r>
        <w:rPr>
          <w:rFonts w:ascii="Arial" w:cs="Arial" w:eastAsia="Arial" w:hAnsi="Arial"/>
          <w:sz w:val="22"/>
          <w:szCs w:val="22"/>
        </w:rPr>
        <w:t xml:space="preserve">No code change. Run for 2 weeks and collect data on:</w:t>
      </w:r>
    </w:p>
    <w:p>
      <w:pPr>
        <w:pStyle w:val="ListParagraph"/>
        <w:numPr>
          <w:ilvl w:val="0"/>
          <w:numId w:val="2"/>
        </w:numPr>
        <w:spacing w:after="80"/>
      </w:pPr>
      <w:r>
        <w:rPr>
          <w:rFonts w:ascii="Arial" w:cs="Arial" w:eastAsia="Arial" w:hAnsi="Arial"/>
          <w:sz w:val="22"/>
          <w:szCs w:val="22"/>
        </w:rPr>
        <w:t xml:space="preserve">How many ADJUST_TRADE calls per trade</w:t>
      </w:r>
    </w:p>
    <w:p>
      <w:pPr>
        <w:pStyle w:val="ListParagraph"/>
        <w:numPr>
          <w:ilvl w:val="0"/>
          <w:numId w:val="2"/>
        </w:numPr>
        <w:spacing w:after="80"/>
      </w:pPr>
      <w:r>
        <w:rPr>
          <w:rFonts w:ascii="Arial" w:cs="Arial" w:eastAsia="Arial" w:hAnsi="Arial"/>
          <w:sz w:val="22"/>
          <w:szCs w:val="22"/>
        </w:rPr>
        <w:t xml:space="preserve">Average pips captured (compare to pre-change)</w:t>
      </w:r>
    </w:p>
    <w:p>
      <w:pPr>
        <w:pStyle w:val="ListParagraph"/>
        <w:numPr>
          <w:ilvl w:val="0"/>
          <w:numId w:val="2"/>
        </w:numPr>
        <w:spacing w:after="80"/>
      </w:pPr>
      <w:r>
        <w:rPr>
          <w:rFonts w:ascii="Arial" w:cs="Arial" w:eastAsia="Arial" w:hAnsi="Arial"/>
          <w:sz w:val="22"/>
          <w:szCs w:val="22"/>
        </w:rPr>
        <w:t xml:space="preserve">EA safety net fire rate (should be &lt;20%)</w:t>
      </w:r>
    </w:p>
    <w:p>
      <w:pPr>
        <w:pStyle w:val="ListParagraph"/>
        <w:numPr>
          <w:ilvl w:val="0"/>
          <w:numId w:val="2"/>
        </w:numPr>
        <w:spacing w:after="80"/>
      </w:pPr>
      <w:r>
        <w:rPr>
          <w:rFonts w:ascii="Arial" w:cs="Arial" w:eastAsia="Arial" w:hAnsi="Arial"/>
          <w:sz w:val="22"/>
          <w:szCs w:val="22"/>
        </w:rPr>
        <w:t xml:space="preserve">Win rate and profit factor comparison</w:t>
      </w:r>
    </w:p>
    <w:p>
      <w:pPr>
        <w:pStyle w:val="ListParagraph"/>
        <w:numPr>
          <w:ilvl w:val="0"/>
          <w:numId w:val="2"/>
        </w:numPr>
        <w:spacing w:after="80"/>
      </w:pPr>
      <w:r>
        <w:rPr>
          <w:rFonts w:ascii="Arial" w:cs="Arial" w:eastAsia="Arial" w:hAnsi="Arial"/>
          <w:sz w:val="22"/>
          <w:szCs w:val="22"/>
        </w:rPr>
        <w:t xml:space="preserve">Sage report quality (should now show better exit patterns)</w:t>
      </w:r>
    </w:p>
    <w:p>
      <w:r>
        <w:br w:type="page"/>
      </w:r>
    </w:p>
    <w:p>
      <w:pPr>
        <w:pStyle w:val="Heading1"/>
        <w:spacing w:after="200" w:before="360"/>
      </w:pPr>
      <w:r>
        <w:rPr>
          <w:rFonts w:ascii="Arial" w:cs="Arial" w:eastAsia="Arial" w:hAnsi="Arial"/>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Risk</w:t>
            </w:r>
          </w:p>
        </w:tc>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Impact</w:t>
            </w:r>
          </w:p>
        </w:tc>
        <w:tc>
          <w:tcPr>
            <w:tcW w:type="dxa" w:w="4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doesn't adjust (passive)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Trade runs to wide EA stop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 safety net catches it. Monitor EA fire rate. If &gt;20%, tighten EA params 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Gemini timeout during 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No management for 4+ 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2 heartbeat: EA reverts to tight params automatically.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widens SL (prompt error)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Increased risk per trade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ADJUST_TRADE tool validates: new_sl must be closer to price than old_sl. Hard block in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overtrades adjustments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Excessive API cost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Cap ADJUST_TRADE to max 3 per trade per hour. Log and alert if exceeded.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API key expires mid-trade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stops managing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 safety net active. Phase 2 heartbeat auto-reverts.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Flash crash (50+ points in seconds)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 too slow to react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 max_drawdown_pips=1000 fires tick-by-tick. Non-negotiable.</w:t>
            </w:r>
          </w:p>
        </w:tc>
      </w:tr>
    </w:tbl>
    <w:p>
      <w:r>
        <w:br w:type="page"/>
      </w:r>
    </w:p>
    <w:p>
      <w:pPr>
        <w:pStyle w:val="Heading1"/>
        <w:spacing w:after="200" w:before="360"/>
      </w:pPr>
      <w:r>
        <w:rPr>
          <w:rFonts w:ascii="Arial" w:cs="Arial" w:eastAsia="Arial" w:hAnsi="Arial"/>
        </w:rPr>
        <w:t xml:space="preserve">9.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File</w:t>
            </w:r>
          </w:p>
        </w:tc>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w:t>
            </w:r>
          </w:p>
        </w:tc>
        <w:tc>
          <w:tcPr>
            <w:tcW w:type="dxa" w:w="4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Change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main.py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Wider BE/trailing params in brain_signal.json. Cap set_next_check to 10 min with position.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agent_prompts.py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Add position management rules to Floki system prompt.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agent_tools.py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ADJUST_TRADE validation: new_sl must be closer to price. Max 3 adjustments/hour.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config.py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New config: EA_SAFETY_BE_PERCENT=0.80, EA_SAFETY_TRAILING=500, FLOKI_MAX_CHECK_WITH_POSITION=10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FlokiBridge.mq5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Heartbeat check: if last_signal &gt; 15 min, revert to tight params.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ea_bridge.py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Add last_update timestamp to brain_signal.json.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state_writer.py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Write ADJUST_TRADE events to bot_state.json for dashboard.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FIELD_CONTRACT.md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Document new ADJUST_TRADE event fields.</w:t>
            </w:r>
          </w:p>
        </w:tc>
      </w:tr>
    </w:tbl>
    <w:p>
      <w:r>
        <w:br w:type="page"/>
      </w:r>
    </w:p>
    <w:p>
      <w:pPr>
        <w:pStyle w:val="Heading1"/>
        <w:spacing w:after="200" w:before="360"/>
      </w:pPr>
      <w:r>
        <w:rPr>
          <w:rFonts w:ascii="Arial" w:cs="Arial" w:eastAsia="Arial" w:hAnsi="Arial"/>
        </w:rPr>
        <w:t xml:space="preserve">10. Kill switch</w:t>
      </w:r>
    </w:p>
    <w:p>
      <w:pPr>
        <w:spacing w:after="160"/>
      </w:pPr>
      <w:r>
        <w:rPr>
          <w:rFonts w:ascii="Arial" w:cs="Arial" w:eastAsia="Arial" w:hAnsi="Arial"/>
          <w:sz w:val="22"/>
          <w:szCs w:val="22"/>
        </w:rPr>
        <w:t xml:space="preserve">If position management by Floki causes problems, instant revert:</w:t>
      </w:r>
    </w:p>
    <w:p>
      <w:pPr>
        <w:pStyle w:val="ListParagraph"/>
        <w:numPr>
          <w:ilvl w:val="0"/>
          <w:numId w:val="2"/>
        </w:numPr>
        <w:spacing w:after="80"/>
      </w:pPr>
      <w:r>
        <w:rPr>
          <w:rFonts w:ascii="Arial" w:cs="Arial" w:eastAsia="Arial" w:hAnsi="Arial"/>
          <w:sz w:val="22"/>
          <w:szCs w:val="22"/>
        </w:rPr>
        <w:t xml:space="preserve">config.py: FLOKI_MANAGES_POSITION = False (default: True after deployment)</w:t>
      </w:r>
    </w:p>
    <w:p>
      <w:pPr>
        <w:pStyle w:val="ListParagraph"/>
        <w:numPr>
          <w:ilvl w:val="0"/>
          <w:numId w:val="2"/>
        </w:numPr>
        <w:spacing w:after="80"/>
      </w:pPr>
      <w:r>
        <w:rPr>
          <w:rFonts w:ascii="Arial" w:cs="Arial" w:eastAsia="Arial" w:hAnsi="Arial"/>
          <w:sz w:val="22"/>
          <w:szCs w:val="22"/>
        </w:rPr>
        <w:t xml:space="preserve">When False: brain_signal.json sends current tight EA parameters (50% BE, 70% trailing)</w:t>
      </w:r>
    </w:p>
    <w:p>
      <w:pPr>
        <w:pStyle w:val="ListParagraph"/>
        <w:numPr>
          <w:ilvl w:val="0"/>
          <w:numId w:val="2"/>
        </w:numPr>
        <w:spacing w:after="80"/>
      </w:pPr>
      <w:r>
        <w:rPr>
          <w:rFonts w:ascii="Arial" w:cs="Arial" w:eastAsia="Arial" w:hAnsi="Arial"/>
          <w:sz w:val="22"/>
          <w:szCs w:val="22"/>
        </w:rPr>
        <w:t xml:space="preserve">When False: set_next_check is not capped (Floki can set 30 min even with position)</w:t>
      </w:r>
    </w:p>
    <w:p>
      <w:pPr>
        <w:pStyle w:val="ListParagraph"/>
        <w:numPr>
          <w:ilvl w:val="0"/>
          <w:numId w:val="2"/>
        </w:numPr>
        <w:spacing w:after="80"/>
      </w:pPr>
      <w:r>
        <w:rPr>
          <w:rFonts w:ascii="Arial" w:cs="Arial" w:eastAsia="Arial" w:hAnsi="Arial"/>
          <w:sz w:val="22"/>
          <w:szCs w:val="22"/>
        </w:rPr>
        <w:t xml:space="preserve">When False: Floki prompt does not include position management rules</w:t>
      </w:r>
    </w:p>
    <w:p>
      <w:pPr>
        <w:pStyle w:val="ListParagraph"/>
        <w:numPr>
          <w:ilvl w:val="0"/>
          <w:numId w:val="2"/>
        </w:numPr>
        <w:spacing w:after="80"/>
      </w:pPr>
      <w:r>
        <w:rPr>
          <w:rFonts w:ascii="Arial" w:cs="Arial" w:eastAsia="Arial" w:hAnsi="Arial"/>
          <w:sz w:val="22"/>
          <w:szCs w:val="22"/>
        </w:rPr>
        <w:t xml:space="preserve">Switch takes effect on next trade open — existing positions keep their parameters</w:t>
      </w:r>
    </w:p>
    <w:p>
      <w:pPr>
        <w:pBdr>
          <w:bottom w:val="single" w:color="2E75B6" w:sz="4" w:space="1"/>
        </w:pBdr>
        <w:spacing w:after="200" w:before="200"/>
      </w:pPr>
    </w:p>
    <w:p>
      <w:pPr>
        <w:pStyle w:val="Heading1"/>
        <w:spacing w:after="200" w:before="360"/>
      </w:pPr>
      <w:r>
        <w:rPr>
          <w:rFonts w:ascii="Arial" w:cs="Arial" w:eastAsia="Arial" w:hAnsi="Arial"/>
        </w:rPr>
        <w:t xml:space="preserve">11. Conclusion</w:t>
      </w:r>
    </w:p>
    <w:p>
      <w:pPr>
        <w:spacing w:after="160"/>
      </w:pPr>
      <w:r>
        <w:rPr>
          <w:rFonts w:ascii="Arial" w:cs="Arial" w:eastAsia="Arial" w:hAnsi="Arial"/>
          <w:sz w:val="22"/>
          <w:szCs w:val="22"/>
        </w:rPr>
        <w:t xml:space="preserve">This change addresses the #1 finding from the Sage auditor: the EA is cutting trades short and preventing the system from realizing its planned risk/reward. By giving Floki active control over position management while keeping the EA as a wide safety net, we expect to see higher average pips per trade, better R:R realization, and fewer premature exits.</w:t>
      </w:r>
    </w:p>
    <w:p>
      <w:pPr>
        <w:spacing w:after="160"/>
      </w:pPr>
      <w:r>
        <w:rPr>
          <w:rFonts w:ascii="Arial" w:cs="Arial" w:eastAsia="Arial" w:hAnsi="Arial"/>
          <w:sz w:val="22"/>
          <w:szCs w:val="22"/>
        </w:rPr>
        <w:t xml:space="preserve">Phase 1 is low risk — the EA is still there, just with wider parameters. If Floki doesn't manage well, the EA catches it. Phase 2 adds the heartbeat failsafe. Phase 3 is pure observation and data collection.</w:t>
      </w:r>
    </w:p>
    <w:p>
      <w:pPr>
        <w:spacing w:after="160"/>
      </w:pPr>
      <w:r>
        <w:rPr>
          <w:rFonts w:ascii="Arial" w:cs="Arial" w:eastAsia="Arial" w:hAnsi="Arial"/>
          <w:sz w:val="22"/>
          <w:szCs w:val="22"/>
        </w:rPr>
        <w:t xml:space="preserve">All 10 audit checks must pass before deployment. No exceptions.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2026-03-19T19:59:57.495Z</dcterms:created>
  <dcterms:modified xsi:type="dcterms:W3CDTF">2026-03-19T19:59:57.496Z</dcterms:modified>
</cp:coreProperties>
</file>

<file path=docProps/custom.xml><?xml version="1.0" encoding="utf-8"?>
<Properties xmlns="http://schemas.openxmlformats.org/officeDocument/2006/custom-properties" xmlns:vt="http://schemas.openxmlformats.org/officeDocument/2006/docPropsVTypes"/>
</file>