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FLOKIWATCH</w:t>
      </w:r>
    </w:p>
    <w:p>
      <w:pPr>
        <w:spacing w:after="100"/>
        <w:jc w:val="center"/>
      </w:pPr>
      <w:r>
        <w:rPr>
          <w:rFonts w:ascii="Arial" w:cs="Arial" w:eastAsia="Arial" w:hAnsi="Arial"/>
          <w:color w:val="2E5D8A"/>
          <w:sz w:val="40"/>
          <w:szCs w:val="40"/>
        </w:rPr>
        <w:t xml:space="preserve">Trading Office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Multi-Agent Architecture Blueprint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Owner: Hermano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Asset: XAU/USD (Gold) on MT5 Demo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FlokiWatch is an AI-powered gold trading system operating on a MetaTrader 5 demo account. The current system uses a single AI agent (Floki) powered by Gemini 3 Flash to make all trading decisions: analyzing macro conditions, evaluating technical setups, managing risk, and executing trades.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proposes evolving FlokiWatch from a single-agent system into a multi-agent Trading Office where specialized agents collaborate, each handling a specific domain of expertise. The goal is to improve decision quality, reduce per-call token cost, and create a modular architecture where agents can be upgraded independently.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Current architecture (single agent)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currently operates with three components that interact in a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Floki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 3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 engine (sole)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~$0.03/call (with cache)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Debate partner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~$0.03/debate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pure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Condition monitor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 (no AI)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How it works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Scanner collects market data every 60 seconds (indicators, news, S/R zones, calendar, ML predictions)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Simba evaluates wake/watch conditions every 30 seconds silently, wakes Floki when triggered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Floki is called on schedule (set_next_check, 5-30 min) or by Simba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Floki calls 15-22 tools, gathers all data, debates with Rex, and decides: WAIT / OPEN / HOLD /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 Bridge executes trades on MT5 with tick-by-tick breakeven and trailing stop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Floki handles everything: macro, technical, risk, execution context — 60-90K tokens per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specialization: same model does macro analysis and price action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post-trade learning: no systematic review of what works and what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dedicated news monitoring: headlines checked only when Floki is called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Proposed architecture (Trading Office)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Trading Office separates responsibilities into specialized agents, each with its own model optimized for its task. Floki remains the sole decision maker but now receives pre-processed briefs instead of raw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700"/>
        <w:gridCol w:w="1200"/>
        <w:gridCol w:w="12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$/M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$/M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Floki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Portfolio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 3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$3.00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schedule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Macro Analyst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MiMo-V2-Flash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Technical Analyst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$2.50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demand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$2.50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 decision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Auditor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 3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$3.00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1x/day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Echo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News Sentinel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GPT-5 nano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Position 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pure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30s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Agent details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Floki — Portfolio Manager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Role: The boss. Sole decision authority. Reads briefs from Luna, Atlas, and Sage. Decides WAIT / OPEN_BUY / OPEN_SELL / HOLD_TRADE / CLOSE_TRADE. No other agent can execute trades.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Model: Gemini 3 Flash ($0.50/$3.00). Code Arena 1581, GPQA 90.4%, 1M context. Best cost-performance ratio for an agent that reasons, uses tools, and debates.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Change from current: Instead of calling 15-22 raw data tools and processing 60-90K tokens, Floki receives pre-processed briefs (~10-15K tokens). Faster decisions, lower cost, better focus.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Macro brief (from Luna), Technical brief (from Atlas), Trade patterns (from Sage), News alerts (from Echo)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Trading decision + set_next_check + set_wake_conditions for Simba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Debate: Challenges decisions with Rex before executing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Luna — Macro Analyst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Role: Watches the big picture. DXY, Treasury yields, VIX, geopolitical headlines, economic calendar. Produces a 3-line macro brief every 30 minutes: environment assessment, key risk, and directional bias.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Model: MiMo-V2-Flash ($0.10/$0.30). GPQA 83.7%. The cheapest model on the leaderboard with real analytical quality. Perfect for a simple, repetitive task with fixed output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get_macro, get_calendar, get_headlines (filtered for macro relevance)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macro_brief.json with fields: environment (SAFE/CAUTION/DANGER), risk_summary, directional_bias (BULLISH/BEARISH/NEUTRAL), key_events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output: "CAUTION: DXY rising +0.3%, yields up, VIX elevated at 25.5. FOMC behind us but Iran strikes creating oil shock. Bias: NEUTRAL with bearish lean for gold."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Atlas — Technical Analyst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Role: Pure price action specialist. Analyzes candles, indicators (RSI, MACD, ADX, Bollinger), support/resistance zones, Fibonacci levels, and candlestick patterns. Produces a technical brief with entry levels, targets, and invalidation points.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Model: Kimi K2.5 ($0.60/$2.50). GPQA 87.6%, SWE 76.8%, 262K context. Open source, strong reasoning, good cost-performance for structured technical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get_candles (H1, H4, M5), get_indicators, get_sr_zones, get_fibonacci_levels, get_trade_patterns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tech_brief.json with fields: setup_type (SELL_SETUP/BUY_SETUP/NO_SETUP), entry_zone, stop_loss, target, invalidation_level, confidence, key_levels, pattern_detected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output: "SELL_SETUP: Entry zone 4750-4770 (retracement to broken support). SL: 4800 (above structure). Target: 4680 (D1 swing low). Confidence: 72%. Pattern: Bearish engulfing on H1 at resistance."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Rex — Risk Manager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Role: Challenges every OPEN and CLOSE decision. Reviews position sizing, checks daily loss limits, evaluates risk/reward ratio, and flags concerns. Can AGREE or DISAGREE with reasoning.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Model: Kimi K2.5 ($0.60/$2.50). Same reasoning quality as Atlas. Risk management requires structured argumentation and specific data references.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Change from current: Currently Rex debates every call including WAITs. In the new architecture, Rex only activates when Floki wants to OPEN or CLOSE a position. This reduces unnecessary debate rounds and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Floki's proposed trade, account info, daily P&amp;L, position sizing, macro brief, tech brief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AGREE/DISAGREE + reasoning + specific concerns + suggested adjustments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Sage — Performance Auditor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Role: Reviews all closed trades at end of day. Discovers patterns in wins and losses. Identifies behavioral biases and edge decay. Writes recommendations to Floki's session memory.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Model: Gemini 3 Flash ($0.50/$3.00). GPQA 90.4%. High reasoning quality needed for statistical pattern analysis. Runs only 1x/day so cost is minimal (~$0.10/day).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Full trade history (get_trade_history), trade patterns (get_trade_patterns), account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sage_report.json with fields: win_rate_by_session, win_rate_by_direction, best_patterns, worst_patterns, behavioral_notes,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insight: "London session SELL trades: 83% win rate (n=6). NY BUY trades: 40% win rate (n=5) — consider reducing BUY size during NY. Friday afternoon trades have 0% win rate — avoid."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key findings to Floki's session_memory so Floki incorporates lessons learned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Echo — News Sentinel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Role: Monitors breaking news 24/7. Classifies each headline as CRITICAL / IMPORTANT / ROUTINE for gold. When a CRITICAL headline appears, immediately wakes Floki via Simba override.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Model: GPT-5 nano ($0.05/$0.40). Binary/ternary classification task. The cheapest model with sufficient text understanding. At ~288 calls/day (every 5 minutes), costs only ~$1.44/day.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Architecture: Python keyword scanner runs first (zero cost). Only escalates to GPT-5 nano when keywords suggest potential importance. This reduces actual AI calls to ~50-100/day.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RSS headline feed (already collected by Scanner)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classification (CRITICAL/IMPORTANT/ROUTINE), relevance_score,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CRITICAL: triggers Simba wake → Floki called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"CRITICAL: Fed emergency meeting announced → Wake Floki. ROUTINE: Stock market report from India → ignore."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Simba — Position Monitor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Role: Unchanged from current system. Pure Python, zero AI cost. Evaluates wake/watch conditions every 30 seconds. Reports summary to Trade Room every 5 minutes. Wakes Floki immediately when conditions are met.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also receives wake triggers from Echo (breaking news)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Monitors price levels, indicator thresholds, and time-based conditions set by Floki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Call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Normal cycle (no position)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Scanner collects raw data every 60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Luna produces macro brief every 30 minutes (or on Echo CRITICAL trigger)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Echo classifies headlines every 5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Floki timer fires: Atlas produces tech brief on demand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Floki reads briefs (Luna + Atlas + Sage memory), decides WAIT or OPEN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OPEN: Rex reviews and AGREES/DISAGREES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Rex AGREES: EA Bridge executes on MT5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Floki sets next_check timer and Simba wake conditions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Position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Simba monitors conditions every 30 seconds (price levels, indicator thresholds)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 Bridge manages breakeven and trailing stop tick-by-tick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Floki is called with open position: decides HOLD or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Rex only reviews CLOSE decisions (not every HOLD)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End of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Sage analyzes all closed trades from the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insights and recommendations to session_memory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Floki reads Sage's insights on next session start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Daily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8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Calls/day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Cost/call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Floki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$0.60-0.90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79% cache hit 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Floki demand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 decision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 of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Echo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Keyword pre-filter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pure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$3-5/day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~$90-150/month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comparison, the current single-agent system costs approximately $2-3/day. The multi-agent office adds $1-2/day for significantly better specialization and decision quality.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Model selection rationale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Models were selected from the March 2026 LLM Leaderboard based on three criteria: benchmark quality for the task type, cost efficiency, and context window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benchmark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 3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 Arena 1581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tool-calling + reasoning at $0.50. 1M context. Already proven in production with 79% cache.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MiMo-V2-Flash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GPQA 83.7%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Cheapest model ($0.10) with real quality. Simple repetitive task needs cheap + reliable.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Kimi K2.5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GPQA 87.6%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 reasoning at controlled price. Open source. 262K context for multi-timeframe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Kimi K2.5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GPQA 87.6%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argumentation needs reasoning. Same model as Atlas for consistency.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 3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GPQA 90.4%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Pattern analysis needs high reasoning. 1x/day makes cost irrelevant. Quality matters most.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Echo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GPT-5 nano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AIME 85.2%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Binary classification. Cheapest model ($0.05) with sufficient text understanding.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Implementation plan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Agents are added one at a time, validated with runtime evidence, and only then the next agent is started. No big-bang deployment.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1: Sage (Performance Auditor)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Zero — runs offline, end of day, no impact on live trading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Prerequisite: 30-60 accumulated trades for meaningful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sage_auditor.py + scheduler in main.py + sage_report.json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Manual review of first 3 daily reports for accuracy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2: Echo (News Sentinel)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Low — only wakes Floki, never trades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Prerequisite: Sage operational, system stable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echo_sentinel.py + keyword pre-filter + Simba wake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Check classification accuracy on 50+ headlines manually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3: Luna (Macro Analyst)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Medium — Floki starts receiving briefs instead of raw macro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Prerequisite: Echo operational, 2 weeks of stable trading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luna_analyst.py + macro_brief.json + Floki prompt update to read briefs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Compare Luna briefs vs raw data for 1 week (shadow mode)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4: Atlas (Technical Analyst)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Medium — Floki receives tech briefs instead of raw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Prerequisite: Luna operational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atlas_analyst.py + tech_brief.json + Floki prompt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Compare Atlas setups vs Floki's own analysis for 1 week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5: Rex upgrade (Kimi K2.5)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Low — Rex already exists, just changing model and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Prerequisite: Atlas operational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Rex migrated from GPT-4o to Kimi K2.5, only activates on OPEN/CLOSE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Compare debate quality GPT-4o vs Kimi K2.5 on 20+ decisions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Brief quality degrades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Floki makes bad decisions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Shadow mode first. Compare brief vs raw data for 1 week before switching.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 API downtime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Floki cannot decide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Fallback: Floki reads raw data directly (current behavior). Each agent has graceful degradation.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Cost overrun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Budget exceeded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Daily cost cap in config. Kill switch per agent. GEMINI_USAGE logging already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Echo false positives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Floki woken unnecessarily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Keyword pre-filter reduces AI calls. Conservative CRITICAL threshold. Max 2 wakes/hour.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deprecation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 stops working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agent has model config in config.py. Swap model without code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Circular dependencies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Deadlock or infinite loops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Strict hierarchy: data flows up (Scanner → Analysts → Floki). No agent calls another agent directly.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ensemble validation: The current 6-model ensemble (XGBoost, LightGBM, CatBoost x H1/H4) has never been audited. Need accuracy metrics, out-of-sample testing, and overfitting analysis before agents rely on ML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Inter-agent communication format: Should briefs be structured JSON or natural language? JSON is more parseable but less nuanced. Recommendation: structured JSON with a free-text "summary"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Sage memory retention: How many days of insights should Floki remember? Too few = no learning. Too many = context bloat. Recommendation: rolling 7-day window of top 5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 Room integration: Each agent needs visibility in the Trade Room. New cards for Luna, Atlas, Sage, Echo alongside existing Floki, Rex, Simba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Failover testing: Need to simulate each agent going offline and verify graceful degradation to current single-agent behavior.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Trading Office architecture transforms FlokiWatch from a monolithic single-agent system into a modular, specialized team. Each agent does one thing well, communicates through structured briefs, and can be upgraded independently. The phased implementation plan ensures zero risk to live trading at each step.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estimated daily cost: $3-5 for 7 AI-powered agents monitoring gold markets 24/7. The system starts with Sage (zero risk, offline auditor) and builds towards the full office over 2-3 months.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Next step: Implement Sage in a dedicated development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D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2026-03-19T11:35:38.707Z</dcterms:created>
  <dcterms:modified xsi:type="dcterms:W3CDTF">2026-03-19T11:35:38.709Z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