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7792">
      <w:pPr>
        <w:pStyle w:val="2"/>
        <w:bidi w:val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排班系统开发文档</w:t>
      </w:r>
    </w:p>
    <w:p w14:paraId="69FFA775">
      <w:pPr>
        <w:jc w:val="center"/>
        <w:rPr>
          <w:rFonts w:hint="default" w:ascii="Times New Roman" w:hAnsi="Times New Roman" w:cs="Times New Roman" w:eastAsiaTheme="minorEastAsia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（以昆明滚滚作为案例）</w:t>
      </w:r>
    </w:p>
    <w:p w14:paraId="22C7DBCC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系统架构设计</w:t>
      </w:r>
    </w:p>
    <w:p w14:paraId="13D5E2D4">
      <w:pPr>
        <w:pStyle w:val="3"/>
        <w:numPr>
          <w:ilvl w:val="1"/>
          <w:numId w:val="2"/>
        </w:numPr>
        <w:bidi w:val="0"/>
        <w:rPr>
          <w:rFonts w:hint="default" w:ascii="Times New Roman" w:hAnsi="Times New Roman" w:cs="Times New Roman"/>
          <w:lang w:val="en-US" w:eastAsia="zh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总体架构图</w:t>
      </w:r>
    </w:p>
    <w:p w14:paraId="5DFB115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系统采用前后端分离的架构</w:t>
      </w:r>
    </w:p>
    <w:p w14:paraId="617FFDDA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3B9224A5">
      <w:pPr>
        <w:rPr>
          <w:rFonts w:hint="default" w:ascii="Times New Roman" w:hAnsi="Times New Roman" w:cs="Times New Roman"/>
          <w:lang w:val="en-US" w:eastAsia="zh"/>
        </w:rPr>
      </w:pPr>
      <w:r>
        <w:rPr>
          <w:rFonts w:hint="default" w:ascii="Times New Roman" w:hAnsi="Times New Roman" w:cs="Times New Roman"/>
          <w:lang w:val="en-US" w:eastAsia="zh"/>
        </w:rPr>
        <w:drawing>
          <wp:inline distT="0" distB="0" distL="114300" distR="114300">
            <wp:extent cx="6640830" cy="1990090"/>
            <wp:effectExtent l="0" t="0" r="76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B793">
      <w:pPr>
        <w:pStyle w:val="3"/>
        <w:numPr>
          <w:ilvl w:val="1"/>
          <w:numId w:val="2"/>
        </w:numPr>
        <w:bidi w:val="0"/>
        <w:rPr>
          <w:rFonts w:hint="default" w:ascii="Times New Roman" w:hAnsi="Times New Roman" w:cs="Times New Roman"/>
          <w:b/>
          <w:lang w:val="en-US" w:eastAsia="zh"/>
          <w:woUserID w:val="1"/>
        </w:rPr>
      </w:pPr>
      <w:r>
        <w:rPr>
          <w:rFonts w:hint="default" w:ascii="Times New Roman" w:hAnsi="Times New Roman" w:cs="Times New Roman"/>
          <w:b/>
          <w:lang w:val="en-US" w:eastAsia="zh"/>
          <w:woUserID w:val="1"/>
        </w:rPr>
        <w:t>项目结构</w:t>
      </w:r>
    </w:p>
    <w:p w14:paraId="40FF899A">
      <w:pPr>
        <w:rPr>
          <w:rFonts w:hint="default" w:ascii="Times New Roman" w:hAnsi="Times New Roman" w:cs="Times New Roman"/>
          <w:lang w:val="en-US" w:eastAsia="zh"/>
        </w:rPr>
      </w:pPr>
      <w:r>
        <w:rPr>
          <w:rFonts w:hint="default" w:ascii="Times New Roman" w:hAnsi="Times New Roman" w:cs="Times New Roman"/>
          <w:lang w:val="en-US" w:eastAsia="zh"/>
        </w:rPr>
        <w:drawing>
          <wp:inline distT="0" distB="0" distL="114300" distR="114300">
            <wp:extent cx="6643370" cy="2159635"/>
            <wp:effectExtent l="0" t="0" r="508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43AC">
      <w:pPr>
        <w:rPr>
          <w:rFonts w:hint="default" w:ascii="Times New Roman" w:hAnsi="Times New Roman" w:cs="Times New Roman"/>
          <w:lang w:val="en-US" w:eastAsia="zh"/>
        </w:rPr>
      </w:pPr>
      <w:r>
        <w:rPr>
          <w:rFonts w:hint="default" w:ascii="Times New Roman" w:hAnsi="Times New Roman" w:cs="Times New Roman"/>
          <w:lang w:val="en-US" w:eastAsia="zh"/>
        </w:rPr>
        <w:br w:type="page"/>
      </w:r>
    </w:p>
    <w:p w14:paraId="3983D61A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数据库详细设计规范</w:t>
      </w:r>
    </w:p>
    <w:p w14:paraId="61AFE377">
      <w:pPr>
        <w:pStyle w:val="4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2.1 核心表结构</w:t>
      </w:r>
    </w:p>
    <w:p w14:paraId="00F0BB73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2.1.1 门店表（Store）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922"/>
        <w:gridCol w:w="4880"/>
        <w:gridCol w:w="1949"/>
      </w:tblGrid>
      <w:tr w14:paraId="1558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09341CB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字段名</w:t>
            </w:r>
          </w:p>
        </w:tc>
        <w:tc>
          <w:tcPr>
            <w:tcW w:w="1922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5F7312F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4880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1B15469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约束</w:t>
            </w:r>
          </w:p>
        </w:tc>
        <w:tc>
          <w:tcPr>
            <w:tcW w:w="1949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6D7622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7466E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27A7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Id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0EA6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CHAR(36)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4320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PRIMARY KEY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A121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UUID</w:t>
            </w:r>
          </w:p>
        </w:tc>
      </w:tr>
      <w:tr w14:paraId="3979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D75A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StoreCode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07C0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VARCAHR(50)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2434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NOT NULL , UNIQUE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FC48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门店编码</w:t>
            </w:r>
          </w:p>
        </w:tc>
      </w:tr>
      <w:tr w14:paraId="76F1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DEB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StoreName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96C0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VARCHAR(100)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1724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C5A0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门店名称</w:t>
            </w:r>
          </w:p>
        </w:tc>
      </w:tr>
      <w:tr w14:paraId="646DE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FE4B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Address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5B31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VARCHAR(200)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9698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D484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门店地址</w:t>
            </w:r>
          </w:p>
        </w:tc>
      </w:tr>
      <w:tr w14:paraId="05E1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F21A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MaxEmployees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DEC4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 xml:space="preserve">INT 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FEBF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100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EF43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最大员工数</w:t>
            </w:r>
          </w:p>
        </w:tc>
      </w:tr>
      <w:tr w14:paraId="2702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58E0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Status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0CA8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TINYINT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B980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 xml:space="preserve">DEFAULT 1 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3DC8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1-正常 0-停用</w:t>
            </w:r>
          </w:p>
        </w:tc>
      </w:tr>
      <w:tr w14:paraId="6D057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3F9E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CreateAt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0465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 xml:space="preserve">DATETIME 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4E96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CURRENT_TIMESTAMP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15FE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</w:tr>
      <w:tr w14:paraId="6447F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E710BC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UpdateAt</w:t>
            </w:r>
          </w:p>
        </w:tc>
        <w:tc>
          <w:tcPr>
            <w:tcW w:w="1922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0509410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488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CD66F5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CURRENT_TIMESTAMP ON UPDATE</w:t>
            </w:r>
          </w:p>
        </w:tc>
        <w:tc>
          <w:tcPr>
            <w:tcW w:w="1949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7AF1FB8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</w:tr>
    </w:tbl>
    <w:p w14:paraId="23F56B1A">
      <w:pPr>
        <w:rPr>
          <w:rFonts w:hint="default" w:ascii="Times New Roman" w:hAnsi="Times New Roman" w:cs="Times New Roman"/>
          <w:lang w:val="en-US" w:eastAsia="zh"/>
        </w:rPr>
      </w:pPr>
    </w:p>
    <w:p w14:paraId="4E68DC21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2.1.2 员工表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1784"/>
        <w:gridCol w:w="4656"/>
        <w:gridCol w:w="2195"/>
      </w:tblGrid>
      <w:tr w14:paraId="6B41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1B546B0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字段名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4B85808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4656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433C30B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约束</w:t>
            </w:r>
          </w:p>
        </w:tc>
        <w:tc>
          <w:tcPr>
            <w:tcW w:w="2195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6C9B7F9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030E8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1109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Id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A84B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CHAR(36)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2AE8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PRIMARY KEY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FFBC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UUID</w:t>
            </w:r>
          </w:p>
        </w:tc>
      </w:tr>
      <w:tr w14:paraId="523AA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9A02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StoreId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2C3B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CHAR(36)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26FF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NOT NULL , INDEX , FK-&gt;Store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6578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</w:tr>
      <w:tr w14:paraId="686D8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1B7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EmployeeNo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1162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VARCHAR(50)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9F88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5725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工号</w:t>
            </w:r>
          </w:p>
        </w:tc>
      </w:tr>
      <w:tr w14:paraId="33B4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8BAF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Name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75E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VARCHAR(50)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8305C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2E75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姓名</w:t>
            </w:r>
          </w:p>
        </w:tc>
      </w:tr>
      <w:tr w14:paraId="4C4B3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8D0C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Phone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30D2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 xml:space="preserve"> VARCHAR(20)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435C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35A7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手机号（加密）</w:t>
            </w:r>
          </w:p>
        </w:tc>
      </w:tr>
      <w:tr w14:paraId="5828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9EB9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Department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072C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VARCHAR(50)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D95DF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9D42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所属部门</w:t>
            </w:r>
          </w:p>
        </w:tc>
      </w:tr>
      <w:tr w14:paraId="7F5EC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8D7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HireDate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8443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DATE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7444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19965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入职日期</w:t>
            </w:r>
          </w:p>
        </w:tc>
      </w:tr>
      <w:tr w14:paraId="3561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B66A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PositionId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CF76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CHAR(36)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61F1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FK -&gt; Position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9D81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主岗ID</w:t>
            </w:r>
          </w:p>
        </w:tc>
      </w:tr>
      <w:tr w14:paraId="27A5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F9D5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Skills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542B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JSON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BFF4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6959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技能字典</w:t>
            </w:r>
          </w:p>
        </w:tc>
      </w:tr>
      <w:tr w14:paraId="7283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09655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UnavailiableTime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A13B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JSON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5DB04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5461D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不可用时段</w:t>
            </w:r>
          </w:p>
        </w:tc>
      </w:tr>
      <w:tr w14:paraId="0CD09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A3D5A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Perfernces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227CA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JSON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43793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4D6CA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偏好配置</w:t>
            </w:r>
          </w:p>
        </w:tc>
      </w:tr>
      <w:tr w14:paraId="1674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82E95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MaxWeeklyHours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2E9C1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INT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E9192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40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6EE1A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周工时上限</w:t>
            </w:r>
          </w:p>
        </w:tc>
      </w:tr>
      <w:tr w14:paraId="11642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4D806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Status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AF900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TINYINT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618F4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1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876F3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1-在职 2-休假 3-离职</w:t>
            </w:r>
          </w:p>
        </w:tc>
      </w:tr>
      <w:tr w14:paraId="532A6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AEA11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CreatedAt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975C7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46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D2B5A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CURRENT_TIMESTMAP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67B05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</w:tr>
      <w:tr w14:paraId="4581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4057EE88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UpdateAt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0AC6B32E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465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58AACC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CURRENT_TIMESTAMP ON UPDATE</w:t>
            </w:r>
          </w:p>
        </w:tc>
        <w:tc>
          <w:tcPr>
            <w:tcW w:w="2195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7D00E6BC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</w:pPr>
          </w:p>
        </w:tc>
      </w:tr>
    </w:tbl>
    <w:p w14:paraId="0531F396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1414E110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6212CD45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2.1.3 班次模版表</w:t>
      </w:r>
    </w:p>
    <w:tbl>
      <w:tblPr>
        <w:tblStyle w:val="7"/>
        <w:tblW w:w="1050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2161"/>
        <w:gridCol w:w="3631"/>
        <w:gridCol w:w="2626"/>
      </w:tblGrid>
      <w:tr w14:paraId="04781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085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4101A41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字段名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65978ED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631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1DC8174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约束</w:t>
            </w:r>
          </w:p>
        </w:tc>
        <w:tc>
          <w:tcPr>
            <w:tcW w:w="2626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28CCF955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424F7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8026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Id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B155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CHAR(36)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16BB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CHAR(36)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9DB06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UUID</w:t>
            </w:r>
          </w:p>
        </w:tc>
      </w:tr>
      <w:tr w14:paraId="2C227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962E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StoreId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1961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NULL,INDEX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09BF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NULL,INDEX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8493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135B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A102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ShiftCode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C819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3D61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4826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班次编码</w:t>
            </w:r>
          </w:p>
        </w:tc>
      </w:tr>
      <w:tr w14:paraId="5E80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3BDE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ShiftName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A360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58E2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DC21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班次名称</w:t>
            </w:r>
          </w:p>
        </w:tc>
      </w:tr>
      <w:tr w14:paraId="77CF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E216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Department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1002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02782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C14B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所属部门</w:t>
            </w:r>
          </w:p>
        </w:tc>
      </w:tr>
      <w:tr w14:paraId="7F66C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75AA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StartTime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BC6F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TIME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C01B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2466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开始时间</w:t>
            </w:r>
          </w:p>
        </w:tc>
      </w:tr>
      <w:tr w14:paraId="29C0A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1295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EndTime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55D9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TIME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40CC9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 xml:space="preserve">NOT NULL 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DA78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结束时间</w:t>
            </w:r>
          </w:p>
        </w:tc>
      </w:tr>
      <w:tr w14:paraId="43B1E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ECAE6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IsCrossDay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485B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TINYINT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E9109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DEFAULT 0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761F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是否跨天</w:t>
            </w:r>
          </w:p>
        </w:tc>
      </w:tr>
      <w:tr w14:paraId="2F7A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D2EB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CrossDayRule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1A0E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TINYINT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43BA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DEFAULT 0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E269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跨天规则归属</w:t>
            </w:r>
          </w:p>
        </w:tc>
      </w:tr>
      <w:tr w14:paraId="318F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D7AB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IsNightShift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BEF7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TINYINT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0946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0F1A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班次时长</w:t>
            </w:r>
          </w:p>
        </w:tc>
      </w:tr>
      <w:tr w14:paraId="15BBD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542A0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DurationHours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BED7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DECIMAL(5,2)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0962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36506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是否夜班</w:t>
            </w:r>
          </w:p>
        </w:tc>
      </w:tr>
      <w:tr w14:paraId="7508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BDB9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CoveredWorkstation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EF47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JSON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B9F69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JSON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610B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覆盖工作站列表</w:t>
            </w:r>
          </w:p>
        </w:tc>
      </w:tr>
      <w:tr w14:paraId="2A074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C0F8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SotrOrder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6E762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 xml:space="preserve">INT 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5DFB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 xml:space="preserve">INT 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E344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分配优先级</w:t>
            </w:r>
          </w:p>
        </w:tc>
      </w:tr>
      <w:tr w14:paraId="7116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A6AE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CreatedTime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3E79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1A3A6B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282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14CB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085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28B7453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UpdateTime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3672451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363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EDF7FAF">
            <w:p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" w:bidi="ar-SA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7B9EC0F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</w:tbl>
    <w:p w14:paraId="620BEED4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24C0445C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405013A0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2.1.4 排班需求表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181"/>
        <w:gridCol w:w="3607"/>
        <w:gridCol w:w="2617"/>
      </w:tblGrid>
      <w:tr w14:paraId="17AA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1614AE5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字段名</w:t>
            </w:r>
          </w:p>
        </w:tc>
        <w:tc>
          <w:tcPr>
            <w:tcW w:w="2181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7DC64B9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类型</w:t>
            </w:r>
          </w:p>
        </w:tc>
        <w:tc>
          <w:tcPr>
            <w:tcW w:w="3607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4F8E1B7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约束</w:t>
            </w:r>
          </w:p>
        </w:tc>
        <w:tc>
          <w:tcPr>
            <w:tcW w:w="2617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5354B05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说明</w:t>
            </w:r>
          </w:p>
        </w:tc>
      </w:tr>
      <w:tr w14:paraId="31AD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60D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Id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2836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BIGINT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65BB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PRIMARY KEY AUTO_INCREMENT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D53C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53F6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1CB9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StoreId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67C4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CHAT(36)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F574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NULL,INDEX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F715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24A3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B823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WorkDate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B836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2B1B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 , INDEX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B994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工作日期</w:t>
            </w:r>
          </w:p>
        </w:tc>
      </w:tr>
      <w:tr w14:paraId="7E5F4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350C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DayType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D3B6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VARCHAR(10)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598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3F9F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平日/假日</w:t>
            </w:r>
          </w:p>
        </w:tc>
      </w:tr>
      <w:tr w14:paraId="2D14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6622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Workstation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5351A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VARCHAR(50)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D8A5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98D2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工作站名称</w:t>
            </w:r>
          </w:p>
        </w:tc>
      </w:tr>
      <w:tr w14:paraId="67B7F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0707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HalfHourSlot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DFC7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 xml:space="preserve">INT 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5AED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4184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半小时索引</w:t>
            </w:r>
          </w:p>
        </w:tc>
      </w:tr>
      <w:tr w14:paraId="75BB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0B8F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RequiredCount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F74D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INT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2B94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NOT NULL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F506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需求人数</w:t>
            </w:r>
          </w:p>
        </w:tc>
      </w:tr>
      <w:tr w14:paraId="25C4D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F592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CreatedAt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042F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36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3790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CURRENT_TIMESTMAP</w:t>
            </w:r>
          </w:p>
        </w:tc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2319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2703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4878F520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UpdateAt</w:t>
            </w:r>
          </w:p>
        </w:tc>
        <w:tc>
          <w:tcPr>
            <w:tcW w:w="2181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37D373B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  <w:t>DATETIME</w:t>
            </w:r>
          </w:p>
        </w:tc>
        <w:tc>
          <w:tcPr>
            <w:tcW w:w="3607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755EB5B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"/>
                <w:woUserID w:val="1"/>
              </w:rPr>
              <w:t>DEFAULT CURRENT_TIMESTAMP ON UPDATE</w:t>
            </w:r>
          </w:p>
        </w:tc>
        <w:tc>
          <w:tcPr>
            <w:tcW w:w="2617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743A85D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"/>
                <w:woUserID w:val="1"/>
              </w:rPr>
            </w:pPr>
          </w:p>
        </w:tc>
      </w:tr>
    </w:tbl>
    <w:p w14:paraId="5634F51A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3D4F9F43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682A95B2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2.1.5 排班结果表（ScheduleResult）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1867"/>
        <w:gridCol w:w="5097"/>
        <w:gridCol w:w="1860"/>
      </w:tblGrid>
      <w:tr w14:paraId="6A2BA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E0A33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字段名</w:t>
            </w:r>
          </w:p>
        </w:tc>
        <w:tc>
          <w:tcPr>
            <w:tcW w:w="87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C712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类型</w:t>
            </w:r>
          </w:p>
        </w:tc>
        <w:tc>
          <w:tcPr>
            <w:tcW w:w="238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4E76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约束</w:t>
            </w:r>
          </w:p>
        </w:tc>
        <w:tc>
          <w:tcPr>
            <w:tcW w:w="86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9DDAB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3CE8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1A308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Id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B3BDE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BIGINT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C0F2E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PRIMARY KEY AUTO_INCREMENT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3DF14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5A095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768E8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StoreId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282DD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CHAR(36)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AE817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NULL, INDEX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1A2A6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6735B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2E483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EmployeeId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7115F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CHAR(36)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1D038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NULL, INDEX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890FB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40D53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0039B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ShiftTemplateId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A51AE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CHAR(36)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40212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4D342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4969E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994F6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WorkDate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2DCE0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DATE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368B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NULL, INDEX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68F24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实际工作日期</w:t>
            </w:r>
          </w:p>
        </w:tc>
      </w:tr>
      <w:tr w14:paraId="2AF4A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7FFA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HalfHourSlot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05334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INT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5E76C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BFEF0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半小时段索引</w:t>
            </w:r>
          </w:p>
        </w:tc>
      </w:tr>
      <w:tr w14:paraId="2AF27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9578A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Workstation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8FA60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VARCHAR(50)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1833F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914C3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分配的工作站</w:t>
            </w:r>
          </w:p>
        </w:tc>
      </w:tr>
      <w:tr w14:paraId="17BC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8A776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SkillScore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C3F4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DECIMAL(3,1)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20842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EC953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技能分</w:t>
            </w:r>
          </w:p>
        </w:tc>
      </w:tr>
      <w:tr w14:paraId="14964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6969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Status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1DC4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TINYINT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281F7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DEFAULT 0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372C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0-草稿 1-已发布</w:t>
            </w:r>
          </w:p>
        </w:tc>
      </w:tr>
      <w:tr w14:paraId="111B7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5D75C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Version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BE5FE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INT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7C13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DEFAULT 1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DEA42E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乐观锁</w:t>
            </w:r>
          </w:p>
        </w:tc>
      </w:tr>
      <w:tr w14:paraId="6F73E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3376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CreatedAt</w:t>
            </w:r>
          </w:p>
        </w:tc>
        <w:tc>
          <w:tcPr>
            <w:tcW w:w="8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8615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DATETIME</w:t>
            </w:r>
          </w:p>
        </w:tc>
        <w:tc>
          <w:tcPr>
            <w:tcW w:w="23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62D5E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DEFAULT CURRENT_TIMESTAMP</w:t>
            </w:r>
          </w:p>
        </w:tc>
        <w:tc>
          <w:tcPr>
            <w:tcW w:w="8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74FE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</w:tr>
      <w:tr w14:paraId="525A4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78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5AB39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UpdatedAt</w:t>
            </w:r>
          </w:p>
        </w:tc>
        <w:tc>
          <w:tcPr>
            <w:tcW w:w="872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30B1B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DATETIME</w:t>
            </w:r>
          </w:p>
        </w:tc>
        <w:tc>
          <w:tcPr>
            <w:tcW w:w="238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378A5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DEFAULT CURRENT_TIMESTAMP ON UPDATE</w:t>
            </w:r>
          </w:p>
        </w:tc>
        <w:tc>
          <w:tcPr>
            <w:tcW w:w="868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58A0DD1">
            <w:pPr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"/>
                <w:woUserID w:val="1"/>
              </w:rPr>
            </w:pPr>
          </w:p>
        </w:tc>
      </w:tr>
    </w:tbl>
    <w:p w14:paraId="5D21189B">
      <w:pP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</w:pPr>
    </w:p>
    <w:p w14:paraId="6BC70144">
      <w:pP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" w:bidi="ar"/>
          <w:woUserID w:val="1"/>
        </w:rPr>
        <w:t>核心复合索引：</w:t>
      </w:r>
      <w: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  <w:t>（StoreId，WorkDate，ShiftTemplateID）</w:t>
      </w:r>
    </w:p>
    <w:p w14:paraId="1FBF599B">
      <w:pP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  <w:t>（EmployeeId ， WorkDate）</w:t>
      </w:r>
    </w:p>
    <w:p w14:paraId="61773B89">
      <w:pP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  <w:t>（StoreId ， WorkDate ，HalfHourSlot）</w:t>
      </w:r>
    </w:p>
    <w:p w14:paraId="01B9C809">
      <w:pPr>
        <w:rPr>
          <w:rFonts w:hint="default" w:ascii="Times New Roman" w:hAnsi="Times New Roman" w:eastAsia="宋体" w:cs="Times New Roman"/>
          <w:b/>
          <w:bCs/>
          <w:lang w:val="en-US" w:eastAsia="zh"/>
          <w:woUserID w:val="1"/>
        </w:rPr>
      </w:pPr>
    </w:p>
    <w:p w14:paraId="5847D04C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2.1.6 审计日志表（AuditLog）</w:t>
      </w:r>
    </w:p>
    <w:tbl>
      <w:tblPr>
        <w:tblStyle w:val="6"/>
        <w:tblW w:w="107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3"/>
        <w:gridCol w:w="1969"/>
        <w:gridCol w:w="4037"/>
        <w:gridCol w:w="2278"/>
      </w:tblGrid>
      <w:tr w14:paraId="096E1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53" w:type="dxa"/>
            <w:tcBorders>
              <w:top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96EC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字段名</w:t>
            </w:r>
          </w:p>
        </w:tc>
        <w:tc>
          <w:tcPr>
            <w:tcW w:w="1969" w:type="dxa"/>
            <w:tcBorders>
              <w:top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F00C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类型</w:t>
            </w:r>
          </w:p>
        </w:tc>
        <w:tc>
          <w:tcPr>
            <w:tcW w:w="4037" w:type="dxa"/>
            <w:tcBorders>
              <w:top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8811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约束</w:t>
            </w:r>
          </w:p>
        </w:tc>
        <w:tc>
          <w:tcPr>
            <w:tcW w:w="2278" w:type="dxa"/>
            <w:tcBorders>
              <w:top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49CA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5341A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86E0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Id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1D42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BIGINT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C781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PRIMARY KEY AUTO_INCREMENT</w:t>
            </w: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CBAD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</w:tr>
      <w:tr w14:paraId="27634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ECB8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StoreId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2C48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CHAR(36)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0F9B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NULL, INDEX</w:t>
            </w: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C60C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</w:tr>
      <w:tr w14:paraId="6C543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B625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OperatorId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8E3F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CHAR(36)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EFD7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NULL, INDEX</w:t>
            </w: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ED94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</w:tr>
      <w:tr w14:paraId="430FC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2206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OperatorName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7C6E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VARCHAR(50)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01A6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</w:t>
            </w: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D559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</w:tr>
      <w:tr w14:paraId="645F0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973E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OperationType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A0E2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VARCHAR(50)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AE64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</w:t>
            </w: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0130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</w:tr>
      <w:tr w14:paraId="276AA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</w:trPr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8871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BeforeContent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B268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JSON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2C45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CE9D0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变更前快照</w:t>
            </w:r>
          </w:p>
        </w:tc>
      </w:tr>
      <w:tr w14:paraId="5CABD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5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76F59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AfterContent</w:t>
            </w:r>
          </w:p>
        </w:tc>
        <w:tc>
          <w:tcPr>
            <w:tcW w:w="1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465D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JSON</w:t>
            </w:r>
          </w:p>
        </w:tc>
        <w:tc>
          <w:tcPr>
            <w:tcW w:w="40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16E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  <w:tc>
          <w:tcPr>
            <w:tcW w:w="227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33E6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变更后快照</w:t>
            </w:r>
          </w:p>
        </w:tc>
      </w:tr>
      <w:tr w14:paraId="69466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2453" w:type="dxa"/>
            <w:tcBorders>
              <w:bottom w:val="single" w:color="000000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9CC2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CreatedAt</w:t>
            </w:r>
          </w:p>
        </w:tc>
        <w:tc>
          <w:tcPr>
            <w:tcW w:w="1969" w:type="dxa"/>
            <w:tcBorders>
              <w:bottom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458E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DATETIME</w:t>
            </w:r>
          </w:p>
        </w:tc>
        <w:tc>
          <w:tcPr>
            <w:tcW w:w="4037" w:type="dxa"/>
            <w:tcBorders>
              <w:bottom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8B58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NOT NULL, INDEX</w:t>
            </w:r>
          </w:p>
        </w:tc>
        <w:tc>
          <w:tcPr>
            <w:tcW w:w="2278" w:type="dxa"/>
            <w:tcBorders>
              <w:bottom w:val="single" w:color="000000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20EF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</w:p>
        </w:tc>
      </w:tr>
    </w:tbl>
    <w:p w14:paraId="25DAC448">
      <w:pPr>
        <w:pStyle w:val="4"/>
        <w:bidi w:val="0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2.2 数据库设计约束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8726"/>
      </w:tblGrid>
      <w:tr w14:paraId="394B4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EABEA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约束项</w:t>
            </w:r>
          </w:p>
        </w:tc>
        <w:tc>
          <w:tcPr>
            <w:tcW w:w="40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A646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规范</w:t>
            </w:r>
          </w:p>
        </w:tc>
      </w:tr>
      <w:tr w14:paraId="6271F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08FE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字符集</w:t>
            </w:r>
          </w:p>
        </w:tc>
        <w:tc>
          <w:tcPr>
            <w:tcW w:w="40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9509A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统一 utf8mb4</w:t>
            </w:r>
          </w:p>
        </w:tc>
      </w:tr>
      <w:tr w14:paraId="4401D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B85D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主键</w:t>
            </w:r>
          </w:p>
        </w:tc>
        <w:tc>
          <w:tcPr>
            <w:tcW w:w="40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ABA5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业务表使用UUID（应用层生成），日志表使用自增ID</w:t>
            </w:r>
          </w:p>
        </w:tc>
      </w:tr>
      <w:tr w14:paraId="001EF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549C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软删除</w:t>
            </w:r>
          </w:p>
        </w:tc>
        <w:tc>
          <w:tcPr>
            <w:tcW w:w="40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4704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不使用物理删除，统一使用Status字段标记</w:t>
            </w:r>
          </w:p>
        </w:tc>
      </w:tr>
      <w:tr w14:paraId="60240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9BFF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索引命名</w:t>
            </w:r>
          </w:p>
        </w:tc>
        <w:tc>
          <w:tcPr>
            <w:tcW w:w="40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877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IX_表名_字段名</w:t>
            </w:r>
          </w:p>
        </w:tc>
      </w:tr>
      <w:tr w14:paraId="5513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01B3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外键</w:t>
            </w:r>
          </w:p>
        </w:tc>
        <w:tc>
          <w:tcPr>
            <w:tcW w:w="40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A1D0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逻辑外键（不在数据库强制，由应用层保证）</w:t>
            </w:r>
          </w:p>
        </w:tc>
      </w:tr>
      <w:tr w14:paraId="611A2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4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81836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JSON字段</w:t>
            </w:r>
          </w:p>
        </w:tc>
        <w:tc>
          <w:tcPr>
            <w:tcW w:w="4075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BD30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仅用于存储，不参与WHERE查询条件</w:t>
            </w:r>
          </w:p>
        </w:tc>
      </w:tr>
    </w:tbl>
    <w:p w14:paraId="6EAD04C2">
      <w:pPr>
        <w:rPr>
          <w:rFonts w:hint="default" w:ascii="Times New Roman" w:hAnsi="Times New Roman" w:cs="Times New Roman"/>
          <w:lang w:val="en-US" w:eastAsia="zh"/>
        </w:rPr>
      </w:pPr>
    </w:p>
    <w:p w14:paraId="1D8ED59C">
      <w:pPr>
        <w:pStyle w:val="3"/>
        <w:numPr>
          <w:ilvl w:val="0"/>
          <w:numId w:val="1"/>
        </w:numPr>
        <w:bidi w:val="0"/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api接口规范</w:t>
      </w:r>
    </w:p>
    <w:p w14:paraId="5E55F44E">
      <w:pPr>
        <w:pStyle w:val="4"/>
        <w:bidi w:val="0"/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3.1 通用规范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8878"/>
      </w:tblGrid>
      <w:tr w14:paraId="56640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5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4F18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规范项</w:t>
            </w:r>
          </w:p>
        </w:tc>
        <w:tc>
          <w:tcPr>
            <w:tcW w:w="414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D0BF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约定</w:t>
            </w:r>
          </w:p>
        </w:tc>
      </w:tr>
      <w:tr w14:paraId="2877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7DA9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基础路径</w:t>
            </w:r>
          </w:p>
        </w:tc>
        <w:tc>
          <w:tcPr>
            <w:tcW w:w="41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1C3D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/api/v1/{controller}</w:t>
            </w:r>
          </w:p>
        </w:tc>
      </w:tr>
      <w:tr w14:paraId="19437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B5CA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请求格式</w:t>
            </w:r>
          </w:p>
        </w:tc>
        <w:tc>
          <w:tcPr>
            <w:tcW w:w="41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4303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application/json</w:t>
            </w:r>
          </w:p>
        </w:tc>
      </w:tr>
      <w:tr w14:paraId="12F0A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691C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响应格式</w:t>
            </w:r>
          </w:p>
        </w:tc>
        <w:tc>
          <w:tcPr>
            <w:tcW w:w="41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5158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统一 ApiResponse&lt;T&gt;</w:t>
            </w:r>
          </w:p>
        </w:tc>
      </w:tr>
      <w:tr w14:paraId="69C3B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F94B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认证方式</w:t>
            </w:r>
          </w:p>
        </w:tc>
        <w:tc>
          <w:tcPr>
            <w:tcW w:w="41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33F1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JWT Bearer Token</w:t>
            </w:r>
          </w:p>
        </w:tc>
      </w:tr>
      <w:tr w14:paraId="67E77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8611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日期格式</w:t>
            </w:r>
          </w:p>
        </w:tc>
        <w:tc>
          <w:tcPr>
            <w:tcW w:w="41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DB65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yyyy-MM-dd</w:t>
            </w:r>
          </w:p>
        </w:tc>
      </w:tr>
      <w:tr w14:paraId="4318B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2AC2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时间格式</w:t>
            </w:r>
          </w:p>
        </w:tc>
        <w:tc>
          <w:tcPr>
            <w:tcW w:w="41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464F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HH:mm:ss</w:t>
            </w:r>
          </w:p>
        </w:tc>
      </w:tr>
      <w:tr w14:paraId="1D05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3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51E9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分页参数</w:t>
            </w:r>
          </w:p>
        </w:tc>
        <w:tc>
          <w:tcPr>
            <w:tcW w:w="4146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F8D1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page（从1开始）、pageSize（默认20，最大100）</w:t>
            </w:r>
          </w:p>
        </w:tc>
      </w:tr>
    </w:tbl>
    <w:p w14:paraId="5C215737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75863743">
      <w:pPr>
        <w:pStyle w:val="3"/>
        <w:numPr>
          <w:ilvl w:val="0"/>
          <w:numId w:val="0"/>
        </w:numPr>
        <w:bidi w:val="0"/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3.2 统一响应格式</w:t>
      </w:r>
    </w:p>
    <w:p w14:paraId="7AD83A60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使用json</w:t>
      </w:r>
    </w:p>
    <w:p w14:paraId="077B7546">
      <w:pPr>
        <w:spacing w:line="226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// 成功</w:t>
      </w:r>
    </w:p>
    <w:p w14:paraId="31202654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6DBDC3A4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"code": 0,</w:t>
      </w:r>
    </w:p>
    <w:p w14:paraId="07205477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"message": "success",</w:t>
      </w:r>
    </w:p>
    <w:p w14:paraId="7EE822A0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"data": { ... }</w:t>
      </w:r>
    </w:p>
    <w:p w14:paraId="22BAC2A5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p w14:paraId="6BA3E976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// 失败</w:t>
      </w:r>
    </w:p>
    <w:p w14:paraId="7A5E59B8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06A07E0D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"code": 10001,</w:t>
      </w:r>
    </w:p>
    <w:p w14:paraId="2E8FF43E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"message": "具体错误原因",</w:t>
      </w:r>
    </w:p>
    <w:p w14:paraId="15C845F4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"data": null</w:t>
      </w:r>
    </w:p>
    <w:p w14:paraId="15D5D76F">
      <w:pPr>
        <w:spacing w:line="120" w:lineRule="auto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p w14:paraId="18FC525F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5389A31A">
      <w:pPr>
        <w:pStyle w:val="5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业务错误码范围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4"/>
        <w:gridCol w:w="8790"/>
      </w:tblGrid>
      <w:tr w14:paraId="384B2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4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B8A8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错误码范围</w:t>
            </w:r>
          </w:p>
        </w:tc>
        <w:tc>
          <w:tcPr>
            <w:tcW w:w="410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898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分类</w:t>
            </w:r>
          </w:p>
        </w:tc>
      </w:tr>
      <w:tr w14:paraId="63308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941F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0</w:t>
            </w:r>
          </w:p>
        </w:tc>
        <w:tc>
          <w:tcPr>
            <w:tcW w:w="41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7021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成功</w:t>
            </w:r>
          </w:p>
        </w:tc>
      </w:tr>
      <w:tr w14:paraId="4A83E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D599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10000-10099</w:t>
            </w:r>
          </w:p>
        </w:tc>
        <w:tc>
          <w:tcPr>
            <w:tcW w:w="41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2CD2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参数校验错误</w:t>
            </w:r>
          </w:p>
        </w:tc>
      </w:tr>
      <w:tr w14:paraId="572B8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138E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10100-10199</w:t>
            </w:r>
          </w:p>
        </w:tc>
        <w:tc>
          <w:tcPr>
            <w:tcW w:w="41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455C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认证/授权错误</w:t>
            </w:r>
          </w:p>
        </w:tc>
      </w:tr>
      <w:tr w14:paraId="40723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A4FB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10200-10299</w:t>
            </w:r>
          </w:p>
        </w:tc>
        <w:tc>
          <w:tcPr>
            <w:tcW w:w="41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3674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排班规则违反（硬约束）</w:t>
            </w:r>
          </w:p>
        </w:tc>
      </w:tr>
      <w:tr w14:paraId="76CF5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D3EA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10300-10399</w:t>
            </w:r>
          </w:p>
        </w:tc>
        <w:tc>
          <w:tcPr>
            <w:tcW w:w="410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831E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数据不存在/冲突</w:t>
            </w:r>
          </w:p>
        </w:tc>
      </w:tr>
      <w:tr w14:paraId="1A7A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4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04E0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10400-10499</w:t>
            </w:r>
          </w:p>
        </w:tc>
        <w:tc>
          <w:tcPr>
            <w:tcW w:w="410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939E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系统内部错误</w:t>
            </w:r>
          </w:p>
        </w:tc>
      </w:tr>
    </w:tbl>
    <w:p w14:paraId="73AAA373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038A6006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2863E18C">
      <w:pPr>
        <w:pStyle w:val="4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3.3 核心API清单</w:t>
      </w:r>
    </w:p>
    <w:p w14:paraId="00A594EC">
      <w:pPr>
        <w:pStyle w:val="5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3.3.1 排班管理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4589"/>
        <w:gridCol w:w="4422"/>
      </w:tblGrid>
      <w:tr w14:paraId="16064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1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7CB10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方法</w:t>
            </w:r>
          </w:p>
        </w:tc>
        <w:tc>
          <w:tcPr>
            <w:tcW w:w="2143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BED3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路径</w:t>
            </w:r>
          </w:p>
        </w:tc>
        <w:tc>
          <w:tcPr>
            <w:tcW w:w="206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DB5C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3281B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C41C7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POST</w:t>
            </w:r>
          </w:p>
        </w:tc>
        <w:tc>
          <w:tcPr>
            <w:tcW w:w="21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1C3C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/schedule/generate</w:t>
            </w:r>
          </w:p>
        </w:tc>
        <w:tc>
          <w:tcPr>
            <w:tcW w:w="206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093C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一键生成排班</w:t>
            </w:r>
          </w:p>
        </w:tc>
      </w:tr>
      <w:tr w14:paraId="39716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CE6C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GET</w:t>
            </w:r>
          </w:p>
        </w:tc>
        <w:tc>
          <w:tcPr>
            <w:tcW w:w="21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4629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/schedule/calendar</w:t>
            </w:r>
          </w:p>
        </w:tc>
        <w:tc>
          <w:tcPr>
            <w:tcW w:w="206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619B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获取排班日历数据</w:t>
            </w:r>
          </w:p>
        </w:tc>
      </w:tr>
      <w:tr w14:paraId="59C07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D992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PATCH</w:t>
            </w:r>
          </w:p>
        </w:tc>
        <w:tc>
          <w:tcPr>
            <w:tcW w:w="21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6921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/schedule/adjust</w:t>
            </w:r>
          </w:p>
        </w:tc>
        <w:tc>
          <w:tcPr>
            <w:tcW w:w="206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11A56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手动调整（增量提交）</w:t>
            </w:r>
          </w:p>
        </w:tc>
      </w:tr>
      <w:tr w14:paraId="06CD5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3FC7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POST</w:t>
            </w:r>
          </w:p>
        </w:tc>
        <w:tc>
          <w:tcPr>
            <w:tcW w:w="214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1C14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/schedule/publish</w:t>
            </w:r>
          </w:p>
        </w:tc>
        <w:tc>
          <w:tcPr>
            <w:tcW w:w="206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BC01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发布排班方案</w:t>
            </w:r>
          </w:p>
        </w:tc>
      </w:tr>
      <w:tr w14:paraId="72FCB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1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74B2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GET</w:t>
            </w:r>
          </w:p>
        </w:tc>
        <w:tc>
          <w:tcPr>
            <w:tcW w:w="2143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ADAA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/schedule/export</w:t>
            </w:r>
          </w:p>
        </w:tc>
        <w:tc>
          <w:tcPr>
            <w:tcW w:w="206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C73E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导出排班表（Excel</w:t>
            </w:r>
          </w:p>
        </w:tc>
      </w:tr>
    </w:tbl>
    <w:p w14:paraId="6B0C05AC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60527D31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请求/响应示例：</w:t>
      </w:r>
      <w:r>
        <w:rPr>
          <w:rFonts w:hint="default" w:ascii="Times New Roman" w:hAnsi="Times New Roman" w:cs="Times New Roman"/>
          <w:lang w:val="en-US" w:eastAsia="zh"/>
          <w:woUserID w:val="1"/>
        </w:rPr>
        <w:br w:type="textWrapping"/>
      </w:r>
      <w:r>
        <w:rPr>
          <w:rFonts w:hint="default" w:ascii="Times New Roman" w:hAnsi="Times New Roman" w:cs="Times New Roman"/>
          <w:lang w:val="en-US" w:eastAsia="zh"/>
          <w:woUserID w:val="1"/>
        </w:rPr>
        <w:t>// POST /schedule/generate</w:t>
      </w:r>
    </w:p>
    <w:p w14:paraId="6E9B4A13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// Request</w:t>
      </w:r>
    </w:p>
    <w:p w14:paraId="2757499C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7C236298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"storeId": "uuid",</w:t>
      </w:r>
    </w:p>
    <w:p w14:paraId="412817E8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"startDate": "2026-08-01",</w:t>
      </w:r>
    </w:p>
    <w:p w14:paraId="28B0A0D4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"endDate": "2026-08-31",</w:t>
      </w:r>
    </w:p>
    <w:p w14:paraId="1BF4917D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"algorithm": "ContinuousPriority"</w:t>
      </w:r>
    </w:p>
    <w:p w14:paraId="201475BA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p w14:paraId="4B17A835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301E6B8F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// Response</w:t>
      </w:r>
    </w:p>
    <w:p w14:paraId="5FBE0464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69AA01D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"code": 0,</w:t>
      </w:r>
    </w:p>
    <w:p w14:paraId="022F4A5C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"data": {</w:t>
      </w:r>
    </w:p>
    <w:p w14:paraId="33749E0C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"scheduleId": 123,</w:t>
      </w:r>
    </w:p>
    <w:p w14:paraId="4D53D288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"totalAssignments": 6860,</w:t>
      </w:r>
    </w:p>
    <w:p w14:paraId="6D7D0218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"violationReport": {</w:t>
      </w:r>
    </w:p>
    <w:p w14:paraId="1698021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"hasHardViolations": false,</w:t>
      </w:r>
    </w:p>
    <w:p w14:paraId="54C99CE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"softViolations": [...]</w:t>
      </w:r>
    </w:p>
    <w:p w14:paraId="4010F1E2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}</w:t>
      </w:r>
    </w:p>
    <w:p w14:paraId="341FF451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}</w:t>
      </w:r>
    </w:p>
    <w:p w14:paraId="3E2DE1CD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p w14:paraId="1BE9AE42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7B27E1A2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3.3.2 员工管理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5305"/>
        <w:gridCol w:w="3589"/>
      </w:tblGrid>
      <w:tr w14:paraId="0C7C5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97F6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方法</w:t>
            </w:r>
          </w:p>
        </w:tc>
        <w:tc>
          <w:tcPr>
            <w:tcW w:w="2477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BADC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路径</w:t>
            </w:r>
          </w:p>
        </w:tc>
        <w:tc>
          <w:tcPr>
            <w:tcW w:w="1676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795F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13963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404A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GET</w:t>
            </w:r>
          </w:p>
        </w:tc>
        <w:tc>
          <w:tcPr>
            <w:tcW w:w="247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EAB3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/employee/list</w:t>
            </w:r>
          </w:p>
        </w:tc>
        <w:tc>
          <w:tcPr>
            <w:tcW w:w="16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D314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获取员工列表</w:t>
            </w:r>
          </w:p>
        </w:tc>
      </w:tr>
      <w:tr w14:paraId="09CC8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CA70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POST</w:t>
            </w:r>
          </w:p>
        </w:tc>
        <w:tc>
          <w:tcPr>
            <w:tcW w:w="247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C87F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/employee</w:t>
            </w:r>
          </w:p>
        </w:tc>
        <w:tc>
          <w:tcPr>
            <w:tcW w:w="16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DB374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新增员工</w:t>
            </w:r>
          </w:p>
        </w:tc>
      </w:tr>
      <w:tr w14:paraId="20CF9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670A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PUT</w:t>
            </w:r>
          </w:p>
        </w:tc>
        <w:tc>
          <w:tcPr>
            <w:tcW w:w="247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EE62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/employee/{id}</w:t>
            </w:r>
          </w:p>
        </w:tc>
        <w:tc>
          <w:tcPr>
            <w:tcW w:w="16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B984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更新员工</w:t>
            </w:r>
          </w:p>
        </w:tc>
      </w:tr>
      <w:tr w14:paraId="7CDC8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81D7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POST</w:t>
            </w:r>
          </w:p>
        </w:tc>
        <w:tc>
          <w:tcPr>
            <w:tcW w:w="2477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C087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/employee/import</w:t>
            </w:r>
          </w:p>
        </w:tc>
        <w:tc>
          <w:tcPr>
            <w:tcW w:w="1676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672F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批量导入</w:t>
            </w:r>
          </w:p>
        </w:tc>
      </w:tr>
    </w:tbl>
    <w:p w14:paraId="5660239D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70370D3D">
      <w:pPr>
        <w:pStyle w:val="5"/>
        <w:bidi w:val="0"/>
        <w:jc w:val="left"/>
        <w:rPr>
          <w:rFonts w:hint="default" w:ascii="Times New Roman" w:hAnsi="Times New Roman" w:eastAsia="宋体" w:cs="Times New Roman"/>
          <w:lang w:val="en-US" w:eastAsia="zh"/>
          <w:woUserID w:val="1"/>
        </w:rPr>
      </w:pPr>
      <w:r>
        <w:rPr>
          <w:rFonts w:hint="default" w:ascii="Times New Roman" w:hAnsi="Times New Roman" w:eastAsia="宋体" w:cs="Times New Roman"/>
          <w:lang w:val="en-US" w:eastAsia="zh"/>
          <w:woUserID w:val="1"/>
        </w:rPr>
        <w:t>3.3.3 报表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9"/>
        <w:gridCol w:w="6259"/>
        <w:gridCol w:w="2766"/>
      </w:tblGrid>
      <w:tr w14:paraId="6916F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4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F20C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方法</w:t>
            </w:r>
          </w:p>
        </w:tc>
        <w:tc>
          <w:tcPr>
            <w:tcW w:w="2923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606A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路径</w:t>
            </w:r>
          </w:p>
        </w:tc>
        <w:tc>
          <w:tcPr>
            <w:tcW w:w="1292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6462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6D05A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7582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GET</w:t>
            </w:r>
          </w:p>
        </w:tc>
        <w:tc>
          <w:tcPr>
            <w:tcW w:w="29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0CEE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/report/hours</w:t>
            </w:r>
          </w:p>
        </w:tc>
        <w:tc>
          <w:tcPr>
            <w:tcW w:w="12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3C4A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工时统计</w:t>
            </w:r>
          </w:p>
        </w:tc>
      </w:tr>
      <w:tr w14:paraId="4CD79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7549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GET</w:t>
            </w:r>
          </w:p>
        </w:tc>
        <w:tc>
          <w:tcPr>
            <w:tcW w:w="29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0D97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/report/compliance</w:t>
            </w:r>
          </w:p>
        </w:tc>
        <w:tc>
          <w:tcPr>
            <w:tcW w:w="129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54DF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合规检查</w:t>
            </w:r>
          </w:p>
        </w:tc>
      </w:tr>
      <w:tr w14:paraId="5DD0B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4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8BE1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GET</w:t>
            </w:r>
          </w:p>
        </w:tc>
        <w:tc>
          <w:tcPr>
            <w:tcW w:w="2923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5EE2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/report/audit</w:t>
            </w:r>
          </w:p>
        </w:tc>
        <w:tc>
          <w:tcPr>
            <w:tcW w:w="1292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698B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审计日志</w:t>
            </w:r>
          </w:p>
        </w:tc>
      </w:tr>
    </w:tbl>
    <w:p w14:paraId="617E2621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5E5B0C29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算法集成方案</w:t>
      </w:r>
    </w:p>
    <w:p w14:paraId="1BBAA1AF">
      <w:pPr>
        <w:pStyle w:val="4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4.1 算法整体流程</w:t>
      </w:r>
    </w:p>
    <w:p w14:paraId="4334939A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排班算法采用三阶段流水线架构：</w:t>
      </w:r>
    </w:p>
    <w:p w14:paraId="7C8ED2A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阶段一：休息日分配 → 阶段二：班次分配 → 阶段三：连续性优先工作站分配 → 输出</w:t>
      </w:r>
    </w:p>
    <w:p w14:paraId="4A614161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72E31D4C">
      <w:pPr>
        <w:pStyle w:val="3"/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4.2 模块算法说明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2230"/>
        <w:gridCol w:w="4205"/>
        <w:gridCol w:w="3065"/>
      </w:tblGrid>
      <w:tr w14:paraId="4C36D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7" w:type="dxa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FFB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阶段</w:t>
            </w:r>
          </w:p>
        </w:tc>
        <w:tc>
          <w:tcPr>
            <w:tcW w:w="2230" w:type="dxa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63F0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模块</w:t>
            </w:r>
          </w:p>
        </w:tc>
        <w:tc>
          <w:tcPr>
            <w:tcW w:w="4205" w:type="dxa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D158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功能</w:t>
            </w:r>
          </w:p>
        </w:tc>
        <w:tc>
          <w:tcPr>
            <w:tcW w:w="3065" w:type="dxa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89BA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输出</w:t>
            </w:r>
          </w:p>
        </w:tc>
      </w:tr>
      <w:tr w14:paraId="55BFF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EEEE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一</w:t>
            </w:r>
          </w:p>
        </w:tc>
        <w:tc>
          <w:tcPr>
            <w:tcW w:w="2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76BB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RestDayDistributor</w:t>
            </w:r>
          </w:p>
        </w:tc>
        <w:tc>
          <w:tcPr>
            <w:tcW w:w="4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D50C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为每位员工分配固定天数的休息日</w:t>
            </w:r>
          </w:p>
        </w:tc>
        <w:tc>
          <w:tcPr>
            <w:tcW w:w="30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57D0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休息日列表</w:t>
            </w:r>
          </w:p>
        </w:tc>
      </w:tr>
      <w:tr w14:paraId="09CE3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1471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二</w:t>
            </w:r>
          </w:p>
        </w:tc>
        <w:tc>
          <w:tcPr>
            <w:tcW w:w="223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0232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ShiftAssigner</w:t>
            </w:r>
          </w:p>
        </w:tc>
        <w:tc>
          <w:tcPr>
            <w:tcW w:w="420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D442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为每位上班员工分配具体班次</w:t>
            </w:r>
          </w:p>
        </w:tc>
        <w:tc>
          <w:tcPr>
            <w:tcW w:w="306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33AB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员工-班次映射</w:t>
            </w:r>
          </w:p>
        </w:tc>
      </w:tr>
      <w:tr w14:paraId="39392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967" w:type="dxa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5399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三</w:t>
            </w:r>
          </w:p>
        </w:tc>
        <w:tc>
          <w:tcPr>
            <w:tcW w:w="2230" w:type="dxa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C92F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ContinuityAssigner</w:t>
            </w:r>
          </w:p>
        </w:tc>
        <w:tc>
          <w:tcPr>
            <w:tcW w:w="4205" w:type="dxa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3B5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将班次内的员工分配到具体工作站</w:t>
            </w:r>
          </w:p>
        </w:tc>
        <w:tc>
          <w:tcPr>
            <w:tcW w:w="3065" w:type="dxa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D578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每半小时段工作站分配</w:t>
            </w:r>
          </w:p>
        </w:tc>
      </w:tr>
    </w:tbl>
    <w:p w14:paraId="379E0342">
      <w:pPr>
        <w:rPr>
          <w:rFonts w:hint="default" w:ascii="Times New Roman" w:hAnsi="Times New Roman" w:cs="Times New Roman"/>
          <w:lang w:val="en-US" w:eastAsia="zh"/>
        </w:rPr>
      </w:pPr>
    </w:p>
    <w:p w14:paraId="50237F7A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0BA844C3">
      <w:pPr>
        <w:pStyle w:val="3"/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4.3 连续性优先算法核心步骤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2996"/>
        <w:gridCol w:w="6798"/>
      </w:tblGrid>
      <w:tr w14:paraId="1A87C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EB1F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步骤</w:t>
            </w:r>
          </w:p>
        </w:tc>
        <w:tc>
          <w:tcPr>
            <w:tcW w:w="1399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848B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名称</w:t>
            </w:r>
          </w:p>
        </w:tc>
        <w:tc>
          <w:tcPr>
            <w:tcW w:w="317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E519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7A7D1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CF98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2A</w:t>
            </w:r>
          </w:p>
        </w:tc>
        <w:tc>
          <w:tcPr>
            <w:tcW w:w="13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9951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逐段贪心参考分配</w:t>
            </w:r>
          </w:p>
        </w:tc>
        <w:tc>
          <w:tcPr>
            <w:tcW w:w="31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9268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不考虑连续性，按技能分分配，用于统计主工作站</w:t>
            </w:r>
          </w:p>
        </w:tc>
      </w:tr>
      <w:tr w14:paraId="5FE3A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BA5A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2B</w:t>
            </w:r>
          </w:p>
        </w:tc>
        <w:tc>
          <w:tcPr>
            <w:tcW w:w="13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4C8D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确定主工作站</w:t>
            </w:r>
          </w:p>
        </w:tc>
        <w:tc>
          <w:tcPr>
            <w:tcW w:w="31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D8D7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统计参考分配中出现次数最多的工作站</w:t>
            </w:r>
          </w:p>
        </w:tc>
      </w:tr>
      <w:tr w14:paraId="2C61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F948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2C</w:t>
            </w:r>
          </w:p>
        </w:tc>
        <w:tc>
          <w:tcPr>
            <w:tcW w:w="13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4655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初始连续分配</w:t>
            </w:r>
          </w:p>
        </w:tc>
        <w:tc>
          <w:tcPr>
            <w:tcW w:w="31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595C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全员统一分配到主工作站</w:t>
            </w:r>
          </w:p>
        </w:tc>
      </w:tr>
      <w:tr w14:paraId="4038C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5BD5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2D</w:t>
            </w:r>
          </w:p>
        </w:tc>
        <w:tc>
          <w:tcPr>
            <w:tcW w:w="13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A95C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检测连续缺口块</w:t>
            </w:r>
          </w:p>
        </w:tc>
        <w:tc>
          <w:tcPr>
            <w:tcW w:w="31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A10E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扫描连续出现缺口的时段，合并为缺口块</w:t>
            </w:r>
          </w:p>
        </w:tc>
      </w:tr>
      <w:tr w14:paraId="47298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856B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2E</w:t>
            </w:r>
          </w:p>
        </w:tc>
        <w:tc>
          <w:tcPr>
            <w:tcW w:w="13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8B86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块状借调填补</w:t>
            </w:r>
          </w:p>
        </w:tc>
        <w:tc>
          <w:tcPr>
            <w:tcW w:w="31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B655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按严重程度排序，整块借调填补</w:t>
            </w:r>
          </w:p>
        </w:tc>
      </w:tr>
      <w:tr w14:paraId="35ACE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86D7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2F</w:t>
            </w:r>
          </w:p>
        </w:tc>
        <w:tc>
          <w:tcPr>
            <w:tcW w:w="13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C403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二次连续块填补</w:t>
            </w:r>
          </w:p>
        </w:tc>
        <w:tc>
          <w:tcPr>
            <w:tcW w:w="31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DCC0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放宽约束，二次填补残留缺口</w:t>
            </w:r>
          </w:p>
        </w:tc>
      </w:tr>
      <w:tr w14:paraId="59AFB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02470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2G</w:t>
            </w:r>
          </w:p>
        </w:tc>
        <w:tc>
          <w:tcPr>
            <w:tcW w:w="1399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F783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最终逐段兜底</w:t>
            </w:r>
          </w:p>
        </w:tc>
        <w:tc>
          <w:tcPr>
            <w:tcW w:w="317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2F40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逐时段硬性填补残留个别缺口</w:t>
            </w:r>
          </w:p>
        </w:tc>
      </w:tr>
    </w:tbl>
    <w:p w14:paraId="4D0EBB9F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0A3E9675">
      <w:pPr>
        <w:rPr>
          <w:rFonts w:hint="default" w:ascii="Times New Roman" w:hAnsi="Times New Roman" w:cs="Times New Roman"/>
          <w:lang w:val="en-US" w:eastAsia="zh"/>
        </w:rPr>
      </w:pPr>
    </w:p>
    <w:p w14:paraId="622870F6">
      <w:pPr>
        <w:pStyle w:val="3"/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4.4 算法输入输出模型</w:t>
      </w:r>
    </w:p>
    <w:p w14:paraId="5F89835A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输入：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2311"/>
        <w:gridCol w:w="5697"/>
      </w:tblGrid>
      <w:tr w14:paraId="1A643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9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B355E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数据项</w:t>
            </w:r>
          </w:p>
        </w:tc>
        <w:tc>
          <w:tcPr>
            <w:tcW w:w="1079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C98B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类型</w:t>
            </w:r>
          </w:p>
        </w:tc>
        <w:tc>
          <w:tcPr>
            <w:tcW w:w="2660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1797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05E42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730C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Employees</w:t>
            </w:r>
          </w:p>
        </w:tc>
        <w:tc>
          <w:tcPr>
            <w:tcW w:w="10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B300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List</w:t>
            </w:r>
          </w:p>
        </w:tc>
        <w:tc>
          <w:tcPr>
            <w:tcW w:w="266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F728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员工列表（含技能矩阵、部门）</w:t>
            </w:r>
          </w:p>
        </w:tc>
      </w:tr>
      <w:tr w14:paraId="37321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2955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DateParams</w:t>
            </w:r>
          </w:p>
        </w:tc>
        <w:tc>
          <w:tcPr>
            <w:tcW w:w="10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D5D7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List</w:t>
            </w:r>
          </w:p>
        </w:tc>
        <w:tc>
          <w:tcPr>
            <w:tcW w:w="266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1765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日期参数（平日/假日/法定假日）</w:t>
            </w:r>
          </w:p>
        </w:tc>
      </w:tr>
      <w:tr w14:paraId="76383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FC71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DemandMatrix</w:t>
            </w:r>
          </w:p>
        </w:tc>
        <w:tc>
          <w:tcPr>
            <w:tcW w:w="10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5FEF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Dictionary</w:t>
            </w:r>
          </w:p>
        </w:tc>
        <w:tc>
          <w:tcPr>
            <w:tcW w:w="266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E26E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每半小时段各工作站需求人数</w:t>
            </w:r>
          </w:p>
        </w:tc>
      </w:tr>
      <w:tr w14:paraId="7B27A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382C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ShiftTemplates</w:t>
            </w:r>
          </w:p>
        </w:tc>
        <w:tc>
          <w:tcPr>
            <w:tcW w:w="10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A6FD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List</w:t>
            </w:r>
          </w:p>
        </w:tc>
        <w:tc>
          <w:tcPr>
            <w:tcW w:w="266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2E96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班次定义（含覆盖工作站）</w:t>
            </w:r>
          </w:p>
        </w:tc>
      </w:tr>
      <w:tr w14:paraId="63D04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5019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Config</w:t>
            </w:r>
          </w:p>
        </w:tc>
        <w:tc>
          <w:tcPr>
            <w:tcW w:w="1079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572C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Object</w:t>
            </w:r>
          </w:p>
        </w:tc>
        <w:tc>
          <w:tcPr>
            <w:tcW w:w="2660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FE62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算法参数（休息天数、工时上限等）</w:t>
            </w:r>
          </w:p>
        </w:tc>
      </w:tr>
    </w:tbl>
    <w:p w14:paraId="088E29C3">
      <w:pPr>
        <w:spacing w:line="240" w:lineRule="auto"/>
        <w:jc w:val="center"/>
        <w:rPr>
          <w:rFonts w:hint="default" w:ascii="Times New Roman" w:hAnsi="Times New Roman" w:eastAsia="宋体" w:cs="Times New Roman"/>
          <w:vertAlign w:val="baseline"/>
          <w:lang w:val="en-US" w:eastAsia="zh"/>
          <w:woUserID w:val="1"/>
        </w:rPr>
      </w:pPr>
    </w:p>
    <w:p w14:paraId="5A925F4A">
      <w:pPr>
        <w:spacing w:line="240" w:lineRule="auto"/>
        <w:jc w:val="center"/>
        <w:rPr>
          <w:rFonts w:hint="default" w:ascii="Times New Roman" w:hAnsi="Times New Roman" w:eastAsia="宋体" w:cs="Times New Roman"/>
          <w:vertAlign w:val="baseline"/>
          <w:lang w:val="en-US" w:eastAsia="zh"/>
          <w:woUserID w:val="1"/>
        </w:rPr>
      </w:pPr>
    </w:p>
    <w:p w14:paraId="3EA1DD65">
      <w:pPr>
        <w:spacing w:line="240" w:lineRule="auto"/>
        <w:jc w:val="left"/>
        <w:rPr>
          <w:rFonts w:hint="default" w:ascii="Times New Roman" w:hAnsi="Times New Roman" w:eastAsia="宋体" w:cs="Times New Roman"/>
          <w:vertAlign w:val="baseline"/>
          <w:lang w:val="en-US" w:eastAsia="zh"/>
          <w:woUserID w:val="1"/>
        </w:rPr>
      </w:pPr>
      <w:bookmarkStart w:id="0" w:name="_GoBack"/>
      <w:r>
        <w:rPr>
          <w:rFonts w:hint="default" w:ascii="Times New Roman" w:hAnsi="Times New Roman" w:eastAsia="宋体" w:cs="Times New Roman"/>
          <w:vertAlign w:val="baseline"/>
          <w:lang w:val="en-US" w:eastAsia="zh"/>
          <w:woUserID w:val="1"/>
        </w:rPr>
        <w:t>输出：</w:t>
      </w:r>
    </w:p>
    <w:bookmarkEnd w:id="0"/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3"/>
        <w:gridCol w:w="2171"/>
        <w:gridCol w:w="5670"/>
      </w:tblGrid>
      <w:tr w14:paraId="220F9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7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EEDF9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数据项</w:t>
            </w:r>
          </w:p>
        </w:tc>
        <w:tc>
          <w:tcPr>
            <w:tcW w:w="1014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744F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类型</w:t>
            </w:r>
          </w:p>
        </w:tc>
        <w:tc>
          <w:tcPr>
            <w:tcW w:w="2648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107E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说明</w:t>
            </w:r>
          </w:p>
        </w:tc>
      </w:tr>
      <w:tr w14:paraId="55F63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A30D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Assignments</w:t>
            </w:r>
          </w:p>
        </w:tc>
        <w:tc>
          <w:tcPr>
            <w:tcW w:w="101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53FB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List</w:t>
            </w:r>
          </w:p>
        </w:tc>
        <w:tc>
          <w:tcPr>
            <w:tcW w:w="26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CD0A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每位员工每日每半小时段的工作站分配</w:t>
            </w:r>
          </w:p>
        </w:tc>
      </w:tr>
      <w:tr w14:paraId="180AA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58438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RestDays</w:t>
            </w:r>
          </w:p>
        </w:tc>
        <w:tc>
          <w:tcPr>
            <w:tcW w:w="101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1333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Dictionary</w:t>
            </w:r>
          </w:p>
        </w:tc>
        <w:tc>
          <w:tcPr>
            <w:tcW w:w="26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4F08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每位员工的休息日列表</w:t>
            </w:r>
          </w:p>
        </w:tc>
      </w:tr>
      <w:tr w14:paraId="3320A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5145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ShiftAssignments</w:t>
            </w:r>
          </w:p>
        </w:tc>
        <w:tc>
          <w:tcPr>
            <w:tcW w:w="101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D249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Dictionary</w:t>
            </w:r>
          </w:p>
        </w:tc>
        <w:tc>
          <w:tcPr>
            <w:tcW w:w="26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2A39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每位员工每日的班次</w:t>
            </w:r>
          </w:p>
        </w:tc>
      </w:tr>
      <w:tr w14:paraId="5A57E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F5480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Statistics</w:t>
            </w:r>
          </w:p>
        </w:tc>
        <w:tc>
          <w:tcPr>
            <w:tcW w:w="101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C9F7F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Object</w:t>
            </w:r>
          </w:p>
        </w:tc>
        <w:tc>
          <w:tcPr>
            <w:tcW w:w="26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7D19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工时统计汇总</w:t>
            </w:r>
          </w:p>
        </w:tc>
      </w:tr>
      <w:tr w14:paraId="4BF4D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7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B041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ViolationReport</w:t>
            </w:r>
          </w:p>
        </w:tc>
        <w:tc>
          <w:tcPr>
            <w:tcW w:w="1014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0CD9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Object</w:t>
            </w:r>
          </w:p>
        </w:tc>
        <w:tc>
          <w:tcPr>
            <w:tcW w:w="2648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425F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硬约束/软约束违反报告</w:t>
            </w:r>
          </w:p>
        </w:tc>
      </w:tr>
    </w:tbl>
    <w:p w14:paraId="2A8E08D6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5086DE3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eastAsia="黑体" w:cs="Times New Roman"/>
          <w:b/>
          <w:kern w:val="2"/>
          <w:sz w:val="32"/>
          <w:szCs w:val="24"/>
          <w:lang w:val="en-US" w:eastAsia="zh" w:bidi="ar-SA"/>
          <w:woUserID w:val="1"/>
        </w:rPr>
        <w:t>4.5 算法接口定义</w:t>
      </w:r>
    </w:p>
    <w:p w14:paraId="7F3280D1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Csharp</w:t>
      </w:r>
    </w:p>
    <w:p w14:paraId="79CB6525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public interface ISchedulingAlgorithm</w:t>
      </w:r>
    </w:p>
    <w:p w14:paraId="5E88FE89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368DC416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SolverOutput GenerateSchedule(SolverInput input);</w:t>
      </w:r>
    </w:p>
    <w:p w14:paraId="52DA208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p w14:paraId="598A4999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05C71B76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public class ContinuousPrioritySolver : ISchedulingAlgorithm</w:t>
      </w:r>
    </w:p>
    <w:p w14:paraId="14BF4971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1459DE7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public SolverOutput GenerateSchedule(SolverInput input)</w:t>
      </w:r>
    </w:p>
    <w:p w14:paraId="617EE743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{</w:t>
      </w:r>
    </w:p>
    <w:p w14:paraId="02103F38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// 阶段一：休息日分配</w:t>
      </w:r>
    </w:p>
    <w:p w14:paraId="5770C27A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var restDays = new RestDayDistributor().Distribute(input);</w:t>
      </w:r>
    </w:p>
    <w:p w14:paraId="7EC69405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</w:t>
      </w:r>
    </w:p>
    <w:p w14:paraId="50CE10A2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// 阶段二：班次分配</w:t>
      </w:r>
    </w:p>
    <w:p w14:paraId="282D4EE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var shiftAssignments = new ShiftAssigner().Assign(input, restDays);</w:t>
      </w:r>
    </w:p>
    <w:p w14:paraId="42F8577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</w:t>
      </w:r>
    </w:p>
    <w:p w14:paraId="0E67AD2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// 阶段三：连续性优先工作站分配</w:t>
      </w:r>
    </w:p>
    <w:p w14:paraId="02900F6F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var workstationAssignments = new ContinuityAssigner()</w:t>
      </w:r>
    </w:p>
    <w:p w14:paraId="2EA2225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    .Assign(input, restDays, shiftAssignments);</w:t>
      </w:r>
    </w:p>
    <w:p w14:paraId="33629B97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</w:t>
      </w:r>
    </w:p>
    <w:p w14:paraId="259A3DD8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// 汇总输出</w:t>
      </w:r>
    </w:p>
    <w:p w14:paraId="5AC04C6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    return BuildOutput(input, restDays, shiftAssignments, workstationAssignments);</w:t>
      </w:r>
    </w:p>
    <w:p w14:paraId="4F588784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}</w:t>
      </w:r>
    </w:p>
    <w:p w14:paraId="4059D0CB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p w14:paraId="33F41F62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前端开发指引</w:t>
      </w:r>
    </w:p>
    <w:p w14:paraId="5AB3DEE8">
      <w:pPr>
        <w:pStyle w:val="4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5.1 技术栈版本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8"/>
        <w:gridCol w:w="3095"/>
        <w:gridCol w:w="4371"/>
      </w:tblGrid>
      <w:tr w14:paraId="6C223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2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FE86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依赖</w:t>
            </w:r>
          </w:p>
        </w:tc>
        <w:tc>
          <w:tcPr>
            <w:tcW w:w="144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24D1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版本</w:t>
            </w:r>
          </w:p>
        </w:tc>
        <w:tc>
          <w:tcPr>
            <w:tcW w:w="2041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356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用途</w:t>
            </w:r>
          </w:p>
        </w:tc>
      </w:tr>
      <w:tr w14:paraId="6F444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370C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Vue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FB40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3.4+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4E67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前端框架</w:t>
            </w:r>
          </w:p>
        </w:tc>
      </w:tr>
      <w:tr w14:paraId="0A860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0ABC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Element Plus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9422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2.6+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D7D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PC管理端UI</w:t>
            </w:r>
          </w:p>
        </w:tc>
      </w:tr>
      <w:tr w14:paraId="1F5AE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A37A3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Vite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C16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5.0+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57F4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构建工具</w:t>
            </w:r>
          </w:p>
        </w:tc>
      </w:tr>
      <w:tr w14:paraId="09FED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F8E0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Pinia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E0D6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2.1+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A841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状态管理</w:t>
            </w:r>
          </w:p>
        </w:tc>
      </w:tr>
      <w:tr w14:paraId="0FD30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81E5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Axios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DA91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1.6+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EC3D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HTTP请求</w:t>
            </w:r>
          </w:p>
        </w:tc>
      </w:tr>
      <w:tr w14:paraId="2A7F2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69DE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FullCalendar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30D3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6.1+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BF4D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甘特图组件</w:t>
            </w:r>
          </w:p>
        </w:tc>
      </w:tr>
      <w:tr w14:paraId="78EB6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DF37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Day.js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7C1A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1.11+</w:t>
            </w:r>
          </w:p>
        </w:tc>
        <w:tc>
          <w:tcPr>
            <w:tcW w:w="204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ED03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日期处理</w:t>
            </w:r>
          </w:p>
        </w:tc>
      </w:tr>
      <w:tr w14:paraId="61A1B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7A1F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Vant</w:t>
            </w:r>
          </w:p>
        </w:tc>
        <w:tc>
          <w:tcPr>
            <w:tcW w:w="144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1C7C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4.8+</w:t>
            </w:r>
          </w:p>
        </w:tc>
        <w:tc>
          <w:tcPr>
            <w:tcW w:w="2041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6F83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  <w:woUserID w:val="1"/>
              </w:rPr>
              <w:t>H5移动端UI</w:t>
            </w:r>
          </w:p>
        </w:tc>
      </w:tr>
    </w:tbl>
    <w:p w14:paraId="7603B2B4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7D6EB1DB">
      <w:pPr>
        <w:pStyle w:val="4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5.2 核心页面说明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4936"/>
        <w:gridCol w:w="4121"/>
      </w:tblGrid>
      <w:tr w14:paraId="44DB0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9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07DF4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页面</w:t>
            </w:r>
          </w:p>
        </w:tc>
        <w:tc>
          <w:tcPr>
            <w:tcW w:w="2305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0788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组件选型</w:t>
            </w:r>
          </w:p>
        </w:tc>
        <w:tc>
          <w:tcPr>
            <w:tcW w:w="1924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A9D3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核心交互</w:t>
            </w:r>
          </w:p>
        </w:tc>
      </w:tr>
      <w:tr w14:paraId="7F994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564BA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周排班视图</w:t>
            </w:r>
          </w:p>
        </w:tc>
        <w:tc>
          <w:tcPr>
            <w:tcW w:w="23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7A60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@fullcalendar/resource-timeline</w:t>
            </w:r>
          </w:p>
        </w:tc>
        <w:tc>
          <w:tcPr>
            <w:tcW w:w="19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78266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行=员工，列=时间；拖拽增删改</w:t>
            </w:r>
          </w:p>
        </w:tc>
      </w:tr>
      <w:tr w14:paraId="71E8D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8A66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月排班视图</w:t>
            </w:r>
          </w:p>
        </w:tc>
        <w:tc>
          <w:tcPr>
            <w:tcW w:w="23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6DC12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ElTable + 动态列</w:t>
            </w:r>
          </w:p>
        </w:tc>
        <w:tc>
          <w:tcPr>
            <w:tcW w:w="19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FA87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行=员工，列=日期；点击下钻</w:t>
            </w:r>
          </w:p>
        </w:tc>
      </w:tr>
      <w:tr w14:paraId="22F6B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63D3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员工管理</w:t>
            </w:r>
          </w:p>
        </w:tc>
        <w:tc>
          <w:tcPr>
            <w:tcW w:w="23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F61F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ElTable + ElForm</w:t>
            </w:r>
          </w:p>
        </w:tc>
        <w:tc>
          <w:tcPr>
            <w:tcW w:w="19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9AC1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CRUD + 批量导入导出</w:t>
            </w:r>
          </w:p>
        </w:tc>
      </w:tr>
      <w:tr w14:paraId="6F9E3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72AC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规则配置</w:t>
            </w:r>
          </w:p>
        </w:tc>
        <w:tc>
          <w:tcPr>
            <w:tcW w:w="230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6E6F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ElForm + 滑块</w:t>
            </w:r>
          </w:p>
        </w:tc>
        <w:tc>
          <w:tcPr>
            <w:tcW w:w="19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7D1E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权重调节、启用/停用</w:t>
            </w:r>
          </w:p>
        </w:tc>
      </w:tr>
      <w:tr w14:paraId="35FE4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9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089D9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报表看板</w:t>
            </w:r>
          </w:p>
        </w:tc>
        <w:tc>
          <w:tcPr>
            <w:tcW w:w="2305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A56B6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ECharts + ElTable</w:t>
            </w:r>
          </w:p>
        </w:tc>
        <w:tc>
          <w:tcPr>
            <w:tcW w:w="1924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F27F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图表展示 + 导出Excel</w:t>
            </w:r>
          </w:p>
        </w:tc>
      </w:tr>
    </w:tbl>
    <w:p w14:paraId="768964DD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737E7958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297C9981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环境部署说明</w:t>
      </w:r>
    </w:p>
    <w:p w14:paraId="76B24E34">
      <w:pPr>
        <w:pStyle w:val="4"/>
        <w:numPr>
          <w:ilvl w:val="0"/>
          <w:numId w:val="0"/>
        </w:numPr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6.1 开发环境要求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3"/>
        <w:gridCol w:w="7651"/>
      </w:tblGrid>
      <w:tr w14:paraId="08D8D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6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3AD4C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组件</w:t>
            </w:r>
          </w:p>
        </w:tc>
        <w:tc>
          <w:tcPr>
            <w:tcW w:w="3573" w:type="pct"/>
            <w:tcBorders>
              <w:top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DA63E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版本要求</w:t>
            </w:r>
          </w:p>
        </w:tc>
      </w:tr>
      <w:tr w14:paraId="35D70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F153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.NET SDK</w:t>
            </w:r>
          </w:p>
        </w:tc>
        <w:tc>
          <w:tcPr>
            <w:tcW w:w="357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0A76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6.0 或 8.0（推荐8.0 LTS）</w:t>
            </w:r>
          </w:p>
        </w:tc>
      </w:tr>
      <w:tr w14:paraId="40085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655A7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Node.js</w:t>
            </w:r>
          </w:p>
        </w:tc>
        <w:tc>
          <w:tcPr>
            <w:tcW w:w="357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040E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18.x 或 20.x</w:t>
            </w:r>
          </w:p>
        </w:tc>
      </w:tr>
      <w:tr w14:paraId="267B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01EC5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MySQL</w:t>
            </w:r>
          </w:p>
        </w:tc>
        <w:tc>
          <w:tcPr>
            <w:tcW w:w="357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131141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5.7.30+</w:t>
            </w:r>
          </w:p>
        </w:tc>
      </w:tr>
      <w:tr w14:paraId="75EF1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6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36C63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Redis</w:t>
            </w:r>
          </w:p>
        </w:tc>
        <w:tc>
          <w:tcPr>
            <w:tcW w:w="3573" w:type="pct"/>
            <w:tcBorders>
              <w:bottom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74BDB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  <w:woUserID w:val="1"/>
              </w:rPr>
              <w:t>6.0+</w:t>
            </w:r>
          </w:p>
        </w:tc>
      </w:tr>
    </w:tbl>
    <w:p w14:paraId="21166434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6A4D1369">
      <w:pPr>
        <w:rPr>
          <w:rFonts w:hint="default" w:ascii="Times New Roman" w:hAnsi="Times New Roman" w:cs="Times New Roman"/>
          <w:lang w:val="en-US" w:eastAsia="zh"/>
          <w:woUserID w:val="1"/>
        </w:rPr>
      </w:pPr>
    </w:p>
    <w:p w14:paraId="45FF1202">
      <w:pPr>
        <w:pStyle w:val="4"/>
        <w:bidi w:val="0"/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6.2 配置文件核心项</w:t>
      </w:r>
    </w:p>
    <w:p w14:paraId="1706D36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{</w:t>
      </w:r>
    </w:p>
    <w:p w14:paraId="26874FF1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"ConnectionStrings": {</w:t>
      </w:r>
    </w:p>
    <w:p w14:paraId="77C02183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"DefaultConnection": "Server=localhost;Database=SmartSchedule;Uid=root;Pwd=xxx;CharSet=utf8mb4;"</w:t>
      </w:r>
    </w:p>
    <w:p w14:paraId="62947F74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},</w:t>
      </w:r>
    </w:p>
    <w:p w14:paraId="1332DC3D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"Redis": {</w:t>
      </w:r>
    </w:p>
    <w:p w14:paraId="0D3B150A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"ConnectionString": "localhost:6379,password=xxx,defaultDatabase=0",</w:t>
      </w:r>
    </w:p>
    <w:p w14:paraId="488D65D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"CacheExpiryMinutes": 60</w:t>
      </w:r>
    </w:p>
    <w:p w14:paraId="4F89EA6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},</w:t>
      </w:r>
    </w:p>
    <w:p w14:paraId="5E4BC38A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"Jwt": {</w:t>
      </w:r>
    </w:p>
    <w:p w14:paraId="3FEFD6D6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"Secret": "your-secret-key-at-least-32-characters",</w:t>
      </w:r>
    </w:p>
    <w:p w14:paraId="7AD75C7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"Issuer": "SmartSchedule",</w:t>
      </w:r>
    </w:p>
    <w:p w14:paraId="366BE161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"Audience": "SmartScheduleAPI",</w:t>
      </w:r>
    </w:p>
    <w:p w14:paraId="7B179814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"ExpiryMinutes": 480</w:t>
      </w:r>
    </w:p>
    <w:p w14:paraId="43A28FB5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},</w:t>
      </w:r>
    </w:p>
    <w:p w14:paraId="69E3AD79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"Algorithm": {</w:t>
      </w:r>
    </w:p>
    <w:p w14:paraId="26D50E5D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"DefaultRestDays": 4,</w:t>
      </w:r>
    </w:p>
    <w:p w14:paraId="035F991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"MaxWeeklyHours": 40,</w:t>
      </w:r>
    </w:p>
    <w:p w14:paraId="37D2FF30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  "MaxConsecutiveDays": 5</w:t>
      </w:r>
    </w:p>
    <w:p w14:paraId="2A1DCB2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 xml:space="preserve">  }</w:t>
      </w:r>
    </w:p>
    <w:p w14:paraId="0522EEAE">
      <w:pPr>
        <w:rPr>
          <w:rFonts w:hint="default" w:ascii="Times New Roman" w:hAnsi="Times New Roman" w:cs="Times New Roman"/>
          <w:lang w:val="en-US" w:eastAsia="zh"/>
          <w:woUserID w:val="1"/>
        </w:rPr>
      </w:pPr>
      <w:r>
        <w:rPr>
          <w:rFonts w:hint="default" w:ascii="Times New Roman" w:hAnsi="Times New Roman" w:cs="Times New Roman"/>
          <w:lang w:val="en-US" w:eastAsia="zh"/>
          <w:woUserID w:val="1"/>
        </w:rPr>
        <w:t>}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EFB8CD"/>
    <w:multiLevelType w:val="multilevel"/>
    <w:tmpl w:val="DEEFB8C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7C98A86F"/>
    <w:multiLevelType w:val="singleLevel"/>
    <w:tmpl w:val="7C98A86F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D4D8"/>
    <w:rsid w:val="1FFA4D22"/>
    <w:rsid w:val="2CF5ED12"/>
    <w:rsid w:val="37BF8063"/>
    <w:rsid w:val="4FB46E48"/>
    <w:rsid w:val="4FDF83F8"/>
    <w:rsid w:val="5DEF68D6"/>
    <w:rsid w:val="5F7FA309"/>
    <w:rsid w:val="5FCD8291"/>
    <w:rsid w:val="63794B9B"/>
    <w:rsid w:val="68FFA7DB"/>
    <w:rsid w:val="76FF590A"/>
    <w:rsid w:val="77FC25EC"/>
    <w:rsid w:val="78FFD8E1"/>
    <w:rsid w:val="79FD4C54"/>
    <w:rsid w:val="7B342108"/>
    <w:rsid w:val="7B5BE369"/>
    <w:rsid w:val="7D8DFDE2"/>
    <w:rsid w:val="7DC524AB"/>
    <w:rsid w:val="9FFD57D2"/>
    <w:rsid w:val="BF5F67CD"/>
    <w:rsid w:val="BF6FFD8F"/>
    <w:rsid w:val="C7EF18C7"/>
    <w:rsid w:val="D4EFEB66"/>
    <w:rsid w:val="D7BE3999"/>
    <w:rsid w:val="DDD710E9"/>
    <w:rsid w:val="DEDF51C9"/>
    <w:rsid w:val="DF79E9A5"/>
    <w:rsid w:val="DFEF8F66"/>
    <w:rsid w:val="DFF7189A"/>
    <w:rsid w:val="E7DA6DDF"/>
    <w:rsid w:val="EB5FCABF"/>
    <w:rsid w:val="EDBF9DF2"/>
    <w:rsid w:val="EF6E5676"/>
    <w:rsid w:val="F3FFE380"/>
    <w:rsid w:val="F6BE3F4A"/>
    <w:rsid w:val="F7FFB22E"/>
    <w:rsid w:val="F9F53120"/>
    <w:rsid w:val="FC7BF7D1"/>
    <w:rsid w:val="FE7FA362"/>
    <w:rsid w:val="FFC09C77"/>
    <w:rsid w:val="FFFDD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character" w:customStyle="1" w:styleId="10">
    <w:name w:val="标题 4 Char"/>
    <w:link w:val="5"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WWO_wpscloud_20260805160907-ca3bb104b7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2026-08-06T07:50:00Z</dcterms:created>
  <dc:creator>WPS_1601909088</dc:creator>
  <cp:lastModifiedBy>WPS_1601909088</cp:lastModifiedBy>
  <dcterms:modified xsi:type="dcterms:W3CDTF">2026-08-06T09:36:48Z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2052-12.9.0.28212</vt:lpwstr>
  </property>
  <property fmtid="{D5CDD505-2E9C-101B-9397-08002B2CF9AE}" pid="3" name="ICV">
    <vt:lpwstr>839EEADA88645C6A30E5736A84D4BCFA_43</vt:lpwstr>
  </property>
</Properties>
</file>