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TIN、GRID、等高线转换、视口自适应 GRID LOD、动态编辑与空间查询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0.27.0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0.27.0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ABI、世界视口 GRID 裁剪与自适应 LOD、GRID 窗口概览、GRID 多边形裁剪/掩膜、GRID 显式重采样、双 GRID 精确挖填方、局部与全幅坡度/坡向/阴影分析、约束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pStyle w:val="ListBullet"/>
      </w:pPr>
      <w:r>
        <w:rPr>
          <w:rFonts w:ascii="Calibri" w:hAnsi="Calibri" w:eastAsia="Microsoft YaHei"/>
        </w:rPr>
        <w:t>现状/设计面土方：重点阅读第 4.11 节。</w:t>
      </w:r>
    </w:p>
    <w:p>
      <w:pPr>
        <w:pStyle w:val="ListBullet"/>
      </w:pPr>
      <w:r>
        <w:rPr>
          <w:rFonts w:ascii="Calibri" w:hAnsi="Calibri" w:eastAsia="Microsoft YaHei"/>
        </w:rPr>
        <w:t>错位 GRID 对齐：重点阅读第 4.12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4.13 节。</w:t>
      </w:r>
    </w:p>
    <w:p>
      <w:pPr>
        <w:pStyle w:val="ListBullet"/>
      </w:pPr>
      <w:r>
        <w:rPr>
          <w:rFonts w:ascii="Calibri" w:hAnsi="Calibri" w:eastAsia="Microsoft YaHei"/>
        </w:rPr>
        <w:t>大 GRID 概览与 LOD：重点阅读第 4.14 节。</w:t>
      </w:r>
    </w:p>
    <w:p>
      <w:pPr>
        <w:pStyle w:val="ListBullet"/>
      </w:pPr>
      <w:r>
        <w:rPr>
          <w:rFonts w:ascii="Calibri" w:hAnsi="Calibri" w:eastAsia="Microsoft YaHei"/>
        </w:rPr>
        <w:t>视口自适应 GRID LOD：重点阅读第 4.15 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0.27.0：新增世界 XY 视口到 GRID 最小源节点窗口的仿射裁剪接口，并由 GUI 在缩放、平移、拉框放大和全图适屏后，仅重读当前视口的最多 512×512 局部 LOD。接口支持旋转、剪切和负像素高仿射；完整 GRID 仍参与统计、等高线、分析与导出。窗口概览、多边形裁剪、显式重采样、解析挖填方、全幅地形专题、剖面、GDAL 与约束事务保持兼容。坐标重投影、磁盘流式瓦片、持久化多级金字塔、网格单元解析边界裁剪、局部 CDT 和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GUI 两点定义任意地形剖面，固定 CDT/TIN/GRID 数据源采样、统计并导出 CSV。</w:t>
      </w:r>
    </w:p>
    <w:p>
      <w:pPr>
        <w:pStyle w:val="ListBullet"/>
      </w:pPr>
      <w:r>
        <w:rPr>
          <w:rFonts w:ascii="Calibri" w:hAnsi="Calibri" w:eastAsia="Microsoft YaHei"/>
        </w:rPr>
        <w:t>GUI 逐点圈定简单多边形，计算平面量并数值估算地表面积和水平基准面挖填方。</w:t>
      </w:r>
    </w:p>
    <w:p>
      <w:pPr>
        <w:pStyle w:val="ListBullet"/>
      </w:pPr>
      <w:r>
        <w:rPr>
          <w:rFonts w:ascii="Calibri" w:hAnsi="Calibri" w:eastAsia="Microsoft YaHei"/>
        </w:rPr>
        <w:t>普通 TIN、约束 CDT 和仿射 GRID 统一返回局部高程梯度、坡度、下坡坡向、单位法向与支撑单元。</w:t>
      </w:r>
    </w:p>
    <w:p>
      <w:pPr>
        <w:pStyle w:val="ListBullet"/>
      </w:pPr>
      <w:r>
        <w:rPr>
          <w:rFonts w:ascii="Calibri" w:hAnsi="Calibri" w:eastAsia="Microsoft YaHei"/>
        </w:rPr>
        <w:t>从任意仿射 GRID 派生全幅坡度角、下坡坡向角或 0～255 分析阴影，并继承 CRS/NoData。</w:t>
      </w:r>
    </w:p>
    <w:p>
      <w:pPr>
        <w:pStyle w:val="ListBullet"/>
      </w:pPr>
      <w:r>
        <w:rPr>
          <w:rFonts w:ascii="Calibri" w:hAnsi="Calibri" w:eastAsia="Microsoft YaHei"/>
        </w:rPr>
        <w:t>匹配现状/设计 GRID 逐单元解析积分挖填方，支持差值 GRID、并行、进度和取消。</w:t>
      </w:r>
    </w:p>
    <w:p>
      <w:pPr>
        <w:pStyle w:val="ListBullet"/>
      </w:pPr>
      <w:r>
        <w:rPr>
          <w:rFonts w:ascii="Calibri" w:hAnsi="Calibri" w:eastAsia="Microsoft YaHei"/>
        </w:rPr>
        <w:t>同 CRS GRID 按完整六参数仿射显式对齐，支持最近邻、双线性、NoData 策略、并行与取消。</w:t>
      </w:r>
    </w:p>
    <w:p>
      <w:pPr>
        <w:pStyle w:val="ListBullet"/>
      </w:pPr>
      <w:r>
        <w:rPr>
          <w:rFonts w:ascii="Calibri" w:hAnsi="Calibri" w:eastAsia="Microsoft YaHei"/>
        </w:rPr>
        <w:t>GRID 按任意简单多边形作保持范围掩膜、紧凑裁剪或反向掩膜，支持旋转/剪切仿射、并行与取消。</w:t>
      </w:r>
    </w:p>
    <w:p>
      <w:pPr>
        <w:pStyle w:val="ListBullet"/>
      </w:pPr>
      <w:r>
        <w:rPr>
          <w:rFonts w:ascii="Calibri" w:hAnsi="Calibri" w:eastAsia="Microsoft YaHei"/>
        </w:rPr>
        <w:t>GRID 指定窗口直接读取 caller-owned 概览，支持平均、最近邻、最小值、最大值、NoData、精确统计与确定性并行。</w:t>
      </w:r>
    </w:p>
    <w:p>
      <w:pPr>
        <w:pStyle w:val="ListBullet"/>
      </w:pPr>
      <w:r>
        <w:rPr>
          <w:rFonts w:ascii="Calibri" w:hAnsi="Calibri" w:eastAsia="Microsoft YaHei"/>
        </w:rPr>
        <w:t>世界 XY 视口经完整六参数仿射反算与多边形裁剪得到最小 GRID 节点窗口，可直接组合窗口概览生成局部 LOD。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TIN→GRID、GRID→TIN、TIN/GRID→等高线，以及等高线→TIN/GRID 近似重建。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等高线反推只能由有限折点近似恢复表面；普通 TIN 不强制保留原折线边。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和等高线→TIN 都重建普通 Delaunay；严格折线、边界和孔洞应使用独立 dt_cdt_handle。v0.24 单项约束编辑仍采用候选网全量重建；批量事务把 N 次重建降为 1 次，但尚未达到百万点实时局部 CDT 编辑。GUI 多边形土方针对水平基准面并使用固定预算数值积分；双 GRID 接口要求节点对齐，错位表面可先显式重采样。所有土方结果均需结合项目规范复核后用于工程结算。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&lt;----&gt;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p>
      <w:r>
        <w:rPr>
          <w:rFonts w:ascii="Calibri" w:hAnsi="Calibri" w:eastAsia="Microsoft YaHei"/>
        </w:rPr>
        <w:t>v0.12 可把等高线的 LINE elevation 作为权威高程，以折点或按最大段长加密后的样本重建普通 TIN，并可直接插值 GRID。重复 XY 高程一致时合并，冲突时整次转换失败且原 TIN 不变。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dt_contours_to_tin_options sampling{};</w:t>
      </w:r>
      <w:r>
        <w:br/>
      </w:r>
      <w:r>
        <w:rPr>
          <w:rFonts w:ascii="Consolas" w:hAnsi="Consolas" w:eastAsia="Microsoft YaHei"/>
          <w:sz w:val="17"/>
        </w:rPr>
        <w:t>sampling.struct_size = sizeof(sampling);</w:t>
      </w:r>
      <w:r>
        <w:br/>
      </w:r>
      <w:r>
        <w:rPr>
          <w:rFonts w:ascii="Consolas" w:hAnsi="Consolas" w:eastAsia="Microsoft YaHei"/>
          <w:sz w:val="17"/>
        </w:rPr>
        <w:t>sampling.maximum_segment_length = 5.0; // 0: 只用原折点</w:t>
      </w:r>
      <w:r>
        <w:br/>
      </w:r>
      <w:r>
        <w:rPr>
          <w:rFonts w:ascii="Consolas" w:hAnsi="Consolas" w:eastAsia="Microsoft YaHei"/>
          <w:sz w:val="17"/>
        </w:rPr>
        <w:t>sampling.merge_tolerance = 1.0e-8;      // 0: 只合并完全相同 XY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dt_tin_from_contours(contours, &amp;sampling, mesh);</w:t>
      </w:r>
      <w:r>
        <w:br/>
      </w:r>
      <w:r>
        <w:rPr>
          <w:rFonts w:ascii="Consolas" w:hAnsi="Consolas" w:eastAsia="Microsoft YaHei"/>
          <w:sz w:val="17"/>
        </w:rPr>
        <w:t>dt_grid_from_contours(contours, &amp;sampling, &amp;options, &amp;grid);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反向转换边界  </w:t>
      </w:r>
      <w:r>
        <w:rPr>
          <w:rFonts w:ascii="Calibri" w:hAnsi="Calibri" w:eastAsia="Microsoft YaHei"/>
        </w:rPr>
        <w:t>等高线之间的极值和曲面细节已经丢失，不能唯一恢复。输出是普通 Delaunay，原等高线段不保证成为网边；硬折线应使用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TIN/GRID/等高线同步转换与近似重建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GUI 集成  </w:t>
      </w:r>
      <w:r>
        <w:rPr>
          <w:rFonts w:ascii="Calibri" w:hAnsi="Calibri" w:eastAsia="Microsoft YaHei"/>
        </w:rPr>
        <w:t>v0.13 的演示程序启动时探测 GTiff、COG、GPKG 驱动，按能力启用五个数据交换菜单。栅格导入只替换 GRID，GeoPackage 导入只替换等高线，普通 TIN、CDT 和无关图层保持不变。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v0.27 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2"/>
      </w:pPr>
      <w:r>
        <w:t>4.9 坡度、坡向与地形法向</w:t>
      </w:r>
    </w:p>
    <w:p>
      <w:r>
        <w:rPr>
          <w:rFonts w:ascii="Calibri" w:hAnsi="Calibri" w:eastAsia="Microsoft YaHei"/>
        </w:rPr>
        <w:t>v0.16 由普通 TIN、约束 CDT 和仿射 GRID 共用 dt_surface_analysis 结果结构。三个入口分别是 dt_analyze_tin_surface_xy()、dt_cdt_analyze_surface_xy() 和 dt_grid_analyze_surface_xy()；查询 Z 被忽略，成功结果给出插值 Z、世界 XY 梯度、坡度角、下坡坡向、向上单位法向和实际支撑点。接口只写调用方结构，不分配跨 DLL 内存。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dt_surface_analysis a{};</w:t>
      </w:r>
      <w:r>
        <w:br/>
      </w:r>
      <w:r>
        <w:rPr>
          <w:rFonts w:ascii="Consolas" w:hAnsi="Consolas" w:eastAsia="Microsoft YaHei"/>
          <w:sz w:val="17"/>
        </w:rPr>
        <w:t>dt_point3 q{500000.0, 3200000.0, 0.0};</w:t>
      </w:r>
      <w:r>
        <w:br/>
      </w:r>
      <w:r>
        <w:rPr>
          <w:rFonts w:ascii="Consolas" w:hAnsi="Consolas" w:eastAsia="Microsoft YaHei"/>
          <w:sz w:val="17"/>
        </w:rPr>
        <w:t>dt_status s = dt_analyze_tin_surface_xy(tin, &amp;q, &amp;a);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a.slope_degrees: 相对水平面的坡度角</w:t>
      </w:r>
      <w:r>
        <w:br/>
      </w:r>
      <w:r>
        <w:rPr>
          <w:rFonts w:ascii="Consolas" w:hAnsi="Consolas" w:eastAsia="Microsoft YaHei"/>
          <w:sz w:val="17"/>
        </w:rPr>
        <w:t xml:space="preserve">    // a.aspect_degrees: 从 +Y 北向顺时针的下坡坡向</w:t>
      </w:r>
      <w:r>
        <w:br/>
      </w:r>
      <w:r>
        <w:rPr>
          <w:rFonts w:ascii="Consolas" w:hAnsi="Consolas" w:eastAsia="Microsoft YaHei"/>
          <w:sz w:val="17"/>
        </w:rPr>
        <w:t xml:space="preserve">    // a.normal_*: 指向上方的单位法向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cantSplit/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字段/标志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约定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dz_dx / dz_dy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世界 XY 坐标中的局部高程梯度。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atan(hypot(dz_dx,dz_dy))，水平面为 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DT_SURFACE_ASPECT_UNDEFINED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水平面没有唯一坡向，此时角度字段为 0。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QUERY_ON_EDGE / QUERY_ON_VERTEX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在多个邻面处选择一个有效支撑面。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DT_SURFACE_BILINEAR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使用局部 2×2 节点双线性导数。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TIN 与 CDT 在支撑三角面内使用解析平面梯度；CDT 外域和孔洞返回 DT_E_NOT_FOUND。GRID 先反算完整六参数仿射坐标，在 2×2 单元求双线性导数，再转换到世界 XY；四个支撑节点任一为 NoData 时拒绝分析。成功时 DLL 在 struct_size 中写入本版本结构大小，接口不分配需要调用方释放的内存。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边和顶点  </w:t>
      </w:r>
      <w:r>
        <w:rPr>
          <w:rFonts w:ascii="Calibri" w:hAnsi="Calibri" w:eastAsia="Microsoft YaHei"/>
        </w:rPr>
        <w:t>分片线性 TIN/CDT 在断裂边两侧可有不同坡度。查询恰落在边或顶点时，本版本确定性选择一个有限有效邻面并返回位置标志，不做跨断裂线平滑平均。</w:t>
      </w:r>
    </w:p>
    <w:p>
      <w:pPr>
        <w:pStyle w:val="Heading2"/>
      </w:pPr>
      <w:r>
        <w:t>4.10 全幅 GRID 地形专题分析</w:t>
      </w:r>
    </w:p>
    <w:p>
      <w:r>
        <w:rPr>
          <w:rFonts w:ascii="Calibri" w:hAnsi="Calibri" w:eastAsia="Microsoft YaHei"/>
        </w:rPr>
        <w:t>dt_grid_derive_terrain() 从源高程 GRID 创建同尺寸、同六参数仿射变换和同 CRS 的标准 dt_grid_handle；源句柄保持不变，输出可继续使用窗口读取、DGRID 保存或 GDAL GeoTIFF/COG 导出。v0.21 接入统一异步任务，v0.22 在相同同步/异步入口下增加分块多线程。输出始终具有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dt_grid_terrain_options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o.kind = DT_GRID_TERRAIN_SLOPE_DEGREES;</w:t>
      </w:r>
      <w:r>
        <w:br/>
      </w:r>
      <w:r>
        <w:rPr>
          <w:rFonts w:ascii="Consolas" w:hAnsi="Consolas" w:eastAsia="Microsoft YaHei"/>
          <w:sz w:val="17"/>
        </w:rPr>
        <w:t>o.z_factor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  <w:t>o.worker_count = 0;    // 自动线程，内部最多 32</w:t>
      </w:r>
      <w:r>
        <w:br/>
      </w:r>
      <w:r>
        <w:rPr>
          <w:rFonts w:ascii="Consolas" w:hAnsi="Consolas" w:eastAsia="Microsoft YaHei"/>
          <w:sz w:val="17"/>
        </w:rPr>
        <w:t>o.tile_row_count = 0;  // 默认 64 行一块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slope = nullptr;</w:t>
      </w:r>
      <w:r>
        <w:br/>
      </w:r>
      <w:r>
        <w:rPr>
          <w:rFonts w:ascii="Consolas" w:hAnsi="Consolas" w:eastAsia="Microsoft YaHei"/>
          <w:sz w:val="17"/>
        </w:rPr>
        <w:t>dt_status s = dt_grid_derive_terrain(elevation, &amp;o, &amp;slope);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dt_grid_save_text(slope, "slope.dgrid");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dt_grid_destroy(slope);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dt_grid_derive_terrain_async(elevation, &amp;o, &amp;task);</w:t>
      </w:r>
      <w:r>
        <w:br/>
      </w:r>
      <w:r>
        <w:rPr>
          <w:rFonts w:ascii="Consolas" w:hAnsi="Consolas" w:eastAsia="Microsoft YaHei"/>
          <w:sz w:val="17"/>
        </w:rPr>
        <w:t>for (;;) {</w:t>
      </w:r>
      <w:r>
        <w:br/>
      </w:r>
      <w:r>
        <w:rPr>
          <w:rFonts w:ascii="Consolas" w:hAnsi="Consolas" w:eastAsia="Microsoft YaHei"/>
          <w:sz w:val="17"/>
        </w:rPr>
        <w:t xml:space="preserve">    int32_t done = 0;</w:t>
      </w:r>
      <w:r>
        <w:br/>
      </w:r>
      <w:r>
        <w:rPr>
          <w:rFonts w:ascii="Consolas" w:hAnsi="Consolas" w:eastAsia="Microsoft YaHei"/>
          <w:sz w:val="17"/>
        </w:rPr>
        <w:t xml:space="preserve">    dt_task_wait(task, 50, &amp;done);</w:t>
      </w:r>
      <w:r>
        <w:br/>
      </w:r>
      <w:r>
        <w:rPr>
          <w:rFonts w:ascii="Consolas" w:hAnsi="Consolas" w:eastAsia="Microsoft YaHei"/>
          <w:sz w:val="17"/>
        </w:rPr>
        <w:t xml:space="preserve">    dt_task_info info{};</w:t>
      </w:r>
      <w:r>
        <w:br/>
      </w:r>
      <w:r>
        <w:rPr>
          <w:rFonts w:ascii="Consolas" w:hAnsi="Consolas" w:eastAsia="Microsoft YaHei"/>
          <w:sz w:val="17"/>
        </w:rPr>
        <w:t xml:space="preserve">    dt_task_get_info(task, &amp;info);  // progress: 0..1</w:t>
      </w:r>
      <w:r>
        <w:br/>
      </w:r>
      <w:r>
        <w:rPr>
          <w:rFonts w:ascii="Consolas" w:hAnsi="Consolas" w:eastAsia="Microsoft YaHei"/>
          <w:sz w:val="17"/>
        </w:rPr>
        <w:t xml:space="preserve">    if (done) break;</w:t>
      </w:r>
      <w:r>
        <w:br/>
      </w:r>
      <w:r>
        <w:rPr>
          <w:rFonts w:ascii="Consolas" w:hAnsi="Consolas" w:eastAsia="Microsoft YaHei"/>
          <w:sz w:val="17"/>
        </w:rPr>
        <w:t xml:space="preserve">    // 用户取消：dt_task_request_cancel(task);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dt_grid_handle result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result，最终 dt_grid_destroy(result)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000"/>
        <w:gridCol w:w="3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kind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特殊语义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坡度角 0～90°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水平面为 0°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下坡方位角 0～360°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水平面无唯一坡向，写 NoData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HILLSHADE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分析阴影 0～255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默认光源方位/高度 315°/45°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内部节点采用中心差分，边界采用单边差分；列/行导数通过完整仿射雅可比转换为世界 XY 梯度。中心或所需四邻域含 NoData 时结果节点写 NoData，在空洞边缘形成一节点安全带。z_factor 为零时选择 1.0，否则必须有限且大于零。output_nodata_value 为零时自动选择 NaN，避免与有效 0°/0 灰度冲突。输出句柄必须由 dt_grid_destroy() 释放。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800"/>
        <w:gridCol w:w="40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零值</w:t>
            </w:r>
          </w:p>
        </w:tc>
        <w:tc>
          <w:tcPr>
            <w:tcW w:type="dxa" w:w="4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有效非零值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worker_count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自动，最多 32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 单线程；2～64 请求线程数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tile_row_count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64 行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1～1048576 行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并行、异步与内存  </w:t>
      </w:r>
      <w:r>
        <w:rPr>
          <w:rFonts w:ascii="Calibri" w:hAnsi="Calibri" w:eastAsia="Microsoft YaHei"/>
        </w:rPr>
        <w:t>选项仍为 80 字节，字段复用原 ABI 预留区。工作线程只写互不重叠的输出行，调用线程串行执行进度/取消回调；取消状态为 DT_TASK_CANCELLED/DT_E_CANCELLED，不发布半成品。无需第二份全幅临时数组，除源 GRID 外主要增加一个同尺寸 double 输出 GRID。z_factor 用于高程和平面单位换算；XY 为米、Z 为毫米时使用 0.001。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DT_BUILD_BENCHMARKS=ON</w:t>
      </w:r>
      <w:r>
        <w:br/>
      </w:r>
      <w:r>
        <w:rPr>
          <w:rFonts w:ascii="Consolas" w:hAnsi="Consolas" w:eastAsia="Microsoft YaHei"/>
          <w:sz w:val="17"/>
        </w:rPr>
        <w:t>dterrain_terrain_benchmark.exe 4096 4096 0 64</w:t>
      </w:r>
      <w:r>
        <w:br/>
      </w:r>
      <w:r>
        <w:rPr>
          <w:rFonts w:ascii="Consolas" w:hAnsi="Consolas" w:eastAsia="Microsoft YaHei"/>
          <w:sz w:val="17"/>
        </w:rPr>
        <w:t># 输出串行/并行秒数、加速比和抽样校验和是否一致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坡度 GRID：单线程 0.233 s，自动并行 0.0678 s，约 3.44×，64 点抽样校验和一致。收益受 CPU、内存带宽、尺寸、块高和专题类型影响，不是固定承诺。</w:t>
      </w:r>
    </w:p>
    <w:p>
      <w:pPr>
        <w:pStyle w:val="Heading2"/>
      </w:pPr>
      <w:r>
        <w:t>4.11 现状/设计双 GRID 精确挖填方</w:t>
      </w:r>
    </w:p>
    <w:p>
      <w:r>
        <w:rPr>
          <w:rFonts w:ascii="Calibri" w:hAnsi="Calibri" w:eastAsia="Microsoft YaHei"/>
        </w:rPr>
        <w:t>dt_grid_compare_earthwork() 比较节点数、完整六参数仿射变换和 CRS 一致的现状 GRID 与设计 GRID。高差定义为 existing×existing_z_factor − design×design_z_factor：正值计挖方，负值的绝对体积计填方，净方为挖方减填方。输出统计按世界 XY 面积计算，因此旋转、剪切或负像元高的仿射 GRID 同样适用。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dt_grid_earthwork_options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o.flags = DT_GRID_EARTHWORK_OUTPUT_DIFFERENCE_GRID;</w:t>
      </w:r>
      <w:r>
        <w:br/>
      </w:r>
      <w:r>
        <w:rPr>
          <w:rFonts w:ascii="Consolas" w:hAnsi="Consolas" w:eastAsia="Microsoft YaHei"/>
          <w:sz w:val="17"/>
        </w:rPr>
        <w:t>o.worker_count = 0;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0; // 默认 64 个单元行</w:t>
      </w:r>
      <w:r>
        <w:br/>
      </w:r>
      <w:r>
        <w:rPr>
          <w:rFonts w:ascii="Consolas" w:hAnsi="Consolas" w:eastAsia="Microsoft YaHei"/>
          <w:sz w:val="17"/>
        </w:rPr>
        <w:t>o.existing_z_factor = 1.0;</w:t>
      </w:r>
      <w:r>
        <w:br/>
      </w:r>
      <w:r>
        <w:rPr>
          <w:rFonts w:ascii="Consolas" w:hAnsi="Consolas" w:eastAsia="Microsoft YaHei"/>
          <w:sz w:val="17"/>
        </w:rPr>
        <w:t>o.design_z_factor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dt_status s = dt_grid_compare_earthwork(existing, design, &amp;o,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        &amp;r, &amp;difference);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r.cut_volume / r.fill_volume / r.net_volume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dt_grid_save_text(difference, "difference.dgrid");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cut/fill/net_volume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挖方、填方、挖方−填方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按每个网格单元的两个线性三角面解析积分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total/valid_area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总平面面积、有效平面面积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coverage_ratio = valid_area / total_area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min/max/mean_difference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节点高差范围与面积加权均值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符号遵循现状减设计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rms_difference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高差均方根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使用线性三角面上 d² 的解析积分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difference GRID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逐节点现状减设计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可选；保持现状 GRID 的仿射和 CRS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每个四节点单元固定按左上—右下对角线剖分。高差全同号时直接积分；跨越零高差线时，在三角形边上解析求交并分别积分挖、填子多边形，不依赖采样密度。默认任一角点为 NoData 就跳过整个单元；设置 DT_GRID_EARTHWORK_ALLOW_PARTIAL_CELLS 后，可独立保留四角均有效的半单元三角形。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dt_grid_compare_earthwork_async(existing, design, &amp;o, &amp;task);</w:t>
      </w:r>
      <w:r>
        <w:br/>
      </w:r>
      <w:r>
        <w:rPr>
          <w:rFonts w:ascii="Consolas" w:hAnsi="Consolas" w:eastAsia="Microsoft YaHei"/>
          <w:sz w:val="17"/>
        </w:rPr>
        <w:t>// 用 dt_task_get_info() 读取 0..1 进度；需要时请求取消</w:t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if (dt_task_get_earthwork_result(task, &amp;r, &amp;difference) == DT_OK) {</w:t>
      </w:r>
      <w:r>
        <w:br/>
      </w:r>
      <w:r>
        <w:rPr>
          <w:rFonts w:ascii="Consolas" w:hAnsi="Consolas" w:eastAsia="Microsoft YaHei"/>
          <w:sz w:val="17"/>
        </w:rPr>
        <w:t xml:space="preserve">    // difference 为调用方拥有的新句柄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校验与所有权  </w:t>
      </w:r>
      <w:r>
        <w:rPr>
          <w:rFonts w:ascii="Calibri" w:hAnsi="Calibri" w:eastAsia="Microsoft YaHei"/>
        </w:rPr>
        <w:t>两幅 GRID 的行列数、六参数仿射和 CRS WKT 必须匹配；源句柄在计算期间不得由其他线程修改。同步/异步取消或失败均不发布半成品。options/result 的 ABI 大小分别为 64/112 字节；返回的差值 GRID 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 GRID：单线程 0.439 s，自动并行 0.0381 s，约 11.50×；串并行体积差为 0。结果受 CPU、内存带宽、数据分布和块高影响，不是固定承诺。</w:t>
      </w:r>
    </w:p>
    <w:p>
      <w:pPr>
        <w:pStyle w:val="Heading2"/>
      </w:pPr>
      <w:r>
        <w:t>4.12 GRID 显式重采样与设计面对齐</w:t>
      </w:r>
    </w:p>
    <w:p>
      <w:r>
        <w:rPr>
          <w:rFonts w:ascii="Calibri" w:hAnsi="Calibri" w:eastAsia="Microsoft YaHei"/>
        </w:rPr>
        <w:t>dt_grid_resample_like() 把 source_grid 显式采样到 reference_grid 的行列数和完整六参数仿射几何上，输出继承参考 GRID 的 CRS。两者 CRS WKT 必须完全一致；接口绝不隐式重投影。该设计把坐标变换、插值和土方积分拆成可检查的步骤：先对齐设计面，再调用 dt_grid_compare_earthwork()。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dt_grid_resample_options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o.method = DT_GRID_RESAMPLE_BILINEAR; // 0 也表示双线性</w:t>
      </w:r>
      <w:r>
        <w:br/>
      </w:r>
      <w:r>
        <w:rPr>
          <w:rFonts w:ascii="Consolas" w:hAnsi="Consolas" w:eastAsia="Microsoft YaHei"/>
          <w:sz w:val="17"/>
        </w:rPr>
        <w:t>o.flags = 0;                          // 严格 NoData</w:t>
      </w:r>
      <w:r>
        <w:br/>
      </w:r>
      <w:r>
        <w:rPr>
          <w:rFonts w:ascii="Consolas" w:hAnsi="Consolas" w:eastAsia="Microsoft YaHei"/>
          <w:sz w:val="17"/>
        </w:rPr>
        <w:t>o.worker_count = 0;            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64;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aligned = nullptr;</w:t>
      </w:r>
      <w:r>
        <w:br/>
      </w:r>
      <w:r>
        <w:rPr>
          <w:rFonts w:ascii="Consolas" w:hAnsi="Consolas" w:eastAsia="Microsoft YaHei"/>
          <w:sz w:val="17"/>
        </w:rPr>
        <w:t>dt_status s = dt_grid_resample_like(design, existing, &amp;o, &amp;aligned);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aligned 与 existing 节点严格对齐，可继续作双 GRID 土方</w:t>
      </w:r>
      <w:r>
        <w:br/>
      </w:r>
      <w:r>
        <w:rPr>
          <w:rFonts w:ascii="Consolas" w:hAnsi="Consolas" w:eastAsia="Microsoft YaHei"/>
          <w:sz w:val="17"/>
        </w:rPr>
        <w:t xml:space="preserve">    dt_grid_destroy(aligned);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740"/>
        <w:gridCol w:w="302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方法/标志</w:t>
            </w:r>
          </w:p>
        </w:tc>
        <w:tc>
          <w:tcPr>
            <w:tcW w:type="dxa" w:w="37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  <w:tc>
          <w:tcPr>
            <w:tcW w:type="dxa" w:w="3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适用场景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NEAREST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按源 GRID 最近节点取值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分类值、快速预览或不希望平滑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BILINEAR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在源 GRID 的 2×2 节点上双线性插值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连续高程设计面，GUI 默认推荐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严格 NoData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四个支撑点任一无效即输出 NoData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避免跨越空洞插值；默认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RENORMALIZE_NODATA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忽略无效支撑点并归一化剩余权重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明确接受空洞边缘外推时使用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实现先把参考节点的世界 XY 仿射映射与源 GRID 逆仿射组合成列、行增量，因此旋转、剪切和负像元高均可正确处理。落在源节点包络以外的位置写输出 NoData。双线性模式要求源 GRID 至少 2×2；最近邻可处理单行或单列。output_nodata_value 为零时选择 NaN。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dt_grid_resample_like_async(design, existing, &amp;o, &amp;task);</w:t>
      </w:r>
      <w:r>
        <w:br/>
      </w:r>
      <w:r>
        <w:rPr>
          <w:rFonts w:ascii="Consolas" w:hAnsi="Consolas" w:eastAsia="Microsoft YaHei"/>
          <w:sz w:val="17"/>
        </w:rPr>
        <w:t>// dt_task_get_info() 读取进度；Esc 等 UI 动作可请求协作取消</w:t>
      </w:r>
      <w:r>
        <w:br/>
      </w:r>
      <w:r>
        <w:rPr>
          <w:rFonts w:ascii="Consolas" w:hAnsi="Consolas" w:eastAsia="Microsoft YaHei"/>
          <w:sz w:val="17"/>
        </w:rPr>
        <w:t>dt_grid_handle aligned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&amp;aligned) == DT_OK) {</w:t>
      </w:r>
      <w:r>
        <w:br/>
      </w:r>
      <w:r>
        <w:rPr>
          <w:rFonts w:ascii="Consolas" w:hAnsi="Consolas" w:eastAsia="Microsoft YaHei"/>
          <w:sz w:val="17"/>
        </w:rPr>
        <w:t xml:space="preserve">    // aligned 是调用方拥有的新句柄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dt_grid_destroy(aligned);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并行、取消与所有权  </w:t>
      </w:r>
      <w:r>
        <w:rPr>
          <w:rFonts w:ascii="Calibri" w:hAnsi="Calibri" w:eastAsia="Microsoft YaHei"/>
        </w:rPr>
        <w:t>options 固定为 64 字节。工作线程按输出行块写互不重叠的区域，只有协调线程调用进度/取消回调；同步或异步失败、取消均不发布半成品。计算期间不得修改源和参考句柄，成功结果由调用方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双线性重采样：单线程 0.243 s，自动并行 0.0538 s，约 4.53×，串并行抽样校验和误差为 0。收益受 CPU、内存带宽、仿射关系和块高影响，不是固定承诺。</w:t>
      </w:r>
    </w:p>
    <w:p>
      <w:pPr>
        <w:pStyle w:val="Heading2"/>
      </w:pPr>
      <w:r>
        <w:t>4.13 GRID 任意多边形裁剪与掩膜</w:t>
      </w:r>
    </w:p>
    <w:p>
      <w:r>
        <w:rPr>
          <w:rFonts w:ascii="Calibri" w:hAnsi="Calibri" w:eastAsia="Microsoft YaHei"/>
        </w:rPr>
        <w:t>dt_grid_clip_polygon() 用多边形的 XY 投影选择 GRID 节点。输入点的 Z 被忽略，多边形可省略重复闭合点，接口会隐式闭合。边界节点按内部处理；采用偶奇规则，因此结果对顺、逆时针一致。输出继承源 GRID 的 CRS 和 NoData 语义。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dt_grid_clip_options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o.flags = DT_GRID_CLIP_CROP_TO_BOUNDS;</w:t>
      </w:r>
      <w:r>
        <w:br/>
      </w:r>
      <w:r>
        <w:rPr>
          <w:rFonts w:ascii="Consolas" w:hAnsi="Consolas" w:eastAsia="Microsoft YaHei"/>
          <w:sz w:val="17"/>
        </w:rPr>
        <w:t>o.worker_count = 0;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64;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dt_point3 polygon[] = {</w:t>
      </w:r>
      <w:r>
        <w:br/>
      </w:r>
      <w:r>
        <w:rPr>
          <w:rFonts w:ascii="Consolas" w:hAnsi="Consolas" w:eastAsia="Microsoft YaHei"/>
          <w:sz w:val="17"/>
        </w:rPr>
        <w:t xml:space="preserve">    {500000.0, 3200000.0, 0.0},</w:t>
      </w:r>
      <w:r>
        <w:br/>
      </w:r>
      <w:r>
        <w:rPr>
          <w:rFonts w:ascii="Consolas" w:hAnsi="Consolas" w:eastAsia="Microsoft YaHei"/>
          <w:sz w:val="17"/>
        </w:rPr>
        <w:t xml:space="preserve">    {500600.0, 3200050.0, 0.0},</w:t>
      </w:r>
      <w:r>
        <w:br/>
      </w:r>
      <w:r>
        <w:rPr>
          <w:rFonts w:ascii="Consolas" w:hAnsi="Consolas" w:eastAsia="Microsoft YaHei"/>
          <w:sz w:val="17"/>
        </w:rPr>
        <w:t xml:space="preserve">    {500450.0, 3200500.0, 0.0},</w:t>
      </w:r>
      <w:r>
        <w:br/>
      </w:r>
      <w:r>
        <w:rPr>
          <w:rFonts w:ascii="Consolas" w:hAnsi="Consolas" w:eastAsia="Microsoft YaHei"/>
          <w:sz w:val="17"/>
        </w:rPr>
        <w:t xml:space="preserve">    {499950.0, 3200400.0, 0.0},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dt_grid_handle clipped = nullptr;</w:t>
      </w:r>
      <w:r>
        <w:br/>
      </w:r>
      <w:r>
        <w:rPr>
          <w:rFonts w:ascii="Consolas" w:hAnsi="Consolas" w:eastAsia="Microsoft YaHei"/>
          <w:sz w:val="17"/>
        </w:rPr>
        <w:t>dt_status s = dt_grid_clip_polygon(source, polygon, 4, &amp;o, &amp;clipped);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dt_grid_destroy(clipped);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000"/>
        <w:gridCol w:w="38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模式/标志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输出范围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选择规则与用途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flags = 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保持源行列数和仿射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多边形内保留，外部写 NoData；适合图层对齐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CROP_TO_BOUNDS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裁到包含入选节点的最小行列包络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多边形内保留；减小后续显示和交换范围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INVERT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保持源行列数和仿射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多边形内及边界写 NoData，外部保留；适合挖孔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实现先用源 GRID 完整六参数逆仿射把世界坐标多边形一次变换到连续列、行空间，再对每个整数节点执行边界判断和偶奇射线判定，所以旋转、剪切和负像元高都能正确工作。紧凑裁剪会平移输出仿射原点，使输出 (0,0) 节点仍对应原 GRID 的同一世界位置。源 NoData/NaN 永远不会因裁剪变成有效值。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dt_grid_clip_polygon_async(source, polygon, 4, &amp;o, &amp;task);</w:t>
      </w:r>
      <w:r>
        <w:br/>
      </w:r>
      <w:r>
        <w:rPr>
          <w:rFonts w:ascii="Consolas" w:hAnsi="Consolas" w:eastAsia="Microsoft YaHei"/>
          <w:sz w:val="17"/>
        </w:rPr>
        <w:t>// 输入多边形和 options 在创建任务时已深拷贝；可立即释放调用方数组</w:t>
      </w:r>
      <w:r>
        <w:br/>
      </w:r>
      <w:r>
        <w:rPr>
          <w:rFonts w:ascii="Consolas" w:hAnsi="Consolas" w:eastAsia="Microsoft YaHei"/>
          <w:sz w:val="17"/>
        </w:rPr>
        <w:t>dt_grid_handle clipped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&amp;clipped)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dt_grid_destroy(clipped); // 调用方拥有结果句柄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输入、取消与原子性  </w:t>
      </w:r>
      <w:r>
        <w:rPr>
          <w:rFonts w:ascii="Calibri" w:hAnsi="Calibri" w:eastAsia="Microsoft YaHei"/>
        </w:rPr>
        <w:t>options 固定为 64 字节；至少 3 个非退化顶点，相邻点不得重复，CROP_TO_BOUNDS 与 INVERT 不可同时设置。异步创建时深拷贝多边形；工作线程按行块写互不重叠区域，只有协调线程报告进度。失败、无入选节点或取消均不发布半成品，源 GRID 保持不变。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节点级边界  </w:t>
      </w:r>
      <w:r>
        <w:rPr>
          <w:rFonts w:ascii="Calibri" w:hAnsi="Calibri" w:eastAsia="Microsoft YaHei"/>
        </w:rPr>
        <w:t>本接口裁剪的是 GRID 节点值，不会沿多边形切开栅格单元；紧凑范围也按入选节点包络确定。若工程流程要求像元覆盖率或单元解析边界，应在后续矢量/栅格叠加模块中处理。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4096×4096、8 顶点多边形保持范围掩膜：单线程 0.378 s，自动并行 0.0755 s，约 5.01×；串并行校验和误差为 0。收益受多边形复杂度、CPU、内存带宽和块高影响，不是固定承诺。</w:t>
      </w:r>
    </w:p>
    <w:p>
      <w:pPr>
        <w:pStyle w:val="Heading2"/>
      </w:pPr>
      <w:r>
        <w:t>4.14 GRID 窗口概览与 LOD 读取</w:t>
      </w:r>
    </w:p>
    <w:p>
      <w:r>
        <w:rPr>
          <w:rFonts w:ascii="Calibri" w:hAnsi="Calibri" w:eastAsia="Microsoft YaHei"/>
        </w:rPr>
        <w:t>dt_grid_read_overview() 从任意源窗口直接生成较小的概览矩阵，避免 GUI 或集成系统先读取整幅超大 GRID。输出数组由调用方分配，接口同步填充，不创建第二个 GRID 句柄；因此热路径只有小型输出和每输出行统计的临时开销。source_width/source_height 为 0 时表示从起点延伸到源 GRID 剩余范围。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dt_grid_overview_options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o.method = DT_GRID_OVERVIEW_AVERAGE;</w:t>
      </w:r>
      <w:r>
        <w:br/>
      </w:r>
      <w:r>
        <w:rPr>
          <w:rFonts w:ascii="Consolas" w:hAnsi="Consolas" w:eastAsia="Microsoft YaHei"/>
          <w:sz w:val="17"/>
        </w:rPr>
        <w:t>o.worker_count = 0;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16;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std::vector&lt;double&gt; preview(512 * 512);</w:t>
      </w:r>
      <w:r>
        <w:br/>
      </w:r>
      <w:r>
        <w:rPr>
          <w:rFonts w:ascii="Consolas" w:hAnsi="Consolas" w:eastAsia="Microsoft YaHei"/>
          <w:sz w:val="17"/>
        </w:rPr>
        <w:t>dt_grid_overview_result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dt_status s = dt_grid_read_overview(</w:t>
      </w:r>
      <w:r>
        <w:br/>
      </w:r>
      <w:r>
        <w:rPr>
          <w:rFonts w:ascii="Consolas" w:hAnsi="Consolas" w:eastAsia="Microsoft YaHei"/>
          <w:sz w:val="17"/>
        </w:rPr>
        <w:t xml:space="preserve">    grid, &amp;o, 512, 512, preview.data(), 512, &amp;r);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950"/>
        <w:gridCol w:w="321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方法</w:t>
            </w:r>
          </w:p>
        </w:tc>
        <w:tc>
          <w:tcPr>
            <w:tcW w:type="dxa" w:w="3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每个输出值</w:t>
            </w:r>
          </w:p>
        </w:tc>
        <w:tc>
          <w:tcPr>
            <w:tcW w:type="dxa" w:w="3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建议用途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AVERAGE（0/1）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整数分箱内所有有效源节点的平均值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连续高程与坡度/阴影概览；GUI 默认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NEAREST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取分箱中心对应的最近源节点；允许上采样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坡向角、分类或离散值，避免角度环绕平均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MINIMUM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整数分箱内有效源节点最小值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保留下包络或极低点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MAXIMUM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整数分箱内有效源节点最大值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保留上包络或极高点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聚合方法使用 floor(i×源尺寸/输出尺寸) 的整数边界，每个源节点恰好进入一个输出分箱，因而拒绝上采样；最近邻按分箱中心取样并允许上采样。默认忽略分箱内 NoData/NaN，若没有有效值则输出源 NoData（源未定义时为 NaN）；DT_GRID_OVERVIEW_STRICT_NODATA 使任一无效源节点将整个分箱标为 NoData。</w:t>
      </w:r>
    </w:p>
    <w:p>
      <w:r>
        <w:rPr>
          <w:rFonts w:ascii="Calibri" w:hAnsi="Calibri" w:eastAsia="Microsoft YaHei"/>
        </w:rPr>
        <w:t>dt_grid_overview_options 与 dt_grid_overview_result 均固定为 64 字节。平均、最小和最大方法的结果统计覆盖完整源窗口，并设置 DT_GRID_OVERVIEW_EXACT_SOURCE_STATISTICS；最近邻的统计只覆盖实际输出样本。output_result 可省略，row_stride 以 double 数量计，便于直接写入带行填充的图像或矩阵。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并行与所有权  </w:t>
      </w:r>
      <w:r>
        <w:rPr>
          <w:rFonts w:ascii="Calibri" w:hAnsi="Calibri" w:eastAsia="Microsoft YaHei"/>
        </w:rPr>
        <w:t>工作线程动态领取输出行块，只写互不重叠的调用方行和统计槽；协调线程按输出行顺序归并 long double 和，保证串并行结果确定。单轴最多 1,048,576，输出总数最多 10 亿。接口仅在同步调用期间借用 grid、options 和输出数组，返回后即可安全复用或释放调用方缓存。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8192×4096 源 GRID 缩至 512×512 平均概览：单线程 0.0427 s，自动并行 0.00963 s，约 4.43×；串并行输出与统计误差为 0。收益受 CPU、内存带宽、源窗口和块高影响，不是固定承诺。</w:t>
      </w:r>
    </w:p>
    <w:p>
      <w:pPr>
        <w:pStyle w:val="Heading2"/>
      </w:pPr>
      <w:r>
        <w:t>4.15 世界视口裁剪与自适应 LOD</w:t>
      </w:r>
    </w:p>
    <w:p>
      <w:r>
        <w:rPr>
          <w:rFonts w:ascii="Calibri" w:hAnsi="Calibri" w:eastAsia="Microsoft YaHei"/>
        </w:rPr>
        <w:t>dt_grid_get_view_window() 把轴对齐的世界 XY 视口转换为与 GRID 覆盖相交的最小源节点窗口。它先使用完整六参数仿射的逆变换把视口四角映射到连续列行坐标，再把所得四边形裁剪到 [-0.5,width-0.5]×[-0.5,height-0.5] 的节点覆盖域；因此旋转、剪切、负 pixel_height 以及只覆盖边缘半个像元的视口都能得到一致结果。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dt_grid_view_options v{};</w:t>
      </w:r>
      <w:r>
        <w:br/>
      </w:r>
      <w:r>
        <w:rPr>
          <w:rFonts w:ascii="Consolas" w:hAnsi="Consolas" w:eastAsia="Microsoft YaHei"/>
          <w:sz w:val="17"/>
        </w:rPr>
        <w:t>v.struct_size = sizeof(v);</w:t>
      </w:r>
      <w:r>
        <w:br/>
      </w:r>
      <w:r>
        <w:rPr>
          <w:rFonts w:ascii="Consolas" w:hAnsi="Consolas" w:eastAsia="Microsoft YaHei"/>
          <w:sz w:val="17"/>
        </w:rPr>
        <w:t>v.world_bounds = {xmin, ymin, xmax, ymax};</w:t>
      </w:r>
      <w:r>
        <w:br/>
      </w:r>
      <w:r>
        <w:rPr>
          <w:rFonts w:ascii="Consolas" w:hAnsi="Consolas" w:eastAsia="Microsoft YaHei"/>
          <w:sz w:val="17"/>
        </w:rPr>
        <w:t>v.padding_nodes = 2;       // GUI 用于避免边缘采样缝隙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dt_grid_window w{};</w:t>
      </w:r>
      <w:r>
        <w:br/>
      </w:r>
      <w:r>
        <w:rPr>
          <w:rFonts w:ascii="Consolas" w:hAnsi="Consolas" w:eastAsia="Microsoft YaHei"/>
          <w:sz w:val="17"/>
        </w:rPr>
        <w:t>w.struct_size = sizeof(w);</w:t>
      </w:r>
      <w:r>
        <w:br/>
      </w:r>
      <w:r>
        <w:rPr>
          <w:rFonts w:ascii="Consolas" w:hAnsi="Consolas" w:eastAsia="Microsoft YaHei"/>
          <w:sz w:val="17"/>
        </w:rPr>
        <w:t>dt_status s = dt_grid_get_view_window(grid, &amp;v, &amp;w);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dt_grid_overview_options o{};</w:t>
      </w:r>
      <w:r>
        <w:br/>
      </w:r>
      <w:r>
        <w:rPr>
          <w:rFonts w:ascii="Consolas" w:hAnsi="Consolas" w:eastAsia="Microsoft YaHei"/>
          <w:sz w:val="17"/>
        </w:rPr>
        <w:t xml:space="preserve">    o.struct_size = sizeof(o);</w:t>
      </w:r>
      <w:r>
        <w:br/>
      </w:r>
      <w:r>
        <w:rPr>
          <w:rFonts w:ascii="Consolas" w:hAnsi="Consolas" w:eastAsia="Microsoft YaHei"/>
          <w:sz w:val="17"/>
        </w:rPr>
        <w:t xml:space="preserve">    o.method = DT_GRID_OVERVIEW_AVERAGE;</w:t>
      </w:r>
      <w:r>
        <w:br/>
      </w:r>
      <w:r>
        <w:rPr>
          <w:rFonts w:ascii="Consolas" w:hAnsi="Consolas" w:eastAsia="Microsoft YaHei"/>
          <w:sz w:val="17"/>
        </w:rPr>
        <w:t xml:space="preserve">    o.source_column = w.column;</w:t>
      </w:r>
      <w:r>
        <w:br/>
      </w:r>
      <w:r>
        <w:rPr>
          <w:rFonts w:ascii="Consolas" w:hAnsi="Consolas" w:eastAsia="Microsoft YaHei"/>
          <w:sz w:val="17"/>
        </w:rPr>
        <w:t xml:space="preserve">    o.source_row = w.row;</w:t>
      </w:r>
      <w:r>
        <w:br/>
      </w:r>
      <w:r>
        <w:rPr>
          <w:rFonts w:ascii="Consolas" w:hAnsi="Consolas" w:eastAsia="Microsoft YaHei"/>
          <w:sz w:val="17"/>
        </w:rPr>
        <w:t xml:space="preserve">    o.source_width = w.width;</w:t>
      </w:r>
      <w:r>
        <w:br/>
      </w:r>
      <w:r>
        <w:rPr>
          <w:rFonts w:ascii="Consolas" w:hAnsi="Consolas" w:eastAsia="Microsoft YaHei"/>
          <w:sz w:val="17"/>
        </w:rPr>
        <w:t xml:space="preserve">    o.source_height = w.height;</w:t>
      </w:r>
      <w:r>
        <w:br/>
      </w:r>
      <w:r>
        <w:rPr>
          <w:rFonts w:ascii="Consolas" w:hAnsi="Consolas" w:eastAsia="Microsoft YaHei"/>
          <w:sz w:val="17"/>
        </w:rPr>
        <w:t xml:space="preserve">    // 继续调用 dt_grid_read_overview() 生成屏幕大小的局部 LOD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r>
        <w:rPr>
          <w:rFonts w:ascii="Calibri" w:hAnsi="Calibri" w:eastAsia="Microsoft YaHei"/>
        </w:rPr>
        <w:t>dt_grid_view_options 与 dt_grid_window 均固定为 64 字节。padding_nodes 以源节点计并在裁剪后扩展窗口；结果设置 DT_GRID_VIEW_WINDOW_CLIPPED 表示原视口有部分超出 GRID 覆盖范围。完全无交集返回 DT_E_NOT_FOUND；未知标志、非有限或反向范围、退化仿射及过大 padding 返回 DT_E_INVALID_ARGUMENT。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热路径特性  </w:t>
      </w:r>
      <w:r>
        <w:rPr>
          <w:rFonts w:ascii="Calibri" w:hAnsi="Calibri" w:eastAsia="Microsoft YaHei"/>
        </w:rPr>
        <w:t>该调用不读取高程、不分配结果数组，也不构造新 GRID；返回的 column/row/width/height 可原样复制到 dt_grid_overview_options。GUI 在滚轮缩放、拉框放大、全图适屏及平移结束后刷新，平移过程中复用旧缓存，减少交互抖动。完整源统计维持稳定色带，所有分析、等高线与导出仍读取完整 GRID。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8192×4096 GRID、1024×768 局部视口、512×512 输出：视口窗口查询约 15 μs；全幅概览 0.0128 s，局部概览 0.00264 s，约 4.85×。局部窗口约占源节点 2.34%；收益随当前视口、硬件和内存带宽变化。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动态编辑、DTIN/DTMESH/XYZ、TIN/GRID/等高线、等高线反向重建与高程冲突回滚、异步任务，以及 CDT 空网清理、外边界、孔洞、断裂线、交叉失败原子性、TIN→CDT、域内采样、CDT→GRID/等高线、共享顶点保护、批量新增/更新/删除、整批失败回滚和 DCDT 往返。局部坡面测试用解析平面验证 TIN/CDT 的 Z、世界梯度、坡度、坡向和法向；全幅测试覆盖坡度、坡向、阴影、CRS、旋转仿射、NoData、串并行一致和取消。土方测试锁定 64/112 字节 ABI、零线穿越解析体积、旋转面积、NoData、差值 GRID、异步结果和取消。v0.24 重采样测试另锁定 64 字节 ABI、旋转/剪切解析平面、最近邻与双线性、严格/归一化 NoData、串并行一致、异步结果、CRS 拒绝及大 GRID 取消。v0.25 多边形裁剪测试锁定 64 字节 ABI、旋转/剪切仿射、边界内含、保持/紧凑/反向三种模式、NoData、串并行一致、异步结果、非法选项、范围外与大 GRID 取消。v0.26 概览测试锁定 64/64 字节 ABI、平均/最近邻/最小/最大、严格 NoData、源子窗口、上采样规则、带填充步长以及串并行确定性。v0.27 视口窗口测试锁定 64/64 字节 ABI、负像素高、旋转/剪切、边界裁剪、padding、无交集与非法参数，并验证结果窗口可直接组合概览读取。剖面、多边形量测和 GDAL 构建另有数学与真实文件往返测试。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ListBullet"/>
      </w:pPr>
      <w:r>
        <w:rPr>
          <w:rFonts w:ascii="Calibri" w:hAnsi="Calibri" w:eastAsia="Microsoft YaHei"/>
        </w:rPr>
        <w:t>使用解析平面核对三种坡面接口的梯度、坡度、下坡坡向与单位法向约定。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0.27.0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TIN、GRID、等高线转换、视口自适应 GRID LOD、动态编辑与空间查询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