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QUICK START GUIDE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GUI 演示程序</w:t>
        <w:br/>
        <w:t>操作手册与入门教程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从 XYZ 散点导入到动态编辑、地形剖面、TIN/GRID/等高线转换、约束 Delaunay、三维漫游与数据保存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0.14.0  |  2026-07-17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适用对象：首次使用者、演示人员、算法验证与测绘研究人员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0.14.0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2026-07-17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便携运行、五分钟上手、控件与菜单、XYZ 导入、TIN/GRID/等高线/CDT 图层、任意剖面、2D/3D 浏览、查询编辑和数据保存。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第一次体验：直接完成第 2 章的五分钟教程。</w:t>
      </w:r>
    </w:p>
    <w:p>
      <w:pPr>
        <w:pStyle w:val="ListBullet"/>
      </w:pPr>
      <w:r>
        <w:rPr>
          <w:rFonts w:ascii="Calibri" w:hAnsi="Calibri" w:eastAsia="Microsoft YaHei"/>
        </w:rPr>
        <w:t>已有 XYZ 数据：重点阅读第 5 章。</w:t>
      </w:r>
    </w:p>
    <w:p>
      <w:pPr>
        <w:pStyle w:val="ListBullet"/>
      </w:pPr>
      <w:r>
        <w:rPr>
          <w:rFonts w:ascii="Calibri" w:hAnsi="Calibri" w:eastAsia="Microsoft YaHei"/>
        </w:rPr>
        <w:t>三维地形展示：重点阅读第 4 章。</w:t>
      </w:r>
    </w:p>
    <w:p>
      <w:pPr>
        <w:pStyle w:val="ListBullet"/>
      </w:pPr>
      <w:r>
        <w:rPr>
          <w:rFonts w:ascii="Calibri" w:hAnsi="Calibri" w:eastAsia="Microsoft YaHei"/>
        </w:rPr>
        <w:t>任意剖面分析：重点阅读第 6.3 节。</w:t>
      </w:r>
    </w:p>
    <w:p>
      <w:pPr>
        <w:pStyle w:val="ListBullet"/>
      </w:pPr>
      <w:r>
        <w:rPr>
          <w:rFonts w:ascii="Calibri" w:hAnsi="Calibri" w:eastAsia="Microsoft YaHei"/>
        </w:rPr>
        <w:t>TIN/GRID/等高线转换与交换：重点阅读第 4.3 节和第 8 章。</w:t>
      </w:r>
    </w:p>
    <w:p>
      <w:pPr>
        <w:pStyle w:val="ListBullet"/>
      </w:pPr>
      <w:r>
        <w:rPr>
          <w:rFonts w:ascii="Calibri" w:hAnsi="Calibri" w:eastAsia="Microsoft YaHei"/>
        </w:rPr>
        <w:t>演示动态编辑：重点阅读第 7 章。</w:t>
      </w:r>
    </w:p>
    <w:p>
      <w:pPr>
        <w:pStyle w:val="ListBullet"/>
      </w:pPr>
      <w:r>
        <w:rPr>
          <w:rFonts w:ascii="Calibri" w:hAnsi="Calibri" w:eastAsia="Microsoft YaHei"/>
        </w:rPr>
        <w:t>百万级数据展示：重点阅读第 9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0.14.0：Win32 GUI 已接入任意直线剖面分析及 CSV 导出，并保留 GeoTIFF/COG、GeoPackage、等高线反向转换和原子批量约束事务。剖面复用既有稳定 ABI；真正局部 CDT 更新和生产级 GPU LOD 属于后续阶段。</w:t>
      </w:r>
    </w:p>
    <w:p>
      <w:pPr>
        <w:pStyle w:val="Heading1"/>
      </w:pPr>
      <w:r>
        <w:t>1 程序概览</w:t>
      </w:r>
    </w:p>
    <w:p>
      <w:r>
        <w:rPr>
          <w:rFonts w:ascii="Calibri" w:hAnsi="Calibri" w:eastAsia="Microsoft YaHei"/>
        </w:rPr>
        <w:t>dterrain_demo.exe 是一个原生 Win32/GDI 演示程序，用于直观验证 dterrain.dll 的批量建网、范围查询、最近点查询、任意地形剖面、动态插入删除、编辑影响显示、文件交换和三维地形漫游。它不依赖 Qt 等 GUI 框架。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0.14 功能边界  </w:t>
      </w:r>
      <w:r>
        <w:rPr>
          <w:rFonts w:ascii="Calibri" w:hAnsi="Calibri" w:eastAsia="Microsoft YaHei"/>
        </w:rPr>
        <w:t>当前程序已提供二维/三维浏览、任意直线剖面与 CSV 导出、TIN/GRID/等高线双向转换、DCDT 打开保存、约束编辑和 CDT 影响区显示；启用 GDAL 后可从菜单交换 GeoTIFF/COG GRID 与 GeoPackage 等高线。等高线反向转换是折点近似重建；生产级 GPU/LOD 尚未接入。</w:t>
      </w:r>
    </w:p>
    <w:p>
      <w:pPr>
        <w:pStyle w:val="Heading2"/>
      </w:pPr>
      <w:r>
        <w:t>1.1 运行文件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5660"/>
      </w:tblGrid>
      <w:tr>
        <w:trPr>
          <w:cantSplit/>
          <w:tblHeader w:val="true"/>
        </w:trPr>
        <w:tc>
          <w:tcPr>
            <w:tcW w:type="dxa" w:w="3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5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dterrain_demo.exe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GUI 主程序。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 Delaunay TIN 功能。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数值运行库。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 线程运行库。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sample_data/sample_points.xyz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随包提供的入门散点样例。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sample_data/sample_grid.dgrid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随包提供的规则 GRID 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sample_data/sample_contours.dcontour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随包提供的等高线文本样例。</w:t>
            </w:r>
          </w:p>
        </w:tc>
      </w:tr>
      <w:tr>
        <w:trPr>
          <w:cantSplit/>
        </w:trPr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sample_data/sample_constraints.dcdt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含外边界、孔洞和断裂线的 CDT 样例。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启动  </w:t>
      </w:r>
      <w:r>
        <w:rPr>
          <w:rFonts w:ascii="Calibri" w:hAnsi="Calibri" w:eastAsia="Microsoft YaHei"/>
        </w:rPr>
        <w:t>打开 dist/bin/dterrain_demo.exe。四个运行文件应位于同一 bin 目录；无需安装程序。</w:t>
      </w:r>
    </w:p>
    <w:p>
      <w:pPr>
        <w:pStyle w:val="Heading2"/>
      </w:pPr>
      <w:r>
        <w:t>1.2 启动后的默认状态</w:t>
      </w:r>
    </w:p>
    <w:p>
      <w:r>
        <w:rPr>
          <w:rFonts w:ascii="Calibri" w:hAnsi="Calibri" w:eastAsia="Microsoft YaHei"/>
        </w:rPr>
        <w:t>程序启动时会自动生成约 10 万个模拟地形点并构网。画布显示按高程分级着色的三角形线框，状态栏给出当前模式、顶点数、三角形数、当前窗口查询数量和耗时。</w:t>
      </w:r>
    </w:p>
    <w:p>
      <w:pPr>
        <w:pStyle w:val="Heading1"/>
      </w:pPr>
      <w:r>
        <w:t>2 五分钟上手</w:t>
      </w:r>
    </w:p>
    <w:p>
      <w:pPr>
        <w:spacing w:before="100" w:after="160" w:line="288" w:lineRule="auto"/>
        <w:ind w:left="230" w:right="230"/>
        <w:shd w:fill="F4F6F9"/>
      </w:pPr>
      <w:r>
        <w:rPr>
          <w:rFonts w:ascii="Calibri" w:hAnsi="Calibri" w:eastAsia="Microsoft YaHei"/>
          <w:b/>
          <w:color w:val="203748"/>
        </w:rPr>
        <w:t xml:space="preserve">目标  </w:t>
      </w:r>
      <w:r>
        <w:rPr>
          <w:rFonts w:ascii="Calibri" w:hAnsi="Calibri" w:eastAsia="Microsoft YaHei"/>
        </w:rPr>
        <w:t>导入示例 XYZ，浏览和编辑 TIN，生成 GRID 与等高线，体验三维漫游，最后保存数据。</w:t>
      </w:r>
    </w:p>
    <w:p>
      <w:pPr>
        <w:ind w:left="403" w:hanging="288"/>
      </w:pPr>
      <w:r>
        <w:rPr>
          <w:rFonts w:ascii="Calibri" w:hAnsi="Calibri" w:eastAsia="Microsoft YaHei"/>
        </w:rPr>
        <w:t>1.  启动 dist/bin/dterrain_demo.exe，等待默认 10 万点网格显示完成。</w:t>
      </w:r>
    </w:p>
    <w:p>
      <w:pPr>
        <w:ind w:left="403" w:hanging="288"/>
      </w:pPr>
      <w:r>
        <w:rPr>
          <w:rFonts w:ascii="Calibri" w:hAnsi="Calibri" w:eastAsia="Microsoft YaHei"/>
        </w:rPr>
        <w:t>2.  单击“导入XYZ”，选择 dist/sample_data/sample_points.xyz。导入成功后程序立即自动构网并全图适屏。</w:t>
      </w:r>
    </w:p>
    <w:p>
      <w:pPr>
        <w:ind w:left="403" w:hanging="288"/>
      </w:pPr>
      <w:r>
        <w:rPr>
          <w:rFonts w:ascii="Calibri" w:hAnsi="Calibri" w:eastAsia="Microsoft YaHei"/>
        </w:rPr>
        <w:t>3.  滚动鼠标滚轮放大或缩小；按住右键拖动进行平移。</w:t>
      </w:r>
    </w:p>
    <w:p>
      <w:pPr>
        <w:ind w:left="403" w:hanging="288"/>
      </w:pPr>
      <w:r>
        <w:rPr>
          <w:rFonts w:ascii="Calibri" w:hAnsi="Calibri" w:eastAsia="Microsoft YaHei"/>
        </w:rPr>
        <w:t>4.  单击“框选放大”，在画布中按住左键拖出矩形，松开后选区自动适配窗口。</w:t>
      </w:r>
    </w:p>
    <w:p>
      <w:pPr>
        <w:ind w:left="403" w:hanging="288"/>
      </w:pPr>
      <w:r>
        <w:rPr>
          <w:rFonts w:ascii="Calibri" w:hAnsi="Calibri" w:eastAsia="Microsoft YaHei"/>
        </w:rPr>
        <w:t>5.  单击“切换3D”，左键拖动环视、滚轮拉近，再用 WASD 漫游；单击“高程×1.0”观察垂直夸张。</w:t>
      </w:r>
    </w:p>
    <w:p>
      <w:pPr>
        <w:ind w:left="403" w:hanging="288"/>
      </w:pPr>
      <w:r>
        <w:rPr>
          <w:rFonts w:ascii="Calibri" w:hAnsi="Calibri" w:eastAsia="Microsoft YaHei"/>
        </w:rPr>
        <w:t>6.  单击“切换2D”返回二维编辑视图。</w:t>
      </w:r>
    </w:p>
    <w:p>
      <w:pPr>
        <w:ind w:left="403" w:hanging="288"/>
      </w:pPr>
      <w:r>
        <w:rPr>
          <w:rFonts w:ascii="Calibri" w:hAnsi="Calibri" w:eastAsia="Microsoft YaHei"/>
        </w:rPr>
        <w:t>7.  执行“地形转换→从当前 TIN 创建约束网”，得到没有约束的 CDT。</w:t>
      </w:r>
    </w:p>
    <w:p>
      <w:pPr>
        <w:ind w:left="403" w:hanging="288"/>
      </w:pPr>
      <w:r>
        <w:rPr>
          <w:rFonts w:ascii="Calibri" w:hAnsi="Calibri" w:eastAsia="Microsoft YaHei"/>
        </w:rPr>
        <w:t>8.  选择“约束编辑→批量添加 12 条示例断裂线”，观察一次事务完成后的彩色平行线和状态栏耗时。</w:t>
      </w:r>
    </w:p>
    <w:p>
      <w:pPr>
        <w:ind w:left="403" w:hanging="288"/>
      </w:pPr>
      <w:r>
        <w:rPr>
          <w:rFonts w:ascii="Calibri" w:hAnsi="Calibri" w:eastAsia="Microsoft YaHei"/>
        </w:rPr>
        <w:t>9.  打开“地形转换”菜单，依次执行“TIN → GRID”和“从 GRID 生成等高线”，观察三类图层叠加。</w:t>
      </w:r>
    </w:p>
    <w:p>
      <w:pPr>
        <w:ind w:left="403" w:hanging="288"/>
      </w:pPr>
      <w:r>
        <w:rPr>
          <w:rFonts w:ascii="Calibri" w:hAnsi="Calibri" w:eastAsia="Microsoft YaHei"/>
        </w:rPr>
        <w:t>10.  继续执行“等高线 → TIN”和“等高线 → GRID”，观察源等高线保留并与近似重建结果叠加。</w:t>
      </w:r>
    </w:p>
    <w:p>
      <w:pPr>
        <w:ind w:left="403" w:hanging="288"/>
      </w:pPr>
      <w:r>
        <w:rPr>
          <w:rFonts w:ascii="Calibri" w:hAnsi="Calibri" w:eastAsia="Microsoft YaHei"/>
        </w:rPr>
        <w:t>11.  打开“图层”菜单，分别隐藏和显示 TIN、GRID、等高线，再用“全图”恢复联合范围。</w:t>
      </w:r>
    </w:p>
    <w:p>
      <w:pPr>
        <w:ind w:left="403" w:hanging="288"/>
      </w:pPr>
      <w:r>
        <w:rPr>
          <w:rFonts w:ascii="Calibri" w:hAnsi="Calibri" w:eastAsia="Microsoft YaHei"/>
        </w:rPr>
        <w:t>12.  若当前为 GDAL 构建，执行‘数据交换→导出 GeoTIFF（DEFLATE）’和‘导出 GeoPackage 等高线’，再重新导入检查图层叠加。</w:t>
      </w:r>
    </w:p>
    <w:p>
      <w:pPr>
        <w:ind w:left="403" w:hanging="288"/>
      </w:pPr>
      <w:r>
        <w:rPr>
          <w:rFonts w:ascii="Calibri" w:hAnsi="Calibri" w:eastAsia="Microsoft YaHei"/>
        </w:rPr>
        <w:t>13.  打开“数据交换→打开约束网 DCDT”，选择 sample_constraints.dcdt，观察孔洞和断裂线。</w:t>
      </w:r>
    </w:p>
    <w:p>
      <w:pPr>
        <w:ind w:left="403" w:hanging="288"/>
      </w:pPr>
      <w:r>
        <w:rPr>
          <w:rFonts w:ascii="Calibri" w:hAnsi="Calibri" w:eastAsia="Microsoft YaHei"/>
        </w:rPr>
        <w:t>14.  打开“约束编辑→绘制断裂线”，在画布逐点单击，按 Enter 完成；用 Backspace 撤点、Esc 取消。</w:t>
      </w:r>
    </w:p>
    <w:p>
      <w:pPr>
        <w:ind w:left="403" w:hanging="288"/>
      </w:pPr>
      <w:r>
        <w:rPr>
          <w:rFonts w:ascii="Calibri" w:hAnsi="Calibri" w:eastAsia="Microsoft YaHei"/>
        </w:rPr>
        <w:t>15.  选择“移动约束顶点（两次单击）”，第一次单击白色约束顶点使其变黄，第二次单击目标位置；观察红色旧面、黄色边界和绿色新增面/边。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16.  选择“删除约束顶点（单击）”并拾取白色折点；共享顶点确认后只从当前约束脱离。</w:t>
      </w:r>
    </w:p>
    <w:p>
      <w:pPr>
        <w:ind w:left="403" w:hanging="288"/>
      </w:pPr>
      <w:r>
        <w:rPr>
          <w:rFonts w:ascii="Calibri" w:hAnsi="Calibri" w:eastAsia="Microsoft YaHei"/>
        </w:rPr>
        <w:t>17.  执行“地形转换→约束网 → GRID”和“从约束网生成等高线”，确认孔洞区域保持空白。</w:t>
      </w:r>
    </w:p>
    <w:p>
      <w:pPr>
        <w:ind w:left="403" w:hanging="288"/>
      </w:pPr>
      <w:r>
        <w:rPr>
          <w:rFonts w:ascii="Calibri" w:hAnsi="Calibri" w:eastAsia="Microsoft YaHei"/>
        </w:rPr>
        <w:t>18.  单击“查询模式”，在网格内单击；观察白色最近顶点和洋红色覆盖三角形。</w:t>
      </w:r>
    </w:p>
    <w:p>
      <w:pPr>
        <w:ind w:left="403" w:hanging="288"/>
      </w:pPr>
      <w:r>
        <w:rPr>
          <w:rFonts w:ascii="Calibri" w:hAnsi="Calibri" w:eastAsia="Microsoft YaHei"/>
        </w:rPr>
        <w:t>19.  选择‘分析→任意剖面（两次单击）’，在画布选取 A、B；观察青色定位线、底部曲线和统计，再导出 CSV。</w:t>
      </w:r>
    </w:p>
    <w:p>
      <w:pPr>
        <w:ind w:left="403" w:hanging="288"/>
      </w:pPr>
      <w:r>
        <w:rPr>
          <w:rFonts w:ascii="Calibri" w:hAnsi="Calibri" w:eastAsia="Microsoft YaHei"/>
        </w:rPr>
        <w:t>20.  单击“插入模式”，在网格中单击；观察红色旧面、黄色边界和绿色新增面/边。</w:t>
      </w:r>
    </w:p>
    <w:p>
      <w:pPr>
        <w:ind w:left="403" w:hanging="288"/>
      </w:pPr>
      <w:r>
        <w:rPr>
          <w:rFonts w:ascii="Calibri" w:hAnsi="Calibri" w:eastAsia="Microsoft YaHei"/>
        </w:rPr>
        <w:t>21.  单击“删除模式”，在目标附近单击；程序删除 XY 最近顶点并显示局部变化。</w:t>
      </w:r>
    </w:p>
    <w:p>
      <w:pPr>
        <w:ind w:left="403" w:hanging="288"/>
      </w:pPr>
      <w:r>
        <w:rPr>
          <w:rFonts w:ascii="Calibri" w:hAnsi="Calibri" w:eastAsia="Microsoft YaHei"/>
        </w:rPr>
        <w:t>22.  单击“保存网格”，保存为 terrain.dtmesh；然后单击“清空”和“打开网格”验证加载。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完成标志  </w:t>
      </w:r>
      <w:r>
        <w:rPr>
          <w:rFonts w:ascii="Calibri" w:hAnsi="Calibri" w:eastAsia="Microsoft YaHei"/>
        </w:rPr>
        <w:t>状态栏可显示 TGCD；画布能叠加普通 TIN、GRID、等高线与约束网，并能重新打开 .dtmesh、.dgrid、.dcontour 或 .dcdt。</w:t>
      </w:r>
    </w:p>
    <w:p>
      <w:pPr>
        <w:pStyle w:val="Heading1"/>
      </w:pPr>
      <w:r>
        <w:t>3 界面组成</w:t>
      </w:r>
    </w:p>
    <w:p>
      <w:pPr>
        <w:pStyle w:val="Heading2"/>
      </w:pPr>
      <w:r>
        <w:t>3.1 顶部工具栏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控件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功能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100,000 个起伏地形点并自动构网。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模拟100万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生成约 1,000,000 个点，用于大数据交互演示。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清空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删除当前网格全部数据。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查询模式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单击显示最近顶点和查询点所在三角形。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插入模式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单击插入一个按演示地形函数计算 Z 的新点。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删除模式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删除单击位置 XY 距离最近的顶点。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左键拖出矩形，松开后按画布比例放大适屏。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全图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恢复到完整数据范围并适屏。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导入XYZ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XYZ/TXT/CSV 散点并立即构网。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保存网格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DTMESH 文本或 DTIN 二进制网格。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打开网格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打开并校验 DTMESH/TXT，或加载 DTIN。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切换3D/切换2D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在二维编辑视图和透视三维 TIN 视图之间切换。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高程×n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循环选择 0.5、1.0、1.5、2、3、5、8 倍垂直夸张。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主画布与状态栏</w:t>
      </w:r>
    </w:p>
    <w:p>
      <w:r>
        <w:rPr>
          <w:rFonts w:ascii="Calibri" w:hAnsi="Calibri" w:eastAsia="Microsoft YaHei"/>
        </w:rPr>
        <w:t>主画布绘制当前视口范围内的地形图层。底部状态栏从左到右显示：2D/3D 视图、当前模式、顶点数、有限三角形数、当前窗口查询结果数、查询耗时或垂直夸张、T/G/C/D 可见图层标记，以及最近一次操作说明。</w:t>
      </w:r>
    </w:p>
    <w:p>
      <w:pPr>
        <w:pStyle w:val="Heading2"/>
      </w:pPr>
      <w:r>
        <w:t>3.3 菜单栏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cantSplit/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菜单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主要命令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地形转换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TIN/GRID/等高线双向派生，CDT 域内转换，并自动生成等高线。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数据交换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交换 DGRID、DCONTOUR、DCDT 文本；GDAL 构建还支持 GeoTIFF/COG 与 GeoPackage。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约束编辑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绘制或批量添加断裂线；移动/安全删除顶点，或删除整条约束。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分析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两次单击生成任意 A—B 地形剖面，导出 CSV 或清除结果。</w:t>
            </w:r>
          </w:p>
        </w:tc>
      </w:tr>
      <w:tr>
        <w:trPr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图层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分别显示或隐藏 TIN、GRID、等高线和约束 Delaunay。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4 浏览与视图控制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操作</w:t>
            </w:r>
          </w:p>
        </w:tc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滚轮缩放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在画布中滚动滚轮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以鼠标位置为中心连续缩放。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平移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按住右键或中键拖动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移动当前观察范围。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框选放大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选择模式后左键拖框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选区放大并保持 XY 比例。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取消框选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拖动过程中按 Esc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取消选择，不改变视图。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恢复全图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单击“全图”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数据完整范围重新适屏。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4.1 框选放大细节</w:t>
      </w:r>
    </w:p>
    <w:p>
      <w:pPr>
        <w:pStyle w:val="ListBullet"/>
      </w:pPr>
      <w:r>
        <w:rPr>
          <w:rFonts w:ascii="Calibri" w:hAnsi="Calibri" w:eastAsia="Microsoft YaHei"/>
        </w:rPr>
        <w:t>选择“框选放大”后，鼠标左键用于选择，不执行查询或编辑。</w:t>
      </w:r>
    </w:p>
    <w:p>
      <w:pPr>
        <w:pStyle w:val="ListBullet"/>
      </w:pPr>
      <w:r>
        <w:rPr>
          <w:rFonts w:ascii="Calibri" w:hAnsi="Calibri" w:eastAsia="Microsoft YaHei"/>
        </w:rPr>
        <w:t>拖动时显示青色虚线框；可以从任意方向拖动。</w:t>
      </w:r>
    </w:p>
    <w:p>
      <w:pPr>
        <w:pStyle w:val="ListBullet"/>
      </w:pPr>
      <w:r>
        <w:rPr>
          <w:rFonts w:ascii="Calibri" w:hAnsi="Calibri" w:eastAsia="Microsoft YaHei"/>
        </w:rPr>
        <w:t>松开后程序按画布纵横比扩展选区，避免地形图形被拉伸。</w:t>
      </w:r>
    </w:p>
    <w:p>
      <w:pPr>
        <w:pStyle w:val="ListBullet"/>
      </w:pPr>
      <w:r>
        <w:rPr>
          <w:rFonts w:ascii="Calibri" w:hAnsi="Calibri" w:eastAsia="Microsoft YaHei"/>
        </w:rPr>
        <w:t>宽或高小于 8 像素的误拖会被忽略。</w:t>
      </w:r>
    </w:p>
    <w:p>
      <w:pPr>
        <w:pStyle w:val="ListBullet"/>
      </w:pPr>
      <w:r>
        <w:rPr>
          <w:rFonts w:ascii="Calibri" w:hAnsi="Calibri" w:eastAsia="Microsoft YaHei"/>
        </w:rPr>
        <w:t>放大后仍保持框选模式，可连续选择更小区域；单击其他模式可退出。</w:t>
      </w:r>
    </w:p>
    <w:p>
      <w:pPr>
        <w:pStyle w:val="Heading2"/>
      </w:pPr>
      <w:r>
        <w:t>4.2 三维查看与漫游</w:t>
      </w:r>
    </w:p>
    <w:p>
      <w:r>
        <w:rPr>
          <w:rFonts w:ascii="Calibri" w:hAnsi="Calibri" w:eastAsia="Microsoft YaHei"/>
        </w:rPr>
        <w:t>单击“切换3D”后，完整 TIN 以透视方式显示；红、绿、蓝短轴分别代表 X、Y、Z。三维只负责查看，选择查询、插入、删除或框选放大时会自动返回二维，防止把透视屏幕坐标误当作地形 XY。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cantSplit/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三维操作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左键拖动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绕观察目标环视。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右键/中键拖动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沿相机屏幕平面平移。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滚轮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拉近或拉远相机。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W/S 或 ↑/↓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沿当前水平方向前进或后退。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A/D 或 ←/→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向左或向右漫游。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Q/E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提升或降低观察目标。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+/-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增加或降低垂直夸张。</w:t>
            </w:r>
          </w:p>
        </w:tc>
      </w:tr>
      <w:tr>
        <w:trPr>
          <w:cantSplit/>
        </w:trP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Home / 全图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恢复三维适屏相机。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大坐标稳定性  </w:t>
      </w:r>
      <w:r>
        <w:rPr>
          <w:rFonts w:ascii="Calibri" w:hAnsi="Calibri" w:eastAsia="Microsoft YaHei"/>
        </w:rPr>
        <w:t>三维模型先减去数据中心并按 XY 范围归一化，再使用双精度相机与投影计算，可直接查看局部坐标或大数值投影坐标。</w:t>
      </w:r>
    </w:p>
    <w:p>
      <w:pPr>
        <w:pStyle w:val="Heading2"/>
      </w:pPr>
      <w:r>
        <w:t>4.3 TIN、GRID、等高线与 CDT 图层</w:t>
      </w:r>
    </w:p>
    <w:p>
      <w:r>
        <w:rPr>
          <w:rFonts w:ascii="Calibri" w:hAnsi="Calibri" w:eastAsia="Microsoft YaHei"/>
        </w:rPr>
        <w:t>TIN→GRID 自动按 TIN 范围建立最长边 401 节点规则网；TIN/GRID/CDT→等高线自动选择易读等高距。等高线→TIN 使用折点与线高程重建普通 Delaunay，等高线→GRID 经临时 TIN 插值；两者都保留源等高线。GRID→TIN 仍可能跨 NoData；CDT→GRID 把外边界以外和孔洞内部写为 NoData，CDT 等高线不会跨越无效域。‘从当前 TIN 创建约束网’会复制顶点与 CRS，并清除原 CDT 约束。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图层</w:t>
            </w:r>
          </w:p>
        </w:tc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二维显示</w:t>
            </w:r>
          </w:p>
        </w:tc>
        <w:tc>
          <w:tcPr>
            <w:tcW w:type="dxa" w:w="4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数据变化规则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TIN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高程分级网线和编辑效果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重新建网或动态编辑会使派生 GRID/等高线失效。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连续高程着色和青色边框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保留源 GRID。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黄色普通线与浅色加粗抽样线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可反向近似重建 TIN/GRID；不恢复丢失极值。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CDT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紫色域内网、青色外边界、洋红孔洞、橙色断裂线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可打开、保存、交互编辑并派生 GRID/等高线。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全图与显隐  </w:t>
      </w:r>
      <w:r>
        <w:rPr>
          <w:rFonts w:ascii="Calibri" w:hAnsi="Calibri" w:eastAsia="Microsoft YaHei"/>
        </w:rPr>
        <w:t>“全图”按所有可见二维图层的联合范围适屏。状态栏 T/G/C/D 分别表示普通 TIN、GRID、等高线和约束 Delaunay。</w:t>
      </w:r>
    </w:p>
    <w:p>
      <w:pPr>
        <w:pStyle w:val="Heading1"/>
      </w:pPr>
      <w:r>
        <w:t>5 导入 XYZ 散点并自动构网</w:t>
      </w:r>
    </w:p>
    <w:p>
      <w:pPr>
        <w:pStyle w:val="Heading2"/>
      </w:pPr>
      <w:r>
        <w:t>5.1 支持格式</w:t>
      </w:r>
    </w:p>
    <w:p>
      <w:r>
        <w:rPr>
          <w:rFonts w:ascii="Calibri" w:hAnsi="Calibri" w:eastAsia="Microsoft YaHei"/>
        </w:rPr>
        <w:t>每个有效行包含 x、y、z 三个有限数值。支持空格、制表符、逗号和分号分隔；支持空行、整行 # 注释和行尾注释。文件扩展名可为 .xyz、.txt 或 .csv。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5.2 导入步骤</w:t>
      </w:r>
    </w:p>
    <w:p>
      <w:pPr>
        <w:ind w:left="403" w:hanging="288"/>
      </w:pPr>
      <w:r>
        <w:rPr>
          <w:rFonts w:ascii="Calibri" w:hAnsi="Calibri" w:eastAsia="Microsoft YaHei"/>
        </w:rPr>
        <w:t>1.  单击“导入XYZ”。</w:t>
      </w:r>
    </w:p>
    <w:p>
      <w:pPr>
        <w:ind w:left="403" w:hanging="288"/>
      </w:pPr>
      <w:r>
        <w:rPr>
          <w:rFonts w:ascii="Calibri" w:hAnsi="Calibri" w:eastAsia="Microsoft YaHei"/>
        </w:rPr>
        <w:t>2.  在文件对话框中选择散点文件。首次体验可选择 dist/sample_data/sample_points.xyz。</w:t>
      </w:r>
    </w:p>
    <w:p>
      <w:pPr>
        <w:ind w:left="403" w:hanging="288"/>
      </w:pPr>
      <w:r>
        <w:rPr>
          <w:rFonts w:ascii="Calibri" w:hAnsi="Calibri" w:eastAsia="Microsoft YaHei"/>
        </w:rPr>
        <w:t>3.  等待鼠标恢复普通指针；大文件构网期间程序会显示等待指针。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查看状态栏中的点数和耗时，确认网格自动全图适屏。</w:t>
      </w:r>
    </w:p>
    <w:p>
      <w:pPr>
        <w:ind w:left="403" w:hanging="288"/>
      </w:pPr>
      <w:r>
        <w:rPr>
          <w:rFonts w:ascii="Calibri" w:hAnsi="Calibri" w:eastAsia="Microsoft YaHei"/>
        </w:rPr>
        <w:t>5.  使用查询模式抽查高程和覆盖三角形。</w:t>
      </w:r>
    </w:p>
    <w:p>
      <w:pPr>
        <w:pStyle w:val="Heading2"/>
      </w:pPr>
      <w:r>
        <w:t>5.3 导入失败的常见原因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cantSplit/>
          <w:tblHeader w:val="true"/>
        </w:trPr>
        <w:tc>
          <w:tcPr>
            <w:tcW w:type="dxa" w:w="3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提示/现象</w:t>
            </w:r>
          </w:p>
        </w:tc>
        <w:tc>
          <w:tcPr>
            <w:tcW w:type="dxa" w:w="6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原因与处理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contains no points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文件为空、全是注释或没有有效 XYZ 行。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invalid XYZ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某行字段不足、多余、不是数字或存在 NaN/Inf。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duplicate XY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两个点的 X 和 Y 相同；先清洗或聚合高程。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cannot open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路径、权限、文件占用或文件名转换问题。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内存不足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减少点数，关闭其他程序，使用 64 位 Release 版本。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安全性  </w:t>
      </w:r>
      <w:r>
        <w:rPr>
          <w:rFonts w:ascii="Calibri" w:hAnsi="Calibri" w:eastAsia="Microsoft YaHei"/>
        </w:rPr>
        <w:t>导入具有事务性：解析或建网失败时，原三角网不会被部分覆盖。</w:t>
      </w:r>
    </w:p>
    <w:p>
      <w:pPr>
        <w:pStyle w:val="Heading1"/>
      </w:pPr>
      <w:r>
        <w:t>6 查询地形对象</w:t>
      </w:r>
    </w:p>
    <w:p>
      <w:pPr>
        <w:pStyle w:val="Heading2"/>
      </w:pPr>
      <w:r>
        <w:t>6.1 最近顶点和覆盖三角形</w:t>
      </w:r>
    </w:p>
    <w:p>
      <w:pPr>
        <w:ind w:left="403" w:hanging="288"/>
      </w:pPr>
      <w:r>
        <w:rPr>
          <w:rFonts w:ascii="Calibri" w:hAnsi="Calibri" w:eastAsia="Microsoft YaHei"/>
        </w:rPr>
        <w:t>1.  单击“查询模式”。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在网格内单击目标位置。</w:t>
      </w:r>
    </w:p>
    <w:p>
      <w:pPr>
        <w:ind w:left="403" w:hanging="288"/>
      </w:pPr>
      <w:r>
        <w:rPr>
          <w:rFonts w:ascii="Calibri" w:hAnsi="Calibri" w:eastAsia="Microsoft YaHei"/>
        </w:rPr>
        <w:t>3.  白色圆点表示 XY 平面最近顶点。</w:t>
      </w:r>
    </w:p>
    <w:p>
      <w:pPr>
        <w:ind w:left="403" w:hanging="288"/>
      </w:pPr>
      <w:r>
        <w:rPr>
          <w:rFonts w:ascii="Calibri" w:hAnsi="Calibri" w:eastAsia="Microsoft YaHei"/>
        </w:rPr>
        <w:t>4.  洋红色粗线表示查询点所在或相交的三角形。</w:t>
      </w:r>
    </w:p>
    <w:p>
      <w:pPr>
        <w:ind w:left="403" w:hanging="288"/>
      </w:pPr>
      <w:r>
        <w:rPr>
          <w:rFonts w:ascii="Calibri" w:hAnsi="Calibri" w:eastAsia="Microsoft YaHei"/>
        </w:rPr>
        <w:t>5.  状态栏显示查询 XY、最近顶点 ID、Z 和操作耗时。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注意  </w:t>
      </w:r>
      <w:r>
        <w:rPr>
          <w:rFonts w:ascii="Calibri" w:hAnsi="Calibri" w:eastAsia="Microsoft YaHei"/>
        </w:rPr>
        <w:t>查询使用 XY 投影距离，鼠标点击没有输入 Z；状态栏显示的是最近网格顶点自身的 Z。</w:t>
      </w:r>
    </w:p>
    <w:p>
      <w:pPr>
        <w:pStyle w:val="Heading2"/>
      </w:pPr>
      <w:r>
        <w:t>6.2 凸包外查询</w:t>
      </w:r>
    </w:p>
    <w:p>
      <w:r>
        <w:rPr>
          <w:rFonts w:ascii="Calibri" w:hAnsi="Calibri" w:eastAsia="Microsoft YaHei"/>
        </w:rPr>
        <w:t>在三角网凸包外单击时，仍可能找到最近顶点，但没有严格覆盖查询点的有限三角形。此时不会显示洋红色覆盖面。</w:t>
      </w:r>
    </w:p>
    <w:p>
      <w:pPr>
        <w:pStyle w:val="Heading2"/>
      </w:pPr>
      <w:r>
        <w:t>6.3 任意地形剖面</w:t>
      </w:r>
    </w:p>
    <w:p>
      <w:pPr>
        <w:ind w:left="403" w:hanging="288"/>
      </w:pPr>
      <w:r>
        <w:rPr>
          <w:rFonts w:ascii="Calibri" w:hAnsi="Calibri" w:eastAsia="Microsoft YaHei"/>
        </w:rPr>
        <w:t>1.  选择‘分析→任意剖面（两次单击）’；程序自动返回二维视图。</w:t>
      </w:r>
    </w:p>
    <w:p>
      <w:pPr>
        <w:ind w:left="403" w:hanging="288"/>
      </w:pPr>
      <w:r>
        <w:rPr>
          <w:rFonts w:ascii="Calibri" w:hAnsi="Calibri" w:eastAsia="Microsoft YaHei"/>
        </w:rPr>
        <w:t>2.  在画布单击剖面起点 A，再单击终点 B；程序沿直线建立 401 个等距样本。</w:t>
      </w:r>
    </w:p>
    <w:p>
      <w:pPr>
        <w:ind w:left="403" w:hanging="288"/>
      </w:pPr>
      <w:r>
        <w:rPr>
          <w:rFonts w:ascii="Calibri" w:hAnsi="Calibri" w:eastAsia="Microsoft YaHei"/>
        </w:rPr>
        <w:t>3.  观察青色 A—B 定位线和端点；底部深色面板中的黄色线为高程曲线。</w:t>
      </w:r>
    </w:p>
    <w:p>
      <w:pPr>
        <w:ind w:left="403" w:hanging="288"/>
      </w:pPr>
      <w:r>
        <w:rPr>
          <w:rFonts w:ascii="Calibri" w:hAnsi="Calibri" w:eastAsia="Microsoft YaHei"/>
        </w:rPr>
        <w:t>4.  查看状态栏或面板中的平距、有效样本、高程范围、净高差、累计上升/下降和最大绝对坡度。</w:t>
      </w:r>
    </w:p>
    <w:p>
      <w:pPr>
        <w:ind w:left="403" w:hanging="288"/>
      </w:pPr>
      <w:r>
        <w:rPr>
          <w:rFonts w:ascii="Calibri" w:hAnsi="Calibri" w:eastAsia="Microsoft YaHei"/>
        </w:rPr>
        <w:t>5.  选择‘分析→导出剖面 CSV’，保存距离、XYZ、有效标志和相邻坡度。</w:t>
      </w:r>
    </w:p>
    <w:p>
      <w:pPr>
        <w:ind w:left="403" w:hanging="288"/>
      </w:pPr>
      <w:r>
        <w:rPr>
          <w:rFonts w:ascii="Calibri" w:hAnsi="Calibri" w:eastAsia="Microsoft YaHei"/>
        </w:rPr>
        <w:t>6.  完成后再次单击可开始新剖面；第一点选取后按 Esc 取消，或用‘清除剖面’清除全部结果。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4200"/>
        <w:gridCol w:w="3960"/>
      </w:tblGrid>
      <w:tr>
        <w:trPr>
          <w:cantSplit/>
          <w:tblHeader w:val="true"/>
        </w:trPr>
        <w:tc>
          <w:tcPr>
            <w:tcW w:type="dxa" w:w="1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顺序</w:t>
            </w:r>
          </w:p>
        </w:tc>
        <w:tc>
          <w:tcPr>
            <w:tcW w:type="dxa" w:w="4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数据源选择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无效区域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CDT 有效域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域外或孔洞保留断点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当前可见普通 TIN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凸包外保留断点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当前可见 GRID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NoData 保留断点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再按 CDT、TIN、GRID 考虑隐藏但存在的图层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仍不逐点混用其他表面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一致性规则  </w:t>
      </w:r>
      <w:r>
        <w:rPr>
          <w:rFonts w:ascii="Calibri" w:hAnsi="Calibri" w:eastAsia="Microsoft YaHei"/>
        </w:rPr>
        <w:t>整条剖面只选一次数据源，断点不会用其他图层补齐。坡度按 ΔZ/Δ平距×100% 计算，断点两侧不跨段累计。GRID 使用六参数仿射反算和邻近 1×1/2×2 小窗口读取，不复制整幅大栅格。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index,distance,x,y,z,valid,grade_percent</w:t>
      </w:r>
      <w:r>
        <w:br/>
      </w:r>
      <w:r>
        <w:rPr>
          <w:rFonts w:ascii="Consolas" w:hAnsi="Consolas" w:eastAsia="Microsoft YaHei"/>
          <w:sz w:val="17"/>
        </w:rPr>
        <w:t>0,0.000000,500000.000000,3200000.000000,103.250000,1,</w:t>
      </w:r>
      <w:r>
        <w:br/>
      </w:r>
      <w:r>
        <w:rPr>
          <w:rFonts w:ascii="Consolas" w:hAnsi="Consolas" w:eastAsia="Microsoft YaHei"/>
          <w:sz w:val="17"/>
        </w:rPr>
        <w:t>1,2.500000,500002.500000,3200000.000000,103.650000,1,16.000000</w:t>
      </w:r>
    </w:p>
    <w:p>
      <w:pPr>
        <w:pStyle w:val="Heading1"/>
      </w:pPr>
      <w:r>
        <w:t>7 动态插入与删除</w:t>
      </w:r>
    </w:p>
    <w:p>
      <w:pPr>
        <w:pStyle w:val="Heading2"/>
      </w:pPr>
      <w:r>
        <w:t>7.1 插入点</w:t>
      </w:r>
    </w:p>
    <w:p>
      <w:pPr>
        <w:ind w:left="403" w:hanging="288"/>
      </w:pPr>
      <w:r>
        <w:rPr>
          <w:rFonts w:ascii="Calibri" w:hAnsi="Calibri" w:eastAsia="Microsoft YaHei"/>
        </w:rPr>
        <w:t>1.  进入“插入模式”。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在需要增加细节的位置单击。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程序使用点击 XY，并按演示地形函数计算 Z。</w:t>
      </w:r>
    </w:p>
    <w:p>
      <w:pPr>
        <w:ind w:left="403" w:hanging="288"/>
      </w:pPr>
      <w:r>
        <w:rPr>
          <w:rFonts w:ascii="Calibri" w:hAnsi="Calibri" w:eastAsia="Microsoft YaHei"/>
        </w:rPr>
        <w:t>4.  观察局部三角网即时更新及状态栏的新顶点 ID。</w:t>
      </w:r>
    </w:p>
    <w:p>
      <w:pPr>
        <w:pStyle w:val="Heading2"/>
      </w:pPr>
      <w:r>
        <w:t>7.2 删除点</w:t>
      </w:r>
    </w:p>
    <w:p>
      <w:pPr>
        <w:ind w:left="403" w:hanging="288"/>
      </w:pPr>
      <w:r>
        <w:rPr>
          <w:rFonts w:ascii="Calibri" w:hAnsi="Calibri" w:eastAsia="Microsoft YaHei"/>
        </w:rPr>
        <w:t>1.  进入“删除模式”。</w:t>
      </w:r>
    </w:p>
    <w:p>
      <w:pPr>
        <w:ind w:left="403" w:hanging="288"/>
      </w:pPr>
      <w:r>
        <w:rPr>
          <w:rFonts w:ascii="Calibri" w:hAnsi="Calibri" w:eastAsia="Microsoft YaHei"/>
        </w:rPr>
        <w:t>2.  在要删除的顶点附近单击。</w:t>
      </w:r>
    </w:p>
    <w:p>
      <w:pPr>
        <w:ind w:left="403" w:hanging="288"/>
      </w:pPr>
      <w:r>
        <w:rPr>
          <w:rFonts w:ascii="Calibri" w:hAnsi="Calibri" w:eastAsia="Microsoft YaHei"/>
        </w:rPr>
        <w:t>3.  程序删除 XY 距离最近的网格顶点，而不是任意空间点。</w:t>
      </w:r>
    </w:p>
    <w:p>
      <w:pPr>
        <w:ind w:left="403" w:hanging="288"/>
      </w:pPr>
      <w:r>
        <w:rPr>
          <w:rFonts w:ascii="Calibri" w:hAnsi="Calibri" w:eastAsia="Microsoft YaHei"/>
        </w:rPr>
        <w:t>4.  观察删除影响区和重新三角化结果。</w:t>
      </w:r>
    </w:p>
    <w:p>
      <w:pPr>
        <w:pStyle w:val="Heading2"/>
      </w:pPr>
      <w:r>
        <w:t>7.3 编辑颜色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900"/>
        <w:gridCol w:w="4960"/>
      </w:tblGrid>
      <w:tr>
        <w:trPr>
          <w:cantSplit/>
          <w:tblHeader w:val="true"/>
        </w:trP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颜色</w:t>
            </w:r>
          </w:p>
        </w:tc>
        <w:tc>
          <w:tcPr>
            <w:tcW w:type="dxa" w:w="2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编辑前被删除或受影响的面。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黄色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边界边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局部冲突/影响区域边界。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绿色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新三角形/新边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编辑后生成的局部拓扑。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洋红色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查询三角形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查询点所在或相交的面。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白色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圆形顶点标记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查询位置的最近顶点。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演示数据的 Z  </w:t>
      </w:r>
      <w:r>
        <w:rPr>
          <w:rFonts w:ascii="Calibri" w:hAnsi="Calibri" w:eastAsia="Microsoft YaHei"/>
        </w:rPr>
        <w:t>GUI 插入模式的高程来自内置模拟地形函数，不能手工输入。如果要插入真实指定 Z，请由调用系统使用 DLL 的 dt_insert_point()。</w:t>
      </w:r>
    </w:p>
    <w:p>
      <w:pPr>
        <w:pStyle w:val="Heading1"/>
      </w:pPr>
      <w:r>
        <w:t>8 保存与打开地形数据</w:t>
      </w:r>
    </w:p>
    <w:p>
      <w:pPr>
        <w:pStyle w:val="Heading2"/>
      </w:pPr>
      <w:r>
        <w:t>8.1 DTMESH 文本</w:t>
      </w:r>
    </w:p>
    <w:p>
      <w:r>
        <w:rPr>
          <w:rFonts w:ascii="Calibri" w:hAnsi="Calibri" w:eastAsia="Microsoft YaHei"/>
        </w:rPr>
        <w:t>保存扩展名为 .dtmesh 或 .txt 时，程序写出 DTMESH 1 文本，包含顶点 ID、XYZ 和显式三角形索引。打开时会重建 Delaunay 并逐面校验，适合研究、交换和人工检查。</w:t>
      </w:r>
    </w:p>
    <w:p>
      <w:pPr>
        <w:pStyle w:val="Heading2"/>
      </w:pPr>
      <w:r>
        <w:t>8.2 DTIN 二进制</w:t>
      </w:r>
    </w:p>
    <w:p>
      <w:r>
        <w:rPr>
          <w:rFonts w:ascii="Calibri" w:hAnsi="Calibri" w:eastAsia="Microsoft YaHei"/>
        </w:rPr>
        <w:t>保存扩展名为 .dtin 时使用紧凑二进制格式。DTIN v1 保存点集和 ID，打开时重新构建三角网；共圆点可能选择另一条同样合法的对角线。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700"/>
        <w:gridCol w:w="2960"/>
      </w:tblGrid>
      <w:tr>
        <w:trPr>
          <w:cantSplit/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选择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优点</w:t>
            </w:r>
          </w:p>
        </w:tc>
        <w:tc>
          <w:tcPr>
            <w:tcW w:type="dxa" w:w="2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注意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文本可读、显式面索引、加载时逐面校验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体积较大，读写较慢。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紧凑、读写快、适合程序保存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v1 不承诺逐面拓扑完全相同。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8.3 DGRID 与 DCONTOUR 文本</w:t>
      </w:r>
    </w:p>
    <w:p>
      <w:r>
        <w:rPr>
          <w:rFonts w:ascii="Calibri" w:hAnsi="Calibri" w:eastAsia="Microsoft YaHei"/>
        </w:rPr>
        <w:t>通过“数据交换”菜单可独立导入或导出 DGRID 规则高程节点文本和 DCONTOUR 等高线文本。导入这些图层不会删除现有 TIN，因此适合叠加检查。GRID 支持完整六参数仿射变换；旋转或错切数据会按实际三个角点映射显示。安装目录的 sample_data/sample_grid.dgrid 和 sample_contours.dcontour 可直接用于验证。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等高线反向转换  </w:t>
      </w:r>
      <w:r>
        <w:rPr>
          <w:rFonts w:ascii="Calibri" w:hAnsi="Calibri" w:eastAsia="Microsoft YaHei"/>
        </w:rPr>
        <w:t>导入 DCONTOUR 后，可执行‘等高线 → TIN’或‘等高线 → GRID’。GUI 使用原折点和 LINE elevation；输入共线或同一 XY 高程冲突时拒绝转换，原数据保持不变。</w:t>
      </w:r>
    </w:p>
    <w:p>
      <w:pPr>
        <w:pStyle w:val="Heading2"/>
      </w:pPr>
      <w:r>
        <w:t>8.4 GeoTIFF、COG 与 GeoPackage</w:t>
      </w:r>
    </w:p>
    <w:p>
      <w:r>
        <w:rPr>
          <w:rFonts w:ascii="Calibri" w:hAnsi="Calibri" w:eastAsia="Microsoft YaHei"/>
        </w:rPr>
        <w:t>启用 DT_WITH_GDAL 后，数据交换菜单增加五个命令：导入 GeoTIFF/COG、导出 DEFLATE GeoTIFF、导出 Cloud Optimized GeoTIFF、导入 GeoPackage 等高线和导出 GeoPackage 等高线。程序分别探测 GTiff、COG、GPKG 驱动；普通构建或缺少驱动时，相应命令置灰而不是在运行时失败。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3660"/>
      </w:tblGrid>
      <w:tr>
        <w:trPr>
          <w:cantSplit/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导入行为</w:t>
            </w:r>
          </w:p>
        </w:tc>
        <w:tc>
          <w:tcPr>
            <w:tcW w:type="dxa" w:w="3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导出设置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GeoTIFF / COG GRID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读取第 1 波段；只替换 GRID，保留 TIN、CDT 和等高线。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GTiff：TILED、DEFLATE、BIGTIFF=IF_SAFER；COG：DEFLATE、BIGTIFF=IF_SAFER。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GeoPackage 等高线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 elevation 与 LineStringZ；只替换等高线。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contours 图层、elevation/closed 字段、空间索引。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图层安全  </w:t>
      </w:r>
      <w:r>
        <w:rPr>
          <w:rFonts w:ascii="Calibri" w:hAnsi="Calibri" w:eastAsia="Microsoft YaHei"/>
        </w:rPr>
        <w:t>导入失败时原图层保持不变。GDAL 栅格像元中心与 GRID 节点自动完成半像元换算；当前 GUI 不执行坐标重投影。</w:t>
      </w:r>
    </w:p>
    <w:p>
      <w:pPr>
        <w:pStyle w:val="Heading2"/>
      </w:pPr>
      <w:r>
        <w:t>8.5 DCDT 约束网</w:t>
      </w:r>
    </w:p>
    <w:p>
      <w:r>
        <w:rPr>
          <w:rFonts w:ascii="Calibri" w:hAnsi="Calibri" w:eastAsia="Microsoft YaHei"/>
        </w:rPr>
        <w:t>选择“数据交换→打开约束网 DCDT”可加载基础点、外边界、孔洞、断裂线和 CRS。域内网为紫色，外边界青色，孔洞洋红，断裂线橙色。sample_constraints.dcdt 可直接验证；“保存约束网 DCDT”执行完整文本往返。</w:t>
      </w:r>
    </w:p>
    <w:p>
      <w:pPr>
        <w:pStyle w:val="Heading2"/>
      </w:pPr>
      <w:r>
        <w:t>8.6 批量事务、交互绘制、移动与安全删除</w:t>
      </w:r>
    </w:p>
    <w:p>
      <w:pPr>
        <w:ind w:left="403" w:hanging="288"/>
      </w:pPr>
      <w:r>
        <w:rPr>
          <w:rFonts w:ascii="Calibri" w:hAnsi="Calibri" w:eastAsia="Microsoft YaHei"/>
        </w:rPr>
        <w:t>1.  先打开 DCDT，或执行‘地形转换→从当前 TIN 创建约束网’。</w:t>
      </w:r>
    </w:p>
    <w:p>
      <w:pPr>
        <w:ind w:left="403" w:hanging="288"/>
      </w:pPr>
      <w:r>
        <w:rPr>
          <w:rFonts w:ascii="Calibri" w:hAnsi="Calibri" w:eastAsia="Microsoft YaHei"/>
        </w:rPr>
        <w:t>2.  当前约束为空时可选择‘批量添加 12 条示例断裂线’；程序在有效范围内生成互不相交的平行线，用一次事务提交并报告耗时。</w:t>
      </w:r>
    </w:p>
    <w:p>
      <w:pPr>
        <w:ind w:left="403" w:hanging="288"/>
      </w:pPr>
      <w:r>
        <w:rPr>
          <w:rFonts w:ascii="Calibri" w:hAnsi="Calibri" w:eastAsia="Microsoft YaHei"/>
        </w:rPr>
        <w:t>3.  选择‘约束编辑→绘制断裂线/外边界/孔洞边界’，在二维画布逐点单击。</w:t>
      </w:r>
    </w:p>
    <w:p>
      <w:pPr>
        <w:ind w:left="403" w:hanging="288"/>
      </w:pPr>
      <w:r>
        <w:rPr>
          <w:rFonts w:ascii="Calibri" w:hAnsi="Calibri" w:eastAsia="Microsoft YaHei"/>
        </w:rPr>
        <w:t>4.  黄色草图中按 Backspace 撤销最后一点；按 Enter 完成，按 Esc 取消。</w:t>
      </w:r>
    </w:p>
    <w:p>
      <w:pPr>
        <w:ind w:left="403" w:hanging="288"/>
      </w:pPr>
      <w:r>
        <w:rPr>
          <w:rFonts w:ascii="Calibri" w:hAnsi="Calibri" w:eastAsia="Microsoft YaHei"/>
        </w:rPr>
        <w:t>5.  断裂线至少 2 点，外边界和孔洞至少 3 点；边界由程序自动闭合。</w:t>
      </w:r>
    </w:p>
    <w:p>
      <w:pPr>
        <w:ind w:left="403" w:hanging="288"/>
      </w:pPr>
      <w:r>
        <w:rPr>
          <w:rFonts w:ascii="Calibri" w:hAnsi="Calibri" w:eastAsia="Microsoft YaHei"/>
        </w:rPr>
        <w:t>6.  选择‘移动约束顶点（两次单击）’后，第一次在白色约束顶点 14 像素范围内单击；选中点变为黄色。</w:t>
      </w:r>
    </w:p>
    <w:p>
      <w:pPr>
        <w:ind w:left="403" w:hanging="288"/>
      </w:pPr>
      <w:r>
        <w:rPr>
          <w:rFonts w:ascii="Calibri" w:hAnsi="Calibri" w:eastAsia="Microsoft YaHei"/>
        </w:rPr>
        <w:t>7.  第二次在目标位置单击即可提交移动；按 Esc 取消已选顶点。成功后红色表示旧面，黄色表示影响边界，绿色表示新增面/边。</w:t>
      </w:r>
    </w:p>
    <w:p>
      <w:pPr>
        <w:ind w:left="403" w:hanging="288"/>
      </w:pPr>
      <w:r>
        <w:rPr>
          <w:rFonts w:ascii="Calibri" w:hAnsi="Calibri" w:eastAsia="Microsoft YaHei"/>
        </w:rPr>
        <w:t>8.  若移动造成未分段交叉等非法拓扑，原约束保持不变，选中状态保留，可换一个目标位置重试或按 Esc 取消。</w:t>
      </w:r>
    </w:p>
    <w:p>
      <w:pPr>
        <w:ind w:left="403" w:hanging="288"/>
      </w:pPr>
      <w:r>
        <w:rPr>
          <w:rFonts w:ascii="Calibri" w:hAnsi="Calibri" w:eastAsia="Microsoft YaHei"/>
        </w:rPr>
        <w:t>9.  选择‘删除约束顶点（单击）’并单击白色折点；普通点直接删除并显示红/黄/绿影响。</w:t>
      </w:r>
    </w:p>
    <w:p>
      <w:pPr>
        <w:ind w:left="403" w:hanging="288"/>
      </w:pPr>
      <w:r>
        <w:rPr>
          <w:rFonts w:ascii="Calibri" w:hAnsi="Calibri" w:eastAsia="Microsoft YaHei"/>
        </w:rPr>
        <w:t>10.  共享顶点会显示引用约束数量并请求确认；确认后只从当前约束脱离，其他约束不变。基础地形点也始终保留。</w:t>
      </w:r>
    </w:p>
    <w:p>
      <w:pPr>
        <w:ind w:left="403" w:hanging="288"/>
      </w:pPr>
      <w:r>
        <w:rPr>
          <w:rFonts w:ascii="Calibri" w:hAnsi="Calibri" w:eastAsia="Microsoft YaHei"/>
        </w:rPr>
        <w:t>11.  删除后不足最小点数或产生非法拓扑时操作被拒绝，原约束和 generation 保持不变。</w:t>
      </w:r>
    </w:p>
    <w:p>
      <w:pPr>
        <w:ind w:left="403" w:hanging="288"/>
      </w:pPr>
      <w:r>
        <w:rPr>
          <w:rFonts w:ascii="Calibri" w:hAnsi="Calibri" w:eastAsia="Microsoft YaHei"/>
        </w:rPr>
        <w:t>12.  选择‘选择删除约束’，在彩色约束线 14 像素范围内单击；删除外边界前先删除孔洞。</w:t>
      </w:r>
    </w:p>
    <w:p>
      <w:pPr>
        <w:ind w:left="403" w:hanging="288"/>
      </w:pPr>
      <w:r>
        <w:rPr>
          <w:rFonts w:ascii="Calibri" w:hAnsi="Calibri" w:eastAsia="Microsoft YaHei"/>
        </w:rPr>
        <w:t>13.  约束改变后重新生成 GRID/等高线；程序会自动释放旧派生图层。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高程与性能  </w:t>
      </w:r>
      <w:r>
        <w:rPr>
          <w:rFonts w:ascii="Calibri" w:hAnsi="Calibri" w:eastAsia="Microsoft YaHei"/>
        </w:rPr>
        <w:t>草图和移动目标的 Z 优先由 CDT/TIN 表面插值。v0.14 单项约束编辑仍完整重建候选 CDT，批量事务只重建一次；移动/删除顶点还请求完整差异用于影响显示。查询、插入和删除工具栏按钮仍只操作普通 TIN。</w:t>
      </w:r>
    </w:p>
    <w:p>
      <w:pPr>
        <w:pStyle w:val="Heading2"/>
      </w:pPr>
      <w:r>
        <w:t>8.7 往返验证</w:t>
      </w:r>
    </w:p>
    <w:p>
      <w:pPr>
        <w:ind w:left="403" w:hanging="288"/>
      </w:pPr>
      <w:r>
        <w:rPr>
          <w:rFonts w:ascii="Calibri" w:hAnsi="Calibri" w:eastAsia="Microsoft YaHei"/>
        </w:rPr>
        <w:t>1.  保存当前网格。</w:t>
      </w:r>
    </w:p>
    <w:p>
      <w:pPr>
        <w:ind w:left="403" w:hanging="288"/>
      </w:pPr>
      <w:r>
        <w:rPr>
          <w:rFonts w:ascii="Calibri" w:hAnsi="Calibri" w:eastAsia="Microsoft YaHei"/>
        </w:rPr>
        <w:t>2.  记录状态栏的顶点数和三角形数。</w:t>
      </w:r>
    </w:p>
    <w:p>
      <w:pPr>
        <w:ind w:left="403" w:hanging="288"/>
      </w:pPr>
      <w:r>
        <w:rPr>
          <w:rFonts w:ascii="Calibri" w:hAnsi="Calibri" w:eastAsia="Microsoft YaHei"/>
        </w:rPr>
        <w:t>3.  单击“清空”。</w:t>
      </w:r>
    </w:p>
    <w:p>
      <w:pPr>
        <w:ind w:left="403" w:hanging="288"/>
      </w:pPr>
      <w:r>
        <w:rPr>
          <w:rFonts w:ascii="Calibri" w:hAnsi="Calibri" w:eastAsia="Microsoft YaHei"/>
        </w:rPr>
        <w:t>4.  单击“打开网格”并选择刚保存的文件。</w:t>
      </w:r>
    </w:p>
    <w:p>
      <w:pPr>
        <w:ind w:left="403" w:hanging="288"/>
      </w:pPr>
      <w:r>
        <w:rPr>
          <w:rFonts w:ascii="Calibri" w:hAnsi="Calibri" w:eastAsia="Microsoft YaHei"/>
        </w:rPr>
        <w:t>5.  比较顶点数、范围，并进行最近点和覆盖三角形查询。</w:t>
      </w:r>
    </w:p>
    <w:p>
      <w:pPr>
        <w:pStyle w:val="Heading1"/>
      </w:pPr>
      <w:r>
        <w:t>9 大数据量演示建议</w:t>
      </w:r>
    </w:p>
    <w:p>
      <w:r>
        <w:rPr>
          <w:rFonts w:ascii="Calibri" w:hAnsi="Calibri" w:eastAsia="Microsoft YaHei"/>
        </w:rPr>
        <w:t>DLL 对当前视口执行精确范围查询。为了避免 GDI 阻塞，二维 TIN/CDT 线框预算各约 45,000 面，三维填充与深度排序预算约 18,000 面，GRID 预览缓存最多 400 万值并缩放到不超过 512×512，等高线绘制预算约 20 万顶点。显示抽样不会删减 DLL 数据或文件导出内容。</w:t>
      </w:r>
    </w:p>
    <w:p>
      <w:pPr>
        <w:pStyle w:val="Heading2"/>
      </w:pPr>
      <w:r>
        <w:t>9.1 百万级点操作顺序</w:t>
      </w:r>
    </w:p>
    <w:p>
      <w:pPr>
        <w:pStyle w:val="ListBullet"/>
      </w:pPr>
      <w:r>
        <w:rPr>
          <w:rFonts w:ascii="Calibri" w:hAnsi="Calibri" w:eastAsia="Microsoft YaHei"/>
        </w:rPr>
        <w:t>先使用 10 万点确认功能和显示环境，再切换到 100 万点。</w:t>
      </w:r>
    </w:p>
    <w:p>
      <w:pPr>
        <w:pStyle w:val="ListBullet"/>
      </w:pPr>
      <w:r>
        <w:rPr>
          <w:rFonts w:ascii="Calibri" w:hAnsi="Calibri" w:eastAsia="Microsoft YaHei"/>
        </w:rPr>
        <w:t>生成或导入期间耐心等待，不要连续点击按钮。</w:t>
      </w:r>
    </w:p>
    <w:p>
      <w:pPr>
        <w:pStyle w:val="ListBullet"/>
      </w:pPr>
      <w:r>
        <w:rPr>
          <w:rFonts w:ascii="Calibri" w:hAnsi="Calibri" w:eastAsia="Microsoft YaHei"/>
        </w:rPr>
        <w:t>先框选放大到局部，再进行查询或动态编辑。</w:t>
      </w:r>
    </w:p>
    <w:p>
      <w:pPr>
        <w:pStyle w:val="ListBullet"/>
      </w:pPr>
      <w:r>
        <w:rPr>
          <w:rFonts w:ascii="Calibri" w:hAnsi="Calibri" w:eastAsia="Microsoft YaHei"/>
        </w:rPr>
        <w:t>避免频繁全图复位；局部范围能显示更多真实三角形细节。</w:t>
      </w:r>
    </w:p>
    <w:p>
      <w:pPr>
        <w:pStyle w:val="ListBullet"/>
      </w:pPr>
      <w:r>
        <w:rPr>
          <w:rFonts w:ascii="Calibri" w:hAnsi="Calibri" w:eastAsia="Microsoft YaHei"/>
        </w:rPr>
        <w:t>三维全图展示优先使用默认抽样；需要生产级连续千万点渲染时应采用 GPU 分块 LOD。</w:t>
      </w:r>
    </w:p>
    <w:p>
      <w:pPr>
        <w:pStyle w:val="ListBullet"/>
      </w:pPr>
      <w:r>
        <w:rPr>
          <w:rFonts w:ascii="Calibri" w:hAnsi="Calibri" w:eastAsia="Microsoft YaHei"/>
        </w:rPr>
        <w:t>超过 400 万节点的 GRID 可以保留和导出，但 GUI 不生成着色缓存或等高线。</w:t>
      </w:r>
    </w:p>
    <w:p>
      <w:pPr>
        <w:pStyle w:val="ListBullet"/>
      </w:pPr>
      <w:r>
        <w:rPr>
          <w:rFonts w:ascii="Calibri" w:hAnsi="Calibri" w:eastAsia="Microsoft YaHei"/>
        </w:rPr>
        <w:t>保存超大 DTMESH 前确认磁盘空间；需要紧凑存储时选 DTIN。</w:t>
      </w:r>
    </w:p>
    <w:p>
      <w:pPr>
        <w:pStyle w:val="Heading2"/>
      </w:pPr>
      <w:r>
        <w:t>9.2 16 GB 内存参考</w:t>
      </w:r>
    </w:p>
    <w:p>
      <w:r>
        <w:rPr>
          <w:rFonts w:ascii="Calibri" w:hAnsi="Calibri" w:eastAsia="Microsoft YaHei"/>
        </w:rPr>
        <w:t>项目实测 1,000 万随机均匀点约生成 2,000 万个有限三角形，峰值工作集约 4.55 GB，建网约 50.44 秒。实际数据分布、硬件、文件解析和同时运行的软件会影响结果，应预留额外内存。</w:t>
      </w:r>
    </w:p>
    <w:p>
      <w:pPr>
        <w:pStyle w:val="Heading1"/>
      </w:pPr>
      <w:r>
        <w:t>10 常见问题与恢复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cantSplit/>
          <w:tblHeader w:val="true"/>
        </w:trPr>
        <w:tc>
          <w:tcPr>
            <w:tcW w:type="dxa" w:w="2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处理方法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程序启动失败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EXE、DLL、GMP 和 winpthread 四个文件位于同一 bin 目录。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显示很稀疏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全图抽样属于渲染策略；框选放大局部后会显示更完整细节。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左键没有查询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检查当前是否处于框选、插入、删除或三维视图。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三维地形太平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单击“高程×n”或按 + 提高垂直夸张。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三维视点迷失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按 Home 或单击“全图”恢复适屏相机。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图层菜单有勾但画面没有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勾表示显示开关；还需先生成或导入对应 GRID/等高线数据。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 GRID 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GRID/等高线是旧 TIN 的派生结果；TIN 改变后程序自动释放，需重新生成。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GRID→TIN 提示跨 NoData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普通 TIN 会跨空白构网；真实孔洞和硬边界请使用独立 DCDT 约束网。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等高线→TIN 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至少需要三个不共线的唯一 XY；同一位置不能属于不同高程。普通 TIN 不强制保留原等高线边。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菜单是灰色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当前构建未启用 GDAL，或运行环境缺少 GTiff、COG、GPKG 对应驱动；DGRID/DCONTOUR 文本仍可使用。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 GeoPackage 没有高程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确认矢量层包含 elevation 字段和有效 LineString/LineStringZ；GUI 默认读取 elevation。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DCDT 孔洞仍有线框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确认显示的是紫色 CDT 域内网；底下叠加的普通 TIN 可通过图层菜单隐藏。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无法选中约束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删除时应靠近青、洋红或橙色约束线；移动时应靠近白色约束顶点。两者拾取范围均约 14 像素。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外边界删除失败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仍有孔洞依赖外边界；先删除孔洞约束，再删除外边界。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约束提交失败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检查点数、连续重合点和未分段交叉；失败时草图保留，可 Backspace 调整。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约束顶点移动失败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目标位置可能造成未分段交叉或非法边界；原约束不会改变，可再次单击其他位置，或按 Esc 取消。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共享顶点无法删除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这是默认保护；GUI 会询问是否只从当前约束脱离。取消时所有约束不变，确认后其他约束仍保留该点。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约束顶点删除失败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删除后可能少于最小点数或产生非法拓扑；原约束和基础地形点均不会被部分删除。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批量示例被拒绝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为避免与已有线交叉，GUI 只在当前约束为空时生成 12 条平行断裂线；可重新从 TIN 创建约束网后再试。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剖面曲线有断点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当前固定数据源存在 CDT 孔洞/域外、TIN 凸包外或 GRID NoData；程序不会用其他图层逐点补齐。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剖面菜单无法导出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先完成 A、B 两次单击并确认至少一个有效样本；源图层被编辑或替换后旧剖面会自动清除。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框选后没有变化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选框宽或高可能小于 8 像素；重新拖出更大矩形。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无法退出框选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单击“查询模式”等其他模式；拖动中可按 Esc。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导入后旧网消失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成功导入会整体替换当前网，这是设计行为；先保存需要保留的网格。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删除的不是点击点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删除模式按 XY 删除最近的现有网格顶点。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文本网格被拒绝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DTMESH 三角形必须与其顶点重建出的 Delaunay 拓扑一致。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演示前检查清单</w:t>
      </w:r>
    </w:p>
    <w:p>
      <w:pPr>
        <w:pStyle w:val="ListBullet"/>
      </w:pPr>
      <w:r>
        <w:rPr>
          <w:rFonts w:ascii="Calibri" w:hAnsi="Calibri" w:eastAsia="Microsoft YaHei"/>
        </w:rPr>
        <w:t>确认 bin 中四个运行文件齐全。</w:t>
      </w:r>
    </w:p>
    <w:p>
      <w:pPr>
        <w:pStyle w:val="ListBullet"/>
      </w:pPr>
      <w:r>
        <w:rPr>
          <w:rFonts w:ascii="Calibri" w:hAnsi="Calibri" w:eastAsia="Microsoft YaHei"/>
        </w:rPr>
        <w:t>预先打开一次示例 XYZ 并保存 DTMESH，验证文件对话框和目录权限。</w:t>
      </w:r>
    </w:p>
    <w:p>
      <w:pPr>
        <w:pStyle w:val="ListBullet"/>
      </w:pPr>
      <w:r>
        <w:rPr>
          <w:rFonts w:ascii="Calibri" w:hAnsi="Calibri" w:eastAsia="Microsoft YaHei"/>
        </w:rPr>
        <w:t>根据电脑性能选择 10 万或 100 万模拟数据。</w:t>
      </w:r>
    </w:p>
    <w:p>
      <w:pPr>
        <w:pStyle w:val="ListBullet"/>
      </w:pPr>
      <w:r>
        <w:rPr>
          <w:rFonts w:ascii="Calibri" w:hAnsi="Calibri" w:eastAsia="Microsoft YaHei"/>
        </w:rPr>
        <w:t>演示查询前切换到查询模式，演示编辑前明确红/黄/绿含义。</w:t>
      </w:r>
    </w:p>
    <w:p>
      <w:pPr>
        <w:pStyle w:val="ListBullet"/>
      </w:pPr>
      <w:r>
        <w:rPr>
          <w:rFonts w:ascii="Calibri" w:hAnsi="Calibri" w:eastAsia="Microsoft YaHei"/>
        </w:rPr>
        <w:t>使用框选放大展示局部细节，并用“全图”恢复。</w:t>
      </w:r>
    </w:p>
    <w:p>
      <w:pPr>
        <w:pStyle w:val="ListBullet"/>
      </w:pPr>
      <w:r>
        <w:rPr>
          <w:rFonts w:ascii="Calibri" w:hAnsi="Calibri" w:eastAsia="Microsoft YaHei"/>
        </w:rPr>
        <w:t>依次生成 GRID 和等高线，用“图层”菜单验证 T/G/C 叠加与显隐。</w:t>
      </w:r>
    </w:p>
    <w:p>
      <w:pPr>
        <w:pStyle w:val="ListBullet"/>
      </w:pPr>
      <w:r>
        <w:rPr>
          <w:rFonts w:ascii="Calibri" w:hAnsi="Calibri" w:eastAsia="Microsoft YaHei"/>
        </w:rPr>
        <w:t>至少导出一次 DGRID 和 DCONTOUR，并重新导入检查范围和数量。</w:t>
      </w:r>
    </w:p>
    <w:p>
      <w:pPr>
        <w:pStyle w:val="ListBullet"/>
      </w:pPr>
      <w:r>
        <w:rPr>
          <w:rFonts w:ascii="Calibri" w:hAnsi="Calibri" w:eastAsia="Microsoft YaHei"/>
        </w:rPr>
        <w:t>若使用 GDAL 构建，确认五个格式菜单已启用；往返一次 GeoTIFF/COG 和 GeoPackage，并检查 TIN/CDT 未被替换。</w:t>
      </w:r>
    </w:p>
    <w:p>
      <w:pPr>
        <w:pStyle w:val="ListBullet"/>
      </w:pPr>
      <w:r>
        <w:rPr>
          <w:rFonts w:ascii="Calibri" w:hAnsi="Calibri" w:eastAsia="Microsoft YaHei"/>
        </w:rPr>
        <w:t>从导入的等高线反向生成一次 TIN 和 GRID，确认源等高线仍可叠加显示。</w:t>
      </w:r>
    </w:p>
    <w:p>
      <w:pPr>
        <w:pStyle w:val="ListBullet"/>
      </w:pPr>
      <w:r>
        <w:rPr>
          <w:rFonts w:ascii="Calibri" w:hAnsi="Calibri" w:eastAsia="Microsoft YaHei"/>
        </w:rPr>
        <w:t>打开 sample_constraints.dcdt，隐藏普通 TIN 后确认孔洞为空、三类约束颜色正确。</w:t>
      </w:r>
    </w:p>
    <w:p>
      <w:pPr>
        <w:pStyle w:val="ListBullet"/>
      </w:pPr>
      <w:r>
        <w:rPr>
          <w:rFonts w:ascii="Calibri" w:hAnsi="Calibri" w:eastAsia="Microsoft YaHei"/>
        </w:rPr>
        <w:t>从 TIN 创建空约束网，批量添加 12 条示例断裂线并记录状态栏事务耗时。</w:t>
      </w:r>
    </w:p>
    <w:p>
      <w:pPr>
        <w:pStyle w:val="ListBullet"/>
      </w:pPr>
      <w:r>
        <w:rPr>
          <w:rFonts w:ascii="Calibri" w:hAnsi="Calibri" w:eastAsia="Microsoft YaHei"/>
        </w:rPr>
        <w:t>绘制一条断裂线并按 Enter 完成，再用选择删除约束验证拾取。</w:t>
      </w:r>
    </w:p>
    <w:p>
      <w:pPr>
        <w:pStyle w:val="ListBullet"/>
      </w:pPr>
      <w:r>
        <w:rPr>
          <w:rFonts w:ascii="Calibri" w:hAnsi="Calibri" w:eastAsia="Microsoft YaHei"/>
        </w:rPr>
        <w:t>移动一个约束顶点，确认约束 ID 不变，并检查红色旧面、黄色边界和绿色新增面/边。</w:t>
      </w:r>
    </w:p>
    <w:p>
      <w:pPr>
        <w:pStyle w:val="ListBullet"/>
      </w:pPr>
      <w:r>
        <w:rPr>
          <w:rFonts w:ascii="Calibri" w:hAnsi="Calibri" w:eastAsia="Microsoft YaHei"/>
        </w:rPr>
        <w:t>删除一个普通约束顶点；若准备了共享点数据，再验证保护提示与单约束脱离。</w:t>
      </w:r>
    </w:p>
    <w:p>
      <w:pPr>
        <w:pStyle w:val="ListBullet"/>
      </w:pPr>
      <w:r>
        <w:rPr>
          <w:rFonts w:ascii="Calibri" w:hAnsi="Calibri" w:eastAsia="Microsoft YaHei"/>
        </w:rPr>
        <w:t>由 CDT 生成 GRID 和等高线，确认孔洞/域外没有有效 GRID 节点或跨越等高线。</w:t>
      </w:r>
    </w:p>
    <w:p>
      <w:pPr>
        <w:pStyle w:val="ListBullet"/>
      </w:pPr>
      <w:r>
        <w:rPr>
          <w:rFonts w:ascii="Calibri" w:hAnsi="Calibri" w:eastAsia="Microsoft YaHei"/>
        </w:rPr>
        <w:t>生成一条跨越地形的 A—B 剖面，核对曲线、统计并导出 CSV；若有孔洞，再验证断点不被其他图层补齐。</w:t>
      </w:r>
    </w:p>
    <w:p>
      <w:pPr>
        <w:pStyle w:val="ListBullet"/>
      </w:pPr>
      <w:r>
        <w:rPr>
          <w:rFonts w:ascii="Calibri" w:hAnsi="Calibri" w:eastAsia="Microsoft YaHei"/>
        </w:rPr>
        <w:t>切换 3D，验证环视、滚轮缩放、WASD 漫游和垂直夸张，再返回 2D。</w:t>
      </w:r>
    </w:p>
    <w:p>
      <w:pPr>
        <w:pStyle w:val="ListBullet"/>
      </w:pPr>
      <w:r>
        <w:rPr>
          <w:rFonts w:ascii="Calibri" w:hAnsi="Calibri" w:eastAsia="Microsoft YaHei"/>
        </w:rPr>
        <w:t>准备原始 XYZ 备份，清空和导入会改变当前内存网格。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推荐演示路线  </w:t>
      </w:r>
      <w:r>
        <w:rPr>
          <w:rFonts w:ascii="Calibri" w:hAnsi="Calibri" w:eastAsia="Microsoft YaHei"/>
        </w:rPr>
        <w:t>导入示例 XYZ → TIN→GRID→等高线 → 任意 A—B 剖面与 CSV → GeoTIFF/COG 与 GeoPackage 往返 → 等高线反向生成 TIN/GRID → 从 TIN 创建 CDT → 批量添加断裂线 → 绘制/移动/安全删除顶点 → CDT→GRID/等高线 → T/G/C/D 显隐 → 3D 漫游。</w:t>
      </w:r>
    </w:p>
    <w:p>
      <w:pPr>
        <w:pStyle w:val="Heading2"/>
      </w:pPr>
      <w:r>
        <w:t>11.1 后续 GUI 升级</w:t>
      </w:r>
    </w:p>
    <w:p>
      <w:r>
        <w:rPr>
          <w:rFonts w:ascii="Calibri" w:hAnsi="Calibri" w:eastAsia="Microsoft YaHei"/>
        </w:rPr>
        <w:t>当前已交付轻量三维查看、任意地形剖面与 CSV、TIN/GRID/等高线双向转换、GeoTIFF/COG/GeoPackage 菜单、CDT 派生转换、DCDT 图层、批量约束事务、约束顶点移动、安全删除和完整差异显示。后续将把单项全量候选重建升级为真正的局部拓扑更新，并增加图层树与样式面板、GPU 分块 LOD、面积/体积量测和贴地碰撞。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0.14.0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GUI 操作入门教程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GUI 演示程序
操作手册与入门教程</dc:title>
  <dc:subject>从 XYZ 散点导入到动态编辑、地形剖面、TIN/GRID/等高线转换、约束 Delaunay、三维漫游与数据保存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