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GRID、统一异步视口流水线与按需块校验、任意多边形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0.33.0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0.33.0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0.33.0：新增统一异步视口流水线，在一个可取消任务中完成世界窗口映射、预取、可选块校验和 LOD，并返回统一结果；v0.32 流式金字塔保存及旧同步/异步接口保持兼容。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0.33 功能边界  </w:t>
      </w:r>
      <w:r>
        <w:rPr>
          <w:rFonts w:ascii="Calibri" w:hAnsi="Calibri" w:eastAsia="Microsoft YaHei"/>
        </w:rPr>
        <w:t>当前程序可导入/导出 DGRIDB；导出时流式生成金字塔。缩放、拉框、适屏和平移结束后由一个 DLL 异步任务统一完成世界窗口映射、预取、相交块校验和金字塔/精确 LOD，GUI 保留旧画面直到完整结果成功发布。完整 GRID 仍用于分析、转换与导出；空间瓦片目录、跨请求优先级合并和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复用旧图，成功后一次替换。状态栏先显示“异步LOD 42%”，完成后显示“金字塔LOD 4096×2048→512×256”或“局部LOD”。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后重新导入，确认状态栏出现写时复制映射、内置概览、多级金字塔和按需块校验缓存；缩放后观察异步进度和缓存复用，再执行一次‘验证 DGRIDB 数据块’完成全文件审计。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连续缩放并观察异步进度、冷块验证、缓存复用和最终金字塔LOD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写时复制映射、持久全幅概览、2× 多级金字塔、流式金字塔保存、统一异步视口窗口映射/预取/校验/LOD、任意多边形节点级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交换及约束编辑。后续重点是坐标系显式重投影、空间瓦片目录与跨请求优先级合并、局部 CDT 更新、网格单元解析边界裁剪、GPU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0.33.0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GRID、统一异步视口流水线与按需块校验、任意多边形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