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映射大 GRID、视口自适应 LOD、任意多边形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0.28.0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0.28.0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图层、视口自适应大 GRID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0.28.0：新增 DGRIDB 二进制大 GRID 格式。Windows 加载以写时复制方式映射原始 double 节点，文件内保存全幅 512 级平均概览、统计、CRS 和 NoData；保存采用临时文件完成后原子替换。GUI 可直接导入/导出 DGRIDB，并继续使用 v0.27 世界视口局部 LOD。完整 GRID 仍参与等高线、分析与转换。坐标重投影、流式瓦片、多级金字塔、网格单元解析边界裁剪、局部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视口自适应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0.28 功能边界  </w:t>
      </w:r>
      <w:r>
        <w:rPr>
          <w:rFonts w:ascii="Calibri" w:hAnsi="Calibri" w:eastAsia="Microsoft YaHei"/>
        </w:rPr>
        <w:t>当前程序可导入/导出 DGRIDB：Windows 下原始节点写时复制映射，文件内全幅概览用于首次适屏；缩放、拉框和松开平移后仍按当前视口读取原始节点并生成最多 512×512 LOD。状态栏报告映射、内置概览和“源窗口→预览”尺寸。完整 GRID 仍用于等高线、分析、转换与导出。程序不会隐式重投影；流式瓦片、多级金字塔、单元解析边界裁剪和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或生成地形专题图后，程序取得稳定高程范围，再把当前二维世界视口映射为最小源节点窗口，并仅把这个局部窗口生成最长边不超过 512 节点的内存概览。DGRIDB 的首次全图概览直接来自文件内缓存，不扫描全部原始节点。滚轮缩放、拉框放大、全图适屏和拖动平移结束时自动刷新；拖动过程中复用旧图，松开后再细化。状态栏会给出类似“局部LOD 1024×768→512×384”的源窗口和预览尺寸。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映射参考  </w:t>
      </w:r>
      <w:r>
        <w:rPr>
          <w:rFonts w:ascii="Calibri" w:hAnsi="Calibri" w:eastAsia="Microsoft YaHei"/>
        </w:rPr>
        <w:t>8192×4096、258.06 MiB 文件：映射打开约 6.65 ms，内置全图概览约 0.177 ms，1024×768 局部读取约 3.50 ms。编辑只改变私有页面；覆盖源文件保存时会在替换前短时实体化完整节点，大数据更建议另存为新文件。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表面插值。v0.28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GRID，连续滚轮缩放、拉框和拖动平移，确认状态栏报告局部源窗口→LOD 尺寸并在松开后细化；核对导出或等高线仍来自完整数据。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后重新导入，确认状态栏出现写时复制映射和内置概览；另存一份后核对源文件未被私有编辑隐式修改。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导出并重开 DGRIDB，观察映射/内置概览 → 连续缩放/平移并观察局部源窗口→LOD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写时复制映射与持久全幅概览、世界视口自适应 GRID 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交换及约束编辑。后续重点是坐标系显式重投影、流式瓦片输出、持久化多级金字塔、局部 CDT 更新、网格单元解析边界裁剪、误差控制、可配置图层样式、GPU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0.28.0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映射大 GRID、视口自适应 LOD、任意多边形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