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sz w:val="24"/>
          <w:szCs w:val="24"/>
          <w:lang w:val="en-US" w:eastAsia="zh-CN"/>
        </w:rPr>
      </w:pPr>
      <w:r>
        <w:rPr>
          <w:rFonts w:hint="eastAsia"/>
          <w:b/>
          <w:bCs/>
          <w:sz w:val="24"/>
          <w:szCs w:val="24"/>
          <w:lang w:val="en-US" w:eastAsia="zh-CN"/>
        </w:rPr>
        <w:t>创业导师讲座心得</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rPr>
          <w:rFonts w:hint="eastAsia"/>
          <w:b/>
          <w:bCs/>
          <w:sz w:val="24"/>
          <w:szCs w:val="24"/>
          <w:lang w:val="en-US" w:eastAsia="zh-CN"/>
        </w:rPr>
      </w:pPr>
      <w:r>
        <w:rPr>
          <w:rFonts w:hint="eastAsia"/>
          <w:b/>
          <w:bCs/>
          <w:sz w:val="24"/>
          <w:szCs w:val="24"/>
          <w:lang w:val="en-US" w:eastAsia="zh-CN"/>
        </w:rPr>
        <w:t>首先通过这两次讲座，我了解到了天使投资人的概念。天使投资人又被称为投资天使，天使投资是</w:t>
      </w:r>
      <w:r>
        <w:rPr>
          <w:rFonts w:hint="eastAsia"/>
          <w:b/>
          <w:bCs/>
          <w:sz w:val="24"/>
          <w:szCs w:val="24"/>
          <w:lang w:val="en-US" w:eastAsia="zh-CN"/>
        </w:rPr>
        <w:fldChar w:fldCharType="begin"/>
      </w:r>
      <w:r>
        <w:rPr>
          <w:rFonts w:hint="eastAsia"/>
          <w:b/>
          <w:bCs/>
          <w:sz w:val="24"/>
          <w:szCs w:val="24"/>
          <w:lang w:val="en-US" w:eastAsia="zh-CN"/>
        </w:rPr>
        <w:instrText xml:space="preserve"> HYPERLINK "https://baike.baidu.com/item/%E6%9D%83%E7%9B%8A%E8%B5%84%E6%9C%AC/10839779" \t "https://baike.baidu.com/item/%E5%A4%A9%E4%BD%BF%E6%8A%95%E8%B5%84%E4%BA%BA/_blank" </w:instrText>
      </w:r>
      <w:r>
        <w:rPr>
          <w:rFonts w:hint="eastAsia"/>
          <w:b/>
          <w:bCs/>
          <w:sz w:val="24"/>
          <w:szCs w:val="24"/>
          <w:lang w:val="en-US" w:eastAsia="zh-CN"/>
        </w:rPr>
        <w:fldChar w:fldCharType="separate"/>
      </w:r>
      <w:r>
        <w:rPr>
          <w:rFonts w:hint="eastAsia"/>
          <w:b/>
          <w:bCs/>
          <w:sz w:val="24"/>
          <w:szCs w:val="24"/>
          <w:lang w:val="en-US" w:eastAsia="zh-CN"/>
        </w:rPr>
        <w:t>权益资本</w:t>
      </w:r>
      <w:r>
        <w:rPr>
          <w:rFonts w:hint="eastAsia"/>
          <w:b/>
          <w:bCs/>
          <w:sz w:val="24"/>
          <w:szCs w:val="24"/>
          <w:lang w:val="en-US" w:eastAsia="zh-CN"/>
        </w:rPr>
        <w:fldChar w:fldCharType="end"/>
      </w:r>
      <w:r>
        <w:rPr>
          <w:rFonts w:hint="eastAsia"/>
          <w:b/>
          <w:bCs/>
          <w:sz w:val="24"/>
          <w:szCs w:val="24"/>
          <w:lang w:val="en-US" w:eastAsia="zh-CN"/>
        </w:rPr>
        <w:t>投资的一种形式，指具有一定净财富的个人或者机构，对具有巨大发展潜力的初创企业进行早期的</w:t>
      </w:r>
      <w:r>
        <w:rPr>
          <w:rFonts w:hint="eastAsia"/>
          <w:b/>
          <w:bCs/>
          <w:sz w:val="24"/>
          <w:szCs w:val="24"/>
          <w:lang w:val="en-US" w:eastAsia="zh-CN"/>
        </w:rPr>
        <w:fldChar w:fldCharType="begin"/>
      </w:r>
      <w:r>
        <w:rPr>
          <w:rFonts w:hint="eastAsia"/>
          <w:b/>
          <w:bCs/>
          <w:sz w:val="24"/>
          <w:szCs w:val="24"/>
          <w:lang w:val="en-US" w:eastAsia="zh-CN"/>
        </w:rPr>
        <w:instrText xml:space="preserve"> HYPERLINK "https://baike.baidu.com/item/%E7%9B%B4%E6%8E%A5%E6%8A%95%E8%B5%84/3460210" \t "https://baike.baidu.com/item/%E5%A4%A9%E4%BD%BF%E6%8A%95%E8%B5%84%E4%BA%BA/_blank" </w:instrText>
      </w:r>
      <w:r>
        <w:rPr>
          <w:rFonts w:hint="eastAsia"/>
          <w:b/>
          <w:bCs/>
          <w:sz w:val="24"/>
          <w:szCs w:val="24"/>
          <w:lang w:val="en-US" w:eastAsia="zh-CN"/>
        </w:rPr>
        <w:fldChar w:fldCharType="separate"/>
      </w:r>
      <w:r>
        <w:rPr>
          <w:rFonts w:hint="eastAsia"/>
          <w:b/>
          <w:bCs/>
          <w:sz w:val="24"/>
          <w:szCs w:val="24"/>
          <w:lang w:val="en-US" w:eastAsia="zh-CN"/>
        </w:rPr>
        <w:t>直接投资</w:t>
      </w:r>
      <w:r>
        <w:rPr>
          <w:rFonts w:hint="eastAsia"/>
          <w:b/>
          <w:bCs/>
          <w:sz w:val="24"/>
          <w:szCs w:val="24"/>
          <w:lang w:val="en-US" w:eastAsia="zh-CN"/>
        </w:rPr>
        <w:fldChar w:fldCharType="end"/>
      </w:r>
      <w:r>
        <w:rPr>
          <w:rFonts w:hint="eastAsia"/>
          <w:b/>
          <w:bCs/>
          <w:sz w:val="24"/>
          <w:szCs w:val="24"/>
          <w:lang w:val="en-US" w:eastAsia="zh-CN"/>
        </w:rPr>
        <w:t>,属于一种自发而又分散的</w:t>
      </w:r>
      <w:r>
        <w:rPr>
          <w:rFonts w:hint="eastAsia"/>
          <w:b/>
          <w:bCs/>
          <w:sz w:val="24"/>
          <w:szCs w:val="24"/>
          <w:lang w:val="en-US" w:eastAsia="zh-CN"/>
        </w:rPr>
        <w:fldChar w:fldCharType="begin"/>
      </w:r>
      <w:r>
        <w:rPr>
          <w:rFonts w:hint="eastAsia"/>
          <w:b/>
          <w:bCs/>
          <w:sz w:val="24"/>
          <w:szCs w:val="24"/>
          <w:lang w:val="en-US" w:eastAsia="zh-CN"/>
        </w:rPr>
        <w:instrText xml:space="preserve"> HYPERLINK "https://baike.baidu.com/item/%E6%B0%91%E9%97%B4%E6%8A%95%E8%B5%84/7718152" \t "https://baike.baidu.com/item/%E5%A4%A9%E4%BD%BF%E6%8A%95%E8%B5%84%E4%BA%BA/_blank" </w:instrText>
      </w:r>
      <w:r>
        <w:rPr>
          <w:rFonts w:hint="eastAsia"/>
          <w:b/>
          <w:bCs/>
          <w:sz w:val="24"/>
          <w:szCs w:val="24"/>
          <w:lang w:val="en-US" w:eastAsia="zh-CN"/>
        </w:rPr>
        <w:fldChar w:fldCharType="separate"/>
      </w:r>
      <w:r>
        <w:rPr>
          <w:rFonts w:hint="eastAsia"/>
          <w:b/>
          <w:bCs/>
          <w:sz w:val="24"/>
          <w:szCs w:val="24"/>
          <w:lang w:val="en-US" w:eastAsia="zh-CN"/>
        </w:rPr>
        <w:t>民间投资</w:t>
      </w:r>
      <w:r>
        <w:rPr>
          <w:rFonts w:hint="eastAsia"/>
          <w:b/>
          <w:bCs/>
          <w:sz w:val="24"/>
          <w:szCs w:val="24"/>
          <w:lang w:val="en-US" w:eastAsia="zh-CN"/>
        </w:rPr>
        <w:fldChar w:fldCharType="end"/>
      </w:r>
      <w:r>
        <w:rPr>
          <w:rFonts w:hint="eastAsia"/>
          <w:b/>
          <w:bCs/>
          <w:sz w:val="24"/>
          <w:szCs w:val="24"/>
          <w:lang w:val="en-US" w:eastAsia="zh-CN"/>
        </w:rPr>
        <w:t>方式。天使投资人自己组织成的天使团体或天使网络目前正不断扩大，以分享研究成果和集中资金针对性。而当我接触到天使投资人这个概念后，我对此又进行了进一步了解。通过查阅网上资料，我对天使投资有了一个更深入的概念。所谓的</w:t>
      </w:r>
      <w:r>
        <w:rPr>
          <w:rFonts w:hint="eastAsia"/>
          <w:b/>
          <w:bCs/>
          <w:sz w:val="24"/>
          <w:szCs w:val="24"/>
          <w:lang w:val="en-US" w:eastAsia="zh-CN"/>
        </w:rPr>
        <w:fldChar w:fldCharType="begin"/>
      </w:r>
      <w:r>
        <w:rPr>
          <w:rFonts w:hint="eastAsia"/>
          <w:b/>
          <w:bCs/>
          <w:sz w:val="24"/>
          <w:szCs w:val="24"/>
          <w:lang w:val="en-US" w:eastAsia="zh-CN"/>
        </w:rPr>
        <w:instrText xml:space="preserve"> HYPERLINK "https://baike.baidu.com/item/%E5%A4%A9%E4%BD%BF%E6%8A%95%E8%B5%84/3738940" \t "https://baike.baidu.com/item/%E5%A4%A9%E4%BD%BF%E6%8A%95%E8%B5%84%E4%BA%BA/_blank" </w:instrText>
      </w:r>
      <w:r>
        <w:rPr>
          <w:rFonts w:hint="eastAsia"/>
          <w:b/>
          <w:bCs/>
          <w:sz w:val="24"/>
          <w:szCs w:val="24"/>
          <w:lang w:val="en-US" w:eastAsia="zh-CN"/>
        </w:rPr>
        <w:fldChar w:fldCharType="separate"/>
      </w:r>
      <w:r>
        <w:rPr>
          <w:rFonts w:hint="eastAsia"/>
          <w:b/>
          <w:bCs/>
          <w:sz w:val="24"/>
          <w:szCs w:val="24"/>
          <w:lang w:val="en-US" w:eastAsia="zh-CN"/>
        </w:rPr>
        <w:t>天使投资</w:t>
      </w:r>
      <w:r>
        <w:rPr>
          <w:rFonts w:hint="eastAsia"/>
          <w:b/>
          <w:bCs/>
          <w:sz w:val="24"/>
          <w:szCs w:val="24"/>
          <w:lang w:val="en-US" w:eastAsia="zh-CN"/>
        </w:rPr>
        <w:fldChar w:fldCharType="end"/>
      </w:r>
      <w:r>
        <w:rPr>
          <w:rFonts w:hint="eastAsia"/>
          <w:b/>
          <w:bCs/>
          <w:sz w:val="24"/>
          <w:szCs w:val="24"/>
          <w:lang w:val="en-US" w:eastAsia="zh-CN"/>
        </w:rPr>
        <w:t>是一种概念，所有有闲钱愿意做主业外投资的公司或个人都可以叫天使投资者，他们更多参与早期容易参与的项目，也有天使敢于投资大项目，不过一般受资力和个人能力范围限制或各种因素干预而不能如愿，即私募股权资本</w:t>
      </w:r>
      <w:r>
        <w:rPr>
          <w:rFonts w:hint="eastAsia"/>
          <w:b/>
          <w:bCs/>
          <w:sz w:val="24"/>
          <w:szCs w:val="24"/>
          <w:lang w:val="en-US" w:eastAsia="zh-CN"/>
        </w:rPr>
        <w:fldChar w:fldCharType="begin"/>
      </w:r>
      <w:r>
        <w:rPr>
          <w:rFonts w:hint="eastAsia"/>
          <w:b/>
          <w:bCs/>
          <w:sz w:val="24"/>
          <w:szCs w:val="24"/>
          <w:lang w:val="en-US" w:eastAsia="zh-CN"/>
        </w:rPr>
        <w:instrText xml:space="preserve"> HYPERLINK "https://baike.baidu.com/item/PE" \t "https://baike.baidu.com/item/%E5%A4%A9%E4%BD%BF%E6%8A%95%E8%B5%84%E4%BA%BA/_blank" </w:instrText>
      </w:r>
      <w:r>
        <w:rPr>
          <w:rFonts w:hint="eastAsia"/>
          <w:b/>
          <w:bCs/>
          <w:sz w:val="24"/>
          <w:szCs w:val="24"/>
          <w:lang w:val="en-US" w:eastAsia="zh-CN"/>
        </w:rPr>
        <w:fldChar w:fldCharType="separate"/>
      </w:r>
      <w:r>
        <w:rPr>
          <w:rFonts w:hint="eastAsia"/>
          <w:b/>
          <w:bCs/>
          <w:sz w:val="24"/>
          <w:szCs w:val="24"/>
          <w:lang w:val="en-US" w:eastAsia="zh-CN"/>
        </w:rPr>
        <w:t>PE</w:t>
      </w:r>
      <w:r>
        <w:rPr>
          <w:rFonts w:hint="eastAsia"/>
          <w:b/>
          <w:bCs/>
          <w:sz w:val="24"/>
          <w:szCs w:val="24"/>
          <w:lang w:val="en-US" w:eastAsia="zh-CN"/>
        </w:rPr>
        <w:fldChar w:fldCharType="end"/>
      </w:r>
      <w:r>
        <w:rPr>
          <w:rFonts w:hint="eastAsia"/>
          <w:b/>
          <w:bCs/>
          <w:sz w:val="24"/>
          <w:szCs w:val="24"/>
          <w:lang w:val="en-US" w:eastAsia="zh-CN"/>
        </w:rPr>
        <w:t>所做的事情。</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rPr>
          <w:rFonts w:hint="eastAsia"/>
          <w:b/>
          <w:bCs/>
          <w:sz w:val="24"/>
          <w:szCs w:val="24"/>
          <w:lang w:val="en-US" w:eastAsia="zh-CN"/>
        </w:rPr>
      </w:pPr>
      <w:r>
        <w:rPr>
          <w:rFonts w:hint="eastAsia"/>
          <w:b/>
          <w:bCs/>
          <w:sz w:val="24"/>
          <w:szCs w:val="24"/>
          <w:lang w:val="en-US" w:eastAsia="zh-CN"/>
        </w:rPr>
        <w:t>从这里我看到了PE这两个字母后，想到了在第一次讲座中陈孝德前辈说道。VC和PE都是对上市前企业的投资，两者在投资阶段、投资规模、投资概念和投资特点等方面有很大的不同。PE就是私募股权投资，其特点是针对成熟期企业、Pre-IPO、上市退出。其评价特点有四点，分别是盈利能力、可持续发展能力、风险管理和抗周期能力以及上市可能性。而它的投资逻辑有三个：财务逻辑、风控逻辑与宏观经济逻辑。与之相对应的VC就是风险投资和创业投资，它是针对创业期企业，业务不确定大，退出方式多样。它的评价特点只有两点——业务增长的能力与建立壁垒的能力。其投资逻辑是产品逻辑、技术逻辑以及市场逻辑。</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rPr>
          <w:rFonts w:hint="eastAsia"/>
          <w:b/>
          <w:bCs/>
          <w:sz w:val="24"/>
          <w:szCs w:val="24"/>
          <w:lang w:val="en-US" w:eastAsia="zh-CN"/>
        </w:rPr>
      </w:pPr>
      <w:r>
        <w:rPr>
          <w:rFonts w:hint="eastAsia"/>
          <w:b/>
          <w:bCs/>
          <w:sz w:val="24"/>
          <w:szCs w:val="24"/>
          <w:lang w:val="en-US" w:eastAsia="zh-CN"/>
        </w:rPr>
        <w:t>第一次讲座在中陈孝德先生又提到了驱动力的概念吗，它在创新创业中的认知与我们日常生活有所出入。首先创业动机是区别生意/事业。一家渴望获得VC投资的创业企业核心任务是建立壁垒，否则就是做生意，不是做事业。然后就是驱动力的定义，创业企业总是在建立壁垒过程中，驱动壁垒建立的核心因素我们成为驱动力。最后是驱动力变化，创业企业在发展过程中驱动力会有变化，因此评价创业企业要基于特定时点并关注变化过程但每个时点的驱动力是唯一的。而后来又提到了驱动力判断出现犹豫时可采用的思考方法，分别讲述了在技术驱动、资源驱动以及模式驱动这三者各自与产品驱动发生冲突时的逻辑。也给我们一个备用方案，也就是上述方法还是难以判断情况下，采用代入法，假设XX驱动，分析构成要素并综合评价强度，判断强度。</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rPr>
          <w:rFonts w:hint="default"/>
          <w:b/>
          <w:bCs/>
          <w:sz w:val="24"/>
          <w:szCs w:val="24"/>
          <w:lang w:val="en-US" w:eastAsia="zh-CN"/>
        </w:rPr>
      </w:pPr>
      <w:r>
        <w:rPr>
          <w:rFonts w:hint="eastAsia"/>
          <w:b/>
          <w:bCs/>
          <w:sz w:val="24"/>
          <w:szCs w:val="24"/>
          <w:lang w:val="en-US" w:eastAsia="zh-CN"/>
        </w:rPr>
        <w:t>而在第二场讲座中，身为隐形冠军联盟创始人与天使投资人的孙伟前辈的一个观点给我了一个深刻的感想。他问我们读大学为了什么，在读大学前大家奋笔疾书十几年，只为考上一座理想的大学，所以大学为什么如此重要呢？有同学回答道，为了获取更多的知识，接触并了解更多的朋友。这些都是正确的，孙伟老师说，大学是为了学识，为了人脉，为了文凭。我非常的赞同这个观点，也让我对大学有了一个更好的认知。</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rPr>
          <w:rFonts w:hint="default"/>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7B25D0"/>
    <w:rsid w:val="377B25D0"/>
    <w:rsid w:val="6DA01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108</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2020-12-22T10:21:00Z</dcterms:created>
  <dc:creator>WPS_1602489102</dc:creator>
  <cp:lastModifiedBy>WPS_1602489102</cp:lastModifiedBy>
  <dcterms:modified xsi:type="dcterms:W3CDTF">2020-12-22T12:56:17Z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