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E105" w14:textId="77777777" w:rsidR="00C7231A" w:rsidRPr="00C7231A" w:rsidRDefault="00F76E7D" w:rsidP="00AE2DF2">
      <w:pPr>
        <w:pStyle w:val="1"/>
        <w:spacing w:beforeLines="150" w:before="468" w:afterLines="150" w:after="468"/>
        <w:jc w:val="center"/>
        <w:rPr>
          <w:rFonts w:ascii="宋体" w:eastAsia="宋体" w:hAnsi="宋体"/>
          <w:sz w:val="36"/>
          <w:szCs w:val="36"/>
        </w:rPr>
      </w:pPr>
      <w:r w:rsidRPr="00C7231A">
        <w:rPr>
          <w:rFonts w:ascii="宋体" w:eastAsia="宋体" w:hAnsi="宋体" w:hint="eastAsia"/>
          <w:sz w:val="36"/>
          <w:szCs w:val="36"/>
        </w:rPr>
        <w:t>讲座心得</w:t>
      </w:r>
    </w:p>
    <w:p w14:paraId="2DCECC55" w14:textId="77777777" w:rsidR="001F2F19" w:rsidRDefault="00F76E7D" w:rsidP="00D273E3">
      <w:pPr>
        <w:spacing w:before="100" w:beforeAutospacing="1" w:after="100" w:afterAutospacing="1" w:line="360" w:lineRule="auto"/>
        <w:ind w:firstLine="430"/>
        <w:rPr>
          <w:rFonts w:ascii="宋体" w:eastAsia="宋体" w:hAnsi="宋体"/>
          <w:sz w:val="24"/>
          <w:szCs w:val="24"/>
        </w:rPr>
      </w:pPr>
      <w:r w:rsidRPr="00C7231A">
        <w:rPr>
          <w:rFonts w:ascii="宋体" w:eastAsia="宋体" w:hAnsi="宋体" w:hint="eastAsia"/>
          <w:sz w:val="24"/>
          <w:szCs w:val="24"/>
        </w:rPr>
        <w:t>本周二，我们有幸参加了陈老师的讲座。虽然天气寒冷，天色已晚，还是抵挡不住同学们学习的热情和积极性。我也早早赶到会场就坐，准备从此次讲座中收获一些知识和经验，为以后</w:t>
      </w:r>
      <w:r w:rsidR="00C7231A" w:rsidRPr="00C7231A">
        <w:rPr>
          <w:rFonts w:ascii="宋体" w:eastAsia="宋体" w:hAnsi="宋体" w:hint="eastAsia"/>
          <w:sz w:val="24"/>
          <w:szCs w:val="24"/>
        </w:rPr>
        <w:t>的可能走向的创业道路做铺垫</w:t>
      </w:r>
      <w:r w:rsidR="001F2F19">
        <w:rPr>
          <w:rFonts w:ascii="宋体" w:eastAsia="宋体" w:hAnsi="宋体" w:hint="eastAsia"/>
          <w:sz w:val="24"/>
          <w:szCs w:val="24"/>
        </w:rPr>
        <w:t>。</w:t>
      </w:r>
    </w:p>
    <w:p w14:paraId="68B59BFB" w14:textId="7678F5AB" w:rsidR="00AE2DF2" w:rsidRDefault="00C7231A" w:rsidP="00D273E3">
      <w:pPr>
        <w:spacing w:before="100" w:beforeAutospacing="1" w:after="100" w:afterAutospacing="1" w:line="360" w:lineRule="auto"/>
        <w:ind w:firstLine="4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首先，陈老师作为专业的投资分析师的身份就让我对他充满敬仰之情，于是对接下来的讲座听得格外认真。陈老师</w:t>
      </w:r>
      <w:r w:rsidR="0005022F">
        <w:rPr>
          <w:rFonts w:ascii="宋体" w:eastAsia="宋体" w:hAnsi="宋体" w:hint="eastAsia"/>
          <w:sz w:val="24"/>
          <w:szCs w:val="24"/>
        </w:rPr>
        <w:t>首先介绍了投资的重要意义并阐述了实现经济高速的唯一途径，即提高资本产出率和资本投资率。接着，他</w:t>
      </w:r>
      <w:r>
        <w:rPr>
          <w:rFonts w:ascii="宋体" w:eastAsia="宋体" w:hAnsi="宋体" w:hint="eastAsia"/>
          <w:sz w:val="24"/>
          <w:szCs w:val="24"/>
        </w:rPr>
        <w:t>从</w:t>
      </w:r>
      <w:r w:rsidR="001F2F19">
        <w:rPr>
          <w:rFonts w:ascii="宋体" w:eastAsia="宋体" w:hAnsi="宋体" w:hint="eastAsia"/>
          <w:sz w:val="24"/>
          <w:szCs w:val="24"/>
        </w:rPr>
        <w:t>处于发展盛期、年净利润高达620万元的A公司，和处于起步阶段但有望扭亏为盈、发展前景良好的</w:t>
      </w:r>
      <w:r w:rsidR="001F2F19">
        <w:rPr>
          <w:rFonts w:ascii="宋体" w:eastAsia="宋体" w:hAnsi="宋体"/>
          <w:sz w:val="24"/>
          <w:szCs w:val="24"/>
        </w:rPr>
        <w:t xml:space="preserve">B </w:t>
      </w:r>
      <w:r w:rsidR="001F2F19">
        <w:rPr>
          <w:rFonts w:ascii="宋体" w:eastAsia="宋体" w:hAnsi="宋体" w:hint="eastAsia"/>
          <w:sz w:val="24"/>
          <w:szCs w:val="24"/>
        </w:rPr>
        <w:t>公司为例子，问我们会选择投资哪家公司，由此引入正题。这时我的第一个念头就是为什么投资A公司呢？A公司成立早，经验丰富，利润高并且增长快。但又转念一想，B公司成立只有两年，却已经有能力在第二年实现盈亏平衡，它的发展潜力是不是更加巨大呢?</w:t>
      </w:r>
      <w:r w:rsidR="0005022F">
        <w:rPr>
          <w:rFonts w:ascii="宋体" w:eastAsia="宋体" w:hAnsi="宋体" w:hint="eastAsia"/>
          <w:sz w:val="24"/>
          <w:szCs w:val="24"/>
        </w:rPr>
        <w:t>听老师继续讲下去，我才开始慢慢清晰我的答案。老师说，针对不同时期的企业有不同的角度。对于成熟期企业，评价重点主要看盈利能力、可持续发展能力、风险管理能力、上市可能性；投资逻辑则主要包括财务逻辑、</w:t>
      </w:r>
      <w:proofErr w:type="gramStart"/>
      <w:r w:rsidR="0005022F">
        <w:rPr>
          <w:rFonts w:ascii="宋体" w:eastAsia="宋体" w:hAnsi="宋体" w:hint="eastAsia"/>
          <w:sz w:val="24"/>
          <w:szCs w:val="24"/>
        </w:rPr>
        <w:t>风控逻辑</w:t>
      </w:r>
      <w:proofErr w:type="gramEnd"/>
      <w:r w:rsidR="0005022F">
        <w:rPr>
          <w:rFonts w:ascii="宋体" w:eastAsia="宋体" w:hAnsi="宋体" w:hint="eastAsia"/>
          <w:sz w:val="24"/>
          <w:szCs w:val="24"/>
        </w:rPr>
        <w:t>和宏观经济逻辑。而对于创业期企业，评价重点主要是业务增长能力和建立壁垒的能力；投资逻辑主要包括产品逻辑、技术逻辑和市场逻辑。</w:t>
      </w:r>
      <w:r w:rsidR="001F2F19">
        <w:rPr>
          <w:rFonts w:ascii="宋体" w:eastAsia="宋体" w:hAnsi="宋体" w:hint="eastAsia"/>
          <w:sz w:val="24"/>
          <w:szCs w:val="24"/>
        </w:rPr>
        <w:t>很快，陈老师</w:t>
      </w:r>
      <w:r w:rsidR="0005022F">
        <w:rPr>
          <w:rFonts w:ascii="宋体" w:eastAsia="宋体" w:hAnsi="宋体" w:hint="eastAsia"/>
          <w:sz w:val="24"/>
          <w:szCs w:val="24"/>
        </w:rPr>
        <w:t>又</w:t>
      </w:r>
      <w:r w:rsidR="001F2F19">
        <w:rPr>
          <w:rFonts w:ascii="宋体" w:eastAsia="宋体" w:hAnsi="宋体" w:hint="eastAsia"/>
          <w:sz w:val="24"/>
          <w:szCs w:val="24"/>
        </w:rPr>
        <w:t>为我们分析了评价企业驱动力的步骤：1.判断企业建立壁垒的主因，包括技术、产品、模式、资源。2</w:t>
      </w:r>
      <w:r w:rsidR="001F2F19">
        <w:rPr>
          <w:rFonts w:ascii="宋体" w:eastAsia="宋体" w:hAnsi="宋体"/>
          <w:sz w:val="24"/>
          <w:szCs w:val="24"/>
        </w:rPr>
        <w:t>.</w:t>
      </w:r>
      <w:r w:rsidR="001F2F19">
        <w:rPr>
          <w:rFonts w:ascii="宋体" w:eastAsia="宋体" w:hAnsi="宋体" w:hint="eastAsia"/>
          <w:sz w:val="24"/>
          <w:szCs w:val="24"/>
        </w:rPr>
        <w:t>分析影响驱动力的主要因素包括创始人和团队、技术、市场经验、客户积累。3</w:t>
      </w:r>
      <w:r w:rsidR="001F2F19">
        <w:rPr>
          <w:rFonts w:ascii="宋体" w:eastAsia="宋体" w:hAnsi="宋体"/>
          <w:sz w:val="24"/>
          <w:szCs w:val="24"/>
        </w:rPr>
        <w:t>.</w:t>
      </w:r>
      <w:r w:rsidR="001F2F19">
        <w:rPr>
          <w:rFonts w:ascii="宋体" w:eastAsia="宋体" w:hAnsi="宋体" w:hint="eastAsia"/>
          <w:sz w:val="24"/>
          <w:szCs w:val="24"/>
        </w:rPr>
        <w:t>综合评价驱动力强</w:t>
      </w:r>
      <w:r w:rsidR="00AE2DF2">
        <w:rPr>
          <w:rFonts w:ascii="宋体" w:eastAsia="宋体" w:hAnsi="宋体" w:hint="eastAsia"/>
          <w:sz w:val="24"/>
          <w:szCs w:val="24"/>
        </w:rPr>
        <w:t>度。同时企业的驱动力主要有四大类，技术驱动、产品驱动、资源驱动和模式驱动。老师还告诉我们，模式驱动比产品驱动更重要。我想，如果自己以后真的走上创业道路，创立企业就要注重模式，抓住市场，提高技术；如果自己要加入</w:t>
      </w:r>
      <w:r w:rsidR="00D273E3">
        <w:rPr>
          <w:rFonts w:ascii="宋体" w:eastAsia="宋体" w:hAnsi="宋体" w:hint="eastAsia"/>
          <w:sz w:val="24"/>
          <w:szCs w:val="24"/>
        </w:rPr>
        <w:t>一家企业，心里也就有了选择的标准。</w:t>
      </w:r>
    </w:p>
    <w:p w14:paraId="679E33B9" w14:textId="4E0674A4" w:rsidR="00C7231A" w:rsidRPr="00C7231A" w:rsidRDefault="00AE2DF2" w:rsidP="00D273E3">
      <w:pPr>
        <w:spacing w:before="100" w:beforeAutospacing="1" w:after="100" w:afterAutospacing="1" w:line="360" w:lineRule="auto"/>
        <w:ind w:firstLine="43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陈老师的讲座以驱动力、市场状况、企业的发展阶段为主题，细心并且详尽地为我们讲解了投资知识。尽管尚未踏入企业实践的我也仅仅是一知半解，但是</w:t>
      </w:r>
      <w:r w:rsidR="00C7231A">
        <w:rPr>
          <w:rFonts w:ascii="宋体" w:eastAsia="宋体" w:hAnsi="宋体" w:hint="eastAsia"/>
          <w:sz w:val="24"/>
          <w:szCs w:val="24"/>
        </w:rPr>
        <w:t>从本次讲座中，我受益匪浅，同时下定决心，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在今后的生活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要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不断的学习，充实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lastRenderedPageBreak/>
        <w:t>自己，</w:t>
      </w:r>
      <w:r w:rsidR="00C7231A">
        <w:rPr>
          <w:rFonts w:ascii="宋体" w:eastAsia="宋体" w:hAnsi="宋体" w:hint="eastAsia"/>
          <w:color w:val="000000"/>
          <w:sz w:val="24"/>
          <w:szCs w:val="24"/>
        </w:rPr>
        <w:t>发扬创新精神，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增加自己的社会竞争力，这样才有利于我们更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好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地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立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足于社会，更好地实现我们的创业理</w:t>
      </w:r>
      <w:r w:rsidR="00C7231A" w:rsidRPr="00C7231A">
        <w:rPr>
          <w:rFonts w:ascii="宋体" w:eastAsia="宋体" w:hAnsi="宋体" w:hint="eastAsia"/>
          <w:color w:val="000000"/>
          <w:sz w:val="24"/>
          <w:szCs w:val="24"/>
        </w:rPr>
        <w:t>想</w:t>
      </w:r>
      <w:r w:rsidR="00C7231A">
        <w:rPr>
          <w:rFonts w:ascii="宋体" w:eastAsia="宋体" w:hAnsi="宋体" w:hint="eastAsia"/>
          <w:color w:val="000000"/>
          <w:sz w:val="24"/>
          <w:szCs w:val="24"/>
        </w:rPr>
        <w:t>，成为一个对社会有益的人！</w:t>
      </w:r>
    </w:p>
    <w:p w14:paraId="18760CEA" w14:textId="3B33383E" w:rsidR="00F76E7D" w:rsidRPr="00C7231A" w:rsidRDefault="00F76E7D" w:rsidP="00AE2DF2">
      <w:pPr>
        <w:spacing w:beforeLines="150" w:before="468" w:afterLines="150" w:after="468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F76E7D" w:rsidRPr="00C72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AA114" w14:textId="77777777" w:rsidR="007849E9" w:rsidRDefault="007849E9" w:rsidP="00AE2DF2">
      <w:r>
        <w:separator/>
      </w:r>
    </w:p>
  </w:endnote>
  <w:endnote w:type="continuationSeparator" w:id="0">
    <w:p w14:paraId="6D292F23" w14:textId="77777777" w:rsidR="007849E9" w:rsidRDefault="007849E9" w:rsidP="00AE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4A95" w14:textId="77777777" w:rsidR="00AE2DF2" w:rsidRDefault="00AE2D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421B" w14:textId="77777777" w:rsidR="00AE2DF2" w:rsidRDefault="00AE2DF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36BF2" w14:textId="77777777" w:rsidR="00AE2DF2" w:rsidRDefault="00AE2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A2C4D" w14:textId="77777777" w:rsidR="007849E9" w:rsidRDefault="007849E9" w:rsidP="00AE2DF2">
      <w:r>
        <w:separator/>
      </w:r>
    </w:p>
  </w:footnote>
  <w:footnote w:type="continuationSeparator" w:id="0">
    <w:p w14:paraId="334224F7" w14:textId="77777777" w:rsidR="007849E9" w:rsidRDefault="007849E9" w:rsidP="00AE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E58A4" w14:textId="77777777" w:rsidR="00AE2DF2" w:rsidRDefault="00AE2DF2" w:rsidP="00AE2DF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BCCC7" w14:textId="77777777" w:rsidR="00AE2DF2" w:rsidRDefault="00AE2DF2" w:rsidP="00AE2D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CAD2" w14:textId="77777777" w:rsidR="00AE2DF2" w:rsidRDefault="00AE2D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D"/>
    <w:rsid w:val="0005022F"/>
    <w:rsid w:val="001F2F19"/>
    <w:rsid w:val="007849E9"/>
    <w:rsid w:val="00AE2DF2"/>
    <w:rsid w:val="00C7231A"/>
    <w:rsid w:val="00D072A7"/>
    <w:rsid w:val="00D273E3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85B3F"/>
  <w15:chartTrackingRefBased/>
  <w15:docId w15:val="{5DE3D4A5-29CF-4DE6-A372-AEBF8EEF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E7D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C72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E2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5E35-B3DC-4D28-BEAC-1CDE4E6E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泳怡</dc:creator>
  <cp:keywords/>
  <dc:description/>
  <cp:lastModifiedBy>泳怡</cp:lastModifiedBy>
  <cp:revision>1</cp:revision>
  <dcterms:created xsi:type="dcterms:W3CDTF">2020-12-17T07:47:00Z</dcterms:created>
  <dcterms:modified xsi:type="dcterms:W3CDTF">2020-12-17T08:40:00Z</dcterms:modified>
</cp:coreProperties>
</file>