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软件测试</w:t>
      </w:r>
      <w:r>
        <w:rPr>
          <w:rFonts w:hint="eastAsia"/>
        </w:rPr>
        <w:t>实验指导书</w:t>
      </w:r>
      <w:r>
        <w:rPr>
          <w:rFonts w:hint="eastAsia"/>
          <w:lang w:val="en-US" w:eastAsia="zh-CN"/>
        </w:rPr>
        <w:t>-针对小程序“计算器”的</w:t>
      </w:r>
      <w:bookmarkStart w:id="0" w:name="_GoBack"/>
      <w:bookmarkEnd w:id="0"/>
      <w:r>
        <w:rPr>
          <w:rFonts w:hint="eastAsia"/>
          <w:lang w:val="en-US" w:eastAsia="zh-CN"/>
        </w:rPr>
        <w:t>测试</w:t>
      </w: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</w:t>
      </w:r>
    </w:p>
    <w:p>
      <w:pPr>
        <w:spacing w:line="360" w:lineRule="auto"/>
        <w:jc w:val="left"/>
        <w:outlineLvl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1. 理解软件测试流程</w:t>
      </w:r>
      <w:r>
        <w:rPr>
          <w:rFonts w:ascii="Times New Roman" w:hAnsi="Times New Roman" w:eastAsia="宋体" w:cs="Times New Roman"/>
          <w:szCs w:val="24"/>
        </w:rPr>
        <w:t>；</w:t>
      </w:r>
    </w:p>
    <w:p>
      <w:pPr>
        <w:spacing w:line="360" w:lineRule="auto"/>
        <w:jc w:val="left"/>
        <w:outlineLvl w:val="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2. 掌握需求分析的方法并设计</w:t>
      </w:r>
      <w:r>
        <w:rPr>
          <w:rFonts w:ascii="Times New Roman" w:hAnsi="Times New Roman" w:eastAsia="宋体" w:cs="Times New Roman"/>
          <w:szCs w:val="24"/>
        </w:rPr>
        <w:t>测试用例</w:t>
      </w:r>
      <w:r>
        <w:rPr>
          <w:rFonts w:hint="eastAsia" w:ascii="Times New Roman" w:hAnsi="Times New Roman" w:eastAsia="宋体" w:cs="Times New Roman"/>
          <w:szCs w:val="24"/>
        </w:rPr>
        <w:t>；</w:t>
      </w:r>
    </w:p>
    <w:p>
      <w:pPr>
        <w:spacing w:line="360" w:lineRule="auto"/>
        <w:jc w:val="left"/>
        <w:outlineLvl w:val="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3. 掌握</w:t>
      </w:r>
      <w:r>
        <w:rPr>
          <w:rFonts w:ascii="Times New Roman" w:hAnsi="Times New Roman" w:eastAsia="宋体" w:cs="Times New Roman"/>
          <w:szCs w:val="24"/>
        </w:rPr>
        <w:t>缺陷的记录方法与规范</w:t>
      </w:r>
      <w:r>
        <w:rPr>
          <w:rFonts w:hint="eastAsia" w:ascii="Times New Roman" w:hAnsi="Times New Roman" w:eastAsia="宋体" w:cs="Times New Roman"/>
          <w:szCs w:val="24"/>
        </w:rPr>
        <w:t>，体会软件缺陷生命周期</w:t>
      </w: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实验任务与要求</w:t>
      </w:r>
    </w:p>
    <w:p>
      <w:pPr>
        <w:spacing w:line="360" w:lineRule="auto"/>
        <w:ind w:firstLine="420"/>
        <w:jc w:val="left"/>
        <w:rPr>
          <w:rFonts w:hint="eastAsia" w:cs="Arial"/>
          <w:color w:val="000000"/>
          <w:szCs w:val="21"/>
        </w:rPr>
      </w:pPr>
      <w:r>
        <w:rPr>
          <w:rFonts w:hint="eastAsia" w:cs="Arial"/>
          <w:color w:val="000000"/>
          <w:szCs w:val="21"/>
        </w:rPr>
        <w:t>针对“C++简易计算器小程序”和《计算器的需求规格说明书》设计测试用例，执行测试用例，并提交缺陷报告。</w:t>
      </w:r>
    </w:p>
    <w:p>
      <w:pPr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2628900" cy="2553970"/>
            <wp:effectExtent l="0" t="0" r="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要求：</w:t>
      </w:r>
    </w:p>
    <w:p>
      <w:pPr>
        <w:numPr>
          <w:ilvl w:val="0"/>
          <w:numId w:val="2"/>
        </w:numPr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针对“计算器”小程序使用思维导图进行需求分析</w:t>
      </w:r>
    </w:p>
    <w:p>
      <w:pPr>
        <w:numPr>
          <w:ilvl w:val="0"/>
          <w:numId w:val="2"/>
        </w:numPr>
        <w:rPr>
          <w:bCs/>
        </w:rPr>
      </w:pPr>
      <w:r>
        <w:rPr>
          <w:rFonts w:hint="eastAsia"/>
          <w:bCs/>
          <w:lang w:val="en-US" w:eastAsia="zh-CN"/>
        </w:rPr>
        <w:t>根据需求分析结果</w:t>
      </w:r>
      <w:r>
        <w:rPr>
          <w:rFonts w:hint="eastAsia" w:ascii="宋体" w:hAnsi="宋体"/>
          <w:bCs/>
          <w:szCs w:val="21"/>
          <w:lang w:val="en-US" w:eastAsia="zh-CN"/>
        </w:rPr>
        <w:t>设计测试用例</w:t>
      </w:r>
      <w:r>
        <w:rPr>
          <w:rFonts w:hint="eastAsia" w:ascii="宋体" w:hAnsi="宋体"/>
          <w:bCs/>
          <w:szCs w:val="21"/>
        </w:rPr>
        <w:t>。</w:t>
      </w:r>
    </w:p>
    <w:p>
      <w:pPr>
        <w:rPr>
          <w:szCs w:val="21"/>
        </w:rPr>
      </w:pPr>
      <w:r>
        <w:rPr>
          <w:rFonts w:hint="eastAsia"/>
          <w:bCs/>
        </w:rPr>
        <w:t>2、</w:t>
      </w:r>
      <w:r>
        <w:rPr>
          <w:rFonts w:hint="eastAsia"/>
          <w:szCs w:val="21"/>
        </w:rPr>
        <w:t>记录测试过程中发现的软件缺陷。</w:t>
      </w:r>
    </w:p>
    <w:p>
      <w:pPr>
        <w:rPr>
          <w:rFonts w:ascii="宋体" w:hAnsi="宋体"/>
          <w:bCs/>
          <w:szCs w:val="21"/>
        </w:rPr>
      </w:pPr>
      <w:r>
        <w:rPr>
          <w:rFonts w:hint="eastAsia"/>
          <w:szCs w:val="21"/>
        </w:rPr>
        <w:t>3、</w:t>
      </w:r>
      <w:r>
        <w:rPr>
          <w:rFonts w:hint="eastAsia" w:ascii="宋体" w:hAnsi="宋体"/>
          <w:bCs/>
          <w:szCs w:val="21"/>
        </w:rPr>
        <w:t>完成缺陷报告的编写。</w:t>
      </w:r>
    </w:p>
    <w:tbl>
      <w:tblPr>
        <w:tblStyle w:val="3"/>
        <w:tblW w:w="847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65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cs="宋体"/>
                <w:kern w:val="0"/>
                <w:sz w:val="24"/>
                <w:szCs w:val="24"/>
              </w:rPr>
              <w:t>缺陷ID</w:t>
            </w:r>
          </w:p>
        </w:tc>
        <w:tc>
          <w:tcPr>
            <w:tcW w:w="65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宋体"/>
                <w:kern w:val="0"/>
                <w:sz w:val="24"/>
                <w:szCs w:val="24"/>
              </w:rPr>
              <w:t>缺陷标题</w:t>
            </w:r>
          </w:p>
        </w:tc>
        <w:tc>
          <w:tcPr>
            <w:tcW w:w="6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cs="宋体"/>
                <w:kern w:val="0"/>
                <w:sz w:val="24"/>
                <w:szCs w:val="24"/>
              </w:rPr>
              <w:t>严重程度</w:t>
            </w:r>
          </w:p>
        </w:tc>
        <w:tc>
          <w:tcPr>
            <w:tcW w:w="6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cs="宋体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6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cs="宋体"/>
                <w:kern w:val="0"/>
                <w:sz w:val="24"/>
                <w:szCs w:val="24"/>
              </w:rPr>
              <w:t>重现步骤</w:t>
            </w:r>
          </w:p>
        </w:tc>
        <w:tc>
          <w:tcPr>
            <w:tcW w:w="6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cs="宋体"/>
                <w:kern w:val="0"/>
                <w:sz w:val="24"/>
                <w:szCs w:val="24"/>
              </w:rPr>
              <w:t>问题现象</w:t>
            </w:r>
          </w:p>
        </w:tc>
        <w:tc>
          <w:tcPr>
            <w:tcW w:w="6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cs="宋体"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6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cs="宋体"/>
                <w:kern w:val="0"/>
                <w:sz w:val="24"/>
                <w:szCs w:val="24"/>
              </w:rPr>
              <w:t>附件</w:t>
            </w:r>
          </w:p>
        </w:tc>
        <w:tc>
          <w:tcPr>
            <w:tcW w:w="6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</w:p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/>
                <w:szCs w:val="21"/>
              </w:rPr>
              <w:t>错误日志详见文件夹“BUG-01”</w:t>
            </w:r>
          </w:p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 </w:t>
            </w:r>
          </w:p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 </w:t>
            </w:r>
          </w:p>
          <w:p>
            <w:pPr>
              <w:widowControl/>
              <w:rPr>
                <w:rFonts w:ascii="Courier New" w:hAnsi="Courier New" w:cs="宋体"/>
                <w:kern w:val="0"/>
                <w:sz w:val="24"/>
                <w:szCs w:val="24"/>
              </w:rPr>
            </w:pPr>
          </w:p>
        </w:tc>
      </w:tr>
    </w:tbl>
    <w:p>
      <w:pPr>
        <w:pStyle w:val="9"/>
        <w:numPr>
          <w:ilvl w:val="0"/>
          <w:numId w:val="0"/>
        </w:numPr>
        <w:ind w:left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EFB0E5"/>
    <w:multiLevelType w:val="singleLevel"/>
    <w:tmpl w:val="F6EFB0E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21B372A"/>
    <w:multiLevelType w:val="multilevel"/>
    <w:tmpl w:val="721B372A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72"/>
    <w:rsid w:val="009745C1"/>
    <w:rsid w:val="00B63872"/>
    <w:rsid w:val="00D761F5"/>
    <w:rsid w:val="02B31297"/>
    <w:rsid w:val="0D391A84"/>
    <w:rsid w:val="10F5536C"/>
    <w:rsid w:val="149D26CD"/>
    <w:rsid w:val="18F978E6"/>
    <w:rsid w:val="1B3A3842"/>
    <w:rsid w:val="1C762296"/>
    <w:rsid w:val="1D711E47"/>
    <w:rsid w:val="26BC2B5B"/>
    <w:rsid w:val="28D70C2A"/>
    <w:rsid w:val="34C52509"/>
    <w:rsid w:val="392E3130"/>
    <w:rsid w:val="39B9441C"/>
    <w:rsid w:val="3DB41E17"/>
    <w:rsid w:val="444E1357"/>
    <w:rsid w:val="44F35BFD"/>
    <w:rsid w:val="5801479E"/>
    <w:rsid w:val="6A0D2818"/>
    <w:rsid w:val="70DD7B60"/>
    <w:rsid w:val="77CD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标题3"/>
    <w:basedOn w:val="2"/>
    <w:link w:val="7"/>
    <w:qFormat/>
    <w:uiPriority w:val="0"/>
    <w:pPr>
      <w:spacing w:after="280" w:line="377" w:lineRule="auto"/>
      <w:ind w:firstLine="482" w:firstLineChars="200"/>
    </w:pPr>
    <w:rPr>
      <w:rFonts w:ascii="Calibri Light" w:hAnsi="Calibri Light" w:eastAsia="仿宋" w:cstheme="minorBidi"/>
      <w:sz w:val="24"/>
    </w:rPr>
  </w:style>
  <w:style w:type="character" w:customStyle="1" w:styleId="7">
    <w:name w:val="标题3 字符"/>
    <w:basedOn w:val="8"/>
    <w:link w:val="6"/>
    <w:qFormat/>
    <w:uiPriority w:val="0"/>
    <w:rPr>
      <w:rFonts w:ascii="Calibri Light" w:hAnsi="Calibri Light" w:eastAsia="仿宋" w:cstheme="majorBidi"/>
      <w:sz w:val="24"/>
      <w:szCs w:val="28"/>
    </w:rPr>
  </w:style>
  <w:style w:type="character" w:customStyle="1" w:styleId="8">
    <w:name w:val="标题 4 字符"/>
    <w:basedOn w:val="5"/>
    <w:link w:val="2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30</Characters>
  <Lines>1</Lines>
  <Paragraphs>1</Paragraphs>
  <TotalTime>2</TotalTime>
  <ScaleCrop>false</ScaleCrop>
  <LinksUpToDate>false</LinksUpToDate>
  <CharactersWithSpaces>34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2021-02-28T12:59:00Z</dcterms:created>
  <dc:creator>Xu Ping</dc:creator>
  <cp:lastModifiedBy>无</cp:lastModifiedBy>
  <dcterms:modified xsi:type="dcterms:W3CDTF">2021-04-13T02:33:54Z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