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3A16" w14:textId="77777777" w:rsidR="000304A5" w:rsidRPr="000304A5" w:rsidRDefault="000304A5" w:rsidP="000304A5">
      <w:pPr>
        <w:spacing w:line="360" w:lineRule="auto"/>
        <w:rPr>
          <w:rFonts w:ascii="黑体" w:eastAsia="黑体" w:hAnsi="黑体" w:cs="黑体" w:hint="eastAsia"/>
          <w:bCs/>
          <w:sz w:val="32"/>
          <w:szCs w:val="32"/>
        </w:rPr>
      </w:pPr>
      <w:r w:rsidRPr="000304A5">
        <w:rPr>
          <w:rFonts w:ascii="黑体" w:eastAsia="黑体" w:hAnsi="黑体" w:cs="黑体" w:hint="eastAsia"/>
          <w:bCs/>
          <w:sz w:val="32"/>
          <w:szCs w:val="32"/>
        </w:rPr>
        <w:t>附件1：理论课程教学大纲模板</w:t>
      </w:r>
    </w:p>
    <w:p w14:paraId="47DD379B" w14:textId="77777777" w:rsidR="000304A5" w:rsidRPr="000304A5" w:rsidRDefault="000304A5" w:rsidP="000304A5">
      <w:pPr>
        <w:spacing w:line="360" w:lineRule="auto"/>
        <w:ind w:firstLineChars="200" w:firstLine="640"/>
        <w:jc w:val="center"/>
        <w:rPr>
          <w:rFonts w:ascii="黑体" w:eastAsia="黑体" w:hAnsi="黑体" w:cs="黑体" w:hint="eastAsia"/>
          <w:bCs/>
          <w:sz w:val="32"/>
          <w:szCs w:val="32"/>
        </w:rPr>
      </w:pPr>
      <w:r w:rsidRPr="000304A5">
        <w:rPr>
          <w:rFonts w:ascii="黑体" w:eastAsia="黑体" w:hAnsi="黑体" w:cs="黑体" w:hint="eastAsia"/>
          <w:bCs/>
          <w:sz w:val="32"/>
          <w:szCs w:val="32"/>
        </w:rPr>
        <w:t>《课程名称》教学大纲</w:t>
      </w:r>
    </w:p>
    <w:p w14:paraId="0CAB1871" w14:textId="77777777" w:rsidR="000304A5" w:rsidRPr="000304A5" w:rsidRDefault="000304A5" w:rsidP="000304A5">
      <w:pPr>
        <w:numPr>
          <w:ilvl w:val="0"/>
          <w:numId w:val="1"/>
        </w:numPr>
        <w:spacing w:afterLines="25" w:after="78" w:line="360" w:lineRule="auto"/>
        <w:ind w:firstLineChars="200" w:firstLine="560"/>
        <w:jc w:val="left"/>
        <w:rPr>
          <w:rFonts w:ascii="黑体" w:eastAsia="黑体" w:hAnsi="黑体" w:cs="黑体" w:hint="eastAsia"/>
          <w:sz w:val="28"/>
          <w:szCs w:val="28"/>
        </w:rPr>
      </w:pPr>
      <w:r w:rsidRPr="000304A5">
        <w:rPr>
          <w:rFonts w:ascii="黑体" w:eastAsia="黑体" w:hAnsi="黑体" w:cs="黑体" w:hint="eastAsia"/>
          <w:bCs/>
          <w:sz w:val="28"/>
          <w:szCs w:val="28"/>
        </w:rPr>
        <w:t>课程基本信息</w:t>
      </w:r>
    </w:p>
    <w:tbl>
      <w:tblPr>
        <w:tblW w:w="8670" w:type="dxa"/>
        <w:jc w:val="center"/>
        <w:tblLayout w:type="fixed"/>
        <w:tblCellMar>
          <w:left w:w="0" w:type="dxa"/>
          <w:right w:w="0" w:type="dxa"/>
        </w:tblCellMar>
        <w:tblLook w:val="04A0" w:firstRow="1" w:lastRow="0" w:firstColumn="1" w:lastColumn="0" w:noHBand="0" w:noVBand="1"/>
      </w:tblPr>
      <w:tblGrid>
        <w:gridCol w:w="1116"/>
        <w:gridCol w:w="1704"/>
        <w:gridCol w:w="1239"/>
        <w:gridCol w:w="1537"/>
        <w:gridCol w:w="288"/>
        <w:gridCol w:w="1153"/>
        <w:gridCol w:w="96"/>
        <w:gridCol w:w="1537"/>
      </w:tblGrid>
      <w:tr w:rsidR="000304A5" w:rsidRPr="000304A5" w14:paraId="3A354B95" w14:textId="77777777" w:rsidTr="000304A5">
        <w:trPr>
          <w:trHeight w:val="680"/>
          <w:jc w:val="center"/>
        </w:trPr>
        <w:tc>
          <w:tcPr>
            <w:tcW w:w="1116" w:type="dxa"/>
            <w:tcBorders>
              <w:top w:val="single" w:sz="4" w:space="0" w:color="000000"/>
              <w:left w:val="single" w:sz="4" w:space="0" w:color="000000"/>
              <w:bottom w:val="single" w:sz="4" w:space="0" w:color="000000"/>
              <w:right w:val="single" w:sz="4" w:space="0" w:color="000000"/>
            </w:tcBorders>
            <w:noWrap/>
            <w:tcMar>
              <w:top w:w="12" w:type="dxa"/>
              <w:left w:w="12" w:type="dxa"/>
              <w:bottom w:w="0" w:type="dxa"/>
              <w:right w:w="12" w:type="dxa"/>
            </w:tcMar>
            <w:vAlign w:val="center"/>
            <w:hideMark/>
          </w:tcPr>
          <w:p w14:paraId="1AD56671"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课程代码</w:t>
            </w:r>
          </w:p>
        </w:tc>
        <w:tc>
          <w:tcPr>
            <w:tcW w:w="1704"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07C7CA28" w14:textId="0F56B8CC"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sidRPr="004D5432">
              <w:rPr>
                <w:rFonts w:ascii="Times New Roman" w:eastAsia="仿宋" w:hAnsi="Times New Roman" w:cs="Times New Roman" w:hint="eastAsia"/>
                <w:color w:val="000000"/>
                <w:szCs w:val="24"/>
              </w:rPr>
              <w:t>操作系统</w:t>
            </w:r>
          </w:p>
        </w:tc>
        <w:tc>
          <w:tcPr>
            <w:tcW w:w="1238" w:type="dxa"/>
            <w:tcBorders>
              <w:top w:val="single" w:sz="4" w:space="0" w:color="000000"/>
              <w:left w:val="nil"/>
              <w:bottom w:val="single" w:sz="4" w:space="0" w:color="000000"/>
              <w:right w:val="single" w:sz="4" w:space="0" w:color="000000"/>
            </w:tcBorders>
            <w:tcMar>
              <w:top w:w="12" w:type="dxa"/>
              <w:left w:w="12" w:type="dxa"/>
              <w:bottom w:w="0" w:type="dxa"/>
              <w:right w:w="12" w:type="dxa"/>
            </w:tcMar>
            <w:vAlign w:val="center"/>
            <w:hideMark/>
          </w:tcPr>
          <w:p w14:paraId="16A3107D"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课程名称（中/英）</w:t>
            </w:r>
          </w:p>
        </w:tc>
        <w:tc>
          <w:tcPr>
            <w:tcW w:w="4608" w:type="dxa"/>
            <w:gridSpan w:val="5"/>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08BC487B" w14:textId="290E20EC"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sidRPr="004D5432">
              <w:rPr>
                <w:rFonts w:ascii="仿宋" w:eastAsia="仿宋" w:hAnsi="仿宋" w:cs="仿宋"/>
                <w:szCs w:val="24"/>
              </w:rPr>
              <w:t>Operating System</w:t>
            </w:r>
          </w:p>
        </w:tc>
      </w:tr>
      <w:tr w:rsidR="000304A5" w:rsidRPr="000304A5" w14:paraId="49DBBF4F" w14:textId="77777777" w:rsidTr="000304A5">
        <w:trPr>
          <w:trHeight w:val="680"/>
          <w:jc w:val="center"/>
        </w:trPr>
        <w:tc>
          <w:tcPr>
            <w:tcW w:w="1116" w:type="dxa"/>
            <w:tcBorders>
              <w:top w:val="single" w:sz="4" w:space="0" w:color="000000"/>
              <w:left w:val="single" w:sz="4" w:space="0" w:color="000000"/>
              <w:bottom w:val="single" w:sz="4" w:space="0" w:color="000000"/>
              <w:right w:val="single" w:sz="4" w:space="0" w:color="000000"/>
            </w:tcBorders>
            <w:noWrap/>
            <w:tcMar>
              <w:top w:w="12" w:type="dxa"/>
              <w:left w:w="12" w:type="dxa"/>
              <w:bottom w:w="0" w:type="dxa"/>
              <w:right w:w="12" w:type="dxa"/>
            </w:tcMar>
            <w:vAlign w:val="center"/>
            <w:hideMark/>
          </w:tcPr>
          <w:p w14:paraId="29A1761C"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课程性质</w:t>
            </w:r>
          </w:p>
        </w:tc>
        <w:tc>
          <w:tcPr>
            <w:tcW w:w="1704"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323CE7FD" w14:textId="67BC51FA"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4"/>
              </w:rPr>
              <w:t>必修</w:t>
            </w:r>
          </w:p>
        </w:tc>
        <w:tc>
          <w:tcPr>
            <w:tcW w:w="1238" w:type="dxa"/>
            <w:tcBorders>
              <w:top w:val="single" w:sz="4" w:space="0" w:color="000000"/>
              <w:left w:val="nil"/>
              <w:bottom w:val="single" w:sz="4" w:space="0" w:color="000000"/>
              <w:right w:val="single" w:sz="4" w:space="0" w:color="000000"/>
            </w:tcBorders>
            <w:tcMar>
              <w:top w:w="12" w:type="dxa"/>
              <w:left w:w="12" w:type="dxa"/>
              <w:bottom w:w="0" w:type="dxa"/>
              <w:right w:w="12" w:type="dxa"/>
            </w:tcMar>
            <w:vAlign w:val="center"/>
            <w:hideMark/>
          </w:tcPr>
          <w:p w14:paraId="659CAA40"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课程类别</w:t>
            </w:r>
          </w:p>
        </w:tc>
        <w:tc>
          <w:tcPr>
            <w:tcW w:w="1536"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463C552E" w14:textId="61514765" w:rsidR="000304A5" w:rsidRPr="000304A5" w:rsidRDefault="000304A5" w:rsidP="000304A5">
            <w:pPr>
              <w:widowControl/>
              <w:autoSpaceDE w:val="0"/>
              <w:spacing w:beforeLines="15" w:before="46" w:afterLines="15" w:after="46" w:line="320" w:lineRule="exact"/>
              <w:ind w:leftChars="20" w:left="42" w:rightChars="20" w:right="42"/>
              <w:jc w:val="left"/>
              <w:rPr>
                <w:rFonts w:ascii="Times New Roman" w:eastAsia="仿宋" w:hAnsi="Times New Roman" w:cs="Times New Roman"/>
                <w:szCs w:val="21"/>
              </w:rPr>
            </w:pPr>
            <w:r w:rsidRPr="000304A5">
              <w:rPr>
                <w:rFonts w:ascii="仿宋" w:eastAsia="仿宋" w:hAnsi="仿宋" w:cs="仿宋" w:hint="eastAsia"/>
                <w:bCs/>
                <w:szCs w:val="21"/>
              </w:rPr>
              <w:t>专业核心课</w:t>
            </w:r>
          </w:p>
        </w:tc>
        <w:tc>
          <w:tcPr>
            <w:tcW w:w="1536" w:type="dxa"/>
            <w:gridSpan w:val="3"/>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139CB030" w14:textId="77777777"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bCs/>
                <w:szCs w:val="21"/>
              </w:rPr>
            </w:pPr>
            <w:r w:rsidRPr="000304A5">
              <w:rPr>
                <w:rFonts w:ascii="黑体" w:eastAsia="黑体" w:hAnsi="黑体" w:cs="黑体" w:hint="eastAsia"/>
                <w:kern w:val="0"/>
                <w:szCs w:val="21"/>
                <w:lang w:bidi="ar"/>
              </w:rPr>
              <w:t>授课语言</w:t>
            </w:r>
          </w:p>
        </w:tc>
        <w:tc>
          <w:tcPr>
            <w:tcW w:w="1536"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7D1FD92E" w14:textId="062CE8E1" w:rsidR="000304A5" w:rsidRPr="000304A5" w:rsidRDefault="000304A5" w:rsidP="000304A5">
            <w:pPr>
              <w:widowControl/>
              <w:autoSpaceDE w:val="0"/>
              <w:spacing w:beforeLines="15" w:before="46" w:afterLines="15" w:after="46" w:line="320" w:lineRule="exact"/>
              <w:ind w:leftChars="20" w:left="42" w:rightChars="20" w:right="42"/>
              <w:jc w:val="left"/>
              <w:rPr>
                <w:rFonts w:ascii="仿宋" w:eastAsia="仿宋" w:hAnsi="仿宋" w:cs="仿宋" w:hint="eastAsia"/>
                <w:bCs/>
                <w:szCs w:val="21"/>
              </w:rPr>
            </w:pPr>
            <w:r w:rsidRPr="000304A5">
              <w:rPr>
                <w:rFonts w:ascii="仿宋" w:eastAsia="仿宋" w:hAnsi="仿宋" w:cs="仿宋" w:hint="eastAsia"/>
                <w:sz w:val="20"/>
                <w:szCs w:val="20"/>
              </w:rPr>
              <w:t>中文</w:t>
            </w:r>
          </w:p>
        </w:tc>
      </w:tr>
      <w:tr w:rsidR="000304A5" w:rsidRPr="000304A5" w14:paraId="44BE9346" w14:textId="77777777" w:rsidTr="000304A5">
        <w:trPr>
          <w:trHeight w:val="680"/>
          <w:jc w:val="center"/>
        </w:trPr>
        <w:tc>
          <w:tcPr>
            <w:tcW w:w="1116" w:type="dxa"/>
            <w:tcBorders>
              <w:top w:val="single" w:sz="4" w:space="0" w:color="000000"/>
              <w:left w:val="single" w:sz="4" w:space="0" w:color="000000"/>
              <w:bottom w:val="single" w:sz="4" w:space="0" w:color="000000"/>
              <w:right w:val="single" w:sz="4" w:space="0" w:color="000000"/>
            </w:tcBorders>
            <w:noWrap/>
            <w:tcMar>
              <w:top w:w="12" w:type="dxa"/>
              <w:left w:w="12" w:type="dxa"/>
              <w:bottom w:w="0" w:type="dxa"/>
              <w:right w:w="12" w:type="dxa"/>
            </w:tcMar>
            <w:vAlign w:val="center"/>
            <w:hideMark/>
          </w:tcPr>
          <w:p w14:paraId="0E470E72"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kern w:val="0"/>
                <w:szCs w:val="21"/>
                <w:lang w:bidi="ar"/>
              </w:rPr>
            </w:pPr>
            <w:r w:rsidRPr="000304A5">
              <w:rPr>
                <w:rFonts w:ascii="黑体" w:eastAsia="黑体" w:hAnsi="黑体" w:cs="黑体" w:hint="eastAsia"/>
                <w:kern w:val="0"/>
                <w:szCs w:val="21"/>
                <w:lang w:bidi="ar"/>
              </w:rPr>
              <w:t>设课学院</w:t>
            </w:r>
          </w:p>
        </w:tc>
        <w:tc>
          <w:tcPr>
            <w:tcW w:w="1704"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5701EF99" w14:textId="29C14C02"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lang w:bidi="ar"/>
              </w:rPr>
            </w:pPr>
            <w:r>
              <w:rPr>
                <w:rFonts w:ascii="仿宋" w:eastAsia="仿宋" w:hAnsi="仿宋" w:cs="仿宋" w:hint="eastAsia"/>
                <w:szCs w:val="21"/>
              </w:rPr>
              <w:t>信息科学与技术</w:t>
            </w:r>
          </w:p>
        </w:tc>
        <w:tc>
          <w:tcPr>
            <w:tcW w:w="1238" w:type="dxa"/>
            <w:tcBorders>
              <w:top w:val="single" w:sz="4" w:space="0" w:color="000000"/>
              <w:left w:val="nil"/>
              <w:bottom w:val="single" w:sz="4" w:space="0" w:color="000000"/>
              <w:right w:val="single" w:sz="4" w:space="0" w:color="000000"/>
            </w:tcBorders>
            <w:tcMar>
              <w:top w:w="12" w:type="dxa"/>
              <w:left w:w="12" w:type="dxa"/>
              <w:bottom w:w="0" w:type="dxa"/>
              <w:right w:w="12" w:type="dxa"/>
            </w:tcMar>
            <w:vAlign w:val="center"/>
            <w:hideMark/>
          </w:tcPr>
          <w:p w14:paraId="0051A5AA"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kern w:val="0"/>
                <w:szCs w:val="21"/>
                <w:lang w:bidi="ar"/>
              </w:rPr>
            </w:pPr>
            <w:r w:rsidRPr="000304A5">
              <w:rPr>
                <w:rFonts w:ascii="黑体" w:eastAsia="黑体" w:hAnsi="黑体" w:cs="黑体" w:hint="eastAsia"/>
                <w:kern w:val="0"/>
                <w:szCs w:val="21"/>
                <w:lang w:bidi="ar"/>
              </w:rPr>
              <w:t>适用专业</w:t>
            </w:r>
          </w:p>
        </w:tc>
        <w:tc>
          <w:tcPr>
            <w:tcW w:w="4608" w:type="dxa"/>
            <w:gridSpan w:val="5"/>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574D1F82" w14:textId="3B6407EF"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计算机科学与技术、软件工程、数据科学与大数据技术</w:t>
            </w:r>
          </w:p>
        </w:tc>
      </w:tr>
      <w:tr w:rsidR="000304A5" w:rsidRPr="000304A5" w14:paraId="1BA4C861" w14:textId="77777777" w:rsidTr="000304A5">
        <w:trPr>
          <w:trHeight w:val="440"/>
          <w:jc w:val="center"/>
        </w:trPr>
        <w:tc>
          <w:tcPr>
            <w:tcW w:w="1116" w:type="dxa"/>
            <w:vMerge w:val="restart"/>
            <w:tcBorders>
              <w:top w:val="nil"/>
              <w:left w:val="single" w:sz="4" w:space="0" w:color="000000"/>
              <w:bottom w:val="single" w:sz="4" w:space="0" w:color="000000"/>
              <w:right w:val="single" w:sz="4" w:space="0" w:color="000000"/>
            </w:tcBorders>
            <w:noWrap/>
            <w:tcMar>
              <w:top w:w="12" w:type="dxa"/>
              <w:left w:w="12" w:type="dxa"/>
              <w:bottom w:w="0" w:type="dxa"/>
              <w:right w:w="12" w:type="dxa"/>
            </w:tcMar>
            <w:vAlign w:val="center"/>
            <w:hideMark/>
          </w:tcPr>
          <w:p w14:paraId="5E24AC82"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学   分</w:t>
            </w:r>
          </w:p>
        </w:tc>
        <w:tc>
          <w:tcPr>
            <w:tcW w:w="1704" w:type="dxa"/>
            <w:vMerge w:val="restart"/>
            <w:tcBorders>
              <w:top w:val="nil"/>
              <w:left w:val="nil"/>
              <w:bottom w:val="single" w:sz="4" w:space="0" w:color="000000"/>
              <w:right w:val="single" w:sz="4" w:space="0" w:color="000000"/>
            </w:tcBorders>
            <w:noWrap/>
            <w:tcMar>
              <w:top w:w="12" w:type="dxa"/>
              <w:left w:w="12" w:type="dxa"/>
              <w:bottom w:w="0" w:type="dxa"/>
              <w:right w:w="12" w:type="dxa"/>
            </w:tcMar>
            <w:vAlign w:val="center"/>
          </w:tcPr>
          <w:p w14:paraId="3FFAED64" w14:textId="0791252F"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3</w:t>
            </w:r>
          </w:p>
        </w:tc>
        <w:tc>
          <w:tcPr>
            <w:tcW w:w="1238" w:type="dxa"/>
            <w:vMerge w:val="restart"/>
            <w:tcBorders>
              <w:top w:val="nil"/>
              <w:left w:val="nil"/>
              <w:bottom w:val="single" w:sz="4" w:space="0" w:color="000000"/>
              <w:right w:val="single" w:sz="4" w:space="0" w:color="000000"/>
            </w:tcBorders>
            <w:noWrap/>
            <w:tcMar>
              <w:top w:w="12" w:type="dxa"/>
              <w:left w:w="12" w:type="dxa"/>
              <w:bottom w:w="0" w:type="dxa"/>
              <w:right w:w="12" w:type="dxa"/>
            </w:tcMar>
            <w:vAlign w:val="center"/>
            <w:hideMark/>
          </w:tcPr>
          <w:p w14:paraId="1871D9F7"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总学时</w:t>
            </w:r>
          </w:p>
        </w:tc>
        <w:tc>
          <w:tcPr>
            <w:tcW w:w="1824" w:type="dxa"/>
            <w:gridSpan w:val="2"/>
            <w:vMerge w:val="restart"/>
            <w:tcBorders>
              <w:top w:val="nil"/>
              <w:left w:val="nil"/>
              <w:bottom w:val="single" w:sz="4" w:space="0" w:color="000000"/>
              <w:right w:val="single" w:sz="4" w:space="0" w:color="000000"/>
            </w:tcBorders>
            <w:noWrap/>
            <w:tcMar>
              <w:top w:w="12" w:type="dxa"/>
              <w:left w:w="12" w:type="dxa"/>
              <w:bottom w:w="0" w:type="dxa"/>
              <w:right w:w="12" w:type="dxa"/>
            </w:tcMar>
            <w:vAlign w:val="center"/>
          </w:tcPr>
          <w:p w14:paraId="62C39AE4" w14:textId="12C93168" w:rsidR="000304A5" w:rsidRPr="000304A5" w:rsidRDefault="000304A5" w:rsidP="000304A5">
            <w:pPr>
              <w:spacing w:line="320" w:lineRule="exact"/>
              <w:jc w:val="left"/>
              <w:rPr>
                <w:rFonts w:ascii="Times New Roman" w:eastAsia="楷体" w:hAnsi="Times New Roman" w:cs="Times New Roman"/>
                <w:szCs w:val="21"/>
              </w:rPr>
            </w:pPr>
            <w:r>
              <w:rPr>
                <w:rFonts w:ascii="Times New Roman" w:eastAsia="楷体" w:hAnsi="Times New Roman" w:cs="Times New Roman" w:hint="eastAsia"/>
                <w:szCs w:val="21"/>
              </w:rPr>
              <w:t>48</w:t>
            </w:r>
          </w:p>
        </w:tc>
        <w:tc>
          <w:tcPr>
            <w:tcW w:w="1152"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051A0595"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理论学时</w:t>
            </w:r>
          </w:p>
        </w:tc>
        <w:tc>
          <w:tcPr>
            <w:tcW w:w="1632" w:type="dxa"/>
            <w:gridSpan w:val="2"/>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tcPr>
          <w:p w14:paraId="5254D60E" w14:textId="027F6F50"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40</w:t>
            </w:r>
          </w:p>
        </w:tc>
      </w:tr>
      <w:tr w:rsidR="000304A5" w:rsidRPr="000304A5" w14:paraId="2628B914" w14:textId="77777777" w:rsidTr="000304A5">
        <w:trPr>
          <w:trHeight w:val="440"/>
          <w:jc w:val="center"/>
        </w:trPr>
        <w:tc>
          <w:tcPr>
            <w:tcW w:w="1116" w:type="dxa"/>
            <w:vMerge/>
            <w:tcBorders>
              <w:top w:val="nil"/>
              <w:left w:val="single" w:sz="4" w:space="0" w:color="000000"/>
              <w:bottom w:val="single" w:sz="4" w:space="0" w:color="000000"/>
              <w:right w:val="single" w:sz="4" w:space="0" w:color="000000"/>
            </w:tcBorders>
            <w:vAlign w:val="center"/>
            <w:hideMark/>
          </w:tcPr>
          <w:p w14:paraId="1BA7FD4B" w14:textId="77777777" w:rsidR="000304A5" w:rsidRPr="000304A5" w:rsidRDefault="000304A5" w:rsidP="000304A5">
            <w:pPr>
              <w:widowControl/>
              <w:jc w:val="left"/>
              <w:rPr>
                <w:rFonts w:ascii="黑体" w:eastAsia="黑体" w:hAnsi="黑体" w:cs="黑体" w:hint="eastAsia"/>
                <w:szCs w:val="21"/>
              </w:rPr>
            </w:pPr>
          </w:p>
        </w:tc>
        <w:tc>
          <w:tcPr>
            <w:tcW w:w="7550" w:type="dxa"/>
            <w:vMerge/>
            <w:tcBorders>
              <w:top w:val="nil"/>
              <w:left w:val="nil"/>
              <w:bottom w:val="single" w:sz="4" w:space="0" w:color="000000"/>
              <w:right w:val="single" w:sz="4" w:space="0" w:color="000000"/>
            </w:tcBorders>
            <w:vAlign w:val="center"/>
            <w:hideMark/>
          </w:tcPr>
          <w:p w14:paraId="16ACE7BC" w14:textId="77777777" w:rsidR="000304A5" w:rsidRPr="000304A5" w:rsidRDefault="000304A5" w:rsidP="000304A5">
            <w:pPr>
              <w:widowControl/>
              <w:jc w:val="left"/>
              <w:rPr>
                <w:rFonts w:ascii="仿宋" w:eastAsia="仿宋" w:hAnsi="仿宋" w:cs="仿宋" w:hint="eastAsia"/>
                <w:szCs w:val="21"/>
              </w:rPr>
            </w:pPr>
          </w:p>
        </w:tc>
        <w:tc>
          <w:tcPr>
            <w:tcW w:w="1238" w:type="dxa"/>
            <w:vMerge/>
            <w:tcBorders>
              <w:top w:val="nil"/>
              <w:left w:val="nil"/>
              <w:bottom w:val="single" w:sz="4" w:space="0" w:color="000000"/>
              <w:right w:val="single" w:sz="4" w:space="0" w:color="000000"/>
            </w:tcBorders>
            <w:vAlign w:val="center"/>
            <w:hideMark/>
          </w:tcPr>
          <w:p w14:paraId="0242E7B3" w14:textId="77777777" w:rsidR="000304A5" w:rsidRPr="000304A5" w:rsidRDefault="000304A5" w:rsidP="000304A5">
            <w:pPr>
              <w:widowControl/>
              <w:jc w:val="left"/>
              <w:rPr>
                <w:rFonts w:ascii="黑体" w:eastAsia="黑体" w:hAnsi="黑体" w:cs="黑体" w:hint="eastAsia"/>
                <w:szCs w:val="21"/>
              </w:rPr>
            </w:pPr>
          </w:p>
        </w:tc>
        <w:tc>
          <w:tcPr>
            <w:tcW w:w="6144" w:type="dxa"/>
            <w:gridSpan w:val="2"/>
            <w:vMerge/>
            <w:tcBorders>
              <w:top w:val="nil"/>
              <w:left w:val="nil"/>
              <w:bottom w:val="single" w:sz="4" w:space="0" w:color="000000"/>
              <w:right w:val="single" w:sz="4" w:space="0" w:color="000000"/>
            </w:tcBorders>
            <w:vAlign w:val="center"/>
            <w:hideMark/>
          </w:tcPr>
          <w:p w14:paraId="5BBF6DAE" w14:textId="77777777" w:rsidR="000304A5" w:rsidRPr="000304A5" w:rsidRDefault="000304A5" w:rsidP="000304A5">
            <w:pPr>
              <w:widowControl/>
              <w:jc w:val="left"/>
              <w:rPr>
                <w:rFonts w:ascii="Times New Roman" w:eastAsia="楷体" w:hAnsi="Times New Roman" w:cs="Times New Roman"/>
                <w:szCs w:val="21"/>
              </w:rPr>
            </w:pPr>
          </w:p>
        </w:tc>
        <w:tc>
          <w:tcPr>
            <w:tcW w:w="1152"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59DF9A22"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实践学时</w:t>
            </w:r>
          </w:p>
        </w:tc>
        <w:tc>
          <w:tcPr>
            <w:tcW w:w="1632" w:type="dxa"/>
            <w:gridSpan w:val="2"/>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tcPr>
          <w:p w14:paraId="7228E6BC" w14:textId="6DDDFBF8" w:rsidR="000304A5" w:rsidRPr="000304A5" w:rsidRDefault="000304A5" w:rsidP="000304A5">
            <w:pPr>
              <w:widowControl/>
              <w:autoSpaceDE w:val="0"/>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8</w:t>
            </w:r>
          </w:p>
        </w:tc>
      </w:tr>
      <w:tr w:rsidR="000304A5" w:rsidRPr="000304A5" w14:paraId="5F82EC40" w14:textId="77777777" w:rsidTr="000304A5">
        <w:trPr>
          <w:trHeight w:val="90"/>
          <w:jc w:val="center"/>
        </w:trPr>
        <w:tc>
          <w:tcPr>
            <w:tcW w:w="1116" w:type="dxa"/>
            <w:tcBorders>
              <w:top w:val="single" w:sz="4" w:space="0" w:color="000000"/>
              <w:left w:val="single" w:sz="4" w:space="0" w:color="000000"/>
              <w:bottom w:val="single" w:sz="4" w:space="0" w:color="000000"/>
              <w:right w:val="single" w:sz="4" w:space="0" w:color="000000"/>
            </w:tcBorders>
            <w:noWrap/>
            <w:tcMar>
              <w:top w:w="12" w:type="dxa"/>
              <w:left w:w="12" w:type="dxa"/>
              <w:bottom w:w="0" w:type="dxa"/>
              <w:right w:w="12" w:type="dxa"/>
            </w:tcMar>
            <w:vAlign w:val="center"/>
            <w:hideMark/>
          </w:tcPr>
          <w:p w14:paraId="0350F4A2"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先修课程</w:t>
            </w:r>
          </w:p>
        </w:tc>
        <w:tc>
          <w:tcPr>
            <w:tcW w:w="7550" w:type="dxa"/>
            <w:gridSpan w:val="7"/>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53C59F73" w14:textId="075BF131" w:rsidR="000304A5" w:rsidRPr="000304A5" w:rsidRDefault="000304A5" w:rsidP="000304A5">
            <w:pPr>
              <w:widowControl/>
              <w:autoSpaceDE w:val="0"/>
              <w:spacing w:beforeLines="15" w:before="46" w:afterLines="15" w:after="46" w:line="320" w:lineRule="exact"/>
              <w:ind w:leftChars="20" w:left="42" w:rightChars="20" w:right="42"/>
              <w:rPr>
                <w:rFonts w:ascii="仿宋" w:eastAsia="仿宋" w:hAnsi="仿宋" w:cs="仿宋" w:hint="eastAsia"/>
                <w:szCs w:val="21"/>
              </w:rPr>
            </w:pPr>
            <w:r w:rsidRPr="000304A5">
              <w:rPr>
                <w:rFonts w:ascii="仿宋" w:eastAsia="仿宋" w:hAnsi="仿宋" w:cs="仿宋" w:hint="eastAsia"/>
                <w:szCs w:val="21"/>
              </w:rPr>
              <w:t>（全称）</w:t>
            </w:r>
            <w:r w:rsidRPr="004D5432">
              <w:rPr>
                <w:rFonts w:ascii="仿宋" w:eastAsia="仿宋" w:hAnsi="仿宋" w:cs="仿宋" w:hint="eastAsia"/>
                <w:szCs w:val="21"/>
              </w:rPr>
              <w:t>程序设计基础（C）、数据结构、计算机组成原理A</w:t>
            </w:r>
          </w:p>
        </w:tc>
      </w:tr>
      <w:tr w:rsidR="000304A5" w:rsidRPr="000304A5" w14:paraId="45815296" w14:textId="77777777" w:rsidTr="000304A5">
        <w:trPr>
          <w:trHeight w:val="261"/>
          <w:jc w:val="center"/>
        </w:trPr>
        <w:tc>
          <w:tcPr>
            <w:tcW w:w="1116"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CAE2C31"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kern w:val="0"/>
                <w:szCs w:val="21"/>
                <w:lang w:bidi="ar"/>
              </w:rPr>
            </w:pPr>
            <w:r w:rsidRPr="000304A5">
              <w:rPr>
                <w:rFonts w:ascii="黑体" w:eastAsia="黑体" w:hAnsi="黑体" w:cs="黑体" w:hint="eastAsia"/>
                <w:kern w:val="0"/>
                <w:szCs w:val="21"/>
                <w:lang w:bidi="ar"/>
              </w:rPr>
              <w:t>数字化</w:t>
            </w:r>
          </w:p>
          <w:p w14:paraId="00E21E95"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kern w:val="0"/>
                <w:szCs w:val="21"/>
                <w:lang w:bidi="ar"/>
              </w:rPr>
            </w:pPr>
            <w:r w:rsidRPr="000304A5">
              <w:rPr>
                <w:rFonts w:ascii="黑体" w:eastAsia="黑体" w:hAnsi="黑体" w:cs="黑体" w:hint="eastAsia"/>
                <w:kern w:val="0"/>
                <w:szCs w:val="21"/>
                <w:lang w:bidi="ar"/>
              </w:rPr>
              <w:t>课程</w:t>
            </w:r>
          </w:p>
        </w:tc>
        <w:tc>
          <w:tcPr>
            <w:tcW w:w="7550" w:type="dxa"/>
            <w:gridSpan w:val="7"/>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7DBBF83E" w14:textId="77777777" w:rsidR="000304A5" w:rsidRPr="000304A5" w:rsidRDefault="000304A5" w:rsidP="000304A5">
            <w:pPr>
              <w:widowControl/>
              <w:autoSpaceDE w:val="0"/>
              <w:spacing w:beforeLines="15" w:before="46" w:afterLines="15" w:after="46" w:line="320" w:lineRule="exact"/>
              <w:ind w:leftChars="20" w:left="42" w:rightChars="20" w:right="42"/>
              <w:textAlignment w:val="bottom"/>
              <w:rPr>
                <w:rFonts w:ascii="仿宋" w:eastAsia="仿宋" w:hAnsi="仿宋" w:cs="仿宋" w:hint="eastAsia"/>
                <w:color w:val="333333"/>
                <w:szCs w:val="21"/>
                <w:shd w:val="clear" w:color="auto" w:fill="FFFFFF"/>
              </w:rPr>
            </w:pPr>
            <w:r w:rsidRPr="000304A5">
              <w:rPr>
                <w:rFonts w:ascii="仿宋" w:eastAsia="仿宋" w:hAnsi="仿宋" w:cs="仿宋" w:hint="eastAsia"/>
                <w:color w:val="333333"/>
                <w:szCs w:val="21"/>
                <w:shd w:val="clear" w:color="auto" w:fill="FFFFFF"/>
              </w:rPr>
              <w:fldChar w:fldCharType="begin">
                <w:ffData>
                  <w:name w:val="CheckBox1"/>
                  <w:enabled/>
                  <w:calcOnExit w:val="0"/>
                  <w:checkBox>
                    <w:sizeAuto/>
                    <w:default w:val="0"/>
                    <w:checked w:val="0"/>
                  </w:checkBox>
                </w:ffData>
              </w:fldChar>
            </w:r>
            <w:r w:rsidRPr="000304A5">
              <w:rPr>
                <w:rFonts w:ascii="仿宋" w:eastAsia="仿宋" w:hAnsi="仿宋" w:cs="仿宋" w:hint="eastAsia"/>
                <w:color w:val="333333"/>
                <w:szCs w:val="21"/>
                <w:shd w:val="clear" w:color="auto" w:fill="FFFFFF"/>
              </w:rPr>
              <w:instrText>FORMCHECKBOX</w:instrText>
            </w:r>
            <w:r w:rsidRPr="000304A5">
              <w:rPr>
                <w:rFonts w:ascii="仿宋" w:eastAsia="仿宋" w:hAnsi="仿宋" w:cs="仿宋" w:hint="eastAsia"/>
                <w:color w:val="333333"/>
                <w:szCs w:val="21"/>
                <w:shd w:val="clear" w:color="auto" w:fill="FFFFFF"/>
              </w:rPr>
            </w:r>
            <w:r w:rsidRPr="000304A5">
              <w:rPr>
                <w:rFonts w:ascii="仿宋" w:eastAsia="仿宋" w:hAnsi="仿宋" w:cs="仿宋" w:hint="eastAsia"/>
                <w:color w:val="333333"/>
                <w:szCs w:val="21"/>
                <w:shd w:val="clear" w:color="auto" w:fill="FFFFFF"/>
              </w:rPr>
              <w:fldChar w:fldCharType="separate"/>
            </w:r>
            <w:r w:rsidRPr="000304A5">
              <w:rPr>
                <w:rFonts w:ascii="仿宋" w:eastAsia="仿宋" w:hAnsi="仿宋" w:cs="仿宋" w:hint="eastAsia"/>
                <w:color w:val="333333"/>
                <w:szCs w:val="21"/>
                <w:shd w:val="clear" w:color="auto" w:fill="FFFFFF"/>
              </w:rPr>
              <w:fldChar w:fldCharType="end"/>
            </w:r>
            <w:r w:rsidRPr="000304A5">
              <w:rPr>
                <w:rFonts w:ascii="仿宋" w:eastAsia="仿宋" w:hAnsi="仿宋" w:cs="仿宋" w:hint="eastAsia"/>
                <w:color w:val="333333"/>
                <w:szCs w:val="21"/>
                <w:shd w:val="clear" w:color="auto" w:fill="FFFFFF"/>
              </w:rPr>
              <w:t>在线课程、</w:t>
            </w:r>
            <w:r w:rsidRPr="000304A5">
              <w:rPr>
                <w:rFonts w:ascii="仿宋" w:eastAsia="仿宋" w:hAnsi="仿宋" w:cs="仿宋" w:hint="eastAsia"/>
                <w:color w:val="333333"/>
                <w:szCs w:val="21"/>
                <w:shd w:val="clear" w:color="auto" w:fill="FFFFFF"/>
              </w:rPr>
              <w:fldChar w:fldCharType="begin">
                <w:ffData>
                  <w:name w:val="CheckBox2"/>
                  <w:enabled/>
                  <w:calcOnExit w:val="0"/>
                  <w:checkBox>
                    <w:sizeAuto/>
                    <w:default w:val="0"/>
                    <w:checked w:val="0"/>
                  </w:checkBox>
                </w:ffData>
              </w:fldChar>
            </w:r>
            <w:r w:rsidRPr="000304A5">
              <w:rPr>
                <w:rFonts w:ascii="仿宋" w:eastAsia="仿宋" w:hAnsi="仿宋" w:cs="仿宋" w:hint="eastAsia"/>
                <w:color w:val="333333"/>
                <w:szCs w:val="21"/>
                <w:shd w:val="clear" w:color="auto" w:fill="FFFFFF"/>
              </w:rPr>
              <w:instrText>FORMCHECKBOX</w:instrText>
            </w:r>
            <w:r w:rsidRPr="000304A5">
              <w:rPr>
                <w:rFonts w:ascii="仿宋" w:eastAsia="仿宋" w:hAnsi="仿宋" w:cs="仿宋" w:hint="eastAsia"/>
                <w:color w:val="333333"/>
                <w:szCs w:val="21"/>
                <w:shd w:val="clear" w:color="auto" w:fill="FFFFFF"/>
              </w:rPr>
            </w:r>
            <w:r w:rsidRPr="000304A5">
              <w:rPr>
                <w:rFonts w:ascii="仿宋" w:eastAsia="仿宋" w:hAnsi="仿宋" w:cs="仿宋" w:hint="eastAsia"/>
                <w:color w:val="333333"/>
                <w:szCs w:val="21"/>
                <w:shd w:val="clear" w:color="auto" w:fill="FFFFFF"/>
              </w:rPr>
              <w:fldChar w:fldCharType="separate"/>
            </w:r>
            <w:r w:rsidRPr="000304A5">
              <w:rPr>
                <w:rFonts w:ascii="仿宋" w:eastAsia="仿宋" w:hAnsi="仿宋" w:cs="仿宋" w:hint="eastAsia"/>
                <w:color w:val="333333"/>
                <w:szCs w:val="21"/>
                <w:shd w:val="clear" w:color="auto" w:fill="FFFFFF"/>
              </w:rPr>
              <w:fldChar w:fldCharType="end"/>
            </w:r>
            <w:r w:rsidRPr="000304A5">
              <w:rPr>
                <w:rFonts w:ascii="仿宋" w:eastAsia="仿宋" w:hAnsi="仿宋" w:cs="仿宋" w:hint="eastAsia"/>
                <w:color w:val="333333"/>
                <w:szCs w:val="21"/>
                <w:shd w:val="clear" w:color="auto" w:fill="FFFFFF"/>
              </w:rPr>
              <w:t>知识图谱类课程、</w:t>
            </w:r>
            <w:r w:rsidRPr="000304A5">
              <w:rPr>
                <w:rFonts w:ascii="仿宋" w:eastAsia="仿宋" w:hAnsi="仿宋" w:cs="仿宋" w:hint="eastAsia"/>
                <w:color w:val="333333"/>
                <w:szCs w:val="21"/>
                <w:shd w:val="clear" w:color="auto" w:fill="FFFFFF"/>
              </w:rPr>
              <w:fldChar w:fldCharType="begin">
                <w:ffData>
                  <w:name w:val="CheckBox3"/>
                  <w:enabled/>
                  <w:calcOnExit w:val="0"/>
                  <w:checkBox>
                    <w:sizeAuto/>
                    <w:default w:val="0"/>
                    <w:checked w:val="0"/>
                  </w:checkBox>
                </w:ffData>
              </w:fldChar>
            </w:r>
            <w:r w:rsidRPr="000304A5">
              <w:rPr>
                <w:rFonts w:ascii="仿宋" w:eastAsia="仿宋" w:hAnsi="仿宋" w:cs="仿宋" w:hint="eastAsia"/>
                <w:color w:val="333333"/>
                <w:szCs w:val="21"/>
                <w:shd w:val="clear" w:color="auto" w:fill="FFFFFF"/>
              </w:rPr>
              <w:instrText>FORMCHECKBOX</w:instrText>
            </w:r>
            <w:r w:rsidRPr="000304A5">
              <w:rPr>
                <w:rFonts w:ascii="仿宋" w:eastAsia="仿宋" w:hAnsi="仿宋" w:cs="仿宋" w:hint="eastAsia"/>
                <w:color w:val="333333"/>
                <w:szCs w:val="21"/>
                <w:shd w:val="clear" w:color="auto" w:fill="FFFFFF"/>
              </w:rPr>
            </w:r>
            <w:r w:rsidRPr="000304A5">
              <w:rPr>
                <w:rFonts w:ascii="仿宋" w:eastAsia="仿宋" w:hAnsi="仿宋" w:cs="仿宋" w:hint="eastAsia"/>
                <w:color w:val="333333"/>
                <w:szCs w:val="21"/>
                <w:shd w:val="clear" w:color="auto" w:fill="FFFFFF"/>
              </w:rPr>
              <w:fldChar w:fldCharType="separate"/>
            </w:r>
            <w:r w:rsidRPr="000304A5">
              <w:rPr>
                <w:rFonts w:ascii="仿宋" w:eastAsia="仿宋" w:hAnsi="仿宋" w:cs="仿宋" w:hint="eastAsia"/>
                <w:color w:val="333333"/>
                <w:szCs w:val="21"/>
                <w:shd w:val="clear" w:color="auto" w:fill="FFFFFF"/>
              </w:rPr>
              <w:fldChar w:fldCharType="end"/>
            </w:r>
            <w:r w:rsidRPr="000304A5">
              <w:rPr>
                <w:rFonts w:ascii="仿宋" w:eastAsia="仿宋" w:hAnsi="仿宋" w:cs="仿宋" w:hint="eastAsia"/>
                <w:color w:val="333333"/>
                <w:szCs w:val="21"/>
                <w:shd w:val="clear" w:color="auto" w:fill="FFFFFF"/>
              </w:rPr>
              <w:t>AI课程、</w:t>
            </w:r>
            <w:r w:rsidRPr="000304A5">
              <w:rPr>
                <w:rFonts w:ascii="仿宋" w:eastAsia="仿宋" w:hAnsi="仿宋" w:cs="仿宋" w:hint="eastAsia"/>
                <w:color w:val="333333"/>
                <w:szCs w:val="21"/>
                <w:shd w:val="clear" w:color="auto" w:fill="FFFFFF"/>
              </w:rPr>
              <w:fldChar w:fldCharType="begin">
                <w:ffData>
                  <w:name w:val="CheckBox4"/>
                  <w:enabled/>
                  <w:calcOnExit w:val="0"/>
                  <w:checkBox>
                    <w:sizeAuto/>
                    <w:default w:val="0"/>
                    <w:checked w:val="0"/>
                  </w:checkBox>
                </w:ffData>
              </w:fldChar>
            </w:r>
            <w:r w:rsidRPr="000304A5">
              <w:rPr>
                <w:rFonts w:ascii="仿宋" w:eastAsia="仿宋" w:hAnsi="仿宋" w:cs="仿宋" w:hint="eastAsia"/>
                <w:color w:val="333333"/>
                <w:szCs w:val="21"/>
                <w:shd w:val="clear" w:color="auto" w:fill="FFFFFF"/>
              </w:rPr>
              <w:instrText>FORMCHECKBOX</w:instrText>
            </w:r>
            <w:r w:rsidRPr="000304A5">
              <w:rPr>
                <w:rFonts w:ascii="仿宋" w:eastAsia="仿宋" w:hAnsi="仿宋" w:cs="仿宋" w:hint="eastAsia"/>
                <w:color w:val="333333"/>
                <w:szCs w:val="21"/>
                <w:shd w:val="clear" w:color="auto" w:fill="FFFFFF"/>
              </w:rPr>
            </w:r>
            <w:r w:rsidRPr="000304A5">
              <w:rPr>
                <w:rFonts w:ascii="仿宋" w:eastAsia="仿宋" w:hAnsi="仿宋" w:cs="仿宋" w:hint="eastAsia"/>
                <w:color w:val="333333"/>
                <w:szCs w:val="21"/>
                <w:shd w:val="clear" w:color="auto" w:fill="FFFFFF"/>
              </w:rPr>
              <w:fldChar w:fldCharType="separate"/>
            </w:r>
            <w:r w:rsidRPr="000304A5">
              <w:rPr>
                <w:rFonts w:ascii="仿宋" w:eastAsia="仿宋" w:hAnsi="仿宋" w:cs="仿宋" w:hint="eastAsia"/>
                <w:color w:val="333333"/>
                <w:szCs w:val="21"/>
                <w:shd w:val="clear" w:color="auto" w:fill="FFFFFF"/>
              </w:rPr>
              <w:fldChar w:fldCharType="end"/>
            </w:r>
            <w:r w:rsidRPr="000304A5">
              <w:rPr>
                <w:rFonts w:ascii="仿宋" w:eastAsia="仿宋" w:hAnsi="仿宋" w:cs="仿宋" w:hint="eastAsia"/>
                <w:color w:val="333333"/>
                <w:szCs w:val="21"/>
                <w:shd w:val="clear" w:color="auto" w:fill="FFFFFF"/>
              </w:rPr>
              <w:t>无</w:t>
            </w:r>
          </w:p>
          <w:p w14:paraId="4109F0BA" w14:textId="77777777" w:rsidR="000304A5" w:rsidRDefault="000304A5" w:rsidP="000304A5">
            <w:pPr>
              <w:widowControl/>
              <w:autoSpaceDE w:val="0"/>
              <w:spacing w:beforeLines="15" w:before="46" w:afterLines="15" w:after="46" w:line="320" w:lineRule="exact"/>
              <w:ind w:leftChars="20" w:left="42" w:rightChars="20" w:right="42"/>
              <w:textAlignment w:val="bottom"/>
              <w:rPr>
                <w:rFonts w:ascii="仿宋" w:eastAsia="仿宋" w:hAnsi="仿宋" w:cs="仿宋" w:hint="eastAsia"/>
                <w:szCs w:val="21"/>
              </w:rPr>
            </w:pPr>
            <w:r w:rsidRPr="000304A5">
              <w:rPr>
                <w:rFonts w:ascii="仿宋" w:eastAsia="仿宋" w:hAnsi="仿宋" w:cs="仿宋" w:hint="eastAsia"/>
                <w:szCs w:val="21"/>
                <w:lang w:bidi="ar"/>
              </w:rPr>
              <w:t>若有，填写网址及相关说明</w:t>
            </w:r>
            <w:r w:rsidRPr="000304A5">
              <w:rPr>
                <w:rFonts w:ascii="仿宋" w:eastAsia="仿宋" w:hAnsi="仿宋" w:cs="仿宋" w:hint="eastAsia"/>
                <w:szCs w:val="21"/>
              </w:rPr>
              <w:t>（已立项课程建设项目必选），如无，选无。</w:t>
            </w:r>
          </w:p>
          <w:p w14:paraId="2F2F529E" w14:textId="7BA74EA8" w:rsidR="00A21924" w:rsidRPr="000304A5" w:rsidRDefault="00A21924" w:rsidP="000304A5">
            <w:pPr>
              <w:widowControl/>
              <w:autoSpaceDE w:val="0"/>
              <w:spacing w:beforeLines="15" w:before="46" w:afterLines="15" w:after="46" w:line="320" w:lineRule="exact"/>
              <w:ind w:leftChars="20" w:left="42" w:rightChars="20" w:right="42"/>
              <w:textAlignment w:val="bottom"/>
              <w:rPr>
                <w:rFonts w:ascii="Times New Roman" w:eastAsia="楷体" w:hAnsi="Times New Roman" w:cs="Times New Roman"/>
                <w:kern w:val="0"/>
                <w:szCs w:val="21"/>
                <w:lang w:bidi="ar"/>
              </w:rPr>
            </w:pPr>
            <w:r w:rsidRPr="00A21924">
              <w:rPr>
                <w:rFonts w:ascii="Times New Roman" w:eastAsia="楷体" w:hAnsi="Times New Roman" w:cs="Times New Roman" w:hint="eastAsia"/>
                <w:kern w:val="0"/>
                <w:szCs w:val="21"/>
                <w:lang w:bidi="ar"/>
              </w:rPr>
              <w:t>https://hikeweb.zhihuishu.com/studyResource/index?courseId=11137875</w:t>
            </w:r>
          </w:p>
        </w:tc>
      </w:tr>
      <w:tr w:rsidR="000304A5" w:rsidRPr="000304A5" w14:paraId="45D01D71" w14:textId="77777777" w:rsidTr="000304A5">
        <w:trPr>
          <w:trHeight w:val="680"/>
          <w:jc w:val="center"/>
        </w:trPr>
        <w:tc>
          <w:tcPr>
            <w:tcW w:w="1116"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0D4A2082" w14:textId="77777777" w:rsidR="000304A5" w:rsidRPr="000304A5" w:rsidRDefault="000304A5" w:rsidP="000304A5">
            <w:pPr>
              <w:widowControl/>
              <w:autoSpaceDE w:val="0"/>
              <w:spacing w:beforeLines="15" w:before="46" w:afterLines="15" w:after="46" w:line="320" w:lineRule="exact"/>
              <w:ind w:leftChars="20" w:left="42" w:rightChars="20" w:right="42"/>
              <w:jc w:val="center"/>
              <w:textAlignment w:val="center"/>
              <w:rPr>
                <w:rFonts w:ascii="黑体" w:eastAsia="黑体" w:hAnsi="黑体" w:cs="黑体" w:hint="eastAsia"/>
                <w:szCs w:val="21"/>
              </w:rPr>
            </w:pPr>
            <w:r w:rsidRPr="000304A5">
              <w:rPr>
                <w:rFonts w:ascii="黑体" w:eastAsia="黑体" w:hAnsi="黑体" w:cs="黑体" w:hint="eastAsia"/>
                <w:szCs w:val="21"/>
              </w:rPr>
              <w:t>更新时间</w:t>
            </w:r>
          </w:p>
        </w:tc>
        <w:tc>
          <w:tcPr>
            <w:tcW w:w="7550" w:type="dxa"/>
            <w:gridSpan w:val="7"/>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6FCDD0CC" w14:textId="0F5C3B17" w:rsidR="000304A5" w:rsidRPr="000304A5" w:rsidRDefault="000304A5" w:rsidP="000304A5">
            <w:pPr>
              <w:widowControl/>
              <w:autoSpaceDE w:val="0"/>
              <w:spacing w:beforeLines="15" w:before="46" w:afterLines="15" w:after="46" w:line="320" w:lineRule="exact"/>
              <w:ind w:leftChars="20" w:left="42" w:rightChars="20" w:right="42"/>
              <w:jc w:val="left"/>
              <w:rPr>
                <w:rFonts w:ascii="Times New Roman" w:eastAsia="楷体" w:hAnsi="Times New Roman" w:cs="Times New Roman"/>
                <w:szCs w:val="21"/>
              </w:rPr>
            </w:pPr>
            <w:r w:rsidRPr="000304A5">
              <w:rPr>
                <w:rFonts w:ascii="Times New Roman" w:eastAsia="楷体" w:hAnsi="Times New Roman" w:cs="Times New Roman"/>
                <w:szCs w:val="21"/>
              </w:rPr>
              <w:t>2025</w:t>
            </w:r>
            <w:r w:rsidRPr="000304A5">
              <w:rPr>
                <w:rFonts w:ascii="Times New Roman" w:eastAsia="楷体" w:hAnsi="Times New Roman" w:cs="Times New Roman" w:hint="eastAsia"/>
                <w:szCs w:val="21"/>
              </w:rPr>
              <w:t>年</w:t>
            </w:r>
            <w:r w:rsidR="008803B7">
              <w:rPr>
                <w:rFonts w:ascii="Times New Roman" w:eastAsia="楷体" w:hAnsi="Times New Roman" w:cs="Times New Roman" w:hint="eastAsia"/>
                <w:szCs w:val="21"/>
              </w:rPr>
              <w:t>3</w:t>
            </w:r>
            <w:r w:rsidRPr="000304A5">
              <w:rPr>
                <w:rFonts w:ascii="Times New Roman" w:eastAsia="楷体" w:hAnsi="Times New Roman" w:cs="Times New Roman" w:hint="eastAsia"/>
                <w:szCs w:val="21"/>
              </w:rPr>
              <w:t>月</w:t>
            </w:r>
          </w:p>
        </w:tc>
      </w:tr>
    </w:tbl>
    <w:p w14:paraId="5C06514A" w14:textId="77777777" w:rsidR="000304A5" w:rsidRPr="000304A5" w:rsidRDefault="000304A5" w:rsidP="000304A5">
      <w:pPr>
        <w:spacing w:line="440" w:lineRule="exact"/>
        <w:ind w:firstLineChars="200" w:firstLine="420"/>
        <w:jc w:val="left"/>
        <w:rPr>
          <w:rFonts w:ascii="仿宋" w:eastAsia="仿宋" w:hAnsi="仿宋" w:cs="仿宋" w:hint="eastAsia"/>
          <w:kern w:val="0"/>
          <w:szCs w:val="21"/>
          <w:shd w:val="clear" w:color="auto" w:fill="FFFFFF"/>
          <w:lang w:bidi="ar"/>
        </w:rPr>
      </w:pPr>
      <w:r w:rsidRPr="000304A5">
        <w:rPr>
          <w:rFonts w:ascii="仿宋" w:eastAsia="仿宋" w:hAnsi="仿宋" w:cs="仿宋" w:hint="eastAsia"/>
          <w:kern w:val="0"/>
          <w:szCs w:val="21"/>
          <w:shd w:val="clear" w:color="auto" w:fill="FFFFFF"/>
          <w:lang w:bidi="ar"/>
        </w:rPr>
        <w:t>说明：课程的编码具有唯一性。编码相同课程相同，编码不同课程不同。不同编码的课程要求使用不同的大纲。</w:t>
      </w:r>
    </w:p>
    <w:p w14:paraId="79696A88" w14:textId="77777777" w:rsidR="000304A5" w:rsidRPr="000304A5" w:rsidRDefault="000304A5" w:rsidP="000304A5">
      <w:pPr>
        <w:numPr>
          <w:ilvl w:val="0"/>
          <w:numId w:val="1"/>
        </w:numPr>
        <w:spacing w:line="400" w:lineRule="exact"/>
        <w:ind w:firstLineChars="200" w:firstLine="560"/>
        <w:rPr>
          <w:rFonts w:ascii="Calibri" w:eastAsia="黑体" w:hAnsi="Calibri" w:cs="Times New Roman"/>
          <w:sz w:val="28"/>
          <w:szCs w:val="28"/>
        </w:rPr>
      </w:pPr>
      <w:r w:rsidRPr="000304A5">
        <w:rPr>
          <w:rFonts w:ascii="Calibri" w:eastAsia="黑体" w:hAnsi="Calibri" w:cs="Times New Roman" w:hint="eastAsia"/>
          <w:sz w:val="28"/>
          <w:szCs w:val="28"/>
        </w:rPr>
        <w:t>课程简介</w:t>
      </w:r>
    </w:p>
    <w:p w14:paraId="5C28DDC3" w14:textId="77777777" w:rsidR="000304A5" w:rsidRDefault="000304A5" w:rsidP="000304A5">
      <w:pPr>
        <w:spacing w:line="440" w:lineRule="exact"/>
        <w:ind w:firstLineChars="200" w:firstLine="420"/>
        <w:rPr>
          <w:rFonts w:ascii="仿宋" w:eastAsia="仿宋" w:hAnsi="仿宋" w:cs="仿宋" w:hint="eastAsia"/>
          <w:szCs w:val="21"/>
        </w:rPr>
      </w:pPr>
      <w:r w:rsidRPr="000304A5">
        <w:rPr>
          <w:rFonts w:ascii="仿宋" w:eastAsia="仿宋" w:hAnsi="仿宋" w:cs="仿宋" w:hint="eastAsia"/>
          <w:szCs w:val="21"/>
        </w:rPr>
        <w:t>课程内容的简要介绍，字数一般不超过300字。包括课程基本定位（描述课程在专业人才培养中的地位）、核心学习结果（体现课程的核心教学目标）、主要教学方法等。</w:t>
      </w:r>
    </w:p>
    <w:p w14:paraId="4F90CEC5" w14:textId="0159375C" w:rsidR="00A21924" w:rsidRDefault="00A21924" w:rsidP="000304A5">
      <w:pPr>
        <w:spacing w:line="440" w:lineRule="exact"/>
        <w:ind w:firstLineChars="200" w:firstLine="420"/>
        <w:rPr>
          <w:rFonts w:ascii="宋体" w:eastAsia="宋体" w:hAnsi="宋体" w:cs="宋体" w:hint="eastAsia"/>
          <w:szCs w:val="24"/>
        </w:rPr>
      </w:pPr>
      <w:r w:rsidRPr="00A21924">
        <w:rPr>
          <w:rFonts w:ascii="宋体" w:eastAsia="宋体" w:hAnsi="宋体" w:cs="宋体" w:hint="eastAsia"/>
          <w:szCs w:val="24"/>
        </w:rPr>
        <w:t>操作系统是一门专业核心课，本课程主要介绍操作系统的设计原理及基本概念，如操作系统接口的应用；进程的概念和进程管理；处理机调度；存储管理多种算法的比较和实现（特别是虚拟存储器的实现原理）；文件系统中多级目录的管理方法及磁盘空间的分配与回收方法等。通过本课程的学习，使学生掌握</w:t>
      </w:r>
      <w:r w:rsidRPr="00A21924">
        <w:rPr>
          <w:rFonts w:ascii="宋体" w:eastAsia="宋体" w:hAnsi="宋体" w:hint="eastAsia"/>
          <w:szCs w:val="24"/>
        </w:rPr>
        <w:t>操作系统的基本概念及各种操作系统问题的解决方法和算法</w:t>
      </w:r>
      <w:r w:rsidRPr="00A21924">
        <w:rPr>
          <w:rFonts w:ascii="宋体" w:eastAsia="宋体" w:hAnsi="宋体" w:cs="宋体" w:hint="eastAsia"/>
          <w:szCs w:val="24"/>
        </w:rPr>
        <w:t>，理解和体会操作系统的</w:t>
      </w:r>
      <w:r w:rsidRPr="00A21924">
        <w:rPr>
          <w:rFonts w:ascii="宋体" w:eastAsia="宋体" w:hAnsi="宋体" w:hint="eastAsia"/>
          <w:szCs w:val="24"/>
        </w:rPr>
        <w:t>设计思想和理念，建立软件设计的整体观</w:t>
      </w:r>
      <w:r w:rsidRPr="00A21924">
        <w:rPr>
          <w:rFonts w:ascii="宋体" w:eastAsia="宋体" w:hAnsi="宋体" w:cs="宋体" w:hint="eastAsia"/>
          <w:szCs w:val="24"/>
        </w:rPr>
        <w:t>。</w:t>
      </w:r>
    </w:p>
    <w:p w14:paraId="6095C6FB" w14:textId="77777777" w:rsidR="00A21924" w:rsidRPr="000304A5" w:rsidRDefault="00A21924" w:rsidP="000304A5">
      <w:pPr>
        <w:spacing w:line="440" w:lineRule="exact"/>
        <w:ind w:firstLineChars="200" w:firstLine="420"/>
        <w:rPr>
          <w:rFonts w:ascii="宋体" w:eastAsia="宋体" w:hAnsi="宋体" w:cs="仿宋" w:hint="eastAsia"/>
          <w:szCs w:val="21"/>
        </w:rPr>
      </w:pPr>
    </w:p>
    <w:p w14:paraId="25EC0AC2" w14:textId="77777777" w:rsidR="000304A5" w:rsidRPr="000304A5" w:rsidRDefault="000304A5" w:rsidP="000304A5">
      <w:pPr>
        <w:numPr>
          <w:ilvl w:val="0"/>
          <w:numId w:val="1"/>
        </w:numPr>
        <w:spacing w:line="400" w:lineRule="exact"/>
        <w:ind w:firstLineChars="200" w:firstLine="560"/>
        <w:rPr>
          <w:rFonts w:ascii="Calibri" w:eastAsia="黑体" w:hAnsi="Calibri" w:cs="Times New Roman"/>
          <w:sz w:val="28"/>
          <w:szCs w:val="28"/>
        </w:rPr>
      </w:pPr>
      <w:r w:rsidRPr="000304A5">
        <w:rPr>
          <w:rFonts w:ascii="Calibri" w:eastAsia="黑体" w:hAnsi="Calibri" w:cs="Times New Roman" w:hint="eastAsia"/>
          <w:sz w:val="28"/>
          <w:szCs w:val="28"/>
        </w:rPr>
        <w:t>课程目标</w:t>
      </w:r>
    </w:p>
    <w:p w14:paraId="6B6587B8" w14:textId="77777777" w:rsidR="000304A5" w:rsidRDefault="000304A5" w:rsidP="000304A5">
      <w:pPr>
        <w:tabs>
          <w:tab w:val="right" w:pos="9070"/>
        </w:tabs>
        <w:spacing w:line="400" w:lineRule="exact"/>
        <w:ind w:firstLineChars="200" w:firstLine="420"/>
        <w:rPr>
          <w:rFonts w:ascii="仿宋" w:eastAsia="仿宋" w:hAnsi="仿宋" w:cs="仿宋" w:hint="eastAsia"/>
          <w:szCs w:val="21"/>
        </w:rPr>
      </w:pPr>
      <w:r w:rsidRPr="000304A5">
        <w:rPr>
          <w:rFonts w:ascii="仿宋" w:eastAsia="仿宋" w:hAnsi="仿宋" w:cs="仿宋" w:hint="eastAsia"/>
          <w:szCs w:val="21"/>
        </w:rPr>
        <w:t>（课程目标应针对毕业要求指标点进行设计，建立体现毕业要求的课程目标。课程目标坚持知识、能力、素质有机融合，注</w:t>
      </w:r>
      <w:r w:rsidRPr="000304A5">
        <w:rPr>
          <w:rFonts w:ascii="仿宋" w:eastAsia="仿宋" w:hAnsi="仿宋" w:cs="仿宋" w:hint="eastAsia"/>
          <w:b/>
          <w:szCs w:val="21"/>
        </w:rPr>
        <w:t>每门课程都必须有</w:t>
      </w:r>
      <w:proofErr w:type="gramStart"/>
      <w:r w:rsidRPr="000304A5">
        <w:rPr>
          <w:rFonts w:ascii="仿宋" w:eastAsia="仿宋" w:hAnsi="仿宋" w:cs="仿宋" w:hint="eastAsia"/>
          <w:b/>
          <w:szCs w:val="21"/>
        </w:rPr>
        <w:t>课程思政目标</w:t>
      </w:r>
      <w:proofErr w:type="gramEnd"/>
      <w:r w:rsidRPr="000304A5">
        <w:rPr>
          <w:rFonts w:ascii="仿宋" w:eastAsia="仿宋" w:hAnsi="仿宋" w:cs="仿宋" w:hint="eastAsia"/>
          <w:szCs w:val="21"/>
        </w:rPr>
        <w:t>）</w:t>
      </w:r>
    </w:p>
    <w:p w14:paraId="39892770" w14:textId="082BC6E0" w:rsidR="00A21924" w:rsidRPr="004D5432" w:rsidRDefault="002707CD" w:rsidP="00A21924">
      <w:pPr>
        <w:spacing w:beforeLines="15" w:before="46" w:afterLines="15" w:after="46" w:line="320" w:lineRule="exact"/>
        <w:ind w:leftChars="20" w:left="42" w:rightChars="20" w:right="42"/>
        <w:rPr>
          <w:rFonts w:ascii="仿宋" w:eastAsia="仿宋" w:hAnsi="仿宋" w:cs="宋体" w:hint="eastAsia"/>
          <w:szCs w:val="24"/>
        </w:rPr>
      </w:pPr>
      <w:r>
        <w:rPr>
          <w:rFonts w:ascii="仿宋" w:eastAsia="仿宋" w:hAnsi="仿宋" w:cs="宋体" w:hint="eastAsia"/>
          <w:szCs w:val="24"/>
        </w:rPr>
        <w:t xml:space="preserve"> </w:t>
      </w:r>
    </w:p>
    <w:p w14:paraId="66062EC4" w14:textId="40870516" w:rsidR="00A21924" w:rsidRPr="008811DE" w:rsidRDefault="008A07E7" w:rsidP="00A21924">
      <w:pPr>
        <w:spacing w:line="300" w:lineRule="auto"/>
        <w:rPr>
          <w:rFonts w:ascii="仿宋" w:eastAsia="仿宋" w:hAnsi="仿宋" w:cs="仿宋_GB2312" w:hint="eastAsia"/>
          <w:color w:val="000000"/>
          <w:sz w:val="24"/>
        </w:rPr>
      </w:pPr>
      <w:r>
        <w:rPr>
          <w:rFonts w:ascii="仿宋" w:eastAsia="仿宋" w:hAnsi="仿宋" w:cs="仿宋_GB2312" w:hint="eastAsia"/>
          <w:b/>
          <w:bCs/>
          <w:color w:val="000000"/>
          <w:sz w:val="24"/>
        </w:rPr>
        <w:lastRenderedPageBreak/>
        <w:t>课程</w:t>
      </w:r>
      <w:r w:rsidR="00A21924" w:rsidRPr="00BB42A3">
        <w:rPr>
          <w:rFonts w:ascii="仿宋" w:eastAsia="仿宋" w:hAnsi="仿宋" w:cs="仿宋_GB2312" w:hint="eastAsia"/>
          <w:b/>
          <w:bCs/>
          <w:color w:val="000000"/>
          <w:sz w:val="24"/>
        </w:rPr>
        <w:t>目标</w:t>
      </w:r>
      <w:r>
        <w:rPr>
          <w:rFonts w:ascii="仿宋" w:eastAsia="仿宋" w:hAnsi="仿宋" w:cs="仿宋_GB2312" w:hint="eastAsia"/>
          <w:b/>
          <w:bCs/>
          <w:color w:val="000000"/>
          <w:sz w:val="24"/>
        </w:rPr>
        <w:t>1</w:t>
      </w:r>
      <w:r w:rsidR="00A21924" w:rsidRPr="00BB42A3">
        <w:rPr>
          <w:rFonts w:ascii="仿宋" w:eastAsia="仿宋" w:hAnsi="仿宋" w:cs="仿宋_GB2312" w:hint="eastAsia"/>
          <w:b/>
          <w:bCs/>
          <w:color w:val="000000"/>
          <w:sz w:val="24"/>
        </w:rPr>
        <w:t>：</w:t>
      </w:r>
      <w:r w:rsidR="00A21924" w:rsidRPr="008811DE">
        <w:rPr>
          <w:rFonts w:ascii="仿宋" w:eastAsia="仿宋" w:hAnsi="仿宋" w:cs="仿宋_GB2312" w:hint="eastAsia"/>
          <w:color w:val="000000"/>
          <w:sz w:val="24"/>
        </w:rPr>
        <w:t>能</w:t>
      </w:r>
      <w:r w:rsidR="00A21924">
        <w:rPr>
          <w:rFonts w:ascii="仿宋" w:eastAsia="仿宋" w:hAnsi="仿宋" w:cs="仿宋_GB2312" w:hint="eastAsia"/>
          <w:color w:val="000000"/>
          <w:sz w:val="24"/>
        </w:rPr>
        <w:t>说明</w:t>
      </w:r>
      <w:r w:rsidR="00A21924" w:rsidRPr="008811DE">
        <w:rPr>
          <w:rFonts w:ascii="仿宋" w:eastAsia="仿宋" w:hAnsi="仿宋" w:cs="仿宋_GB2312" w:hint="eastAsia"/>
          <w:color w:val="000000"/>
          <w:sz w:val="24"/>
        </w:rPr>
        <w:t>操作系统</w:t>
      </w:r>
      <w:r w:rsidR="00A21924">
        <w:rPr>
          <w:rFonts w:ascii="仿宋" w:eastAsia="仿宋" w:hAnsi="仿宋" w:cs="仿宋_GB2312" w:hint="eastAsia"/>
          <w:color w:val="000000"/>
          <w:sz w:val="24"/>
        </w:rPr>
        <w:t>设计与实现的基本原理和方法</w:t>
      </w:r>
      <w:r>
        <w:rPr>
          <w:rFonts w:ascii="仿宋" w:eastAsia="仿宋" w:hAnsi="仿宋" w:cs="仿宋_GB2312" w:hint="eastAsia"/>
          <w:color w:val="000000"/>
          <w:sz w:val="24"/>
        </w:rPr>
        <w:t>，</w:t>
      </w:r>
      <w:r w:rsidR="00A21924" w:rsidRPr="007A4609">
        <w:rPr>
          <w:rFonts w:ascii="仿宋" w:eastAsia="仿宋" w:hAnsi="仿宋" w:cs="仿宋_GB2312"/>
          <w:color w:val="000000"/>
          <w:sz w:val="24"/>
        </w:rPr>
        <w:t>具备解决国产操作系统应用场景下实际问题的专业</w:t>
      </w:r>
      <w:r w:rsidR="00A21924">
        <w:rPr>
          <w:rFonts w:ascii="仿宋" w:eastAsia="仿宋" w:hAnsi="仿宋" w:cs="仿宋_GB2312" w:hint="eastAsia"/>
          <w:color w:val="000000"/>
          <w:sz w:val="24"/>
        </w:rPr>
        <w:t>技术</w:t>
      </w:r>
      <w:r w:rsidR="00A21924" w:rsidRPr="007A4609">
        <w:rPr>
          <w:rFonts w:ascii="仿宋" w:eastAsia="仿宋" w:hAnsi="仿宋" w:cs="仿宋_GB2312"/>
          <w:color w:val="000000"/>
          <w:sz w:val="24"/>
        </w:rPr>
        <w:t>。</w:t>
      </w:r>
    </w:p>
    <w:p w14:paraId="163CF411" w14:textId="0D0D3F28" w:rsidR="00A21924" w:rsidRPr="00BB42A3" w:rsidRDefault="008A07E7" w:rsidP="00A21924">
      <w:pPr>
        <w:spacing w:line="300" w:lineRule="auto"/>
        <w:rPr>
          <w:rFonts w:ascii="仿宋" w:eastAsia="仿宋" w:hAnsi="仿宋" w:cs="仿宋_GB2312" w:hint="eastAsia"/>
          <w:color w:val="000000"/>
          <w:sz w:val="24"/>
        </w:rPr>
      </w:pPr>
      <w:r>
        <w:rPr>
          <w:rFonts w:ascii="仿宋" w:eastAsia="仿宋" w:hAnsi="仿宋" w:cs="仿宋_GB2312" w:hint="eastAsia"/>
          <w:b/>
          <w:bCs/>
          <w:color w:val="000000"/>
          <w:sz w:val="24"/>
        </w:rPr>
        <w:t>课程</w:t>
      </w:r>
      <w:r w:rsidRPr="00BB42A3">
        <w:rPr>
          <w:rFonts w:ascii="仿宋" w:eastAsia="仿宋" w:hAnsi="仿宋" w:cs="仿宋_GB2312" w:hint="eastAsia"/>
          <w:b/>
          <w:bCs/>
          <w:color w:val="000000"/>
          <w:sz w:val="24"/>
        </w:rPr>
        <w:t>目标</w:t>
      </w:r>
      <w:r>
        <w:rPr>
          <w:rFonts w:ascii="仿宋" w:eastAsia="仿宋" w:hAnsi="仿宋" w:cs="仿宋_GB2312" w:hint="eastAsia"/>
          <w:b/>
          <w:bCs/>
          <w:color w:val="000000"/>
          <w:sz w:val="24"/>
        </w:rPr>
        <w:t>2</w:t>
      </w:r>
      <w:r w:rsidR="00A21924" w:rsidRPr="00BB42A3">
        <w:rPr>
          <w:rFonts w:ascii="仿宋" w:eastAsia="仿宋" w:hAnsi="仿宋" w:cs="仿宋_GB2312" w:hint="eastAsia"/>
          <w:b/>
          <w:bCs/>
          <w:color w:val="000000"/>
          <w:sz w:val="24"/>
        </w:rPr>
        <w:t>：</w:t>
      </w:r>
      <w:r w:rsidRPr="008A07E7">
        <w:rPr>
          <w:rFonts w:ascii="仿宋" w:eastAsia="仿宋" w:hAnsi="仿宋" w:cs="仿宋_GB2312" w:hint="eastAsia"/>
          <w:color w:val="000000"/>
          <w:sz w:val="24"/>
        </w:rPr>
        <w:t>能够</w:t>
      </w:r>
      <w:r>
        <w:rPr>
          <w:rFonts w:ascii="仿宋" w:eastAsia="仿宋" w:hAnsi="仿宋" w:cs="仿宋" w:hint="eastAsia"/>
          <w:sz w:val="24"/>
        </w:rPr>
        <w:t>复现操作系统实现机制和算法的实现过程，能分析其在不同场景下的优缺点；</w:t>
      </w:r>
      <w:r w:rsidRPr="00BB42A3">
        <w:rPr>
          <w:rFonts w:ascii="仿宋" w:eastAsia="仿宋" w:hAnsi="仿宋" w:cs="仿宋_GB2312" w:hint="eastAsia"/>
          <w:color w:val="000000"/>
          <w:sz w:val="24"/>
        </w:rPr>
        <w:t>能</w:t>
      </w:r>
      <w:r>
        <w:rPr>
          <w:rFonts w:ascii="仿宋" w:eastAsia="仿宋" w:hAnsi="仿宋" w:cs="仿宋_GB2312" w:hint="eastAsia"/>
          <w:color w:val="000000"/>
          <w:sz w:val="24"/>
        </w:rPr>
        <w:t>将操作系统知识</w:t>
      </w:r>
      <w:r w:rsidRPr="00854404">
        <w:rPr>
          <w:rFonts w:ascii="仿宋" w:eastAsia="仿宋" w:hAnsi="仿宋" w:cs="仿宋_GB2312" w:hint="eastAsia"/>
          <w:color w:val="000000"/>
          <w:sz w:val="24"/>
        </w:rPr>
        <w:t>灵活迁移</w:t>
      </w:r>
      <w:r>
        <w:rPr>
          <w:rFonts w:ascii="仿宋" w:eastAsia="仿宋" w:hAnsi="仿宋" w:cs="仿宋_GB2312" w:hint="eastAsia"/>
          <w:color w:val="000000"/>
          <w:sz w:val="24"/>
        </w:rPr>
        <w:t>至</w:t>
      </w:r>
      <w:r w:rsidRPr="00854404">
        <w:rPr>
          <w:rFonts w:ascii="仿宋" w:eastAsia="仿宋" w:hAnsi="仿宋" w:cs="仿宋_GB2312" w:hint="eastAsia"/>
          <w:color w:val="000000"/>
          <w:sz w:val="24"/>
        </w:rPr>
        <w:t>多元化实际应用场景</w:t>
      </w:r>
      <w:r>
        <w:rPr>
          <w:rFonts w:ascii="仿宋" w:eastAsia="仿宋" w:hAnsi="仿宋" w:cs="仿宋_GB2312" w:hint="eastAsia"/>
          <w:color w:val="000000"/>
          <w:sz w:val="24"/>
        </w:rPr>
        <w:t>，</w:t>
      </w:r>
      <w:r w:rsidRPr="00854404">
        <w:rPr>
          <w:rFonts w:ascii="仿宋" w:eastAsia="仿宋" w:hAnsi="仿宋" w:cs="仿宋_GB2312" w:hint="eastAsia"/>
          <w:color w:val="000000"/>
          <w:sz w:val="24"/>
        </w:rPr>
        <w:t>解决实际应用问题</w:t>
      </w:r>
      <w:r>
        <w:rPr>
          <w:rFonts w:ascii="仿宋" w:eastAsia="仿宋" w:hAnsi="仿宋" w:cs="仿宋_GB2312" w:hint="eastAsia"/>
          <w:color w:val="000000"/>
          <w:sz w:val="24"/>
        </w:rPr>
        <w:t>。</w:t>
      </w:r>
    </w:p>
    <w:p w14:paraId="51CBD241" w14:textId="47E8982F" w:rsidR="008A07E7" w:rsidRDefault="008A07E7" w:rsidP="00A21924">
      <w:pPr>
        <w:spacing w:line="300" w:lineRule="auto"/>
        <w:rPr>
          <w:rFonts w:ascii="仿宋" w:eastAsia="仿宋" w:hAnsi="仿宋" w:cs="仿宋_GB2312" w:hint="eastAsia"/>
          <w:color w:val="000000"/>
          <w:sz w:val="24"/>
        </w:rPr>
      </w:pPr>
      <w:r>
        <w:rPr>
          <w:rFonts w:ascii="仿宋" w:eastAsia="仿宋" w:hAnsi="仿宋" w:cs="仿宋_GB2312" w:hint="eastAsia"/>
          <w:b/>
          <w:bCs/>
          <w:color w:val="000000"/>
          <w:sz w:val="24"/>
        </w:rPr>
        <w:t>课程</w:t>
      </w:r>
      <w:r w:rsidRPr="00BB42A3">
        <w:rPr>
          <w:rFonts w:ascii="仿宋" w:eastAsia="仿宋" w:hAnsi="仿宋" w:cs="仿宋_GB2312" w:hint="eastAsia"/>
          <w:b/>
          <w:bCs/>
          <w:color w:val="000000"/>
          <w:sz w:val="24"/>
        </w:rPr>
        <w:t>目标</w:t>
      </w:r>
      <w:r>
        <w:rPr>
          <w:rFonts w:ascii="仿宋" w:eastAsia="仿宋" w:hAnsi="仿宋" w:cs="仿宋_GB2312" w:hint="eastAsia"/>
          <w:b/>
          <w:bCs/>
          <w:color w:val="000000"/>
          <w:sz w:val="24"/>
        </w:rPr>
        <w:t>3</w:t>
      </w:r>
      <w:r w:rsidR="00A21924" w:rsidRPr="00BB42A3">
        <w:rPr>
          <w:rFonts w:ascii="仿宋" w:eastAsia="仿宋" w:hAnsi="仿宋" w:cs="仿宋_GB2312" w:hint="eastAsia"/>
          <w:b/>
          <w:bCs/>
          <w:color w:val="000000"/>
          <w:sz w:val="24"/>
        </w:rPr>
        <w:t>：</w:t>
      </w:r>
      <w:r w:rsidRPr="00BB42A3">
        <w:rPr>
          <w:rFonts w:ascii="仿宋" w:eastAsia="仿宋" w:hAnsi="仿宋" w:cs="仿宋_GB2312" w:hint="eastAsia"/>
          <w:color w:val="000000"/>
          <w:sz w:val="24"/>
        </w:rPr>
        <w:t>具有较高的</w:t>
      </w:r>
      <w:r>
        <w:rPr>
          <w:rFonts w:ascii="仿宋" w:eastAsia="仿宋" w:hAnsi="仿宋" w:cs="仿宋_GB2312" w:hint="eastAsia"/>
          <w:color w:val="000000"/>
          <w:sz w:val="24"/>
        </w:rPr>
        <w:t>系统运维</w:t>
      </w:r>
      <w:r w:rsidRPr="00BB42A3">
        <w:rPr>
          <w:rFonts w:ascii="仿宋" w:eastAsia="仿宋" w:hAnsi="仿宋" w:cs="仿宋_GB2312" w:hint="eastAsia"/>
          <w:color w:val="000000"/>
          <w:sz w:val="24"/>
        </w:rPr>
        <w:t>和</w:t>
      </w:r>
      <w:r>
        <w:rPr>
          <w:rFonts w:ascii="仿宋" w:eastAsia="仿宋" w:hAnsi="仿宋" w:cs="仿宋_GB2312" w:hint="eastAsia"/>
          <w:color w:val="000000"/>
          <w:sz w:val="24"/>
        </w:rPr>
        <w:t>开发</w:t>
      </w:r>
      <w:r w:rsidRPr="00BB42A3">
        <w:rPr>
          <w:rFonts w:ascii="仿宋" w:eastAsia="仿宋" w:hAnsi="仿宋" w:cs="仿宋_GB2312" w:hint="eastAsia"/>
          <w:color w:val="000000"/>
          <w:sz w:val="24"/>
        </w:rPr>
        <w:t>实践</w:t>
      </w:r>
      <w:r>
        <w:rPr>
          <w:rFonts w:ascii="仿宋" w:eastAsia="仿宋" w:hAnsi="仿宋" w:cs="仿宋_GB2312" w:hint="eastAsia"/>
          <w:color w:val="000000"/>
          <w:sz w:val="24"/>
        </w:rPr>
        <w:t>能力，</w:t>
      </w:r>
      <w:r w:rsidRPr="008A07E7">
        <w:rPr>
          <w:rFonts w:ascii="仿宋" w:eastAsia="仿宋" w:hAnsi="仿宋" w:cs="仿宋_GB2312" w:hint="eastAsia"/>
          <w:color w:val="000000"/>
          <w:sz w:val="24"/>
        </w:rPr>
        <w:t>能够对操作系统实现机制和算法进行设计、验证，并对验证结果进行分析和解释</w:t>
      </w:r>
      <w:r>
        <w:rPr>
          <w:rFonts w:ascii="仿宋" w:eastAsia="仿宋" w:hAnsi="仿宋" w:cs="仿宋_GB2312" w:hint="eastAsia"/>
          <w:color w:val="000000"/>
          <w:sz w:val="24"/>
        </w:rPr>
        <w:t>；</w:t>
      </w:r>
      <w:r w:rsidRPr="00AE2591">
        <w:rPr>
          <w:rFonts w:ascii="仿宋" w:eastAsia="仿宋" w:hAnsi="仿宋" w:cs="仿宋_GB2312"/>
          <w:color w:val="000000"/>
          <w:sz w:val="24"/>
        </w:rPr>
        <w:t>具备将开源成熟技术与国产操作系统环境适配融合的能力</w:t>
      </w:r>
      <w:r>
        <w:rPr>
          <w:rFonts w:ascii="仿宋" w:eastAsia="仿宋" w:hAnsi="仿宋" w:cs="仿宋_GB2312" w:hint="eastAsia"/>
          <w:color w:val="000000"/>
          <w:sz w:val="24"/>
        </w:rPr>
        <w:t>。</w:t>
      </w:r>
    </w:p>
    <w:p w14:paraId="4E69925F" w14:textId="7DD38F40" w:rsidR="000304A5" w:rsidRDefault="008A07E7" w:rsidP="008A07E7">
      <w:pPr>
        <w:spacing w:line="300" w:lineRule="auto"/>
        <w:rPr>
          <w:rFonts w:ascii="仿宋" w:eastAsia="仿宋" w:hAnsi="仿宋" w:cs="仿宋_GB2312" w:hint="eastAsia"/>
          <w:color w:val="000000"/>
          <w:sz w:val="24"/>
        </w:rPr>
      </w:pPr>
      <w:r>
        <w:rPr>
          <w:rFonts w:ascii="仿宋" w:eastAsia="仿宋" w:hAnsi="仿宋" w:cs="仿宋_GB2312" w:hint="eastAsia"/>
          <w:b/>
          <w:bCs/>
          <w:color w:val="000000"/>
          <w:sz w:val="24"/>
        </w:rPr>
        <w:t>课程</w:t>
      </w:r>
      <w:r w:rsidRPr="00BB42A3">
        <w:rPr>
          <w:rFonts w:ascii="仿宋" w:eastAsia="仿宋" w:hAnsi="仿宋" w:cs="仿宋_GB2312" w:hint="eastAsia"/>
          <w:b/>
          <w:bCs/>
          <w:color w:val="000000"/>
          <w:sz w:val="24"/>
        </w:rPr>
        <w:t>目标</w:t>
      </w:r>
      <w:r>
        <w:rPr>
          <w:rFonts w:ascii="仿宋" w:eastAsia="仿宋" w:hAnsi="仿宋" w:cs="仿宋_GB2312" w:hint="eastAsia"/>
          <w:b/>
          <w:bCs/>
          <w:color w:val="000000"/>
          <w:sz w:val="24"/>
        </w:rPr>
        <w:t>4：</w:t>
      </w:r>
      <w:r w:rsidR="00A21924" w:rsidRPr="008811DE">
        <w:rPr>
          <w:rFonts w:ascii="仿宋" w:eastAsia="仿宋" w:hAnsi="仿宋" w:cs="仿宋_GB2312" w:hint="eastAsia"/>
          <w:color w:val="000000"/>
          <w:sz w:val="24"/>
        </w:rPr>
        <w:t>建立</w:t>
      </w:r>
      <w:r w:rsidR="00A21924">
        <w:rPr>
          <w:rFonts w:ascii="仿宋" w:eastAsia="仿宋" w:hAnsi="仿宋" w:cs="仿宋_GB2312" w:hint="eastAsia"/>
          <w:color w:val="000000"/>
          <w:sz w:val="24"/>
        </w:rPr>
        <w:t>计算机</w:t>
      </w:r>
      <w:r w:rsidR="00A21924" w:rsidRPr="008811DE">
        <w:rPr>
          <w:rFonts w:ascii="仿宋" w:eastAsia="仿宋" w:hAnsi="仿宋" w:cs="仿宋_GB2312" w:hint="eastAsia"/>
          <w:color w:val="000000"/>
          <w:sz w:val="24"/>
        </w:rPr>
        <w:t>系统观</w:t>
      </w:r>
      <w:r w:rsidR="00A21924">
        <w:rPr>
          <w:rFonts w:ascii="仿宋" w:eastAsia="仿宋" w:hAnsi="仿宋" w:cs="仿宋_GB2312" w:hint="eastAsia"/>
          <w:color w:val="000000"/>
          <w:sz w:val="24"/>
        </w:rPr>
        <w:t>和发展观</w:t>
      </w:r>
      <w:r w:rsidR="00A21924" w:rsidRPr="008811DE">
        <w:rPr>
          <w:rFonts w:ascii="仿宋" w:eastAsia="仿宋" w:hAnsi="仿宋" w:cs="仿宋_GB2312" w:hint="eastAsia"/>
          <w:color w:val="000000"/>
          <w:sz w:val="24"/>
        </w:rPr>
        <w:t>；</w:t>
      </w:r>
      <w:r w:rsidR="00A21924">
        <w:rPr>
          <w:rFonts w:ascii="仿宋" w:eastAsia="仿宋" w:hAnsi="仿宋" w:cs="仿宋_GB2312" w:hint="eastAsia"/>
          <w:color w:val="000000"/>
          <w:sz w:val="24"/>
        </w:rPr>
        <w:t>深刻领悟操作系统设计所蕴含的创新理念、辩证思维和科学精神，并能适应技术、产业发展需求；具有发展自主可控操作系统的使命感。</w:t>
      </w:r>
    </w:p>
    <w:p w14:paraId="46132FBA" w14:textId="77777777" w:rsidR="008A07E7" w:rsidRPr="000304A5" w:rsidRDefault="008A07E7" w:rsidP="008A07E7">
      <w:pPr>
        <w:spacing w:line="300" w:lineRule="auto"/>
        <w:rPr>
          <w:rFonts w:ascii="仿宋" w:eastAsia="仿宋" w:hAnsi="仿宋" w:cs="仿宋_GB2312" w:hint="eastAsia"/>
          <w:color w:val="000000"/>
          <w:sz w:val="24"/>
        </w:rPr>
      </w:pPr>
    </w:p>
    <w:p w14:paraId="43213315" w14:textId="77777777" w:rsidR="000304A5" w:rsidRPr="000304A5" w:rsidRDefault="000304A5" w:rsidP="008A07E7">
      <w:pPr>
        <w:numPr>
          <w:ilvl w:val="0"/>
          <w:numId w:val="1"/>
        </w:numPr>
        <w:spacing w:line="400" w:lineRule="exact"/>
        <w:ind w:firstLineChars="200" w:firstLine="560"/>
        <w:rPr>
          <w:rFonts w:ascii="Calibri" w:eastAsia="黑体" w:hAnsi="Calibri" w:cs="Times New Roman"/>
          <w:sz w:val="28"/>
          <w:szCs w:val="28"/>
        </w:rPr>
      </w:pPr>
      <w:r w:rsidRPr="000304A5">
        <w:rPr>
          <w:rFonts w:ascii="Calibri" w:eastAsia="黑体" w:hAnsi="Calibri" w:cs="Times New Roman" w:hint="eastAsia"/>
          <w:sz w:val="28"/>
          <w:szCs w:val="28"/>
        </w:rPr>
        <w:t>课程目标与毕业要求的对应关系（必修课程填写）</w:t>
      </w:r>
    </w:p>
    <w:p w14:paraId="6BB18E09" w14:textId="77777777" w:rsidR="000304A5" w:rsidRPr="000304A5" w:rsidRDefault="000304A5" w:rsidP="000304A5">
      <w:pPr>
        <w:spacing w:line="440" w:lineRule="exact"/>
        <w:ind w:firstLineChars="200" w:firstLine="420"/>
        <w:rPr>
          <w:rFonts w:ascii="Calibri" w:eastAsia="仿宋" w:hAnsi="Calibri" w:cs="Times New Roman"/>
          <w:szCs w:val="24"/>
        </w:rPr>
      </w:pPr>
      <w:r w:rsidRPr="000304A5">
        <w:rPr>
          <w:rFonts w:ascii="Calibri" w:eastAsia="仿宋" w:hAnsi="Calibri" w:cs="Times New Roman" w:hint="eastAsia"/>
          <w:szCs w:val="24"/>
        </w:rPr>
        <w:t>（对照专业人才培养方案中列出的专业课程体系对毕业要求的支撑矩阵，列出本门课程所支撑的毕业要求。通识教育课程无须填写）</w:t>
      </w:r>
    </w:p>
    <w:tbl>
      <w:tblPr>
        <w:tblW w:w="45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56"/>
        <w:gridCol w:w="1842"/>
        <w:gridCol w:w="4110"/>
      </w:tblGrid>
      <w:tr w:rsidR="000304A5" w:rsidRPr="000304A5" w14:paraId="5018C0D3" w14:textId="77777777" w:rsidTr="008A07E7">
        <w:trPr>
          <w:trHeight w:val="454"/>
          <w:jc w:val="center"/>
        </w:trPr>
        <w:tc>
          <w:tcPr>
            <w:tcW w:w="1036" w:type="pct"/>
            <w:tcBorders>
              <w:top w:val="single" w:sz="4" w:space="0" w:color="auto"/>
              <w:left w:val="single" w:sz="4" w:space="0" w:color="auto"/>
              <w:bottom w:val="single" w:sz="4" w:space="0" w:color="auto"/>
              <w:right w:val="single" w:sz="4" w:space="0" w:color="auto"/>
            </w:tcBorders>
            <w:vAlign w:val="center"/>
            <w:hideMark/>
          </w:tcPr>
          <w:p w14:paraId="15A2CE35"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课程目标</w:t>
            </w:r>
          </w:p>
        </w:tc>
        <w:tc>
          <w:tcPr>
            <w:tcW w:w="1227" w:type="pct"/>
            <w:tcBorders>
              <w:top w:val="single" w:sz="4" w:space="0" w:color="auto"/>
              <w:left w:val="single" w:sz="4" w:space="0" w:color="auto"/>
              <w:bottom w:val="single" w:sz="4" w:space="0" w:color="auto"/>
              <w:right w:val="single" w:sz="4" w:space="0" w:color="auto"/>
            </w:tcBorders>
            <w:vAlign w:val="center"/>
            <w:hideMark/>
          </w:tcPr>
          <w:p w14:paraId="21CD8020"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支撑的毕业要求</w:t>
            </w:r>
          </w:p>
        </w:tc>
        <w:tc>
          <w:tcPr>
            <w:tcW w:w="2738" w:type="pct"/>
            <w:tcBorders>
              <w:top w:val="single" w:sz="4" w:space="0" w:color="auto"/>
              <w:left w:val="single" w:sz="4" w:space="0" w:color="auto"/>
              <w:bottom w:val="single" w:sz="4" w:space="0" w:color="auto"/>
              <w:right w:val="single" w:sz="4" w:space="0" w:color="auto"/>
            </w:tcBorders>
            <w:vAlign w:val="center"/>
            <w:hideMark/>
          </w:tcPr>
          <w:p w14:paraId="63B9204B"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支撑毕业要求的指标点</w:t>
            </w:r>
          </w:p>
        </w:tc>
      </w:tr>
      <w:tr w:rsidR="000304A5" w:rsidRPr="000304A5" w14:paraId="5198FFC7" w14:textId="77777777" w:rsidTr="008A07E7">
        <w:trPr>
          <w:trHeight w:val="567"/>
          <w:jc w:val="center"/>
        </w:trPr>
        <w:tc>
          <w:tcPr>
            <w:tcW w:w="1036" w:type="pct"/>
            <w:tcBorders>
              <w:top w:val="single" w:sz="4" w:space="0" w:color="auto"/>
              <w:left w:val="single" w:sz="4" w:space="0" w:color="auto"/>
              <w:bottom w:val="single" w:sz="4" w:space="0" w:color="auto"/>
              <w:right w:val="single" w:sz="4" w:space="0" w:color="auto"/>
            </w:tcBorders>
            <w:vAlign w:val="center"/>
            <w:hideMark/>
          </w:tcPr>
          <w:p w14:paraId="60AA47DA"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Cs/>
                <w:szCs w:val="21"/>
              </w:rPr>
            </w:pPr>
            <w:r w:rsidRPr="000304A5">
              <w:rPr>
                <w:rFonts w:ascii="仿宋" w:eastAsia="仿宋" w:hAnsi="仿宋" w:cs="仿宋" w:hint="eastAsia"/>
                <w:bCs/>
                <w:szCs w:val="21"/>
              </w:rPr>
              <w:t>课程目标1</w:t>
            </w:r>
          </w:p>
        </w:tc>
        <w:tc>
          <w:tcPr>
            <w:tcW w:w="1227" w:type="pct"/>
            <w:tcBorders>
              <w:top w:val="single" w:sz="4" w:space="0" w:color="auto"/>
              <w:left w:val="single" w:sz="4" w:space="0" w:color="auto"/>
              <w:bottom w:val="single" w:sz="4" w:space="0" w:color="auto"/>
              <w:right w:val="single" w:sz="4" w:space="0" w:color="auto"/>
            </w:tcBorders>
            <w:vAlign w:val="center"/>
            <w:hideMark/>
          </w:tcPr>
          <w:p w14:paraId="7F9350EE" w14:textId="6C63129D" w:rsidR="000304A5" w:rsidRPr="000304A5" w:rsidRDefault="00437046"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8A07E7">
              <w:rPr>
                <w:rFonts w:eastAsia="仿宋" w:hint="eastAsia"/>
                <w:color w:val="000000"/>
                <w:szCs w:val="21"/>
                <w:shd w:val="clear" w:color="auto" w:fill="FFFFFF"/>
              </w:rPr>
              <w:t>2.</w:t>
            </w:r>
            <w:r w:rsidRPr="008A07E7">
              <w:rPr>
                <w:rFonts w:eastAsia="仿宋" w:hint="eastAsia"/>
                <w:color w:val="000000"/>
                <w:szCs w:val="21"/>
                <w:shd w:val="clear" w:color="auto" w:fill="FFFFFF"/>
              </w:rPr>
              <w:t>问题分析</w:t>
            </w:r>
          </w:p>
        </w:tc>
        <w:tc>
          <w:tcPr>
            <w:tcW w:w="2738" w:type="pct"/>
            <w:tcBorders>
              <w:top w:val="single" w:sz="4" w:space="0" w:color="auto"/>
              <w:left w:val="single" w:sz="4" w:space="0" w:color="auto"/>
              <w:bottom w:val="single" w:sz="4" w:space="0" w:color="auto"/>
              <w:right w:val="single" w:sz="4" w:space="0" w:color="auto"/>
            </w:tcBorders>
            <w:vAlign w:val="center"/>
            <w:hideMark/>
          </w:tcPr>
          <w:p w14:paraId="5194B964" w14:textId="4567605F" w:rsidR="000304A5" w:rsidRPr="000304A5" w:rsidRDefault="00437046" w:rsidP="008A07E7">
            <w:pPr>
              <w:spacing w:beforeLines="15" w:before="46" w:afterLines="15" w:after="46" w:line="320" w:lineRule="exact"/>
              <w:ind w:leftChars="20" w:left="42" w:rightChars="20" w:right="42"/>
              <w:jc w:val="left"/>
              <w:rPr>
                <w:rFonts w:ascii="仿宋" w:eastAsia="仿宋" w:hAnsi="仿宋" w:cs="仿宋" w:hint="eastAsia"/>
                <w:bCs/>
                <w:szCs w:val="21"/>
              </w:rPr>
            </w:pPr>
            <w:r w:rsidRPr="00437046">
              <w:rPr>
                <w:rFonts w:ascii="仿宋" w:eastAsia="仿宋" w:hAnsi="仿宋" w:cs="仿宋" w:hint="eastAsia"/>
                <w:bCs/>
                <w:szCs w:val="21"/>
              </w:rPr>
              <w:t>2.3能进行信息收集、文献检索及运用现代信息技术跟踪并获取相关信息的基本方法，寻求可替代的解决方案，分析过程的影响因素，以获得有效结论。</w:t>
            </w:r>
          </w:p>
        </w:tc>
      </w:tr>
      <w:tr w:rsidR="000304A5" w:rsidRPr="000304A5" w14:paraId="6527B996" w14:textId="77777777" w:rsidTr="008A07E7">
        <w:trPr>
          <w:trHeight w:val="567"/>
          <w:jc w:val="center"/>
        </w:trPr>
        <w:tc>
          <w:tcPr>
            <w:tcW w:w="1036" w:type="pct"/>
            <w:tcBorders>
              <w:top w:val="single" w:sz="4" w:space="0" w:color="auto"/>
              <w:left w:val="single" w:sz="4" w:space="0" w:color="auto"/>
              <w:bottom w:val="single" w:sz="4" w:space="0" w:color="auto"/>
              <w:right w:val="single" w:sz="4" w:space="0" w:color="auto"/>
            </w:tcBorders>
            <w:vAlign w:val="center"/>
          </w:tcPr>
          <w:p w14:paraId="759955F3" w14:textId="08585DC8" w:rsidR="000304A5" w:rsidRPr="000304A5" w:rsidRDefault="006A147A"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Cs/>
                <w:szCs w:val="21"/>
              </w:rPr>
              <w:t>课程目标</w:t>
            </w:r>
            <w:r>
              <w:rPr>
                <w:rFonts w:ascii="仿宋" w:eastAsia="仿宋" w:hAnsi="仿宋" w:cs="仿宋" w:hint="eastAsia"/>
                <w:bCs/>
                <w:szCs w:val="21"/>
              </w:rPr>
              <w:t>2</w:t>
            </w:r>
          </w:p>
        </w:tc>
        <w:tc>
          <w:tcPr>
            <w:tcW w:w="1227" w:type="pct"/>
            <w:tcBorders>
              <w:top w:val="single" w:sz="4" w:space="0" w:color="auto"/>
              <w:left w:val="single" w:sz="4" w:space="0" w:color="auto"/>
              <w:bottom w:val="single" w:sz="4" w:space="0" w:color="auto"/>
              <w:right w:val="single" w:sz="4" w:space="0" w:color="auto"/>
            </w:tcBorders>
            <w:vAlign w:val="center"/>
          </w:tcPr>
          <w:p w14:paraId="16833142" w14:textId="2AE39BB5" w:rsidR="000304A5" w:rsidRPr="000304A5" w:rsidRDefault="00E7747D"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8A07E7">
              <w:rPr>
                <w:rFonts w:eastAsia="仿宋"/>
                <w:color w:val="000000"/>
                <w:szCs w:val="21"/>
                <w:shd w:val="clear" w:color="auto" w:fill="FFFFFF"/>
              </w:rPr>
              <w:t>4.</w:t>
            </w:r>
            <w:r w:rsidRPr="008A07E7">
              <w:rPr>
                <w:rFonts w:eastAsia="仿宋" w:hint="eastAsia"/>
                <w:color w:val="000000"/>
                <w:szCs w:val="21"/>
                <w:shd w:val="clear" w:color="auto" w:fill="FFFFFF"/>
              </w:rPr>
              <w:t>研究</w:t>
            </w:r>
          </w:p>
        </w:tc>
        <w:tc>
          <w:tcPr>
            <w:tcW w:w="2738" w:type="pct"/>
            <w:tcBorders>
              <w:top w:val="single" w:sz="4" w:space="0" w:color="auto"/>
              <w:left w:val="single" w:sz="4" w:space="0" w:color="auto"/>
              <w:bottom w:val="single" w:sz="4" w:space="0" w:color="auto"/>
              <w:right w:val="single" w:sz="4" w:space="0" w:color="auto"/>
            </w:tcBorders>
            <w:vAlign w:val="center"/>
          </w:tcPr>
          <w:p w14:paraId="42056CB2" w14:textId="6D5FF83A" w:rsidR="000304A5" w:rsidRPr="000304A5" w:rsidRDefault="006A147A" w:rsidP="008A07E7">
            <w:pPr>
              <w:spacing w:beforeLines="15" w:before="46" w:afterLines="15" w:after="46" w:line="320" w:lineRule="exact"/>
              <w:ind w:leftChars="20" w:left="42" w:rightChars="20" w:right="42"/>
              <w:jc w:val="left"/>
              <w:rPr>
                <w:rFonts w:eastAsia="仿宋" w:hint="eastAsia"/>
                <w:color w:val="000000"/>
                <w:szCs w:val="21"/>
                <w:lang w:bidi="ar"/>
              </w:rPr>
            </w:pPr>
            <w:r w:rsidRPr="004D5432">
              <w:rPr>
                <w:rFonts w:eastAsia="仿宋" w:hint="eastAsia"/>
                <w:color w:val="000000"/>
                <w:szCs w:val="21"/>
                <w:lang w:bidi="ar"/>
              </w:rPr>
              <w:t>4.1</w:t>
            </w:r>
            <w:r w:rsidRPr="004D5432">
              <w:rPr>
                <w:rFonts w:eastAsia="仿宋" w:hint="eastAsia"/>
                <w:color w:val="000000"/>
                <w:szCs w:val="21"/>
                <w:lang w:bidi="ar"/>
              </w:rPr>
              <w:t>能够基于科学原理，结合文献资料或相关方法，调研和分析计算机应用领域复杂工程问题的解决方案。</w:t>
            </w:r>
          </w:p>
        </w:tc>
      </w:tr>
      <w:tr w:rsidR="000304A5" w:rsidRPr="000304A5" w14:paraId="48E7E42E" w14:textId="77777777" w:rsidTr="008A07E7">
        <w:trPr>
          <w:trHeight w:val="567"/>
          <w:jc w:val="center"/>
        </w:trPr>
        <w:tc>
          <w:tcPr>
            <w:tcW w:w="1036" w:type="pct"/>
            <w:tcBorders>
              <w:top w:val="single" w:sz="4" w:space="0" w:color="auto"/>
              <w:left w:val="single" w:sz="4" w:space="0" w:color="auto"/>
              <w:bottom w:val="single" w:sz="4" w:space="0" w:color="auto"/>
              <w:right w:val="single" w:sz="4" w:space="0" w:color="auto"/>
            </w:tcBorders>
            <w:vAlign w:val="center"/>
          </w:tcPr>
          <w:p w14:paraId="40078FED" w14:textId="1C49BBAE" w:rsidR="000304A5" w:rsidRPr="000304A5" w:rsidRDefault="006A147A"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Cs/>
                <w:szCs w:val="21"/>
              </w:rPr>
              <w:t>课程目标</w:t>
            </w:r>
            <w:r>
              <w:rPr>
                <w:rFonts w:ascii="仿宋" w:eastAsia="仿宋" w:hAnsi="仿宋" w:cs="仿宋" w:hint="eastAsia"/>
                <w:bCs/>
                <w:szCs w:val="21"/>
              </w:rPr>
              <w:t>3</w:t>
            </w:r>
          </w:p>
        </w:tc>
        <w:tc>
          <w:tcPr>
            <w:tcW w:w="1227" w:type="pct"/>
            <w:tcBorders>
              <w:top w:val="single" w:sz="4" w:space="0" w:color="auto"/>
              <w:left w:val="single" w:sz="4" w:space="0" w:color="auto"/>
              <w:bottom w:val="single" w:sz="4" w:space="0" w:color="auto"/>
              <w:right w:val="single" w:sz="4" w:space="0" w:color="auto"/>
            </w:tcBorders>
            <w:vAlign w:val="center"/>
          </w:tcPr>
          <w:p w14:paraId="7D29482B" w14:textId="57D77D73" w:rsidR="000304A5" w:rsidRPr="000304A5" w:rsidRDefault="00437046"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8A07E7">
              <w:rPr>
                <w:rFonts w:eastAsia="仿宋"/>
                <w:color w:val="000000"/>
                <w:szCs w:val="21"/>
                <w:shd w:val="clear" w:color="auto" w:fill="FFFFFF"/>
              </w:rPr>
              <w:t>4.</w:t>
            </w:r>
            <w:r w:rsidRPr="008A07E7">
              <w:rPr>
                <w:rFonts w:eastAsia="仿宋" w:hint="eastAsia"/>
                <w:color w:val="000000"/>
                <w:szCs w:val="21"/>
                <w:shd w:val="clear" w:color="auto" w:fill="FFFFFF"/>
              </w:rPr>
              <w:t>研究</w:t>
            </w:r>
          </w:p>
        </w:tc>
        <w:tc>
          <w:tcPr>
            <w:tcW w:w="2738" w:type="pct"/>
            <w:tcBorders>
              <w:top w:val="single" w:sz="4" w:space="0" w:color="auto"/>
              <w:left w:val="single" w:sz="4" w:space="0" w:color="auto"/>
              <w:bottom w:val="single" w:sz="4" w:space="0" w:color="auto"/>
              <w:right w:val="single" w:sz="4" w:space="0" w:color="auto"/>
            </w:tcBorders>
            <w:vAlign w:val="center"/>
          </w:tcPr>
          <w:p w14:paraId="33C287FE" w14:textId="1A438F70" w:rsidR="000304A5" w:rsidRPr="000304A5" w:rsidRDefault="006A147A" w:rsidP="008A07E7">
            <w:pPr>
              <w:spacing w:beforeLines="15" w:before="46" w:afterLines="15" w:after="46" w:line="320" w:lineRule="exact"/>
              <w:ind w:leftChars="20" w:left="42" w:rightChars="20" w:right="42"/>
              <w:jc w:val="left"/>
              <w:rPr>
                <w:rFonts w:ascii="仿宋" w:eastAsia="仿宋" w:hAnsi="仿宋" w:cs="仿宋" w:hint="eastAsia"/>
                <w:b/>
                <w:szCs w:val="21"/>
              </w:rPr>
            </w:pPr>
            <w:r w:rsidRPr="004D5432">
              <w:rPr>
                <w:rFonts w:eastAsia="仿宋" w:hint="eastAsia"/>
                <w:color w:val="000000"/>
                <w:szCs w:val="21"/>
                <w:lang w:bidi="ar"/>
              </w:rPr>
              <w:t>4.2</w:t>
            </w:r>
            <w:r w:rsidRPr="004D5432">
              <w:rPr>
                <w:rFonts w:eastAsia="仿宋" w:hint="eastAsia"/>
                <w:color w:val="000000"/>
                <w:szCs w:val="21"/>
                <w:lang w:bidi="ar"/>
              </w:rPr>
              <w:t>能选择正确的研究路线，运用计算机科学相关原理和专业知识设计实验方案，安全地开展实验，正确地采集实验数据。</w:t>
            </w:r>
          </w:p>
        </w:tc>
      </w:tr>
      <w:tr w:rsidR="000304A5" w:rsidRPr="000304A5" w14:paraId="09740C10" w14:textId="77777777" w:rsidTr="008A07E7">
        <w:trPr>
          <w:trHeight w:val="567"/>
          <w:jc w:val="center"/>
        </w:trPr>
        <w:tc>
          <w:tcPr>
            <w:tcW w:w="1036" w:type="pct"/>
            <w:tcBorders>
              <w:top w:val="single" w:sz="4" w:space="0" w:color="auto"/>
              <w:left w:val="single" w:sz="4" w:space="0" w:color="auto"/>
              <w:bottom w:val="single" w:sz="4" w:space="0" w:color="auto"/>
              <w:right w:val="single" w:sz="4" w:space="0" w:color="auto"/>
            </w:tcBorders>
            <w:vAlign w:val="center"/>
          </w:tcPr>
          <w:p w14:paraId="03298870" w14:textId="2461F8CC" w:rsidR="000304A5" w:rsidRPr="004A7C41" w:rsidRDefault="004A7C41" w:rsidP="004A7C41">
            <w:pPr>
              <w:spacing w:beforeLines="15" w:before="46" w:afterLines="15" w:after="46" w:line="320" w:lineRule="exact"/>
              <w:ind w:leftChars="20" w:left="42" w:rightChars="20" w:right="42"/>
              <w:jc w:val="center"/>
              <w:rPr>
                <w:rFonts w:ascii="仿宋" w:eastAsia="仿宋" w:hAnsi="仿宋" w:cs="仿宋" w:hint="eastAsia"/>
                <w:bCs/>
                <w:szCs w:val="21"/>
              </w:rPr>
            </w:pPr>
            <w:r w:rsidRPr="004A7C41">
              <w:rPr>
                <w:rFonts w:ascii="仿宋" w:eastAsia="仿宋" w:hAnsi="仿宋" w:cs="仿宋" w:hint="eastAsia"/>
                <w:bCs/>
                <w:szCs w:val="21"/>
              </w:rPr>
              <w:t>课程目标4</w:t>
            </w:r>
          </w:p>
        </w:tc>
        <w:tc>
          <w:tcPr>
            <w:tcW w:w="1227" w:type="pct"/>
            <w:tcBorders>
              <w:top w:val="single" w:sz="4" w:space="0" w:color="auto"/>
              <w:left w:val="single" w:sz="4" w:space="0" w:color="auto"/>
              <w:bottom w:val="single" w:sz="4" w:space="0" w:color="auto"/>
              <w:right w:val="single" w:sz="4" w:space="0" w:color="auto"/>
            </w:tcBorders>
            <w:vAlign w:val="center"/>
          </w:tcPr>
          <w:p w14:paraId="6B63EE5A" w14:textId="6826AB9B" w:rsidR="000304A5" w:rsidRPr="004A7C41" w:rsidRDefault="004A7C41" w:rsidP="004A7C41">
            <w:pPr>
              <w:adjustRightInd w:val="0"/>
              <w:spacing w:beforeLines="15" w:before="46" w:afterLines="15" w:after="46" w:line="320" w:lineRule="exact"/>
              <w:ind w:leftChars="20" w:left="42" w:rightChars="20" w:right="42"/>
              <w:jc w:val="center"/>
              <w:rPr>
                <w:rFonts w:ascii="仿宋" w:eastAsia="仿宋" w:hAnsi="仿宋" w:cs="仿宋" w:hint="eastAsia"/>
                <w:bCs/>
                <w:szCs w:val="21"/>
              </w:rPr>
            </w:pPr>
            <w:r w:rsidRPr="004A7C41">
              <w:rPr>
                <w:rFonts w:ascii="仿宋" w:eastAsia="仿宋" w:hAnsi="仿宋" w:cs="仿宋" w:hint="eastAsia"/>
                <w:bCs/>
                <w:szCs w:val="21"/>
              </w:rPr>
              <w:t xml:space="preserve">     8.价值观与职业规范</w:t>
            </w:r>
          </w:p>
        </w:tc>
        <w:tc>
          <w:tcPr>
            <w:tcW w:w="2738" w:type="pct"/>
            <w:tcBorders>
              <w:top w:val="single" w:sz="4" w:space="0" w:color="auto"/>
              <w:left w:val="single" w:sz="4" w:space="0" w:color="auto"/>
              <w:bottom w:val="single" w:sz="4" w:space="0" w:color="auto"/>
              <w:right w:val="single" w:sz="4" w:space="0" w:color="auto"/>
            </w:tcBorders>
            <w:vAlign w:val="center"/>
          </w:tcPr>
          <w:p w14:paraId="73BBDF57" w14:textId="16B84549" w:rsidR="000304A5" w:rsidRPr="004A7C41" w:rsidRDefault="004A7C41" w:rsidP="004A7C41">
            <w:pPr>
              <w:adjustRightInd w:val="0"/>
              <w:spacing w:beforeLines="15" w:before="46" w:afterLines="15" w:after="46" w:line="320" w:lineRule="exact"/>
              <w:ind w:leftChars="20" w:left="42" w:rightChars="20" w:right="42"/>
              <w:jc w:val="center"/>
              <w:rPr>
                <w:rFonts w:ascii="仿宋" w:eastAsia="仿宋" w:hAnsi="仿宋" w:cs="仿宋" w:hint="eastAsia"/>
                <w:bCs/>
                <w:szCs w:val="21"/>
              </w:rPr>
            </w:pPr>
            <w:r w:rsidRPr="004A7C41">
              <w:rPr>
                <w:rFonts w:ascii="仿宋" w:eastAsia="仿宋" w:hAnsi="仿宋" w:cs="仿宋" w:hint="eastAsia"/>
                <w:bCs/>
                <w:szCs w:val="21"/>
              </w:rPr>
              <w:t>8.3具有诚实公正、诚信守则的工程职业道德，遵守行业规范和职业操守，能够在计算机工程实践中自觉履行对公众的安全、健康和福祉，以及环境保护的社会责任。</w:t>
            </w:r>
          </w:p>
        </w:tc>
      </w:tr>
    </w:tbl>
    <w:p w14:paraId="43FF743D" w14:textId="7A124071" w:rsidR="000304A5" w:rsidRPr="000304A5" w:rsidRDefault="000304A5" w:rsidP="000304A5">
      <w:pPr>
        <w:spacing w:beforeLines="50" w:before="156" w:afterLines="50" w:after="156" w:line="360" w:lineRule="auto"/>
        <w:ind w:firstLineChars="200" w:firstLine="560"/>
        <w:rPr>
          <w:rFonts w:ascii="Calibri" w:eastAsia="黑体" w:hAnsi="Calibri" w:cs="Times New Roman"/>
          <w:sz w:val="24"/>
          <w:szCs w:val="24"/>
        </w:rPr>
      </w:pPr>
      <w:r w:rsidRPr="000304A5">
        <w:rPr>
          <w:rFonts w:ascii="Calibri" w:eastAsia="黑体" w:hAnsi="Calibri" w:cs="Times New Roman" w:hint="eastAsia"/>
          <w:sz w:val="28"/>
          <w:szCs w:val="28"/>
        </w:rPr>
        <w:t>五、课程内容与教学要求</w:t>
      </w:r>
    </w:p>
    <w:p w14:paraId="5170999C" w14:textId="25C9EB1D" w:rsidR="004A030F" w:rsidRPr="00E431D4" w:rsidRDefault="004A030F" w:rsidP="004A030F">
      <w:pPr>
        <w:widowControl/>
        <w:spacing w:beforeLines="50" w:before="156" w:afterLines="50" w:after="156" w:line="440" w:lineRule="exact"/>
        <w:ind w:firstLineChars="200" w:firstLine="48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第一章</w:t>
      </w:r>
      <w:r w:rsidRPr="00E431D4">
        <w:rPr>
          <w:rFonts w:ascii="Times New Roman" w:eastAsia="黑体" w:hAnsi="Times New Roman" w:cs="宋体" w:hint="eastAsia"/>
          <w:sz w:val="24"/>
          <w:szCs w:val="21"/>
        </w:rPr>
        <w:t xml:space="preserve">  </w:t>
      </w:r>
      <w:r w:rsidRPr="00E431D4">
        <w:rPr>
          <w:rFonts w:ascii="Times New Roman" w:eastAsia="黑体" w:hAnsi="Times New Roman" w:cs="宋体" w:hint="eastAsia"/>
          <w:sz w:val="24"/>
          <w:szCs w:val="21"/>
        </w:rPr>
        <w:t>操作系统概述（</w:t>
      </w:r>
      <w:r w:rsidRPr="00E431D4">
        <w:rPr>
          <w:rFonts w:ascii="Times New Roman" w:eastAsia="黑体" w:hAnsi="Times New Roman" w:cs="宋体" w:hint="eastAsia"/>
          <w:sz w:val="24"/>
          <w:szCs w:val="21"/>
        </w:rPr>
        <w:t xml:space="preserve"> </w:t>
      </w:r>
      <w:r w:rsidRPr="00E431D4">
        <w:rPr>
          <w:rFonts w:ascii="Times New Roman" w:eastAsia="黑体" w:hAnsi="Times New Roman" w:cs="宋体"/>
          <w:sz w:val="24"/>
          <w:szCs w:val="21"/>
        </w:rPr>
        <w:t>6</w:t>
      </w:r>
      <w:r w:rsidRPr="00E431D4">
        <w:rPr>
          <w:rFonts w:ascii="Times New Roman" w:eastAsia="黑体" w:hAnsi="Times New Roman" w:cs="宋体" w:hint="eastAsia"/>
          <w:sz w:val="24"/>
          <w:szCs w:val="21"/>
        </w:rPr>
        <w:t>学时）</w:t>
      </w:r>
    </w:p>
    <w:p w14:paraId="117663F0" w14:textId="1B9F42DD"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（一）课程内容：</w:t>
      </w:r>
    </w:p>
    <w:p w14:paraId="2F6B44CF" w14:textId="1F7E68A5" w:rsidR="004A030F" w:rsidRPr="00E431D4" w:rsidRDefault="004A030F" w:rsidP="006E440F">
      <w:pPr>
        <w:widowControl/>
        <w:numPr>
          <w:ilvl w:val="1"/>
          <w:numId w:val="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主流操作系统介绍</w:t>
      </w:r>
      <w:r w:rsidR="00FA1CC4" w:rsidRPr="00E431D4">
        <w:rPr>
          <w:rFonts w:ascii="Times New Roman" w:eastAsia="仿宋" w:hAnsi="Times New Roman" w:cs="Times New Roman" w:hint="eastAsia"/>
          <w:szCs w:val="24"/>
        </w:rPr>
        <w:t>，</w:t>
      </w:r>
      <w:r w:rsidRPr="00E431D4">
        <w:rPr>
          <w:rFonts w:ascii="Times New Roman" w:eastAsia="仿宋" w:hAnsi="Times New Roman" w:cs="Times New Roman" w:hint="eastAsia"/>
          <w:szCs w:val="24"/>
        </w:rPr>
        <w:t>国产操作系统的发展现状</w:t>
      </w:r>
      <w:r w:rsidR="00FA1CC4" w:rsidRPr="00E431D4">
        <w:rPr>
          <w:rFonts w:ascii="Times New Roman" w:eastAsia="仿宋" w:hAnsi="Times New Roman" w:cs="Times New Roman" w:hint="eastAsia"/>
          <w:szCs w:val="24"/>
        </w:rPr>
        <w:t>，操作系统与</w:t>
      </w:r>
      <w:r w:rsidR="00FA1CC4" w:rsidRPr="00E431D4">
        <w:rPr>
          <w:rFonts w:ascii="Times New Roman" w:eastAsia="仿宋" w:hAnsi="Times New Roman" w:cs="Times New Roman" w:hint="eastAsia"/>
          <w:szCs w:val="24"/>
        </w:rPr>
        <w:t>AI</w:t>
      </w:r>
      <w:r w:rsidR="00FA1CC4" w:rsidRPr="00E431D4">
        <w:rPr>
          <w:rFonts w:ascii="Times New Roman" w:eastAsia="仿宋" w:hAnsi="Times New Roman" w:cs="Times New Roman" w:hint="eastAsia"/>
          <w:szCs w:val="24"/>
        </w:rPr>
        <w:t>的结合</w:t>
      </w:r>
    </w:p>
    <w:p w14:paraId="413B924A" w14:textId="77777777" w:rsidR="004A030F" w:rsidRPr="00E431D4" w:rsidRDefault="004A030F" w:rsidP="006E440F">
      <w:pPr>
        <w:widowControl/>
        <w:numPr>
          <w:ilvl w:val="1"/>
          <w:numId w:val="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lastRenderedPageBreak/>
        <w:t>课程的主要内容及考核要求</w:t>
      </w:r>
    </w:p>
    <w:p w14:paraId="2567F99A" w14:textId="77777777" w:rsidR="004A030F" w:rsidRPr="00E431D4" w:rsidRDefault="004A030F" w:rsidP="006E440F">
      <w:pPr>
        <w:widowControl/>
        <w:numPr>
          <w:ilvl w:val="1"/>
          <w:numId w:val="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操作系统的定义</w:t>
      </w:r>
    </w:p>
    <w:p w14:paraId="20DF3ED2" w14:textId="77777777" w:rsidR="004A030F" w:rsidRPr="00E431D4" w:rsidRDefault="004A030F" w:rsidP="006E440F">
      <w:pPr>
        <w:widowControl/>
        <w:numPr>
          <w:ilvl w:val="1"/>
          <w:numId w:val="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操作系统发展的动力及发展历程</w:t>
      </w:r>
    </w:p>
    <w:p w14:paraId="2F79C8C5" w14:textId="77777777" w:rsidR="004A030F" w:rsidRPr="00E431D4" w:rsidRDefault="004A030F" w:rsidP="006E440F">
      <w:pPr>
        <w:widowControl/>
        <w:numPr>
          <w:ilvl w:val="1"/>
          <w:numId w:val="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操作系统的基本特征</w:t>
      </w:r>
    </w:p>
    <w:p w14:paraId="6E17F62B" w14:textId="77777777" w:rsidR="004A030F" w:rsidRPr="00E431D4" w:rsidRDefault="004A030F" w:rsidP="006E440F">
      <w:pPr>
        <w:widowControl/>
        <w:numPr>
          <w:ilvl w:val="1"/>
          <w:numId w:val="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操作系统的主要功能</w:t>
      </w:r>
    </w:p>
    <w:p w14:paraId="284BD033" w14:textId="77777777" w:rsidR="004A030F" w:rsidRPr="00E431D4" w:rsidRDefault="004A030F" w:rsidP="004A030F">
      <w:pPr>
        <w:snapToGrid w:val="0"/>
        <w:spacing w:line="440" w:lineRule="exact"/>
        <w:ind w:leftChars="202" w:left="424" w:firstLineChars="200" w:firstLine="420"/>
        <w:rPr>
          <w:rFonts w:ascii="宋体" w:eastAsia="仿宋" w:hAnsi="宋体" w:cs="Times New Roman" w:hint="eastAsia"/>
          <w:szCs w:val="21"/>
        </w:rPr>
      </w:pPr>
      <w:r w:rsidRPr="00E431D4">
        <w:rPr>
          <w:rFonts w:ascii="宋体" w:eastAsia="仿宋" w:hAnsi="宋体" w:cs="Times New Roman" w:hint="eastAsia"/>
          <w:szCs w:val="21"/>
        </w:rPr>
        <w:t>实验</w:t>
      </w:r>
      <w:r w:rsidRPr="00E431D4">
        <w:rPr>
          <w:rFonts w:ascii="宋体" w:eastAsia="仿宋" w:hAnsi="宋体" w:cs="Times New Roman" w:hint="eastAsia"/>
          <w:szCs w:val="21"/>
        </w:rPr>
        <w:t>1</w:t>
      </w:r>
      <w:r w:rsidRPr="00E431D4">
        <w:rPr>
          <w:rFonts w:ascii="宋体" w:eastAsia="仿宋" w:hAnsi="宋体" w:cs="Times New Roman"/>
          <w:szCs w:val="21"/>
        </w:rPr>
        <w:t xml:space="preserve"> </w:t>
      </w:r>
      <w:r w:rsidRPr="00E431D4">
        <w:rPr>
          <w:rFonts w:ascii="宋体" w:eastAsia="仿宋" w:hAnsi="宋体" w:cs="Times New Roman" w:hint="eastAsia"/>
          <w:szCs w:val="21"/>
        </w:rPr>
        <w:t>用户命令接口</w:t>
      </w:r>
      <w:r w:rsidRPr="00E431D4">
        <w:rPr>
          <w:rFonts w:ascii="宋体" w:eastAsia="仿宋" w:hAnsi="宋体" w:cs="Times New Roman" w:hint="eastAsia"/>
          <w:szCs w:val="21"/>
        </w:rPr>
        <w:t xml:space="preserve"> </w:t>
      </w:r>
      <w:r w:rsidRPr="00E431D4">
        <w:rPr>
          <w:rFonts w:ascii="宋体" w:eastAsia="仿宋" w:hAnsi="宋体" w:cs="Times New Roman"/>
          <w:szCs w:val="21"/>
        </w:rPr>
        <w:t xml:space="preserve">  </w:t>
      </w:r>
    </w:p>
    <w:p w14:paraId="7F7F02AD" w14:textId="48C7F2F4" w:rsidR="004A030F" w:rsidRPr="00E431D4" w:rsidRDefault="004A030F" w:rsidP="004A030F">
      <w:pPr>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（二）教学要求：</w:t>
      </w:r>
      <w:r w:rsidRPr="00E431D4">
        <w:rPr>
          <w:rFonts w:ascii="宋体" w:eastAsia="仿宋" w:hAnsi="宋体" w:cs="宋体" w:hint="eastAsia"/>
          <w:szCs w:val="21"/>
        </w:rPr>
        <w:t xml:space="preserve"> </w:t>
      </w:r>
    </w:p>
    <w:p w14:paraId="469691FF" w14:textId="77777777" w:rsidR="004A030F" w:rsidRPr="00E431D4" w:rsidRDefault="004A030F" w:rsidP="006E440F">
      <w:pPr>
        <w:widowControl/>
        <w:numPr>
          <w:ilvl w:val="0"/>
          <w:numId w:val="3"/>
        </w:numPr>
        <w:spacing w:beforeLines="15" w:before="46" w:afterLines="15" w:after="46" w:line="320" w:lineRule="exact"/>
        <w:ind w:left="284"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了解主流操作系统的发展历史及现状</w:t>
      </w:r>
    </w:p>
    <w:p w14:paraId="196BB3E3" w14:textId="77777777" w:rsidR="004A030F" w:rsidRPr="00E431D4" w:rsidRDefault="004A030F" w:rsidP="006E440F">
      <w:pPr>
        <w:widowControl/>
        <w:numPr>
          <w:ilvl w:val="0"/>
          <w:numId w:val="3"/>
        </w:numPr>
        <w:spacing w:beforeLines="15" w:before="46" w:afterLines="15" w:after="46" w:line="320" w:lineRule="exact"/>
        <w:ind w:left="284"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掌握操作系统的定义及功能</w:t>
      </w:r>
    </w:p>
    <w:p w14:paraId="53E0D38C" w14:textId="77777777" w:rsidR="004A030F" w:rsidRPr="00E431D4" w:rsidRDefault="004A030F" w:rsidP="006E440F">
      <w:pPr>
        <w:widowControl/>
        <w:numPr>
          <w:ilvl w:val="0"/>
          <w:numId w:val="3"/>
        </w:numPr>
        <w:spacing w:beforeLines="15" w:before="46" w:afterLines="15" w:after="46" w:line="320" w:lineRule="exact"/>
        <w:ind w:left="284"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掌握多道批处理、分时系统、实时系统等操作系统的特点</w:t>
      </w:r>
    </w:p>
    <w:p w14:paraId="732071A8" w14:textId="77777777" w:rsidR="004A030F" w:rsidRPr="00E431D4" w:rsidRDefault="004A030F" w:rsidP="006E440F">
      <w:pPr>
        <w:widowControl/>
        <w:numPr>
          <w:ilvl w:val="0"/>
          <w:numId w:val="3"/>
        </w:numPr>
        <w:spacing w:beforeLines="15" w:before="46" w:afterLines="15" w:after="46" w:line="320" w:lineRule="exact"/>
        <w:ind w:left="284"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理解操作系统的特征</w:t>
      </w:r>
    </w:p>
    <w:p w14:paraId="217BAF9C" w14:textId="497E1787" w:rsidR="004A030F" w:rsidRPr="00E431D4" w:rsidRDefault="004A030F" w:rsidP="004A030F">
      <w:pPr>
        <w:snapToGrid w:val="0"/>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（三）重点与难点</w:t>
      </w:r>
    </w:p>
    <w:p w14:paraId="3EB52507" w14:textId="39C04DF6" w:rsidR="004A030F" w:rsidRPr="00E431D4" w:rsidRDefault="004A030F" w:rsidP="004A030F">
      <w:pPr>
        <w:snapToGrid w:val="0"/>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重点：操作系统的定义、功能、发展历程</w:t>
      </w:r>
    </w:p>
    <w:p w14:paraId="465A6611"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难点：分析主要类型操作系统的特点，体会操作系统发展的动力</w:t>
      </w:r>
    </w:p>
    <w:p w14:paraId="150A82EE"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教学方式：讨论、讲授、讨论</w:t>
      </w:r>
    </w:p>
    <w:p w14:paraId="4F4D9563"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课后：</w:t>
      </w:r>
      <w:r w:rsidRPr="00E431D4">
        <w:rPr>
          <w:rFonts w:ascii="宋体" w:eastAsia="仿宋" w:hAnsi="宋体" w:cs="Times New Roman" w:hint="eastAsia"/>
          <w:szCs w:val="21"/>
        </w:rPr>
        <w:t>1</w:t>
      </w:r>
      <w:r w:rsidRPr="00E431D4">
        <w:rPr>
          <w:rFonts w:ascii="宋体" w:eastAsia="仿宋" w:hAnsi="宋体" w:cs="Times New Roman"/>
          <w:szCs w:val="21"/>
        </w:rPr>
        <w:t>.</w:t>
      </w:r>
      <w:r w:rsidRPr="00E431D4">
        <w:rPr>
          <w:rFonts w:ascii="宋体" w:eastAsia="仿宋" w:hAnsi="宋体" w:cs="Times New Roman" w:hint="eastAsia"/>
          <w:szCs w:val="21"/>
        </w:rPr>
        <w:t>完成课外资料阅读</w:t>
      </w:r>
    </w:p>
    <w:p w14:paraId="6E68E841"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1"/>
        </w:rPr>
      </w:pPr>
      <w:r w:rsidRPr="00E431D4">
        <w:rPr>
          <w:rFonts w:ascii="宋体" w:eastAsia="仿宋" w:hAnsi="宋体" w:cs="Times New Roman" w:hint="eastAsia"/>
          <w:szCs w:val="21"/>
        </w:rPr>
        <w:t xml:space="preserve"> </w:t>
      </w:r>
      <w:r w:rsidRPr="00E431D4">
        <w:rPr>
          <w:rFonts w:ascii="宋体" w:eastAsia="仿宋" w:hAnsi="宋体" w:cs="Times New Roman"/>
          <w:szCs w:val="21"/>
        </w:rPr>
        <w:t xml:space="preserve">     2.</w:t>
      </w:r>
      <w:r w:rsidRPr="00E431D4">
        <w:rPr>
          <w:rFonts w:ascii="宋体" w:eastAsia="仿宋" w:hAnsi="宋体" w:cs="Times New Roman" w:hint="eastAsia"/>
          <w:szCs w:val="21"/>
        </w:rPr>
        <w:t>完成智慧树章节练习</w:t>
      </w:r>
    </w:p>
    <w:p w14:paraId="49A2F807" w14:textId="77777777" w:rsidR="004A030F" w:rsidRPr="00E431D4" w:rsidRDefault="004A030F" w:rsidP="004A030F">
      <w:pPr>
        <w:snapToGrid w:val="0"/>
        <w:spacing w:line="440" w:lineRule="exact"/>
        <w:ind w:firstLineChars="200" w:firstLine="420"/>
        <w:rPr>
          <w:rFonts w:ascii="Calibri" w:eastAsia="仿宋" w:hAnsi="Calibri" w:cs="Times New Roman"/>
          <w:szCs w:val="21"/>
        </w:rPr>
      </w:pPr>
      <w:r w:rsidRPr="00E431D4">
        <w:rPr>
          <w:rFonts w:ascii="宋体" w:eastAsia="仿宋" w:hAnsi="宋体" w:cs="Times New Roman" w:hint="eastAsia"/>
          <w:szCs w:val="21"/>
        </w:rPr>
        <w:t>考核方式：</w:t>
      </w:r>
      <w:r w:rsidRPr="00E431D4">
        <w:rPr>
          <w:rFonts w:ascii="Calibri" w:eastAsia="仿宋" w:hAnsi="Calibri" w:cs="Times New Roman" w:hint="eastAsia"/>
          <w:szCs w:val="21"/>
        </w:rPr>
        <w:t>1</w:t>
      </w:r>
      <w:r w:rsidRPr="00E431D4">
        <w:rPr>
          <w:rFonts w:ascii="Calibri" w:eastAsia="仿宋" w:hAnsi="Calibri" w:cs="Times New Roman" w:hint="eastAsia"/>
          <w:szCs w:val="21"/>
        </w:rPr>
        <w:t>、课内随堂提问，</w:t>
      </w:r>
      <w:r w:rsidRPr="00E431D4">
        <w:rPr>
          <w:rFonts w:ascii="Calibri" w:eastAsia="仿宋" w:hAnsi="Calibri" w:cs="Times New Roman" w:hint="eastAsia"/>
          <w:szCs w:val="21"/>
        </w:rPr>
        <w:t>2</w:t>
      </w:r>
      <w:r w:rsidRPr="00E431D4">
        <w:rPr>
          <w:rFonts w:ascii="Calibri" w:eastAsia="仿宋" w:hAnsi="Calibri" w:cs="Times New Roman" w:hint="eastAsia"/>
          <w:szCs w:val="21"/>
        </w:rPr>
        <w:t>、讨论，</w:t>
      </w:r>
      <w:r w:rsidRPr="00E431D4">
        <w:rPr>
          <w:rFonts w:ascii="Calibri" w:eastAsia="仿宋" w:hAnsi="Calibri" w:cs="Times New Roman" w:hint="eastAsia"/>
          <w:szCs w:val="21"/>
        </w:rPr>
        <w:t>3</w:t>
      </w:r>
      <w:r w:rsidRPr="00E431D4">
        <w:rPr>
          <w:rFonts w:ascii="Calibri" w:eastAsia="仿宋" w:hAnsi="Calibri" w:cs="Times New Roman" w:hint="eastAsia"/>
          <w:szCs w:val="21"/>
        </w:rPr>
        <w:t>、课外阅读</w:t>
      </w:r>
    </w:p>
    <w:p w14:paraId="0C120C79"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1"/>
        </w:rPr>
      </w:pPr>
      <w:proofErr w:type="gramStart"/>
      <w:r w:rsidRPr="00E431D4">
        <w:rPr>
          <w:rFonts w:ascii="宋体" w:eastAsia="仿宋" w:hAnsi="宋体" w:cs="Times New Roman" w:hint="eastAsia"/>
          <w:szCs w:val="21"/>
        </w:rPr>
        <w:t>课程思政内容</w:t>
      </w:r>
      <w:proofErr w:type="gramEnd"/>
      <w:r w:rsidRPr="00E431D4">
        <w:rPr>
          <w:rFonts w:ascii="宋体" w:eastAsia="仿宋" w:hAnsi="宋体" w:cs="Times New Roman" w:hint="eastAsia"/>
          <w:szCs w:val="21"/>
        </w:rPr>
        <w:t>：</w:t>
      </w:r>
    </w:p>
    <w:p w14:paraId="2B752EF6" w14:textId="77777777" w:rsidR="004A030F" w:rsidRPr="00E431D4" w:rsidRDefault="004A030F" w:rsidP="006E440F">
      <w:pPr>
        <w:widowControl/>
        <w:numPr>
          <w:ilvl w:val="0"/>
          <w:numId w:val="6"/>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海湾战争、棱镜门、微软对俄罗斯停服等事件更说明发展自主产权操作系统的重要性</w:t>
      </w:r>
      <w:r w:rsidRPr="00E431D4">
        <w:rPr>
          <w:rFonts w:ascii="Times New Roman" w:eastAsia="仿宋" w:hAnsi="Times New Roman" w:cs="Times New Roman" w:hint="eastAsia"/>
          <w:szCs w:val="24"/>
        </w:rPr>
        <w:t xml:space="preserve"> </w:t>
      </w:r>
    </w:p>
    <w:p w14:paraId="49976543" w14:textId="77777777" w:rsidR="004A030F" w:rsidRPr="00E431D4" w:rsidRDefault="004A030F" w:rsidP="006E440F">
      <w:pPr>
        <w:widowControl/>
        <w:numPr>
          <w:ilvl w:val="0"/>
          <w:numId w:val="6"/>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操作系统发展过程体现了马克思主义的发展观，引导学生用发展的眼光看待操作系统，乃至整个</w:t>
      </w:r>
      <w:r w:rsidRPr="00E431D4">
        <w:rPr>
          <w:rFonts w:ascii="Times New Roman" w:eastAsia="仿宋" w:hAnsi="Times New Roman" w:cs="Times New Roman" w:hint="eastAsia"/>
          <w:szCs w:val="24"/>
        </w:rPr>
        <w:t>I</w:t>
      </w:r>
      <w:r w:rsidRPr="00E431D4">
        <w:rPr>
          <w:rFonts w:ascii="Times New Roman" w:eastAsia="仿宋" w:hAnsi="Times New Roman" w:cs="Times New Roman"/>
          <w:szCs w:val="24"/>
        </w:rPr>
        <w:t>T</w:t>
      </w:r>
      <w:r w:rsidRPr="00E431D4">
        <w:rPr>
          <w:rFonts w:ascii="Times New Roman" w:eastAsia="仿宋" w:hAnsi="Times New Roman" w:cs="Times New Roman" w:hint="eastAsia"/>
          <w:szCs w:val="24"/>
        </w:rPr>
        <w:t>领域的发展；</w:t>
      </w:r>
    </w:p>
    <w:p w14:paraId="5014A9A2" w14:textId="77777777" w:rsidR="004A030F" w:rsidRPr="00E431D4" w:rsidRDefault="004A030F" w:rsidP="006E440F">
      <w:pPr>
        <w:widowControl/>
        <w:numPr>
          <w:ilvl w:val="0"/>
          <w:numId w:val="6"/>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作为学生要有报效祖国的家国情怀和科技兴国的远大理想。结合本课程来讲，研发国产操作系统、减少对外依赖，对祖国的强大和安全具有深远意义。华为自主研发麒麟芯片、鸿蒙操作系统，也正说明科技的发展是兴国的根本，是民族复兴的必由之路。</w:t>
      </w:r>
    </w:p>
    <w:p w14:paraId="43BC9414" w14:textId="4FE82722" w:rsidR="004A030F" w:rsidRPr="00E431D4" w:rsidRDefault="006E440F" w:rsidP="006E440F">
      <w:pPr>
        <w:widowControl/>
        <w:spacing w:beforeLines="50" w:before="156" w:afterLines="50" w:after="156" w:line="440" w:lineRule="exact"/>
        <w:ind w:firstLineChars="200" w:firstLine="48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第二章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进程管理（</w:t>
      </w:r>
      <w:r w:rsidR="004A030F" w:rsidRPr="00E431D4">
        <w:rPr>
          <w:rFonts w:ascii="Times New Roman" w:eastAsia="黑体" w:hAnsi="Times New Roman" w:cs="宋体"/>
          <w:sz w:val="24"/>
          <w:szCs w:val="21"/>
        </w:rPr>
        <w:t>6</w:t>
      </w:r>
      <w:r w:rsidR="004A030F" w:rsidRPr="00E431D4">
        <w:rPr>
          <w:rFonts w:ascii="Times New Roman" w:eastAsia="黑体" w:hAnsi="Times New Roman" w:cs="宋体" w:hint="eastAsia"/>
          <w:sz w:val="24"/>
          <w:szCs w:val="21"/>
        </w:rPr>
        <w:t>课时）</w:t>
      </w:r>
    </w:p>
    <w:p w14:paraId="1C6B9CDB" w14:textId="11796B33"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（一）课程内容：</w:t>
      </w:r>
    </w:p>
    <w:p w14:paraId="676D46FC" w14:textId="77777777" w:rsidR="004A030F" w:rsidRPr="00E431D4" w:rsidRDefault="004A030F" w:rsidP="006E440F">
      <w:pPr>
        <w:widowControl/>
        <w:numPr>
          <w:ilvl w:val="0"/>
          <w:numId w:val="7"/>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进程及其状态</w:t>
      </w:r>
    </w:p>
    <w:p w14:paraId="6649320C" w14:textId="77777777" w:rsidR="004A030F" w:rsidRPr="00E431D4" w:rsidRDefault="004A030F" w:rsidP="006E440F">
      <w:pPr>
        <w:widowControl/>
        <w:numPr>
          <w:ilvl w:val="0"/>
          <w:numId w:val="7"/>
        </w:numPr>
        <w:spacing w:beforeLines="15" w:before="46" w:afterLines="15" w:after="46" w:line="320" w:lineRule="exact"/>
        <w:ind w:left="426" w:rightChars="20" w:right="42" w:firstLineChars="200" w:firstLine="420"/>
        <w:rPr>
          <w:rFonts w:ascii="宋体" w:eastAsia="仿宋" w:hAnsi="宋体" w:cs="Times New Roman" w:hint="eastAsia"/>
          <w:szCs w:val="24"/>
        </w:rPr>
      </w:pPr>
      <w:r w:rsidRPr="00E431D4">
        <w:rPr>
          <w:rFonts w:ascii="宋体" w:eastAsia="仿宋" w:hAnsi="宋体" w:cs="Times New Roman" w:hint="eastAsia"/>
          <w:szCs w:val="24"/>
        </w:rPr>
        <w:t>进程控制块</w:t>
      </w:r>
    </w:p>
    <w:p w14:paraId="2111E3E8" w14:textId="77777777" w:rsidR="004A030F" w:rsidRPr="00E431D4" w:rsidRDefault="004A030F" w:rsidP="006E440F">
      <w:pPr>
        <w:widowControl/>
        <w:numPr>
          <w:ilvl w:val="0"/>
          <w:numId w:val="7"/>
        </w:numPr>
        <w:spacing w:beforeLines="15" w:before="46" w:afterLines="15" w:after="46" w:line="320" w:lineRule="exact"/>
        <w:ind w:left="426" w:rightChars="20" w:right="42" w:firstLineChars="200" w:firstLine="420"/>
        <w:rPr>
          <w:rFonts w:ascii="宋体" w:eastAsia="仿宋" w:hAnsi="宋体" w:cs="Times New Roman" w:hint="eastAsia"/>
          <w:szCs w:val="24"/>
        </w:rPr>
      </w:pPr>
      <w:r w:rsidRPr="00E431D4">
        <w:rPr>
          <w:rFonts w:ascii="宋体" w:eastAsia="仿宋" w:hAnsi="宋体" w:cs="Times New Roman" w:hint="eastAsia"/>
          <w:szCs w:val="24"/>
        </w:rPr>
        <w:t>进程控制</w:t>
      </w:r>
    </w:p>
    <w:p w14:paraId="46610430" w14:textId="77777777" w:rsidR="004A030F" w:rsidRPr="00E431D4" w:rsidRDefault="004A030F" w:rsidP="006E440F">
      <w:pPr>
        <w:widowControl/>
        <w:numPr>
          <w:ilvl w:val="0"/>
          <w:numId w:val="7"/>
        </w:numPr>
        <w:spacing w:beforeLines="15" w:before="46" w:afterLines="15" w:after="46" w:line="320" w:lineRule="exact"/>
        <w:ind w:left="426" w:rightChars="20" w:right="42" w:firstLineChars="200" w:firstLine="420"/>
        <w:rPr>
          <w:rFonts w:ascii="宋体" w:eastAsia="仿宋" w:hAnsi="宋体" w:cs="Times New Roman" w:hint="eastAsia"/>
          <w:szCs w:val="24"/>
        </w:rPr>
      </w:pPr>
      <w:r w:rsidRPr="00E431D4">
        <w:rPr>
          <w:rFonts w:ascii="宋体" w:eastAsia="仿宋" w:hAnsi="宋体" w:cs="Times New Roman" w:hint="eastAsia"/>
          <w:szCs w:val="24"/>
        </w:rPr>
        <w:t>线程</w:t>
      </w:r>
    </w:p>
    <w:p w14:paraId="12EA752A" w14:textId="77777777" w:rsidR="004A030F" w:rsidRPr="00E431D4" w:rsidRDefault="004A030F" w:rsidP="006E440F">
      <w:pPr>
        <w:widowControl/>
        <w:spacing w:beforeLines="15" w:before="46" w:afterLines="15" w:after="46" w:line="320" w:lineRule="exact"/>
        <w:ind w:left="860" w:rightChars="20" w:right="42"/>
        <w:rPr>
          <w:rFonts w:ascii="宋体" w:eastAsia="仿宋" w:hAnsi="宋体" w:cs="Times New Roman" w:hint="eastAsia"/>
          <w:szCs w:val="24"/>
        </w:rPr>
      </w:pPr>
      <w:r w:rsidRPr="00E431D4">
        <w:rPr>
          <w:rFonts w:ascii="宋体" w:eastAsia="仿宋" w:hAnsi="宋体" w:cs="Times New Roman" w:hint="eastAsia"/>
          <w:szCs w:val="24"/>
        </w:rPr>
        <w:t>实验</w:t>
      </w:r>
      <w:r w:rsidRPr="00E431D4">
        <w:rPr>
          <w:rFonts w:ascii="宋体" w:eastAsia="仿宋" w:hAnsi="宋体" w:cs="Times New Roman" w:hint="eastAsia"/>
          <w:szCs w:val="24"/>
        </w:rPr>
        <w:t>2</w:t>
      </w:r>
      <w:r w:rsidRPr="00E431D4">
        <w:rPr>
          <w:rFonts w:ascii="宋体" w:eastAsia="仿宋" w:hAnsi="宋体" w:cs="Times New Roman"/>
          <w:szCs w:val="24"/>
        </w:rPr>
        <w:t xml:space="preserve">  </w:t>
      </w:r>
      <w:r w:rsidRPr="00E431D4">
        <w:rPr>
          <w:rFonts w:ascii="宋体" w:eastAsia="仿宋" w:hAnsi="宋体" w:cs="Times New Roman" w:hint="eastAsia"/>
          <w:szCs w:val="24"/>
        </w:rPr>
        <w:t>进程控制</w:t>
      </w:r>
    </w:p>
    <w:p w14:paraId="479D89EC" w14:textId="5DF70EEB"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lastRenderedPageBreak/>
        <w:t xml:space="preserve"> </w:t>
      </w:r>
      <w:r w:rsidRPr="00E431D4">
        <w:rPr>
          <w:rFonts w:ascii="宋体" w:eastAsia="仿宋" w:hAnsi="宋体" w:cs="Times New Roman" w:hint="eastAsia"/>
          <w:color w:val="000000"/>
          <w:szCs w:val="21"/>
        </w:rPr>
        <w:t>（二）教学要求：</w:t>
      </w:r>
    </w:p>
    <w:p w14:paraId="01C10F62" w14:textId="77777777" w:rsidR="004A030F" w:rsidRPr="00E431D4" w:rsidRDefault="004A030F" w:rsidP="006E440F">
      <w:pPr>
        <w:widowControl/>
        <w:numPr>
          <w:ilvl w:val="0"/>
          <w:numId w:val="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理解进程概念出现的原因</w:t>
      </w:r>
    </w:p>
    <w:p w14:paraId="6677E49D" w14:textId="77777777" w:rsidR="004A030F" w:rsidRPr="00E431D4" w:rsidRDefault="004A030F" w:rsidP="006E440F">
      <w:pPr>
        <w:widowControl/>
        <w:numPr>
          <w:ilvl w:val="0"/>
          <w:numId w:val="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理解进程的定义及进程状态</w:t>
      </w:r>
    </w:p>
    <w:p w14:paraId="208A35DA" w14:textId="77777777" w:rsidR="004A030F" w:rsidRPr="00E431D4" w:rsidRDefault="004A030F" w:rsidP="006E440F">
      <w:pPr>
        <w:widowControl/>
        <w:numPr>
          <w:ilvl w:val="0"/>
          <w:numId w:val="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理解进程控制块的重要作用及其数据结构的内容</w:t>
      </w:r>
    </w:p>
    <w:p w14:paraId="7140BC5E" w14:textId="77777777" w:rsidR="004A030F" w:rsidRPr="00E431D4" w:rsidRDefault="004A030F" w:rsidP="006E440F">
      <w:pPr>
        <w:widowControl/>
        <w:numPr>
          <w:ilvl w:val="0"/>
          <w:numId w:val="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掌握进程控制原语的工作内容</w:t>
      </w:r>
    </w:p>
    <w:p w14:paraId="5B8749A0" w14:textId="77777777" w:rsidR="004A030F" w:rsidRPr="00E431D4" w:rsidRDefault="004A030F" w:rsidP="006E440F">
      <w:pPr>
        <w:widowControl/>
        <w:numPr>
          <w:ilvl w:val="0"/>
          <w:numId w:val="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对比进程，理解线程的作用及与进程的区别</w:t>
      </w:r>
    </w:p>
    <w:p w14:paraId="3C1377C8" w14:textId="384854D2" w:rsidR="006E44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（三）重点与难点</w:t>
      </w:r>
    </w:p>
    <w:p w14:paraId="7020531E"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重点：</w:t>
      </w:r>
      <w:r w:rsidRPr="00E431D4">
        <w:rPr>
          <w:rFonts w:ascii="宋体" w:eastAsia="仿宋" w:hAnsi="宋体" w:cs="Times New Roman" w:hint="eastAsia"/>
          <w:szCs w:val="24"/>
        </w:rPr>
        <w:t>进程的概念和进程的状态、理解进程控制块的重要作用、进程控制原语、能区分进程同步的两种制约关系，掌握信号量同步机制</w:t>
      </w:r>
    </w:p>
    <w:p w14:paraId="5ABD7E56" w14:textId="166063D1"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color w:val="000000"/>
          <w:szCs w:val="21"/>
        </w:rPr>
        <w:t>难点：理解进程引入的原因，</w:t>
      </w:r>
      <w:r w:rsidRPr="00E431D4">
        <w:rPr>
          <w:rFonts w:ascii="宋体" w:eastAsia="仿宋" w:hAnsi="宋体" w:cs="Times New Roman" w:hint="eastAsia"/>
          <w:szCs w:val="24"/>
        </w:rPr>
        <w:t>深入理解进程控制原语的作用及设计原理</w:t>
      </w:r>
    </w:p>
    <w:p w14:paraId="32A4809C"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教学方式：</w:t>
      </w:r>
      <w:r w:rsidRPr="00E431D4">
        <w:rPr>
          <w:rFonts w:ascii="仿宋" w:eastAsia="仿宋" w:hAnsi="仿宋" w:cs="仿宋" w:hint="eastAsia"/>
          <w:color w:val="000000"/>
          <w:szCs w:val="21"/>
        </w:rPr>
        <w:t>讲授法、演示法、讨论法</w:t>
      </w:r>
    </w:p>
    <w:p w14:paraId="6BE6B291"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课后：完成章节练习</w:t>
      </w:r>
      <w:r w:rsidRPr="00E431D4">
        <w:rPr>
          <w:rFonts w:ascii="宋体" w:eastAsia="仿宋" w:hAnsi="宋体" w:cs="Times New Roman" w:hint="eastAsia"/>
          <w:color w:val="000000"/>
          <w:szCs w:val="21"/>
        </w:rPr>
        <w:t xml:space="preserve"> </w:t>
      </w:r>
    </w:p>
    <w:p w14:paraId="0C5D52F9" w14:textId="77777777" w:rsidR="004A030F" w:rsidRPr="00E431D4" w:rsidRDefault="004A030F" w:rsidP="004A030F">
      <w:pPr>
        <w:spacing w:line="440" w:lineRule="exact"/>
        <w:ind w:firstLineChars="300" w:firstLine="630"/>
        <w:rPr>
          <w:rFonts w:ascii="宋体" w:eastAsia="仿宋" w:hAnsi="宋体" w:cs="Times New Roman" w:hint="eastAsia"/>
          <w:color w:val="000000"/>
          <w:szCs w:val="21"/>
        </w:rPr>
      </w:pPr>
      <w:r w:rsidRPr="00E431D4">
        <w:rPr>
          <w:rFonts w:ascii="宋体" w:eastAsia="仿宋" w:hAnsi="宋体" w:cs="Times New Roman" w:hint="eastAsia"/>
          <w:color w:val="000000"/>
          <w:szCs w:val="21"/>
        </w:rPr>
        <w:t>思考：</w:t>
      </w:r>
      <w:r w:rsidRPr="00E431D4">
        <w:rPr>
          <w:rFonts w:ascii="宋体" w:eastAsia="仿宋" w:hAnsi="宋体" w:cs="Times New Roman" w:hint="eastAsia"/>
          <w:szCs w:val="32"/>
        </w:rPr>
        <w:t>java</w:t>
      </w:r>
      <w:r w:rsidRPr="00E431D4">
        <w:rPr>
          <w:rFonts w:ascii="宋体" w:eastAsia="仿宋" w:hAnsi="宋体" w:cs="Times New Roman" w:hint="eastAsia"/>
          <w:szCs w:val="32"/>
        </w:rPr>
        <w:t>程序中创建的线程是哪一种实现方式？</w:t>
      </w:r>
    </w:p>
    <w:p w14:paraId="33C502AB" w14:textId="41312B8C" w:rsidR="004A030F" w:rsidRPr="00E431D4" w:rsidRDefault="004A030F" w:rsidP="004A030F">
      <w:pPr>
        <w:spacing w:line="440" w:lineRule="exact"/>
        <w:ind w:firstLineChars="200" w:firstLine="420"/>
        <w:rPr>
          <w:rFonts w:ascii="宋体" w:eastAsia="仿宋" w:hAnsi="宋体" w:cs="Times New Roman" w:hint="eastAsia"/>
          <w:szCs w:val="32"/>
        </w:rPr>
      </w:pPr>
      <w:r w:rsidRPr="00E431D4">
        <w:rPr>
          <w:rFonts w:ascii="宋体" w:eastAsia="仿宋" w:hAnsi="宋体" w:cs="Times New Roman" w:hint="eastAsia"/>
          <w:color w:val="000000"/>
          <w:szCs w:val="21"/>
        </w:rPr>
        <w:t>考核方式：</w:t>
      </w:r>
      <w:r w:rsidRPr="00E431D4">
        <w:rPr>
          <w:rFonts w:ascii="宋体" w:eastAsia="仿宋" w:hAnsi="宋体" w:cs="Times New Roman" w:hint="eastAsia"/>
          <w:szCs w:val="32"/>
        </w:rPr>
        <w:t>课堂互动、提问，作业</w:t>
      </w:r>
    </w:p>
    <w:p w14:paraId="28041BAF"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1"/>
        </w:rPr>
      </w:pPr>
      <w:proofErr w:type="gramStart"/>
      <w:r w:rsidRPr="00E431D4">
        <w:rPr>
          <w:rFonts w:ascii="宋体" w:eastAsia="仿宋" w:hAnsi="宋体" w:cs="Times New Roman" w:hint="eastAsia"/>
          <w:szCs w:val="21"/>
        </w:rPr>
        <w:t>课程思政内容</w:t>
      </w:r>
      <w:proofErr w:type="gramEnd"/>
      <w:r w:rsidRPr="00E431D4">
        <w:rPr>
          <w:rFonts w:ascii="宋体" w:eastAsia="仿宋" w:hAnsi="宋体" w:cs="Times New Roman" w:hint="eastAsia"/>
          <w:szCs w:val="21"/>
        </w:rPr>
        <w:t>：</w:t>
      </w:r>
    </w:p>
    <w:p w14:paraId="5CE9F272" w14:textId="34808312"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积极面对问题、解决问题的精神。</w:t>
      </w:r>
      <w:r w:rsidRPr="00E431D4">
        <w:rPr>
          <w:rFonts w:ascii="仿宋" w:eastAsia="仿宋" w:hAnsi="仿宋" w:cs="宋体" w:hint="eastAsia"/>
          <w:szCs w:val="24"/>
        </w:rPr>
        <w:t>多道程序设计技术的出现使程序的并发执行、资源的并行使用成为可能，提高了资源利用率，但由此也带来新的问题：程序执行不可再现。进程和进程的同步机制解决此问题。</w:t>
      </w:r>
    </w:p>
    <w:p w14:paraId="1606EDB6" w14:textId="7B924D5A" w:rsidR="004A030F" w:rsidRPr="00E431D4" w:rsidRDefault="006E440F" w:rsidP="006E440F">
      <w:pPr>
        <w:widowControl/>
        <w:spacing w:beforeLines="50" w:before="156" w:afterLines="50" w:after="156" w:line="440" w:lineRule="exact"/>
        <w:ind w:firstLineChars="100" w:firstLine="24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第三章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同步与通信（</w:t>
      </w:r>
      <w:r w:rsidR="004A030F" w:rsidRPr="00E431D4">
        <w:rPr>
          <w:rFonts w:ascii="Times New Roman" w:eastAsia="黑体" w:hAnsi="Times New Roman" w:cs="宋体"/>
          <w:sz w:val="24"/>
          <w:szCs w:val="21"/>
        </w:rPr>
        <w:t>9</w:t>
      </w:r>
      <w:r w:rsidR="004A030F" w:rsidRPr="00E431D4">
        <w:rPr>
          <w:rFonts w:ascii="Times New Roman" w:eastAsia="黑体" w:hAnsi="Times New Roman" w:cs="宋体" w:hint="eastAsia"/>
          <w:sz w:val="24"/>
          <w:szCs w:val="21"/>
        </w:rPr>
        <w:t>课时）</w:t>
      </w:r>
    </w:p>
    <w:p w14:paraId="25300A10" w14:textId="3EB0D3DC" w:rsidR="004A03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（一）课程内容：</w:t>
      </w:r>
      <w:r w:rsidRPr="00E431D4">
        <w:rPr>
          <w:rFonts w:ascii="宋体" w:eastAsia="仿宋" w:hAnsi="宋体" w:cs="Times New Roman" w:hint="eastAsia"/>
          <w:color w:val="000000"/>
          <w:szCs w:val="21"/>
        </w:rPr>
        <w:t xml:space="preserve"> </w:t>
      </w:r>
    </w:p>
    <w:p w14:paraId="3EFEC93A" w14:textId="77777777"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1.</w:t>
      </w:r>
      <w:r w:rsidRPr="00E431D4">
        <w:rPr>
          <w:rFonts w:ascii="宋体" w:eastAsia="仿宋" w:hAnsi="宋体" w:cs="Times New Roman" w:hint="eastAsia"/>
          <w:color w:val="000000"/>
          <w:szCs w:val="21"/>
        </w:rPr>
        <w:t>进程的同步与互斥</w:t>
      </w:r>
    </w:p>
    <w:p w14:paraId="4F7A7F80" w14:textId="77777777"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2</w:t>
      </w:r>
      <w:r w:rsidRPr="00E431D4">
        <w:rPr>
          <w:rFonts w:ascii="宋体" w:eastAsia="仿宋" w:hAnsi="宋体" w:cs="Times New Roman"/>
          <w:color w:val="000000"/>
          <w:szCs w:val="21"/>
        </w:rPr>
        <w:t>.</w:t>
      </w:r>
      <w:r w:rsidRPr="00E431D4">
        <w:rPr>
          <w:rFonts w:ascii="宋体" w:eastAsia="仿宋" w:hAnsi="宋体" w:cs="Times New Roman" w:hint="eastAsia"/>
          <w:color w:val="000000"/>
          <w:szCs w:val="21"/>
        </w:rPr>
        <w:t>经典进程同步问题</w:t>
      </w:r>
    </w:p>
    <w:p w14:paraId="297A2BA4" w14:textId="77777777"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3</w:t>
      </w:r>
      <w:r w:rsidRPr="00E431D4">
        <w:rPr>
          <w:rFonts w:ascii="宋体" w:eastAsia="仿宋" w:hAnsi="宋体" w:cs="Times New Roman"/>
          <w:color w:val="000000"/>
          <w:szCs w:val="21"/>
        </w:rPr>
        <w:t>.</w:t>
      </w:r>
      <w:r w:rsidRPr="00E431D4">
        <w:rPr>
          <w:rFonts w:ascii="宋体" w:eastAsia="仿宋" w:hAnsi="宋体" w:cs="Times New Roman" w:hint="eastAsia"/>
          <w:color w:val="000000"/>
          <w:szCs w:val="21"/>
        </w:rPr>
        <w:t>管程</w:t>
      </w:r>
    </w:p>
    <w:p w14:paraId="4EE8F9C2" w14:textId="77777777"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4</w:t>
      </w:r>
      <w:r w:rsidRPr="00E431D4">
        <w:rPr>
          <w:rFonts w:ascii="宋体" w:eastAsia="仿宋" w:hAnsi="宋体" w:cs="Times New Roman"/>
          <w:color w:val="000000"/>
          <w:szCs w:val="21"/>
        </w:rPr>
        <w:t>.</w:t>
      </w:r>
      <w:r w:rsidRPr="00E431D4">
        <w:rPr>
          <w:rFonts w:ascii="宋体" w:eastAsia="仿宋" w:hAnsi="宋体" w:cs="Times New Roman" w:hint="eastAsia"/>
          <w:color w:val="000000"/>
          <w:szCs w:val="21"/>
        </w:rPr>
        <w:t>进程通信</w:t>
      </w:r>
    </w:p>
    <w:p w14:paraId="5AC276BE" w14:textId="77777777"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实验</w:t>
      </w:r>
      <w:r w:rsidRPr="00E431D4">
        <w:rPr>
          <w:rFonts w:ascii="宋体" w:eastAsia="仿宋" w:hAnsi="宋体" w:cs="Times New Roman" w:hint="eastAsia"/>
          <w:color w:val="000000"/>
          <w:szCs w:val="21"/>
        </w:rPr>
        <w:t>3</w:t>
      </w:r>
      <w:r w:rsidRPr="00E431D4">
        <w:rPr>
          <w:rFonts w:ascii="宋体" w:eastAsia="仿宋" w:hAnsi="宋体" w:cs="Times New Roman"/>
          <w:color w:val="000000"/>
          <w:szCs w:val="21"/>
        </w:rPr>
        <w:t xml:space="preserve">  </w:t>
      </w:r>
      <w:r w:rsidRPr="00E431D4">
        <w:rPr>
          <w:rFonts w:ascii="宋体" w:eastAsia="仿宋" w:hAnsi="宋体" w:cs="Times New Roman" w:hint="eastAsia"/>
          <w:color w:val="000000"/>
          <w:szCs w:val="21"/>
        </w:rPr>
        <w:t>进程互斥与同步问题</w:t>
      </w:r>
    </w:p>
    <w:p w14:paraId="7D650F33" w14:textId="045B0FF9"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实验</w:t>
      </w:r>
      <w:r w:rsidRPr="00E431D4">
        <w:rPr>
          <w:rFonts w:ascii="宋体" w:eastAsia="仿宋" w:hAnsi="宋体" w:cs="Times New Roman" w:hint="eastAsia"/>
          <w:color w:val="000000"/>
          <w:szCs w:val="21"/>
        </w:rPr>
        <w:t>4</w:t>
      </w:r>
      <w:r w:rsidRPr="00E431D4">
        <w:rPr>
          <w:rFonts w:ascii="宋体" w:eastAsia="仿宋" w:hAnsi="宋体" w:cs="Times New Roman"/>
          <w:color w:val="000000"/>
          <w:szCs w:val="21"/>
        </w:rPr>
        <w:t xml:space="preserve">  </w:t>
      </w:r>
      <w:r w:rsidRPr="00E431D4">
        <w:rPr>
          <w:rFonts w:ascii="宋体" w:eastAsia="仿宋" w:hAnsi="宋体" w:cs="Times New Roman" w:hint="eastAsia"/>
          <w:color w:val="000000"/>
          <w:szCs w:val="21"/>
        </w:rPr>
        <w:t>进程间管道通信和消息通信</w:t>
      </w:r>
    </w:p>
    <w:p w14:paraId="29050440" w14:textId="4FD4DC4E"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（二）教学要求：</w:t>
      </w:r>
      <w:r w:rsidRPr="00E431D4">
        <w:rPr>
          <w:rFonts w:ascii="宋体" w:eastAsia="仿宋" w:hAnsi="宋体" w:cs="Times New Roman" w:hint="eastAsia"/>
          <w:color w:val="000000"/>
          <w:szCs w:val="21"/>
        </w:rPr>
        <w:t xml:space="preserve"> </w:t>
      </w:r>
    </w:p>
    <w:p w14:paraId="4080D44E" w14:textId="77777777" w:rsidR="004A030F" w:rsidRPr="00E431D4" w:rsidRDefault="004A030F" w:rsidP="006E440F">
      <w:pPr>
        <w:widowControl/>
        <w:numPr>
          <w:ilvl w:val="0"/>
          <w:numId w:val="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理解进程同步中涉及的概念</w:t>
      </w:r>
    </w:p>
    <w:p w14:paraId="295D91FF" w14:textId="77777777" w:rsidR="004A030F" w:rsidRPr="00E431D4" w:rsidRDefault="004A030F" w:rsidP="006E440F">
      <w:pPr>
        <w:widowControl/>
        <w:numPr>
          <w:ilvl w:val="0"/>
          <w:numId w:val="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知道信号量两个原语的作用，学会用信号量解决简单的同步问题</w:t>
      </w:r>
    </w:p>
    <w:p w14:paraId="05B6BF6E" w14:textId="77777777" w:rsidR="004A030F" w:rsidRPr="00E431D4" w:rsidRDefault="004A030F" w:rsidP="006E440F">
      <w:pPr>
        <w:widowControl/>
        <w:numPr>
          <w:ilvl w:val="0"/>
          <w:numId w:val="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了解管程及其与面向对象编程的相似点</w:t>
      </w:r>
    </w:p>
    <w:p w14:paraId="2F5F24D2" w14:textId="4BFB5790" w:rsidR="004A030F" w:rsidRPr="00E431D4" w:rsidRDefault="004A030F" w:rsidP="006E440F">
      <w:pPr>
        <w:widowControl/>
        <w:numPr>
          <w:ilvl w:val="0"/>
          <w:numId w:val="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理解多种进程通信的工作原理</w:t>
      </w:r>
    </w:p>
    <w:p w14:paraId="2ED94CD3" w14:textId="4A2C45C4" w:rsidR="006E440F" w:rsidRPr="00E431D4" w:rsidRDefault="006E44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（三）重点与难点</w:t>
      </w:r>
    </w:p>
    <w:p w14:paraId="70146441" w14:textId="7D2FD3B2" w:rsidR="004A030F" w:rsidRPr="00E431D4" w:rsidRDefault="004A03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lastRenderedPageBreak/>
        <w:t>重点：能区分进程同步的两种制约关系，掌握信号量同步机制</w:t>
      </w:r>
      <w:r w:rsidRPr="00E431D4">
        <w:rPr>
          <w:rFonts w:ascii="宋体" w:eastAsia="仿宋" w:hAnsi="宋体" w:cs="Times New Roman"/>
          <w:szCs w:val="24"/>
        </w:rPr>
        <w:t xml:space="preserve"> </w:t>
      </w:r>
      <w:r w:rsidRPr="00E431D4">
        <w:rPr>
          <w:rFonts w:ascii="宋体" w:eastAsia="仿宋" w:hAnsi="宋体" w:cs="Times New Roman" w:hint="eastAsia"/>
          <w:szCs w:val="24"/>
        </w:rPr>
        <w:t>，信号量解决同步问题，进程通信</w:t>
      </w:r>
    </w:p>
    <w:p w14:paraId="77FDC297" w14:textId="72D8673F" w:rsidR="004A030F" w:rsidRPr="00E431D4" w:rsidRDefault="004A03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难点：信号量解决同步问题、进程通信</w:t>
      </w:r>
    </w:p>
    <w:p w14:paraId="5D1F0D0B"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教学方式：</w:t>
      </w:r>
      <w:r w:rsidRPr="00E431D4">
        <w:rPr>
          <w:rFonts w:ascii="仿宋" w:eastAsia="仿宋" w:hAnsi="仿宋" w:cs="仿宋" w:hint="eastAsia"/>
          <w:color w:val="000000"/>
          <w:szCs w:val="21"/>
        </w:rPr>
        <w:t>讲授法、演示法、讨论法</w:t>
      </w:r>
    </w:p>
    <w:p w14:paraId="0B44584F"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课后：完成章节练习及课后信号量作业</w:t>
      </w:r>
    </w:p>
    <w:p w14:paraId="0D8AE4FB" w14:textId="74120861"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考核方式：线上学习情况、课堂互动、作业</w:t>
      </w:r>
    </w:p>
    <w:p w14:paraId="3B862663" w14:textId="6EE220D2" w:rsidR="004A030F" w:rsidRPr="00E431D4" w:rsidRDefault="004A030F" w:rsidP="004A030F">
      <w:pPr>
        <w:spacing w:line="440" w:lineRule="exact"/>
        <w:ind w:firstLineChars="200" w:firstLine="420"/>
        <w:rPr>
          <w:rFonts w:ascii="仿宋" w:eastAsia="仿宋" w:hAnsi="仿宋" w:cs="宋体" w:hint="eastAsia"/>
          <w:szCs w:val="24"/>
        </w:rPr>
      </w:pPr>
      <w:r w:rsidRPr="00E431D4">
        <w:rPr>
          <w:rFonts w:ascii="仿宋" w:eastAsia="仿宋" w:hAnsi="仿宋" w:cs="宋体" w:hint="eastAsia"/>
          <w:szCs w:val="24"/>
        </w:rPr>
        <w:t>课程思政：唯物辩证法认为，事物是普遍联系的，进程之间也存在</w:t>
      </w:r>
      <w:proofErr w:type="gramStart"/>
      <w:r w:rsidRPr="00E431D4">
        <w:rPr>
          <w:rFonts w:ascii="仿宋" w:eastAsia="仿宋" w:hAnsi="仿宋" w:cs="宋体" w:hint="eastAsia"/>
          <w:szCs w:val="24"/>
        </w:rPr>
        <w:t>因进程</w:t>
      </w:r>
      <w:proofErr w:type="gramEnd"/>
      <w:r w:rsidRPr="00E431D4">
        <w:rPr>
          <w:rFonts w:ascii="仿宋" w:eastAsia="仿宋" w:hAnsi="仿宋" w:cs="宋体" w:hint="eastAsia"/>
          <w:szCs w:val="24"/>
        </w:rPr>
        <w:t>合作而产生的直接制约关系和因竞争资源而产生的间接制约关系，资源共享需要考虑这些关系。</w:t>
      </w:r>
    </w:p>
    <w:p w14:paraId="247B7FD4" w14:textId="2620C790" w:rsidR="004A030F" w:rsidRPr="00E431D4" w:rsidRDefault="006E440F" w:rsidP="006E440F">
      <w:pPr>
        <w:widowControl/>
        <w:spacing w:beforeLines="50" w:before="156" w:afterLines="50" w:after="156" w:line="440" w:lineRule="exact"/>
        <w:ind w:firstLineChars="100" w:firstLine="24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第四章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死锁与饥饿（</w:t>
      </w:r>
      <w:r w:rsidR="004A030F" w:rsidRPr="00E431D4">
        <w:rPr>
          <w:rFonts w:ascii="Times New Roman" w:eastAsia="黑体" w:hAnsi="Times New Roman" w:cs="宋体"/>
          <w:sz w:val="24"/>
          <w:szCs w:val="21"/>
        </w:rPr>
        <w:t>5</w:t>
      </w:r>
      <w:r w:rsidR="004A030F" w:rsidRPr="00E431D4">
        <w:rPr>
          <w:rFonts w:ascii="Times New Roman" w:eastAsia="黑体" w:hAnsi="Times New Roman" w:cs="宋体" w:hint="eastAsia"/>
          <w:sz w:val="24"/>
          <w:szCs w:val="21"/>
        </w:rPr>
        <w:t>课时）</w:t>
      </w:r>
    </w:p>
    <w:p w14:paraId="2ACA94AA" w14:textId="164848F2" w:rsidR="004A030F" w:rsidRPr="00E431D4" w:rsidRDefault="006E440F" w:rsidP="006E440F">
      <w:pPr>
        <w:spacing w:line="440" w:lineRule="exact"/>
        <w:ind w:firstLineChars="200" w:firstLine="420"/>
        <w:rPr>
          <w:rFonts w:ascii="Calibri" w:eastAsia="仿宋" w:hAnsi="Calibri" w:cs="Times New Roman"/>
          <w:szCs w:val="24"/>
        </w:rPr>
      </w:pPr>
      <w:r w:rsidRPr="00E431D4">
        <w:rPr>
          <w:rFonts w:ascii="Calibri" w:eastAsia="仿宋" w:hAnsi="Calibri" w:cs="Times New Roman" w:hint="eastAsia"/>
          <w:szCs w:val="24"/>
        </w:rPr>
        <w:t>（一）课程内容：</w:t>
      </w:r>
      <w:r w:rsidRPr="00E431D4">
        <w:rPr>
          <w:rFonts w:ascii="Calibri" w:eastAsia="仿宋" w:hAnsi="Calibri" w:cs="Times New Roman" w:hint="eastAsia"/>
          <w:szCs w:val="24"/>
        </w:rPr>
        <w:t xml:space="preserve"> </w:t>
      </w:r>
    </w:p>
    <w:p w14:paraId="38B61619" w14:textId="77777777" w:rsidR="004A030F" w:rsidRPr="00E431D4" w:rsidRDefault="004A030F" w:rsidP="006E440F">
      <w:pPr>
        <w:widowControl/>
        <w:numPr>
          <w:ilvl w:val="0"/>
          <w:numId w:val="10"/>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死锁</w:t>
      </w:r>
      <w:r w:rsidRPr="00E431D4">
        <w:rPr>
          <w:rFonts w:ascii="Times New Roman" w:eastAsia="仿宋" w:hAnsi="Times New Roman" w:cs="Times New Roman" w:hint="eastAsia"/>
          <w:szCs w:val="24"/>
        </w:rPr>
        <w:t xml:space="preserve"> </w:t>
      </w:r>
    </w:p>
    <w:p w14:paraId="3C7A9CD7" w14:textId="77777777" w:rsidR="004A030F" w:rsidRPr="00E431D4" w:rsidRDefault="004A030F" w:rsidP="006E440F">
      <w:pPr>
        <w:widowControl/>
        <w:numPr>
          <w:ilvl w:val="0"/>
          <w:numId w:val="10"/>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死锁预防</w:t>
      </w:r>
    </w:p>
    <w:p w14:paraId="46DFC330" w14:textId="77777777" w:rsidR="004A030F" w:rsidRPr="00E431D4" w:rsidRDefault="004A030F" w:rsidP="006E440F">
      <w:pPr>
        <w:widowControl/>
        <w:numPr>
          <w:ilvl w:val="0"/>
          <w:numId w:val="10"/>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死锁的避免</w:t>
      </w:r>
    </w:p>
    <w:p w14:paraId="114FF589" w14:textId="77777777" w:rsidR="004A030F" w:rsidRPr="00E431D4" w:rsidRDefault="004A030F" w:rsidP="006E440F">
      <w:pPr>
        <w:widowControl/>
        <w:numPr>
          <w:ilvl w:val="0"/>
          <w:numId w:val="10"/>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死锁的检测与解除</w:t>
      </w:r>
    </w:p>
    <w:p w14:paraId="438B4E3A" w14:textId="77777777" w:rsidR="004A030F" w:rsidRPr="00E431D4" w:rsidRDefault="004A030F" w:rsidP="006E440F">
      <w:pPr>
        <w:widowControl/>
        <w:numPr>
          <w:ilvl w:val="0"/>
          <w:numId w:val="10"/>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死锁的忽略</w:t>
      </w:r>
    </w:p>
    <w:p w14:paraId="39A5A319" w14:textId="6182B838" w:rsidR="004A030F" w:rsidRPr="00E431D4" w:rsidRDefault="004A030F" w:rsidP="006E440F">
      <w:pPr>
        <w:widowControl/>
        <w:numPr>
          <w:ilvl w:val="0"/>
          <w:numId w:val="10"/>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实验</w:t>
      </w:r>
      <w:r w:rsidRPr="00E431D4">
        <w:rPr>
          <w:rFonts w:ascii="Times New Roman" w:eastAsia="仿宋" w:hAnsi="Times New Roman" w:cs="Times New Roman" w:hint="eastAsia"/>
          <w:szCs w:val="24"/>
        </w:rPr>
        <w:t>5</w:t>
      </w:r>
      <w:r w:rsidRPr="00E431D4">
        <w:rPr>
          <w:rFonts w:ascii="Times New Roman" w:eastAsia="仿宋" w:hAnsi="Times New Roman" w:cs="Times New Roman"/>
          <w:szCs w:val="24"/>
        </w:rPr>
        <w:t xml:space="preserve">  </w:t>
      </w:r>
      <w:r w:rsidRPr="00E431D4">
        <w:rPr>
          <w:rFonts w:ascii="Times New Roman" w:eastAsia="仿宋" w:hAnsi="Times New Roman" w:cs="Times New Roman" w:hint="eastAsia"/>
          <w:szCs w:val="24"/>
        </w:rPr>
        <w:t>银行家算法的实现</w:t>
      </w:r>
    </w:p>
    <w:p w14:paraId="226ED17F" w14:textId="198C8A40" w:rsidR="004A030F" w:rsidRPr="00E431D4" w:rsidRDefault="006E440F" w:rsidP="004A030F">
      <w:pPr>
        <w:spacing w:line="440" w:lineRule="exact"/>
        <w:ind w:firstLineChars="200" w:firstLine="420"/>
        <w:rPr>
          <w:rFonts w:ascii="Calibri" w:eastAsia="仿宋" w:hAnsi="Calibri" w:cs="Times New Roman"/>
          <w:szCs w:val="24"/>
        </w:rPr>
      </w:pPr>
      <w:r w:rsidRPr="00E431D4">
        <w:rPr>
          <w:rFonts w:ascii="Calibri" w:eastAsia="仿宋" w:hAnsi="Calibri" w:cs="Times New Roman" w:hint="eastAsia"/>
          <w:szCs w:val="24"/>
        </w:rPr>
        <w:t>（二）教学要求：</w:t>
      </w:r>
      <w:r w:rsidRPr="00E431D4">
        <w:rPr>
          <w:rFonts w:ascii="Calibri" w:eastAsia="仿宋" w:hAnsi="Calibri" w:cs="Times New Roman" w:hint="eastAsia"/>
          <w:szCs w:val="24"/>
        </w:rPr>
        <w:t xml:space="preserve"> </w:t>
      </w:r>
    </w:p>
    <w:p w14:paraId="1067BFB2" w14:textId="77777777" w:rsidR="004A030F" w:rsidRPr="00E431D4" w:rsidRDefault="004A030F" w:rsidP="006E440F">
      <w:pPr>
        <w:widowControl/>
        <w:numPr>
          <w:ilvl w:val="0"/>
          <w:numId w:val="11"/>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理解死锁的概念及死锁产生的原因</w:t>
      </w:r>
    </w:p>
    <w:p w14:paraId="7731B8DF" w14:textId="77777777" w:rsidR="004A030F" w:rsidRPr="00E431D4" w:rsidRDefault="004A030F" w:rsidP="006E440F">
      <w:pPr>
        <w:widowControl/>
        <w:numPr>
          <w:ilvl w:val="0"/>
          <w:numId w:val="11"/>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理解死锁的必要条件及死锁预防的思路</w:t>
      </w:r>
    </w:p>
    <w:p w14:paraId="498E3F78" w14:textId="77777777" w:rsidR="004A030F" w:rsidRPr="00E431D4" w:rsidRDefault="004A030F" w:rsidP="006E440F">
      <w:pPr>
        <w:widowControl/>
        <w:numPr>
          <w:ilvl w:val="0"/>
          <w:numId w:val="11"/>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掌握银行家算法避免死锁的方法</w:t>
      </w:r>
    </w:p>
    <w:p w14:paraId="7125AD31" w14:textId="77777777" w:rsidR="004A030F" w:rsidRPr="00E431D4" w:rsidRDefault="004A030F" w:rsidP="006E440F">
      <w:pPr>
        <w:widowControl/>
        <w:numPr>
          <w:ilvl w:val="0"/>
          <w:numId w:val="11"/>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学会检测死锁的方法</w:t>
      </w:r>
    </w:p>
    <w:p w14:paraId="2E2B436E" w14:textId="3B42FAB5" w:rsidR="004A030F" w:rsidRPr="00E431D4" w:rsidRDefault="004A030F" w:rsidP="006E440F">
      <w:pPr>
        <w:widowControl/>
        <w:numPr>
          <w:ilvl w:val="0"/>
          <w:numId w:val="11"/>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了解解除死锁的几种方式</w:t>
      </w:r>
    </w:p>
    <w:p w14:paraId="00781B88" w14:textId="4FAD7172" w:rsidR="006E440F" w:rsidRPr="00E431D4" w:rsidRDefault="006E440F" w:rsidP="006E440F">
      <w:pPr>
        <w:spacing w:line="440" w:lineRule="exact"/>
        <w:ind w:firstLineChars="200" w:firstLine="420"/>
        <w:rPr>
          <w:rFonts w:ascii="Calibri" w:eastAsia="仿宋" w:hAnsi="Calibri" w:cs="Times New Roman"/>
          <w:szCs w:val="24"/>
        </w:rPr>
      </w:pPr>
      <w:r w:rsidRPr="00E431D4">
        <w:rPr>
          <w:rFonts w:ascii="Calibri" w:eastAsia="仿宋" w:hAnsi="Calibri" w:cs="Times New Roman" w:hint="eastAsia"/>
          <w:szCs w:val="24"/>
        </w:rPr>
        <w:t>（三）重点与难点</w:t>
      </w:r>
    </w:p>
    <w:p w14:paraId="4CC68F5A" w14:textId="1FF7CCCA"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重点：死锁产生的原因、</w:t>
      </w:r>
      <w:r w:rsidRPr="00E431D4">
        <w:rPr>
          <w:rFonts w:ascii="宋体" w:eastAsia="仿宋" w:hAnsi="宋体" w:cs="Times New Roman" w:hint="eastAsia"/>
          <w:szCs w:val="24"/>
        </w:rPr>
        <w:t>死锁预防的方法、银行家算法、死锁的检测</w:t>
      </w:r>
    </w:p>
    <w:p w14:paraId="787658F7"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难点：</w:t>
      </w:r>
      <w:r w:rsidRPr="00E431D4">
        <w:rPr>
          <w:rFonts w:ascii="宋体" w:eastAsia="仿宋" w:hAnsi="宋体" w:cs="Times New Roman" w:hint="eastAsia"/>
          <w:szCs w:val="24"/>
        </w:rPr>
        <w:t>死锁预防的方法、银行家算法、死锁的检测</w:t>
      </w:r>
    </w:p>
    <w:p w14:paraId="6F4003CC" w14:textId="77777777" w:rsidR="004A030F" w:rsidRPr="00E431D4" w:rsidRDefault="004A030F" w:rsidP="004A030F">
      <w:pPr>
        <w:spacing w:line="440" w:lineRule="exact"/>
        <w:ind w:firstLineChars="200" w:firstLine="420"/>
        <w:rPr>
          <w:rFonts w:ascii="仿宋" w:eastAsia="仿宋" w:hAnsi="仿宋" w:cs="宋体" w:hint="eastAsia"/>
          <w:szCs w:val="24"/>
        </w:rPr>
      </w:pPr>
      <w:r w:rsidRPr="00E431D4">
        <w:rPr>
          <w:rFonts w:ascii="宋体" w:eastAsia="仿宋" w:hAnsi="宋体" w:cs="Times New Roman" w:hint="eastAsia"/>
          <w:color w:val="000000"/>
          <w:szCs w:val="21"/>
        </w:rPr>
        <w:t>教学方式：</w:t>
      </w:r>
      <w:r w:rsidRPr="00E431D4">
        <w:rPr>
          <w:rFonts w:ascii="仿宋" w:eastAsia="仿宋" w:hAnsi="仿宋" w:cs="宋体" w:hint="eastAsia"/>
          <w:szCs w:val="24"/>
        </w:rPr>
        <w:t>案例式、</w:t>
      </w:r>
      <w:r w:rsidRPr="00E431D4">
        <w:rPr>
          <w:rFonts w:ascii="仿宋" w:eastAsia="仿宋" w:hAnsi="仿宋" w:cs="仿宋" w:hint="eastAsia"/>
          <w:color w:val="000000"/>
          <w:szCs w:val="21"/>
        </w:rPr>
        <w:t>讲授法、讨论法</w:t>
      </w:r>
    </w:p>
    <w:p w14:paraId="05DEA3EC"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课后：</w:t>
      </w:r>
    </w:p>
    <w:p w14:paraId="49433D1F" w14:textId="77777777"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color w:val="000000"/>
          <w:szCs w:val="21"/>
        </w:rPr>
        <w:t>考核方式：</w:t>
      </w:r>
      <w:r w:rsidRPr="00E431D4">
        <w:rPr>
          <w:rFonts w:ascii="宋体" w:eastAsia="仿宋" w:hAnsi="宋体" w:cs="Times New Roman" w:hint="eastAsia"/>
          <w:szCs w:val="24"/>
        </w:rPr>
        <w:t>课堂讨论</w:t>
      </w:r>
    </w:p>
    <w:p w14:paraId="358CE575" w14:textId="0FAD6D77" w:rsidR="004A030F" w:rsidRPr="00E431D4" w:rsidRDefault="004A030F" w:rsidP="004A030F">
      <w:pPr>
        <w:spacing w:line="440" w:lineRule="exact"/>
        <w:ind w:firstLineChars="200" w:firstLine="420"/>
        <w:rPr>
          <w:rFonts w:ascii="仿宋" w:eastAsia="仿宋" w:hAnsi="仿宋" w:cs="Times New Roman" w:hint="eastAsia"/>
          <w:szCs w:val="24"/>
        </w:rPr>
      </w:pPr>
      <w:r w:rsidRPr="00E431D4">
        <w:rPr>
          <w:rFonts w:ascii="仿宋" w:eastAsia="仿宋" w:hAnsi="仿宋" w:cs="Times New Roman" w:hint="eastAsia"/>
          <w:szCs w:val="24"/>
        </w:rPr>
        <w:t>课程思政：死锁部分从分析原因、产生的条件出发，制定解决死锁的方法，而且事前、事中、是否分别有不同的解决方案，完美阐述了解决问题的思路和方法，值得学习。</w:t>
      </w:r>
    </w:p>
    <w:p w14:paraId="5F137A2C" w14:textId="50583260" w:rsidR="004A030F" w:rsidRPr="00E535B3" w:rsidRDefault="006E440F" w:rsidP="00E535B3">
      <w:pPr>
        <w:widowControl/>
        <w:spacing w:beforeLines="50" w:before="156" w:afterLines="50" w:after="156" w:line="440" w:lineRule="exact"/>
        <w:ind w:firstLineChars="100" w:firstLine="240"/>
        <w:jc w:val="left"/>
        <w:rPr>
          <w:rFonts w:ascii="Times New Roman" w:eastAsia="黑体" w:hAnsi="Times New Roman" w:cs="宋体" w:hint="eastAsia"/>
          <w:sz w:val="24"/>
          <w:szCs w:val="21"/>
        </w:rPr>
      </w:pPr>
      <w:r w:rsidRPr="00E431D4">
        <w:rPr>
          <w:rFonts w:ascii="Times New Roman" w:eastAsia="黑体" w:hAnsi="Times New Roman" w:cs="宋体" w:hint="eastAsia"/>
          <w:sz w:val="24"/>
          <w:szCs w:val="21"/>
        </w:rPr>
        <w:t>第五章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处理机调度（</w:t>
      </w:r>
      <w:r w:rsidR="004A030F" w:rsidRPr="00E431D4">
        <w:rPr>
          <w:rFonts w:ascii="Times New Roman" w:eastAsia="黑体" w:hAnsi="Times New Roman" w:cs="宋体"/>
          <w:sz w:val="24"/>
          <w:szCs w:val="21"/>
        </w:rPr>
        <w:t>5</w:t>
      </w:r>
      <w:r w:rsidR="004A030F" w:rsidRPr="00E431D4">
        <w:rPr>
          <w:rFonts w:ascii="Times New Roman" w:eastAsia="黑体" w:hAnsi="Times New Roman" w:cs="宋体" w:hint="eastAsia"/>
          <w:sz w:val="24"/>
          <w:szCs w:val="21"/>
        </w:rPr>
        <w:t>课时）</w:t>
      </w:r>
    </w:p>
    <w:p w14:paraId="0942C8EC" w14:textId="1F937920" w:rsidR="004A03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lastRenderedPageBreak/>
        <w:t>（一）课程内容：</w:t>
      </w:r>
      <w:r w:rsidRPr="00E431D4">
        <w:rPr>
          <w:rFonts w:ascii="宋体" w:eastAsia="仿宋" w:hAnsi="宋体" w:cs="Times New Roman" w:hint="eastAsia"/>
          <w:color w:val="000000"/>
          <w:szCs w:val="21"/>
        </w:rPr>
        <w:t xml:space="preserve"> </w:t>
      </w:r>
    </w:p>
    <w:p w14:paraId="6222BE87" w14:textId="77777777" w:rsidR="004A030F" w:rsidRPr="00E431D4" w:rsidRDefault="004A030F" w:rsidP="006E440F">
      <w:pPr>
        <w:widowControl/>
        <w:numPr>
          <w:ilvl w:val="0"/>
          <w:numId w:val="12"/>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分级调度与调度目标</w:t>
      </w:r>
    </w:p>
    <w:p w14:paraId="69F4351B" w14:textId="77777777" w:rsidR="004A030F" w:rsidRPr="00E431D4" w:rsidRDefault="004A030F" w:rsidP="006E440F">
      <w:pPr>
        <w:widowControl/>
        <w:numPr>
          <w:ilvl w:val="0"/>
          <w:numId w:val="12"/>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常用调度算法</w:t>
      </w:r>
    </w:p>
    <w:p w14:paraId="58A63482" w14:textId="77777777" w:rsidR="004A030F" w:rsidRPr="00E431D4" w:rsidRDefault="004A030F" w:rsidP="006E440F">
      <w:pPr>
        <w:widowControl/>
        <w:numPr>
          <w:ilvl w:val="0"/>
          <w:numId w:val="12"/>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实时系统的调度</w:t>
      </w:r>
    </w:p>
    <w:p w14:paraId="5F8DF8FB" w14:textId="28F30FAF" w:rsidR="004A030F" w:rsidRPr="00E431D4" w:rsidRDefault="004A030F" w:rsidP="006E440F">
      <w:pPr>
        <w:widowControl/>
        <w:spacing w:beforeLines="15" w:before="46" w:afterLines="15" w:after="46" w:line="320" w:lineRule="exact"/>
        <w:ind w:left="567" w:rightChars="20" w:right="42" w:firstLineChars="100" w:firstLine="210"/>
        <w:rPr>
          <w:rFonts w:ascii="Times New Roman" w:eastAsia="仿宋" w:hAnsi="Times New Roman" w:cs="Times New Roman"/>
          <w:szCs w:val="24"/>
        </w:rPr>
      </w:pPr>
      <w:r w:rsidRPr="00E431D4">
        <w:rPr>
          <w:rFonts w:ascii="Times New Roman" w:eastAsia="仿宋" w:hAnsi="Times New Roman" w:cs="Times New Roman" w:hint="eastAsia"/>
          <w:szCs w:val="24"/>
        </w:rPr>
        <w:t>实验</w:t>
      </w:r>
      <w:r w:rsidRPr="00E431D4">
        <w:rPr>
          <w:rFonts w:ascii="Times New Roman" w:eastAsia="仿宋" w:hAnsi="Times New Roman" w:cs="Times New Roman" w:hint="eastAsia"/>
          <w:szCs w:val="24"/>
        </w:rPr>
        <w:t>6</w:t>
      </w:r>
      <w:r w:rsidRPr="00E431D4">
        <w:rPr>
          <w:rFonts w:ascii="Times New Roman" w:eastAsia="仿宋" w:hAnsi="Times New Roman" w:cs="Times New Roman"/>
          <w:szCs w:val="24"/>
        </w:rPr>
        <w:t xml:space="preserve">  </w:t>
      </w:r>
      <w:r w:rsidRPr="00E431D4">
        <w:rPr>
          <w:rFonts w:ascii="Times New Roman" w:eastAsia="仿宋" w:hAnsi="Times New Roman" w:cs="Times New Roman" w:hint="eastAsia"/>
          <w:szCs w:val="24"/>
        </w:rPr>
        <w:t>处理机调度算法的实现</w:t>
      </w:r>
    </w:p>
    <w:p w14:paraId="6495A281" w14:textId="7C05059C"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（二）教学要求：</w:t>
      </w:r>
      <w:r w:rsidRPr="00E431D4">
        <w:rPr>
          <w:rFonts w:ascii="宋体" w:eastAsia="仿宋" w:hAnsi="宋体" w:cs="Times New Roman" w:hint="eastAsia"/>
          <w:color w:val="000000"/>
          <w:szCs w:val="21"/>
        </w:rPr>
        <w:t xml:space="preserve"> </w:t>
      </w:r>
    </w:p>
    <w:p w14:paraId="5B88093A" w14:textId="77777777" w:rsidR="004A030F" w:rsidRPr="00E431D4" w:rsidRDefault="004A030F" w:rsidP="006E440F">
      <w:pPr>
        <w:widowControl/>
        <w:numPr>
          <w:ilvl w:val="0"/>
          <w:numId w:val="13"/>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理解调度的层次及评价指标</w:t>
      </w:r>
    </w:p>
    <w:p w14:paraId="0CD6D229" w14:textId="77777777" w:rsidR="004A030F" w:rsidRPr="00E431D4" w:rsidRDefault="004A030F" w:rsidP="006E440F">
      <w:pPr>
        <w:widowControl/>
        <w:numPr>
          <w:ilvl w:val="0"/>
          <w:numId w:val="13"/>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了解调度方式及调度时机</w:t>
      </w:r>
    </w:p>
    <w:p w14:paraId="1A14388A" w14:textId="40482436" w:rsidR="004A030F" w:rsidRPr="00E431D4" w:rsidRDefault="004A030F" w:rsidP="006E440F">
      <w:pPr>
        <w:widowControl/>
        <w:numPr>
          <w:ilvl w:val="0"/>
          <w:numId w:val="13"/>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掌握常见调度算法</w:t>
      </w:r>
    </w:p>
    <w:p w14:paraId="4980C7DE" w14:textId="6DA7A1FE" w:rsidR="006E44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（三）重点与难点</w:t>
      </w:r>
    </w:p>
    <w:p w14:paraId="14C9B93D" w14:textId="61F32FE1"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color w:val="000000"/>
          <w:szCs w:val="21"/>
        </w:rPr>
        <w:t>重点：</w:t>
      </w:r>
      <w:r w:rsidRPr="00E431D4">
        <w:rPr>
          <w:rFonts w:ascii="宋体" w:eastAsia="仿宋" w:hAnsi="宋体" w:cs="Times New Roman" w:hint="eastAsia"/>
          <w:szCs w:val="24"/>
        </w:rPr>
        <w:t>调度层次、调度算法</w:t>
      </w:r>
    </w:p>
    <w:p w14:paraId="19D407FE"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难点：</w:t>
      </w:r>
      <w:r w:rsidRPr="00E431D4">
        <w:rPr>
          <w:rFonts w:ascii="宋体" w:eastAsia="仿宋" w:hAnsi="宋体" w:cs="Times New Roman" w:hint="eastAsia"/>
          <w:szCs w:val="24"/>
        </w:rPr>
        <w:t xml:space="preserve"> </w:t>
      </w:r>
      <w:r w:rsidRPr="00E431D4">
        <w:rPr>
          <w:rFonts w:ascii="宋体" w:eastAsia="仿宋" w:hAnsi="宋体" w:cs="Times New Roman" w:hint="eastAsia"/>
          <w:szCs w:val="24"/>
        </w:rPr>
        <w:t>算法优缺点及适用情况分析</w:t>
      </w:r>
    </w:p>
    <w:p w14:paraId="764362E7" w14:textId="77777777" w:rsidR="004A030F" w:rsidRPr="00E431D4" w:rsidRDefault="004A030F" w:rsidP="004A030F">
      <w:pPr>
        <w:spacing w:line="440" w:lineRule="exact"/>
        <w:ind w:firstLineChars="200" w:firstLine="420"/>
        <w:rPr>
          <w:rFonts w:ascii="仿宋" w:eastAsia="仿宋" w:hAnsi="仿宋" w:cs="宋体" w:hint="eastAsia"/>
          <w:szCs w:val="24"/>
        </w:rPr>
      </w:pPr>
      <w:r w:rsidRPr="00E431D4">
        <w:rPr>
          <w:rFonts w:ascii="宋体" w:eastAsia="仿宋" w:hAnsi="宋体" w:cs="Times New Roman" w:hint="eastAsia"/>
          <w:color w:val="000000"/>
          <w:szCs w:val="21"/>
        </w:rPr>
        <w:t>教学方式：</w:t>
      </w:r>
      <w:r w:rsidRPr="00E431D4">
        <w:rPr>
          <w:rFonts w:ascii="仿宋" w:eastAsia="仿宋" w:hAnsi="仿宋" w:cs="宋体" w:hint="eastAsia"/>
          <w:szCs w:val="24"/>
        </w:rPr>
        <w:t>案例式、</w:t>
      </w:r>
      <w:r w:rsidRPr="00E431D4">
        <w:rPr>
          <w:rFonts w:ascii="仿宋" w:eastAsia="仿宋" w:hAnsi="仿宋" w:cs="仿宋" w:hint="eastAsia"/>
          <w:color w:val="000000"/>
          <w:szCs w:val="21"/>
        </w:rPr>
        <w:t>讲授法、讨论法</w:t>
      </w:r>
    </w:p>
    <w:p w14:paraId="12362AA3" w14:textId="77777777" w:rsidR="004A030F" w:rsidRPr="00E431D4" w:rsidRDefault="004A030F" w:rsidP="004A030F">
      <w:pPr>
        <w:snapToGrid w:val="0"/>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课后：</w:t>
      </w:r>
    </w:p>
    <w:p w14:paraId="430E664A" w14:textId="77777777" w:rsidR="004A030F" w:rsidRPr="00E431D4" w:rsidRDefault="004A03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思考：其他操作系统调度时采用什么方式和算法？</w:t>
      </w:r>
    </w:p>
    <w:p w14:paraId="1A76EBC5"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szCs w:val="24"/>
        </w:rPr>
        <w:t>自学：实时系统的调度；</w:t>
      </w:r>
    </w:p>
    <w:p w14:paraId="24C17ACB" w14:textId="579D103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考核方式：</w:t>
      </w:r>
      <w:r w:rsidRPr="00E431D4">
        <w:rPr>
          <w:rFonts w:ascii="Calibri" w:eastAsia="仿宋" w:hAnsi="Calibri" w:cs="Times New Roman" w:hint="eastAsia"/>
          <w:szCs w:val="24"/>
        </w:rPr>
        <w:t>课内互动，</w:t>
      </w:r>
      <w:r w:rsidRPr="00E431D4">
        <w:rPr>
          <w:rFonts w:ascii="宋体" w:eastAsia="仿宋" w:hAnsi="宋体" w:cs="Times New Roman" w:hint="eastAsia"/>
          <w:szCs w:val="24"/>
        </w:rPr>
        <w:t>课后</w:t>
      </w:r>
      <w:r w:rsidRPr="00E431D4">
        <w:rPr>
          <w:rFonts w:ascii="Calibri" w:eastAsia="仿宋" w:hAnsi="Calibri" w:cs="Times New Roman" w:hint="eastAsia"/>
          <w:szCs w:val="24"/>
        </w:rPr>
        <w:t>书面作业</w:t>
      </w:r>
    </w:p>
    <w:p w14:paraId="2D9079EA" w14:textId="77777777" w:rsidR="004A030F" w:rsidRPr="00E431D4" w:rsidRDefault="004A030F" w:rsidP="004A030F">
      <w:pPr>
        <w:spacing w:line="440" w:lineRule="exact"/>
        <w:ind w:firstLineChars="200" w:firstLine="420"/>
        <w:rPr>
          <w:rFonts w:ascii="仿宋" w:eastAsia="仿宋" w:hAnsi="仿宋" w:cs="Times New Roman" w:hint="eastAsia"/>
          <w:szCs w:val="24"/>
        </w:rPr>
      </w:pPr>
      <w:r w:rsidRPr="00E431D4">
        <w:rPr>
          <w:rFonts w:ascii="仿宋" w:eastAsia="仿宋" w:hAnsi="仿宋" w:cs="Times New Roman" w:hint="eastAsia"/>
          <w:szCs w:val="24"/>
        </w:rPr>
        <w:t>课程思政：</w:t>
      </w:r>
    </w:p>
    <w:p w14:paraId="4E4382F2" w14:textId="71DD734C" w:rsidR="004A030F" w:rsidRPr="00E431D4" w:rsidRDefault="004A030F" w:rsidP="004A030F">
      <w:pPr>
        <w:spacing w:line="440" w:lineRule="exact"/>
        <w:ind w:firstLineChars="200" w:firstLine="420"/>
        <w:rPr>
          <w:rFonts w:ascii="仿宋" w:eastAsia="仿宋" w:hAnsi="仿宋" w:cs="Times New Roman" w:hint="eastAsia"/>
          <w:szCs w:val="24"/>
        </w:rPr>
      </w:pPr>
      <w:r w:rsidRPr="00E431D4">
        <w:rPr>
          <w:rFonts w:ascii="仿宋" w:eastAsia="仿宋" w:hAnsi="仿宋" w:cs="Times New Roman" w:hint="eastAsia"/>
          <w:szCs w:val="24"/>
        </w:rPr>
        <w:t>唯物辩证法中的具体问题具体分析（实事求是）：人们对不同系统的性能要求是不同的，而且不同的调度算法也各有优缺点，选择调度算法和调度方式需要根据系统特点确定。</w:t>
      </w:r>
    </w:p>
    <w:p w14:paraId="0F03513D" w14:textId="75C1568A" w:rsidR="004A030F" w:rsidRPr="00E431D4" w:rsidRDefault="006E440F" w:rsidP="006E440F">
      <w:pPr>
        <w:widowControl/>
        <w:spacing w:beforeLines="50" w:before="156" w:afterLines="50" w:after="156" w:line="440" w:lineRule="exact"/>
        <w:ind w:firstLineChars="100" w:firstLine="24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第六章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基本存储管理（</w:t>
      </w:r>
      <w:r w:rsidR="004A030F" w:rsidRPr="00E431D4">
        <w:rPr>
          <w:rFonts w:ascii="Times New Roman" w:eastAsia="黑体" w:hAnsi="Times New Roman" w:cs="宋体"/>
          <w:sz w:val="24"/>
          <w:szCs w:val="21"/>
        </w:rPr>
        <w:t>7</w:t>
      </w:r>
      <w:r w:rsidR="004A030F" w:rsidRPr="00E431D4">
        <w:rPr>
          <w:rFonts w:ascii="Times New Roman" w:eastAsia="黑体" w:hAnsi="Times New Roman" w:cs="宋体" w:hint="eastAsia"/>
          <w:sz w:val="24"/>
          <w:szCs w:val="21"/>
        </w:rPr>
        <w:t>课时）</w:t>
      </w:r>
    </w:p>
    <w:p w14:paraId="5B4EF3EC" w14:textId="661BB535" w:rsidR="004A03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（一）课程内容：</w:t>
      </w:r>
      <w:r w:rsidRPr="00E431D4">
        <w:rPr>
          <w:rFonts w:ascii="宋体" w:eastAsia="仿宋" w:hAnsi="宋体" w:cs="Times New Roman" w:hint="eastAsia"/>
          <w:color w:val="000000"/>
          <w:szCs w:val="21"/>
        </w:rPr>
        <w:t xml:space="preserve"> </w:t>
      </w:r>
    </w:p>
    <w:p w14:paraId="7EF078BA" w14:textId="77777777" w:rsidR="004A030F" w:rsidRPr="00E431D4" w:rsidRDefault="004A030F" w:rsidP="006E440F">
      <w:pPr>
        <w:widowControl/>
        <w:numPr>
          <w:ilvl w:val="0"/>
          <w:numId w:val="1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存储管理的基本功能</w:t>
      </w:r>
    </w:p>
    <w:p w14:paraId="6A546929" w14:textId="77777777" w:rsidR="004A030F" w:rsidRPr="00E431D4" w:rsidRDefault="004A030F" w:rsidP="006E440F">
      <w:pPr>
        <w:widowControl/>
        <w:numPr>
          <w:ilvl w:val="0"/>
          <w:numId w:val="1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分区存储管理</w:t>
      </w:r>
    </w:p>
    <w:p w14:paraId="435331D2" w14:textId="77777777" w:rsidR="004A030F" w:rsidRPr="00E431D4" w:rsidRDefault="004A030F" w:rsidP="006E440F">
      <w:pPr>
        <w:widowControl/>
        <w:numPr>
          <w:ilvl w:val="0"/>
          <w:numId w:val="1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内存扩充技术</w:t>
      </w:r>
    </w:p>
    <w:p w14:paraId="69AB1CA7" w14:textId="77777777" w:rsidR="004A030F" w:rsidRPr="00E431D4" w:rsidRDefault="004A030F" w:rsidP="006E440F">
      <w:pPr>
        <w:widowControl/>
        <w:numPr>
          <w:ilvl w:val="0"/>
          <w:numId w:val="1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分页存储管理</w:t>
      </w:r>
    </w:p>
    <w:p w14:paraId="64772AED" w14:textId="77777777" w:rsidR="004A030F" w:rsidRPr="00E431D4" w:rsidRDefault="004A030F" w:rsidP="006E440F">
      <w:pPr>
        <w:widowControl/>
        <w:numPr>
          <w:ilvl w:val="0"/>
          <w:numId w:val="1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分段存储管理</w:t>
      </w:r>
    </w:p>
    <w:p w14:paraId="5E33488D" w14:textId="0286364A" w:rsidR="004A030F" w:rsidRPr="00E431D4" w:rsidRDefault="004A030F" w:rsidP="006E440F">
      <w:pPr>
        <w:widowControl/>
        <w:numPr>
          <w:ilvl w:val="0"/>
          <w:numId w:val="14"/>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段页式存储管理</w:t>
      </w:r>
    </w:p>
    <w:p w14:paraId="70733C76" w14:textId="0CD3E8DD"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（二）教学要求：</w:t>
      </w:r>
      <w:r w:rsidRPr="00E431D4">
        <w:rPr>
          <w:rFonts w:ascii="宋体" w:eastAsia="仿宋" w:hAnsi="宋体" w:cs="Times New Roman" w:hint="eastAsia"/>
          <w:color w:val="000000"/>
          <w:szCs w:val="21"/>
        </w:rPr>
        <w:t xml:space="preserve"> </w:t>
      </w:r>
    </w:p>
    <w:p w14:paraId="0FE362A5" w14:textId="77777777"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了解存储管理的功能，理解逻辑地址到物理地址的地址重定位</w:t>
      </w:r>
    </w:p>
    <w:p w14:paraId="214C1D73" w14:textId="77777777"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掌握固定分区存储管理方式</w:t>
      </w:r>
    </w:p>
    <w:p w14:paraId="00127F86" w14:textId="77777777"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掌握动态分区存储管理方式</w:t>
      </w:r>
    </w:p>
    <w:p w14:paraId="60B2FABD" w14:textId="77777777"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掌握动态重定位分区存储管理方式</w:t>
      </w:r>
    </w:p>
    <w:p w14:paraId="4D4A144E" w14:textId="77777777"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lastRenderedPageBreak/>
        <w:t>掌握分页存储管理的工作原理、页表、地址转换、内存分配与回收、多级页表</w:t>
      </w:r>
    </w:p>
    <w:p w14:paraId="2DF9CE2D" w14:textId="77777777"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掌握分段存储管理的工作原理、段表、地址转换、内存分配与回收</w:t>
      </w:r>
      <w:r w:rsidRPr="00E431D4">
        <w:rPr>
          <w:rFonts w:ascii="Times New Roman" w:eastAsia="仿宋" w:hAnsi="Times New Roman" w:cs="Times New Roman" w:hint="eastAsia"/>
          <w:szCs w:val="24"/>
        </w:rPr>
        <w:t xml:space="preserve"> </w:t>
      </w:r>
    </w:p>
    <w:p w14:paraId="10C1A736" w14:textId="4E12E55D" w:rsidR="004A030F" w:rsidRPr="00E431D4" w:rsidRDefault="004A030F" w:rsidP="006E440F">
      <w:pPr>
        <w:widowControl/>
        <w:numPr>
          <w:ilvl w:val="0"/>
          <w:numId w:val="15"/>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掌握段页式存储管理方式</w:t>
      </w:r>
    </w:p>
    <w:p w14:paraId="7301CC4A" w14:textId="6C847C93" w:rsidR="006E440F" w:rsidRPr="00E431D4" w:rsidRDefault="006E44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（三）重点与难点</w:t>
      </w:r>
    </w:p>
    <w:p w14:paraId="3F59BC70" w14:textId="31ABFBC7" w:rsidR="004A030F" w:rsidRPr="00E431D4" w:rsidRDefault="004A03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重点：地址重定位、三种分区存储管理方式、分页存储管理、分段存储管理和段页式存储管理方式</w:t>
      </w:r>
    </w:p>
    <w:p w14:paraId="1A209A83" w14:textId="41F30553" w:rsidR="004A030F" w:rsidRPr="00E431D4" w:rsidRDefault="004A030F" w:rsidP="004A030F">
      <w:pPr>
        <w:snapToGrid w:val="0"/>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难点：地址重定位，分区、分页、分段存储管理方式的优缺点，多级页表，段页式存储管理的地址转换</w:t>
      </w:r>
    </w:p>
    <w:p w14:paraId="6FD46423" w14:textId="77777777" w:rsidR="004A030F" w:rsidRPr="00E431D4" w:rsidRDefault="004A030F" w:rsidP="004A030F">
      <w:pPr>
        <w:spacing w:line="440" w:lineRule="exact"/>
        <w:ind w:firstLineChars="200" w:firstLine="420"/>
        <w:rPr>
          <w:rFonts w:ascii="仿宋" w:eastAsia="仿宋" w:hAnsi="仿宋" w:cs="宋体" w:hint="eastAsia"/>
          <w:szCs w:val="24"/>
        </w:rPr>
      </w:pPr>
      <w:r w:rsidRPr="00E431D4">
        <w:rPr>
          <w:rFonts w:ascii="宋体" w:eastAsia="仿宋" w:hAnsi="宋体" w:cs="Times New Roman" w:hint="eastAsia"/>
          <w:color w:val="000000"/>
          <w:szCs w:val="21"/>
        </w:rPr>
        <w:t>教学方式：</w:t>
      </w:r>
      <w:r w:rsidRPr="00E431D4">
        <w:rPr>
          <w:rFonts w:ascii="仿宋" w:eastAsia="仿宋" w:hAnsi="仿宋" w:cs="宋体" w:hint="eastAsia"/>
          <w:szCs w:val="24"/>
        </w:rPr>
        <w:t>案例式、</w:t>
      </w:r>
      <w:r w:rsidRPr="00E431D4">
        <w:rPr>
          <w:rFonts w:ascii="仿宋" w:eastAsia="仿宋" w:hAnsi="仿宋" w:cs="仿宋" w:hint="eastAsia"/>
          <w:color w:val="000000"/>
          <w:szCs w:val="21"/>
        </w:rPr>
        <w:t>讲授法、讨论法</w:t>
      </w:r>
    </w:p>
    <w:p w14:paraId="421276AB" w14:textId="77777777"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color w:val="000000"/>
          <w:szCs w:val="21"/>
        </w:rPr>
        <w:t>课后：</w:t>
      </w:r>
      <w:r w:rsidRPr="00E431D4">
        <w:rPr>
          <w:rFonts w:ascii="宋体" w:eastAsia="仿宋" w:hAnsi="宋体" w:cs="Times New Roman" w:hint="eastAsia"/>
          <w:szCs w:val="24"/>
        </w:rPr>
        <w:t>1</w:t>
      </w:r>
      <w:r w:rsidRPr="00E431D4">
        <w:rPr>
          <w:rFonts w:ascii="宋体" w:eastAsia="仿宋" w:hAnsi="宋体" w:cs="Times New Roman" w:hint="eastAsia"/>
          <w:szCs w:val="24"/>
        </w:rPr>
        <w:t>、课堂互动，布置课内随堂题目，考察学生掌握程度。</w:t>
      </w:r>
    </w:p>
    <w:p w14:paraId="595F63F3" w14:textId="77777777" w:rsidR="004A030F" w:rsidRPr="00E431D4" w:rsidRDefault="004A030F" w:rsidP="004A030F">
      <w:pPr>
        <w:spacing w:line="440" w:lineRule="exact"/>
        <w:ind w:firstLineChars="300" w:firstLine="630"/>
        <w:rPr>
          <w:rFonts w:ascii="宋体" w:eastAsia="仿宋" w:hAnsi="宋体" w:cs="Times New Roman" w:hint="eastAsia"/>
          <w:color w:val="000000"/>
          <w:szCs w:val="21"/>
        </w:rPr>
      </w:pPr>
      <w:r w:rsidRPr="00E431D4">
        <w:rPr>
          <w:rFonts w:ascii="宋体" w:eastAsia="仿宋" w:hAnsi="宋体" w:cs="Times New Roman" w:hint="eastAsia"/>
          <w:szCs w:val="24"/>
        </w:rPr>
        <w:t>2</w:t>
      </w:r>
      <w:r w:rsidRPr="00E431D4">
        <w:rPr>
          <w:rFonts w:ascii="宋体" w:eastAsia="仿宋" w:hAnsi="宋体" w:cs="Times New Roman" w:hint="eastAsia"/>
          <w:szCs w:val="24"/>
        </w:rPr>
        <w:t>、</w:t>
      </w:r>
      <w:r w:rsidRPr="00E431D4">
        <w:rPr>
          <w:rFonts w:ascii="Calibri" w:eastAsia="仿宋" w:hAnsi="Calibri" w:cs="Times New Roman" w:hint="eastAsia"/>
          <w:szCs w:val="24"/>
        </w:rPr>
        <w:t>课后书面作业</w:t>
      </w:r>
    </w:p>
    <w:p w14:paraId="3B8A3559"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考核方式：</w:t>
      </w:r>
    </w:p>
    <w:p w14:paraId="402D6987" w14:textId="77777777" w:rsidR="004A030F" w:rsidRPr="00E431D4" w:rsidRDefault="004A030F" w:rsidP="004A030F">
      <w:pPr>
        <w:spacing w:line="440" w:lineRule="exact"/>
        <w:ind w:firstLineChars="200" w:firstLine="420"/>
        <w:rPr>
          <w:rFonts w:ascii="仿宋" w:eastAsia="仿宋" w:hAnsi="仿宋" w:cs="Times New Roman" w:hint="eastAsia"/>
          <w:szCs w:val="24"/>
        </w:rPr>
      </w:pPr>
      <w:r w:rsidRPr="00E431D4">
        <w:rPr>
          <w:rFonts w:ascii="仿宋" w:eastAsia="仿宋" w:hAnsi="仿宋" w:cs="Times New Roman" w:hint="eastAsia"/>
          <w:szCs w:val="24"/>
        </w:rPr>
        <w:t>课程思政：</w:t>
      </w:r>
    </w:p>
    <w:p w14:paraId="21D5B393" w14:textId="4EAF9BA6" w:rsidR="004A030F" w:rsidRPr="00E431D4" w:rsidRDefault="004A030F" w:rsidP="004A030F">
      <w:pPr>
        <w:spacing w:line="440" w:lineRule="exact"/>
        <w:ind w:firstLineChars="200" w:firstLine="420"/>
        <w:rPr>
          <w:rFonts w:ascii="仿宋" w:eastAsia="仿宋" w:hAnsi="仿宋" w:cs="Times New Roman" w:hint="eastAsia"/>
          <w:szCs w:val="24"/>
        </w:rPr>
      </w:pPr>
      <w:r w:rsidRPr="00E431D4">
        <w:rPr>
          <w:rFonts w:ascii="仿宋" w:eastAsia="仿宋" w:hAnsi="仿宋" w:cs="Times New Roman" w:hint="eastAsia"/>
          <w:szCs w:val="24"/>
        </w:rPr>
        <w:t>培养学生分析问题、解决问题的计算思维。对于计算机的内存管理，从分配和回收内存的单一连续区管理到解决多道程序并发的连续分区管理，又从减少内存碎片的分页存储管理到方便用户使用的段页式分区分配，是从计算机的角度发现问题、分析问题并解决问题的过程。</w:t>
      </w:r>
    </w:p>
    <w:p w14:paraId="1E56DCC8" w14:textId="00167F0B" w:rsidR="004A030F" w:rsidRPr="00E431D4" w:rsidRDefault="006E440F" w:rsidP="006E440F">
      <w:pPr>
        <w:widowControl/>
        <w:spacing w:beforeLines="50" w:before="156" w:afterLines="50" w:after="156" w:line="440" w:lineRule="exact"/>
        <w:ind w:firstLineChars="100" w:firstLine="24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第七章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虚拟存储管理（</w:t>
      </w:r>
      <w:r w:rsidR="004A030F" w:rsidRPr="00E431D4">
        <w:rPr>
          <w:rFonts w:ascii="Times New Roman" w:eastAsia="黑体" w:hAnsi="Times New Roman" w:cs="宋体"/>
          <w:sz w:val="24"/>
          <w:szCs w:val="21"/>
        </w:rPr>
        <w:t>4</w:t>
      </w:r>
      <w:r w:rsidR="004A030F" w:rsidRPr="00E431D4">
        <w:rPr>
          <w:rFonts w:ascii="Times New Roman" w:eastAsia="黑体" w:hAnsi="Times New Roman" w:cs="宋体" w:hint="eastAsia"/>
          <w:sz w:val="24"/>
          <w:szCs w:val="21"/>
        </w:rPr>
        <w:t>课时）</w:t>
      </w:r>
    </w:p>
    <w:p w14:paraId="65B36248" w14:textId="4DB3AC0E" w:rsidR="004A03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（一）课程内容：</w:t>
      </w:r>
      <w:r w:rsidRPr="00E431D4">
        <w:rPr>
          <w:rFonts w:ascii="宋体" w:eastAsia="仿宋" w:hAnsi="宋体" w:cs="Times New Roman" w:hint="eastAsia"/>
          <w:color w:val="000000"/>
          <w:szCs w:val="21"/>
        </w:rPr>
        <w:t xml:space="preserve"> </w:t>
      </w:r>
    </w:p>
    <w:p w14:paraId="2DCE45CA" w14:textId="77777777" w:rsidR="004A030F" w:rsidRPr="00E431D4" w:rsidRDefault="004A030F" w:rsidP="006E440F">
      <w:pPr>
        <w:widowControl/>
        <w:numPr>
          <w:ilvl w:val="0"/>
          <w:numId w:val="16"/>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虚拟存储器的基本概念</w:t>
      </w:r>
    </w:p>
    <w:p w14:paraId="5D5823DB" w14:textId="77777777" w:rsidR="004A030F" w:rsidRPr="00E431D4" w:rsidRDefault="004A030F" w:rsidP="006E440F">
      <w:pPr>
        <w:widowControl/>
        <w:numPr>
          <w:ilvl w:val="0"/>
          <w:numId w:val="16"/>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请求分页存储管理</w:t>
      </w:r>
    </w:p>
    <w:p w14:paraId="196481B8" w14:textId="77777777" w:rsidR="004A030F" w:rsidRPr="00E431D4" w:rsidRDefault="004A030F" w:rsidP="006E440F">
      <w:pPr>
        <w:widowControl/>
        <w:numPr>
          <w:ilvl w:val="0"/>
          <w:numId w:val="16"/>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请求分段存储管理</w:t>
      </w:r>
    </w:p>
    <w:p w14:paraId="3FD13EAB" w14:textId="2C5A4B52"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（二）</w:t>
      </w:r>
      <w:r w:rsidR="004A030F" w:rsidRPr="00E431D4">
        <w:rPr>
          <w:rFonts w:ascii="宋体" w:eastAsia="仿宋" w:hAnsi="宋体" w:cs="Times New Roman" w:hint="eastAsia"/>
          <w:color w:val="000000"/>
          <w:szCs w:val="21"/>
        </w:rPr>
        <w:t>教学要求：</w:t>
      </w:r>
    </w:p>
    <w:p w14:paraId="595E0341" w14:textId="77777777" w:rsidR="004A030F" w:rsidRPr="00E431D4" w:rsidRDefault="004A030F" w:rsidP="006E440F">
      <w:pPr>
        <w:widowControl/>
        <w:numPr>
          <w:ilvl w:val="0"/>
          <w:numId w:val="17"/>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理解虚拟存储器的概念</w:t>
      </w:r>
    </w:p>
    <w:p w14:paraId="06AFCC5A" w14:textId="77777777" w:rsidR="004A030F" w:rsidRPr="00E431D4" w:rsidRDefault="004A030F" w:rsidP="006E440F">
      <w:pPr>
        <w:widowControl/>
        <w:numPr>
          <w:ilvl w:val="0"/>
          <w:numId w:val="17"/>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了解虚拟存储器的实现原理</w:t>
      </w:r>
    </w:p>
    <w:p w14:paraId="213F5637" w14:textId="77777777" w:rsidR="004A030F" w:rsidRPr="00E431D4" w:rsidRDefault="004A030F" w:rsidP="006E440F">
      <w:pPr>
        <w:widowControl/>
        <w:numPr>
          <w:ilvl w:val="0"/>
          <w:numId w:val="17"/>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掌握请求分页存储管理的实现方式，包括扩充页表，更新地址转换机构、页面置换策略</w:t>
      </w:r>
    </w:p>
    <w:p w14:paraId="157344C6" w14:textId="5782C43F" w:rsidR="004A030F" w:rsidRPr="00E431D4" w:rsidRDefault="004A030F" w:rsidP="006E440F">
      <w:pPr>
        <w:widowControl/>
        <w:numPr>
          <w:ilvl w:val="0"/>
          <w:numId w:val="17"/>
        </w:numPr>
        <w:spacing w:beforeLines="15" w:before="46" w:afterLines="15" w:after="46" w:line="320" w:lineRule="exact"/>
        <w:ind w:left="567"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掌握请求分段存储管理的实现方式</w:t>
      </w:r>
    </w:p>
    <w:p w14:paraId="7101DB4A" w14:textId="5EE021B1" w:rsidR="006E44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（三）重点与难点</w:t>
      </w:r>
    </w:p>
    <w:p w14:paraId="022213A2" w14:textId="67F65AAF" w:rsidR="004A030F" w:rsidRPr="00E431D4" w:rsidRDefault="004A030F" w:rsidP="004A030F">
      <w:pPr>
        <w:spacing w:line="440" w:lineRule="exact"/>
        <w:ind w:firstLineChars="200" w:firstLine="420"/>
        <w:rPr>
          <w:rFonts w:ascii="宋体" w:eastAsia="仿宋" w:hAnsi="宋体" w:cs="宋体" w:hint="eastAsia"/>
          <w:szCs w:val="24"/>
        </w:rPr>
      </w:pPr>
      <w:r w:rsidRPr="00E431D4">
        <w:rPr>
          <w:rFonts w:ascii="宋体" w:eastAsia="仿宋" w:hAnsi="宋体" w:cs="宋体" w:hint="eastAsia"/>
          <w:szCs w:val="24"/>
        </w:rPr>
        <w:t>重点：掌握几种存储管理方式的基本思想、地址转换、内存的分配与回收。</w:t>
      </w:r>
    </w:p>
    <w:p w14:paraId="7854CF34" w14:textId="761E98D7" w:rsidR="004A030F" w:rsidRPr="00E431D4" w:rsidRDefault="004A030F" w:rsidP="004A030F">
      <w:pPr>
        <w:spacing w:line="440" w:lineRule="exact"/>
        <w:ind w:firstLineChars="200" w:firstLine="420"/>
        <w:rPr>
          <w:rFonts w:ascii="宋体" w:eastAsia="仿宋" w:hAnsi="宋体" w:cs="宋体" w:hint="eastAsia"/>
          <w:szCs w:val="24"/>
        </w:rPr>
      </w:pPr>
      <w:r w:rsidRPr="00E431D4">
        <w:rPr>
          <w:rFonts w:ascii="宋体" w:eastAsia="仿宋" w:hAnsi="宋体" w:cs="宋体" w:hint="eastAsia"/>
          <w:szCs w:val="24"/>
        </w:rPr>
        <w:t>难点：理解以时间换空间的虚拟存储器技术的实现方式。</w:t>
      </w:r>
    </w:p>
    <w:p w14:paraId="689DE451" w14:textId="77777777" w:rsidR="004A030F" w:rsidRPr="00E431D4" w:rsidRDefault="004A030F" w:rsidP="004A030F">
      <w:pPr>
        <w:spacing w:line="440" w:lineRule="exact"/>
        <w:ind w:firstLineChars="200" w:firstLine="420"/>
        <w:rPr>
          <w:rFonts w:ascii="仿宋" w:eastAsia="仿宋" w:hAnsi="仿宋" w:cs="宋体" w:hint="eastAsia"/>
          <w:szCs w:val="24"/>
        </w:rPr>
      </w:pPr>
      <w:r w:rsidRPr="00E431D4">
        <w:rPr>
          <w:rFonts w:ascii="宋体" w:eastAsia="仿宋" w:hAnsi="宋体" w:cs="Times New Roman" w:hint="eastAsia"/>
          <w:color w:val="000000"/>
          <w:szCs w:val="21"/>
        </w:rPr>
        <w:t>教学方式：</w:t>
      </w:r>
      <w:r w:rsidRPr="00E431D4">
        <w:rPr>
          <w:rFonts w:ascii="仿宋" w:eastAsia="仿宋" w:hAnsi="仿宋" w:cs="宋体" w:hint="eastAsia"/>
          <w:szCs w:val="24"/>
        </w:rPr>
        <w:t>案例式、</w:t>
      </w:r>
      <w:r w:rsidRPr="00E431D4">
        <w:rPr>
          <w:rFonts w:ascii="仿宋" w:eastAsia="仿宋" w:hAnsi="仿宋" w:cs="仿宋" w:hint="eastAsia"/>
          <w:color w:val="000000"/>
          <w:szCs w:val="21"/>
        </w:rPr>
        <w:t>讲授法、讨论法</w:t>
      </w:r>
    </w:p>
    <w:p w14:paraId="0C4CDCF5"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lastRenderedPageBreak/>
        <w:t>课后：完成</w:t>
      </w:r>
      <w:r w:rsidRPr="00E431D4">
        <w:rPr>
          <w:rFonts w:ascii="宋体" w:eastAsia="仿宋" w:hAnsi="宋体" w:cs="Times New Roman" w:hint="eastAsia"/>
          <w:szCs w:val="24"/>
        </w:rPr>
        <w:t>页面置换算法的作业和智慧树上章节练习</w:t>
      </w:r>
    </w:p>
    <w:p w14:paraId="5D489635" w14:textId="463EE687"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color w:val="000000"/>
          <w:szCs w:val="21"/>
        </w:rPr>
        <w:t>考核方式：</w:t>
      </w:r>
      <w:r w:rsidRPr="00E431D4">
        <w:rPr>
          <w:rFonts w:ascii="宋体" w:eastAsia="仿宋" w:hAnsi="宋体" w:cs="Times New Roman" w:hint="eastAsia"/>
          <w:szCs w:val="24"/>
        </w:rPr>
        <w:t>作业、智慧树上练习</w:t>
      </w:r>
    </w:p>
    <w:p w14:paraId="44B751A3" w14:textId="4C1899F0" w:rsidR="004A030F" w:rsidRPr="00E431D4" w:rsidRDefault="006E440F" w:rsidP="006E440F">
      <w:pPr>
        <w:widowControl/>
        <w:spacing w:beforeLines="50" w:before="156" w:afterLines="50" w:after="156" w:line="440" w:lineRule="exact"/>
        <w:ind w:firstLineChars="200" w:firstLine="48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第八章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设备管理（</w:t>
      </w:r>
      <w:r w:rsidR="004A030F" w:rsidRPr="00E431D4">
        <w:rPr>
          <w:rFonts w:ascii="Times New Roman" w:eastAsia="黑体" w:hAnsi="Times New Roman" w:cs="宋体"/>
          <w:sz w:val="24"/>
          <w:szCs w:val="21"/>
        </w:rPr>
        <w:t>3</w:t>
      </w:r>
      <w:r w:rsidR="004A030F" w:rsidRPr="00E431D4">
        <w:rPr>
          <w:rFonts w:ascii="Times New Roman" w:eastAsia="黑体" w:hAnsi="Times New Roman" w:cs="宋体" w:hint="eastAsia"/>
          <w:sz w:val="24"/>
          <w:szCs w:val="21"/>
        </w:rPr>
        <w:t>课时）</w:t>
      </w:r>
    </w:p>
    <w:p w14:paraId="36F6D041" w14:textId="4683CA08"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w:t>
      </w:r>
      <w:r w:rsidR="004A030F" w:rsidRPr="00E431D4">
        <w:rPr>
          <w:rFonts w:ascii="宋体" w:eastAsia="仿宋" w:hAnsi="宋体" w:cs="Times New Roman" w:hint="eastAsia"/>
          <w:color w:val="000000"/>
          <w:szCs w:val="21"/>
        </w:rPr>
        <w:t>内容：</w:t>
      </w:r>
    </w:p>
    <w:p w14:paraId="35A0202F" w14:textId="77777777" w:rsidR="004A030F" w:rsidRPr="00E431D4" w:rsidRDefault="004A030F" w:rsidP="006E440F">
      <w:pPr>
        <w:widowControl/>
        <w:numPr>
          <w:ilvl w:val="0"/>
          <w:numId w:val="1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szCs w:val="24"/>
        </w:rPr>
        <w:t>I/O</w:t>
      </w:r>
      <w:r w:rsidRPr="00E431D4">
        <w:rPr>
          <w:rFonts w:ascii="Times New Roman" w:eastAsia="仿宋" w:hAnsi="Times New Roman" w:cs="Times New Roman" w:hint="eastAsia"/>
          <w:szCs w:val="24"/>
        </w:rPr>
        <w:t>系统的组成</w:t>
      </w:r>
    </w:p>
    <w:p w14:paraId="5AFF8B5B" w14:textId="77777777" w:rsidR="004A030F" w:rsidRPr="00E431D4" w:rsidRDefault="004A030F" w:rsidP="006E440F">
      <w:pPr>
        <w:widowControl/>
        <w:numPr>
          <w:ilvl w:val="0"/>
          <w:numId w:val="1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I</w:t>
      </w:r>
      <w:r w:rsidRPr="00E431D4">
        <w:rPr>
          <w:rFonts w:ascii="Times New Roman" w:eastAsia="仿宋" w:hAnsi="Times New Roman" w:cs="Times New Roman"/>
          <w:szCs w:val="24"/>
        </w:rPr>
        <w:t>/O</w:t>
      </w:r>
      <w:r w:rsidRPr="00E431D4">
        <w:rPr>
          <w:rFonts w:ascii="Times New Roman" w:eastAsia="仿宋" w:hAnsi="Times New Roman" w:cs="Times New Roman" w:hint="eastAsia"/>
          <w:szCs w:val="24"/>
        </w:rPr>
        <w:t>设备的控制方式</w:t>
      </w:r>
    </w:p>
    <w:p w14:paraId="18920B8F" w14:textId="77777777" w:rsidR="004A030F" w:rsidRPr="00E431D4" w:rsidRDefault="004A030F" w:rsidP="006E440F">
      <w:pPr>
        <w:widowControl/>
        <w:numPr>
          <w:ilvl w:val="0"/>
          <w:numId w:val="1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缓冲技术</w:t>
      </w:r>
    </w:p>
    <w:p w14:paraId="35D23D33" w14:textId="77777777" w:rsidR="004A030F" w:rsidRPr="00E431D4" w:rsidRDefault="004A030F" w:rsidP="006E440F">
      <w:pPr>
        <w:widowControl/>
        <w:numPr>
          <w:ilvl w:val="0"/>
          <w:numId w:val="1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设备分配</w:t>
      </w:r>
    </w:p>
    <w:p w14:paraId="75B25178" w14:textId="53718D19" w:rsidR="004A030F" w:rsidRPr="00E431D4" w:rsidRDefault="004A030F" w:rsidP="006E440F">
      <w:pPr>
        <w:widowControl/>
        <w:numPr>
          <w:ilvl w:val="0"/>
          <w:numId w:val="18"/>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磁盘调度和管理</w:t>
      </w:r>
    </w:p>
    <w:p w14:paraId="54EC5397" w14:textId="3A37290F" w:rsidR="004A030F" w:rsidRPr="00E431D4" w:rsidRDefault="006E440F" w:rsidP="004A030F">
      <w:pPr>
        <w:spacing w:line="440" w:lineRule="exact"/>
        <w:ind w:firstLineChars="200" w:firstLine="420"/>
        <w:rPr>
          <w:rFonts w:ascii="Calibri" w:eastAsia="仿宋" w:hAnsi="Calibri" w:cs="Times New Roman"/>
          <w:szCs w:val="24"/>
        </w:rPr>
      </w:pPr>
      <w:r w:rsidRPr="00E431D4">
        <w:rPr>
          <w:rFonts w:ascii="Calibri" w:eastAsia="仿宋" w:hAnsi="Calibri" w:cs="Times New Roman" w:hint="eastAsia"/>
          <w:szCs w:val="24"/>
        </w:rPr>
        <w:t>（二）</w:t>
      </w:r>
      <w:r w:rsidR="004A030F" w:rsidRPr="00E431D4">
        <w:rPr>
          <w:rFonts w:ascii="Calibri" w:eastAsia="仿宋" w:hAnsi="Calibri" w:cs="Times New Roman" w:hint="eastAsia"/>
          <w:szCs w:val="24"/>
        </w:rPr>
        <w:t>教学要求</w:t>
      </w:r>
    </w:p>
    <w:p w14:paraId="094FB062" w14:textId="77777777" w:rsidR="004A030F" w:rsidRPr="00E431D4" w:rsidRDefault="004A030F" w:rsidP="006E440F">
      <w:pPr>
        <w:widowControl/>
        <w:numPr>
          <w:ilvl w:val="0"/>
          <w:numId w:val="1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w:t>
      </w:r>
      <w:r w:rsidRPr="00E431D4">
        <w:rPr>
          <w:rFonts w:ascii="Times New Roman" w:eastAsia="仿宋" w:hAnsi="Times New Roman" w:cs="Times New Roman" w:hint="eastAsia"/>
          <w:szCs w:val="24"/>
        </w:rPr>
        <w:t>I</w:t>
      </w:r>
      <w:r w:rsidRPr="00E431D4">
        <w:rPr>
          <w:rFonts w:ascii="Times New Roman" w:eastAsia="仿宋" w:hAnsi="Times New Roman" w:cs="Times New Roman"/>
          <w:szCs w:val="24"/>
        </w:rPr>
        <w:t>/O</w:t>
      </w:r>
      <w:r w:rsidRPr="00E431D4">
        <w:rPr>
          <w:rFonts w:ascii="Times New Roman" w:eastAsia="仿宋" w:hAnsi="Times New Roman" w:cs="Times New Roman" w:hint="eastAsia"/>
          <w:szCs w:val="24"/>
        </w:rPr>
        <w:t>系统的层次结构、设备控制器</w:t>
      </w:r>
    </w:p>
    <w:p w14:paraId="512E61FD" w14:textId="77777777" w:rsidR="004A030F" w:rsidRPr="00E431D4" w:rsidRDefault="004A030F" w:rsidP="006E440F">
      <w:pPr>
        <w:widowControl/>
        <w:numPr>
          <w:ilvl w:val="0"/>
          <w:numId w:val="1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了解</w:t>
      </w:r>
      <w:r w:rsidRPr="00E431D4">
        <w:rPr>
          <w:rFonts w:ascii="Times New Roman" w:eastAsia="仿宋" w:hAnsi="Times New Roman" w:cs="Times New Roman" w:hint="eastAsia"/>
          <w:szCs w:val="24"/>
        </w:rPr>
        <w:t>I</w:t>
      </w:r>
      <w:r w:rsidRPr="00E431D4">
        <w:rPr>
          <w:rFonts w:ascii="Times New Roman" w:eastAsia="仿宋" w:hAnsi="Times New Roman" w:cs="Times New Roman"/>
          <w:szCs w:val="24"/>
        </w:rPr>
        <w:t>/0</w:t>
      </w:r>
      <w:r w:rsidRPr="00E431D4">
        <w:rPr>
          <w:rFonts w:ascii="Times New Roman" w:eastAsia="仿宋" w:hAnsi="Times New Roman" w:cs="Times New Roman" w:hint="eastAsia"/>
          <w:szCs w:val="24"/>
        </w:rPr>
        <w:t>设备</w:t>
      </w:r>
      <w:r w:rsidRPr="00E431D4">
        <w:rPr>
          <w:rFonts w:ascii="Times New Roman" w:eastAsia="仿宋" w:hAnsi="Times New Roman" w:cs="Times New Roman" w:hint="eastAsia"/>
          <w:szCs w:val="24"/>
        </w:rPr>
        <w:t>4</w:t>
      </w:r>
      <w:r w:rsidRPr="00E431D4">
        <w:rPr>
          <w:rFonts w:ascii="Times New Roman" w:eastAsia="仿宋" w:hAnsi="Times New Roman" w:cs="Times New Roman" w:hint="eastAsia"/>
          <w:szCs w:val="24"/>
        </w:rPr>
        <w:t>种控制方式的工作原理、优缺点</w:t>
      </w:r>
    </w:p>
    <w:p w14:paraId="7B71FE33" w14:textId="77777777" w:rsidR="004A030F" w:rsidRPr="00E431D4" w:rsidRDefault="004A030F" w:rsidP="006E440F">
      <w:pPr>
        <w:widowControl/>
        <w:numPr>
          <w:ilvl w:val="0"/>
          <w:numId w:val="1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理解缓冲技术引入的原因和缓冲类型</w:t>
      </w:r>
    </w:p>
    <w:p w14:paraId="5F31DBD1" w14:textId="77777777" w:rsidR="004A030F" w:rsidRPr="00E431D4" w:rsidRDefault="004A030F" w:rsidP="006E440F">
      <w:pPr>
        <w:widowControl/>
        <w:numPr>
          <w:ilvl w:val="0"/>
          <w:numId w:val="1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设备分配的数据结构、考虑的因素及</w:t>
      </w:r>
      <w:proofErr w:type="spellStart"/>
      <w:r w:rsidRPr="00E431D4">
        <w:rPr>
          <w:rFonts w:ascii="Times New Roman" w:eastAsia="仿宋" w:hAnsi="Times New Roman" w:cs="Times New Roman" w:hint="eastAsia"/>
          <w:szCs w:val="24"/>
        </w:rPr>
        <w:t>S</w:t>
      </w:r>
      <w:r w:rsidRPr="00E431D4">
        <w:rPr>
          <w:rFonts w:ascii="Times New Roman" w:eastAsia="仿宋" w:hAnsi="Times New Roman" w:cs="Times New Roman"/>
          <w:szCs w:val="24"/>
        </w:rPr>
        <w:t>POOL</w:t>
      </w:r>
      <w:r w:rsidRPr="00E431D4">
        <w:rPr>
          <w:rFonts w:ascii="Times New Roman" w:eastAsia="仿宋" w:hAnsi="Times New Roman" w:cs="Times New Roman" w:hint="eastAsia"/>
          <w:szCs w:val="24"/>
        </w:rPr>
        <w:t>ing</w:t>
      </w:r>
      <w:proofErr w:type="spellEnd"/>
      <w:r w:rsidRPr="00E431D4">
        <w:rPr>
          <w:rFonts w:ascii="Times New Roman" w:eastAsia="仿宋" w:hAnsi="Times New Roman" w:cs="Times New Roman" w:hint="eastAsia"/>
          <w:szCs w:val="24"/>
        </w:rPr>
        <w:t>技术</w:t>
      </w:r>
    </w:p>
    <w:p w14:paraId="7E1A9874" w14:textId="399043DB" w:rsidR="004A030F" w:rsidRPr="00E431D4" w:rsidRDefault="004A030F" w:rsidP="006E440F">
      <w:pPr>
        <w:widowControl/>
        <w:numPr>
          <w:ilvl w:val="0"/>
          <w:numId w:val="19"/>
        </w:numPr>
        <w:spacing w:beforeLines="15" w:before="46" w:afterLines="15" w:after="46" w:line="320" w:lineRule="exact"/>
        <w:ind w:left="426" w:rightChars="20" w:right="42" w:firstLineChars="200" w:firstLine="420"/>
        <w:rPr>
          <w:rFonts w:ascii="Times New Roman" w:eastAsia="仿宋" w:hAnsi="Times New Roman" w:cs="Times New Roman"/>
          <w:szCs w:val="24"/>
        </w:rPr>
      </w:pPr>
      <w:r w:rsidRPr="00E431D4">
        <w:rPr>
          <w:rFonts w:ascii="Times New Roman" w:eastAsia="仿宋" w:hAnsi="Times New Roman" w:cs="Times New Roman" w:hint="eastAsia"/>
          <w:szCs w:val="24"/>
        </w:rPr>
        <w:t>磁盘的物理特征及磁盘调度算法</w:t>
      </w:r>
    </w:p>
    <w:p w14:paraId="349BBA83" w14:textId="3FEA7F32" w:rsidR="006E440F" w:rsidRPr="00E431D4" w:rsidRDefault="006E44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（三）重点与难点</w:t>
      </w:r>
    </w:p>
    <w:p w14:paraId="5D5790E7" w14:textId="712F09E6"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重点：设备控制器、</w:t>
      </w:r>
      <w:r w:rsidRPr="00E431D4">
        <w:rPr>
          <w:rFonts w:ascii="宋体" w:eastAsia="仿宋" w:hAnsi="宋体" w:cs="Times New Roman" w:hint="eastAsia"/>
          <w:szCs w:val="24"/>
        </w:rPr>
        <w:t>4</w:t>
      </w:r>
      <w:r w:rsidRPr="00E431D4">
        <w:rPr>
          <w:rFonts w:ascii="宋体" w:eastAsia="仿宋" w:hAnsi="宋体" w:cs="Times New Roman" w:hint="eastAsia"/>
          <w:szCs w:val="24"/>
        </w:rPr>
        <w:t>种控制方式、缓冲技术、磁盘调度和管理</w:t>
      </w:r>
      <w:r w:rsidRPr="00E431D4">
        <w:rPr>
          <w:rFonts w:ascii="宋体" w:eastAsia="仿宋" w:hAnsi="宋体" w:cs="Times New Roman" w:hint="eastAsia"/>
          <w:szCs w:val="24"/>
        </w:rPr>
        <w:t xml:space="preserve"> </w:t>
      </w:r>
    </w:p>
    <w:p w14:paraId="6592759D" w14:textId="6E87E8EB"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szCs w:val="24"/>
        </w:rPr>
        <w:t>难点：</w:t>
      </w:r>
      <w:r w:rsidRPr="00E431D4">
        <w:rPr>
          <w:rFonts w:ascii="宋体" w:eastAsia="仿宋" w:hAnsi="宋体" w:cs="Times New Roman" w:hint="eastAsia"/>
          <w:szCs w:val="24"/>
        </w:rPr>
        <w:t>4</w:t>
      </w:r>
      <w:r w:rsidRPr="00E431D4">
        <w:rPr>
          <w:rFonts w:ascii="宋体" w:eastAsia="仿宋" w:hAnsi="宋体" w:cs="Times New Roman" w:hint="eastAsia"/>
          <w:szCs w:val="24"/>
        </w:rPr>
        <w:t>种控制方式、缓冲技术、磁盘调度和管理</w:t>
      </w:r>
    </w:p>
    <w:p w14:paraId="3EB6EFA9"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教学方式：</w:t>
      </w:r>
      <w:r w:rsidRPr="00E431D4">
        <w:rPr>
          <w:rFonts w:ascii="仿宋" w:eastAsia="仿宋" w:hAnsi="仿宋" w:cs="仿宋" w:hint="eastAsia"/>
          <w:color w:val="000000"/>
          <w:szCs w:val="21"/>
        </w:rPr>
        <w:t>讲授法、演示法</w:t>
      </w:r>
    </w:p>
    <w:p w14:paraId="0B150841"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课后：完成</w:t>
      </w:r>
      <w:r w:rsidRPr="00E431D4">
        <w:rPr>
          <w:rFonts w:ascii="宋体" w:eastAsia="仿宋" w:hAnsi="宋体" w:cs="Times New Roman" w:hint="eastAsia"/>
          <w:szCs w:val="24"/>
        </w:rPr>
        <w:t>磁盘调度算法作业</w:t>
      </w:r>
    </w:p>
    <w:p w14:paraId="7AB04A48" w14:textId="3F9C4FA4" w:rsidR="004A030F" w:rsidRPr="00E431D4" w:rsidRDefault="00E431D4" w:rsidP="004A030F">
      <w:pPr>
        <w:spacing w:line="440" w:lineRule="exact"/>
        <w:ind w:firstLineChars="200" w:firstLine="420"/>
        <w:rPr>
          <w:rFonts w:ascii="宋体" w:eastAsia="仿宋" w:hAnsi="宋体" w:cs="Times New Roman" w:hint="eastAsia"/>
          <w:color w:val="000000"/>
          <w:szCs w:val="21"/>
        </w:rPr>
      </w:pPr>
      <w:r>
        <w:rPr>
          <w:rFonts w:ascii="宋体" w:eastAsia="仿宋" w:hAnsi="宋体" w:cs="Times New Roman" w:hint="eastAsia"/>
          <w:color w:val="000000"/>
          <w:szCs w:val="21"/>
        </w:rPr>
        <w:t xml:space="preserve"> </w:t>
      </w:r>
    </w:p>
    <w:p w14:paraId="581EA278" w14:textId="78DEE96B" w:rsidR="004A030F" w:rsidRPr="00E431D4" w:rsidRDefault="006E440F" w:rsidP="006E440F">
      <w:pPr>
        <w:widowControl/>
        <w:spacing w:beforeLines="50" w:before="156" w:afterLines="50" w:after="156" w:line="440" w:lineRule="exact"/>
        <w:ind w:firstLineChars="200" w:firstLine="480"/>
        <w:jc w:val="left"/>
        <w:rPr>
          <w:rFonts w:ascii="Times New Roman" w:eastAsia="黑体" w:hAnsi="Times New Roman" w:cs="宋体"/>
          <w:sz w:val="24"/>
          <w:szCs w:val="21"/>
        </w:rPr>
      </w:pPr>
      <w:r w:rsidRPr="00E431D4">
        <w:rPr>
          <w:rFonts w:ascii="Times New Roman" w:eastAsia="黑体" w:hAnsi="Times New Roman" w:cs="宋体" w:hint="eastAsia"/>
          <w:sz w:val="24"/>
          <w:szCs w:val="21"/>
        </w:rPr>
        <w:t>第九章</w:t>
      </w:r>
      <w:r w:rsidRPr="00E431D4">
        <w:rPr>
          <w:rFonts w:ascii="Times New Roman" w:eastAsia="黑体" w:hAnsi="Times New Roman" w:cs="宋体" w:hint="eastAsia"/>
          <w:sz w:val="24"/>
          <w:szCs w:val="21"/>
        </w:rPr>
        <w:t xml:space="preserve">  </w:t>
      </w:r>
      <w:r w:rsidR="004A030F" w:rsidRPr="00E431D4">
        <w:rPr>
          <w:rFonts w:ascii="Times New Roman" w:eastAsia="黑体" w:hAnsi="Times New Roman" w:cs="宋体" w:hint="eastAsia"/>
          <w:sz w:val="24"/>
          <w:szCs w:val="21"/>
        </w:rPr>
        <w:t>文件管理（</w:t>
      </w:r>
      <w:r w:rsidR="004A030F" w:rsidRPr="00E431D4">
        <w:rPr>
          <w:rFonts w:ascii="Times New Roman" w:eastAsia="黑体" w:hAnsi="Times New Roman" w:cs="宋体"/>
          <w:sz w:val="24"/>
          <w:szCs w:val="21"/>
        </w:rPr>
        <w:t>3</w:t>
      </w:r>
      <w:r w:rsidR="004A030F" w:rsidRPr="00E431D4">
        <w:rPr>
          <w:rFonts w:ascii="Times New Roman" w:eastAsia="黑体" w:hAnsi="Times New Roman" w:cs="宋体" w:hint="eastAsia"/>
          <w:sz w:val="24"/>
          <w:szCs w:val="21"/>
        </w:rPr>
        <w:t>课时）</w:t>
      </w:r>
    </w:p>
    <w:p w14:paraId="3382136A" w14:textId="3D5692C0" w:rsidR="004A03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（一）课程</w:t>
      </w:r>
      <w:r w:rsidR="004A030F" w:rsidRPr="00E431D4">
        <w:rPr>
          <w:rFonts w:ascii="宋体" w:eastAsia="仿宋" w:hAnsi="宋体" w:cs="Times New Roman" w:hint="eastAsia"/>
          <w:color w:val="000000"/>
          <w:szCs w:val="21"/>
        </w:rPr>
        <w:t>内容：</w:t>
      </w:r>
    </w:p>
    <w:p w14:paraId="202F8886" w14:textId="573658C4"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1.</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文件及文件系统</w:t>
      </w:r>
    </w:p>
    <w:p w14:paraId="5A954D4D" w14:textId="0277D6E4"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2.</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文件目录管理</w:t>
      </w:r>
    </w:p>
    <w:p w14:paraId="2CC36DE6" w14:textId="02EEB09A"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3.</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文件存储空间的分配与管理</w:t>
      </w:r>
    </w:p>
    <w:p w14:paraId="3CA44B42" w14:textId="1A7A6D5F"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4.</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文件的共享与保护</w:t>
      </w:r>
    </w:p>
    <w:p w14:paraId="05E7F9E6" w14:textId="25D61CDD" w:rsidR="004A030F" w:rsidRPr="00E431D4" w:rsidRDefault="006E44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（二）</w:t>
      </w:r>
      <w:r w:rsidR="004A030F" w:rsidRPr="00E431D4">
        <w:rPr>
          <w:rFonts w:ascii="宋体" w:eastAsia="仿宋" w:hAnsi="宋体" w:cs="Times New Roman" w:hint="eastAsia"/>
          <w:color w:val="000000"/>
          <w:szCs w:val="21"/>
        </w:rPr>
        <w:t>教学要求</w:t>
      </w:r>
    </w:p>
    <w:p w14:paraId="2F6A94A5" w14:textId="73925DA1"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1.</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了解文件系统的概念及常见的文件系统</w:t>
      </w:r>
    </w:p>
    <w:p w14:paraId="26D5383D" w14:textId="2A3CF9F2"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2.</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理解文件目录的作用及目录结构</w:t>
      </w:r>
    </w:p>
    <w:p w14:paraId="5CDB3BC6" w14:textId="38AB02D1"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3.</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理解文件的物理结构与文件存储空间的分配</w:t>
      </w:r>
    </w:p>
    <w:p w14:paraId="6190FCEF" w14:textId="421D7561"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lastRenderedPageBreak/>
        <w:t>4.</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掌握常见文件磁盘空间的管理</w:t>
      </w:r>
    </w:p>
    <w:p w14:paraId="12444D25" w14:textId="7673593D" w:rsidR="004A030F" w:rsidRPr="00E431D4" w:rsidRDefault="004A030F" w:rsidP="006E440F">
      <w:pPr>
        <w:spacing w:line="440" w:lineRule="exact"/>
        <w:ind w:leftChars="100" w:left="210"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5.</w:t>
      </w:r>
      <w:r w:rsidR="006E440F"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了解文件共享与保护的基本方式</w:t>
      </w:r>
    </w:p>
    <w:p w14:paraId="2BA89D41" w14:textId="55751996" w:rsidR="006E440F" w:rsidRPr="00E431D4" w:rsidRDefault="006E440F" w:rsidP="006E44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（三）重点与难点</w:t>
      </w:r>
    </w:p>
    <w:p w14:paraId="615042A1" w14:textId="4FA297DB"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重点：</w:t>
      </w:r>
      <w:r w:rsidRPr="00E431D4">
        <w:rPr>
          <w:rFonts w:ascii="宋体" w:eastAsia="仿宋" w:hAnsi="宋体" w:cs="Times New Roman" w:hint="eastAsia"/>
          <w:color w:val="000000"/>
          <w:szCs w:val="21"/>
        </w:rPr>
        <w:t xml:space="preserve"> </w:t>
      </w:r>
      <w:r w:rsidRPr="00E431D4">
        <w:rPr>
          <w:rFonts w:ascii="宋体" w:eastAsia="仿宋" w:hAnsi="宋体" w:cs="Times New Roman" w:hint="eastAsia"/>
          <w:color w:val="000000"/>
          <w:szCs w:val="21"/>
        </w:rPr>
        <w:t>文件目录的作用及目录结构、文件的物理结构与文件存储空间的分配、文件磁盘空间的管理</w:t>
      </w:r>
    </w:p>
    <w:p w14:paraId="5FC319C0" w14:textId="4F24D912" w:rsidR="004A030F" w:rsidRPr="00E431D4"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难点：文件的物理结构与文件存储空间的分配、</w:t>
      </w:r>
      <w:r w:rsidRPr="00E431D4">
        <w:rPr>
          <w:rFonts w:ascii="宋体" w:eastAsia="仿宋" w:hAnsi="宋体" w:cs="宋体" w:hint="eastAsia"/>
          <w:szCs w:val="24"/>
        </w:rPr>
        <w:t>实现文件“按名存取”目录结构</w:t>
      </w:r>
      <w:r w:rsidRPr="00E431D4">
        <w:rPr>
          <w:rFonts w:ascii="宋体" w:eastAsia="仿宋" w:hAnsi="宋体" w:cs="Times New Roman" w:hint="eastAsia"/>
          <w:color w:val="000000"/>
          <w:szCs w:val="21"/>
        </w:rPr>
        <w:t xml:space="preserve"> </w:t>
      </w:r>
    </w:p>
    <w:p w14:paraId="5ABFB82F" w14:textId="77777777" w:rsidR="004A030F" w:rsidRPr="00E431D4" w:rsidRDefault="004A030F" w:rsidP="004A030F">
      <w:pPr>
        <w:spacing w:line="440" w:lineRule="exact"/>
        <w:ind w:firstLineChars="200" w:firstLine="420"/>
        <w:rPr>
          <w:rFonts w:ascii="宋体" w:eastAsia="仿宋" w:hAnsi="宋体" w:cs="Times New Roman" w:hint="eastAsia"/>
          <w:szCs w:val="24"/>
        </w:rPr>
      </w:pPr>
      <w:r w:rsidRPr="00E431D4">
        <w:rPr>
          <w:rFonts w:ascii="宋体" w:eastAsia="仿宋" w:hAnsi="宋体" w:cs="Times New Roman" w:hint="eastAsia"/>
          <w:color w:val="000000"/>
          <w:szCs w:val="21"/>
        </w:rPr>
        <w:t>课后：</w:t>
      </w:r>
      <w:r w:rsidRPr="00E431D4">
        <w:rPr>
          <w:rFonts w:ascii="宋体" w:eastAsia="仿宋" w:hAnsi="宋体" w:cs="Times New Roman" w:hint="eastAsia"/>
          <w:szCs w:val="24"/>
        </w:rPr>
        <w:t>查找资料了解</w:t>
      </w:r>
      <w:r w:rsidRPr="00E431D4">
        <w:rPr>
          <w:rFonts w:ascii="宋体" w:eastAsia="仿宋" w:hAnsi="宋体" w:cs="Times New Roman" w:hint="eastAsia"/>
          <w:szCs w:val="24"/>
        </w:rPr>
        <w:t>NTFS</w:t>
      </w:r>
      <w:r w:rsidRPr="00E431D4">
        <w:rPr>
          <w:rFonts w:ascii="宋体" w:eastAsia="仿宋" w:hAnsi="宋体" w:cs="Times New Roman" w:hint="eastAsia"/>
          <w:szCs w:val="24"/>
        </w:rPr>
        <w:t>或者</w:t>
      </w:r>
      <w:r w:rsidRPr="00E431D4">
        <w:rPr>
          <w:rFonts w:ascii="宋体" w:eastAsia="仿宋" w:hAnsi="宋体" w:cs="Times New Roman" w:hint="eastAsia"/>
          <w:szCs w:val="24"/>
        </w:rPr>
        <w:t>ext4</w:t>
      </w:r>
      <w:r w:rsidRPr="00E431D4">
        <w:rPr>
          <w:rFonts w:ascii="宋体" w:eastAsia="仿宋" w:hAnsi="宋体" w:cs="Times New Roman" w:hint="eastAsia"/>
          <w:szCs w:val="24"/>
        </w:rPr>
        <w:t>文件系统如何管理文件和存储空间的。</w:t>
      </w:r>
    </w:p>
    <w:p w14:paraId="6BC5C448" w14:textId="4F4C7667" w:rsidR="004A030F" w:rsidRPr="00E431D4" w:rsidRDefault="004A030F" w:rsidP="00E431D4">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szCs w:val="24"/>
        </w:rPr>
        <w:t xml:space="preserve"> </w:t>
      </w:r>
      <w:r w:rsidRPr="00E431D4">
        <w:rPr>
          <w:rFonts w:ascii="宋体" w:eastAsia="仿宋" w:hAnsi="宋体" w:cs="Times New Roman"/>
          <w:szCs w:val="24"/>
        </w:rPr>
        <w:t xml:space="preserve">     </w:t>
      </w:r>
      <w:r w:rsidRPr="00E431D4">
        <w:rPr>
          <w:rFonts w:ascii="宋体" w:eastAsia="仿宋" w:hAnsi="宋体" w:cs="Times New Roman" w:hint="eastAsia"/>
          <w:szCs w:val="24"/>
        </w:rPr>
        <w:t>完成智慧树上练习</w:t>
      </w:r>
    </w:p>
    <w:p w14:paraId="1D07E0B0" w14:textId="77777777" w:rsidR="004A030F" w:rsidRPr="00E431D4" w:rsidRDefault="004A030F" w:rsidP="004A030F">
      <w:pPr>
        <w:spacing w:line="440" w:lineRule="exact"/>
        <w:ind w:firstLineChars="200" w:firstLine="420"/>
        <w:rPr>
          <w:rFonts w:ascii="宋体" w:eastAsia="仿宋" w:hAnsi="宋体" w:cs="Times New Roman" w:hint="eastAsia"/>
          <w:color w:val="000000"/>
          <w:szCs w:val="21"/>
        </w:rPr>
      </w:pPr>
      <w:bookmarkStart w:id="0" w:name="_Hlk78012296"/>
      <w:r w:rsidRPr="00E431D4">
        <w:rPr>
          <w:rFonts w:ascii="宋体" w:eastAsia="仿宋" w:hAnsi="宋体" w:cs="Times New Roman" w:hint="eastAsia"/>
          <w:color w:val="000000"/>
          <w:szCs w:val="21"/>
        </w:rPr>
        <w:t>课程思政：</w:t>
      </w:r>
    </w:p>
    <w:p w14:paraId="52439462" w14:textId="77777777" w:rsidR="004A030F" w:rsidRPr="004D5432" w:rsidRDefault="004A030F" w:rsidP="004A030F">
      <w:pPr>
        <w:spacing w:line="440" w:lineRule="exact"/>
        <w:ind w:firstLineChars="200" w:firstLine="420"/>
        <w:rPr>
          <w:rFonts w:ascii="宋体" w:eastAsia="仿宋" w:hAnsi="宋体" w:cs="Times New Roman" w:hint="eastAsia"/>
          <w:color w:val="000000"/>
          <w:szCs w:val="21"/>
        </w:rPr>
      </w:pPr>
      <w:r w:rsidRPr="00E431D4">
        <w:rPr>
          <w:rFonts w:ascii="宋体" w:eastAsia="仿宋" w:hAnsi="宋体" w:cs="Times New Roman" w:hint="eastAsia"/>
          <w:color w:val="000000"/>
          <w:szCs w:val="21"/>
        </w:rPr>
        <w:t>信息时代数据的合法使用和安全存储是信息安全的保障。文件是存储数据的单位，也是用户可直接操作和使用的资源，其使用权限和存储属性的设置是确保文件安全使用</w:t>
      </w:r>
      <w:r w:rsidRPr="004D5432">
        <w:rPr>
          <w:rFonts w:ascii="宋体" w:eastAsia="仿宋" w:hAnsi="宋体" w:cs="Times New Roman" w:hint="eastAsia"/>
          <w:color w:val="000000"/>
          <w:szCs w:val="21"/>
        </w:rPr>
        <w:t>的基础。</w:t>
      </w:r>
      <w:bookmarkEnd w:id="0"/>
    </w:p>
    <w:p w14:paraId="06F71F18" w14:textId="77777777" w:rsidR="004A030F" w:rsidRPr="000304A5" w:rsidRDefault="004A030F" w:rsidP="004A030F">
      <w:pPr>
        <w:spacing w:line="440" w:lineRule="exact"/>
        <w:rPr>
          <w:rFonts w:ascii="仿宋" w:eastAsia="仿宋" w:hAnsi="仿宋" w:cs="仿宋" w:hint="eastAsia"/>
          <w:szCs w:val="21"/>
        </w:rPr>
      </w:pPr>
    </w:p>
    <w:p w14:paraId="036DC50C" w14:textId="77777777" w:rsidR="000304A5" w:rsidRPr="000304A5" w:rsidRDefault="000304A5" w:rsidP="000304A5">
      <w:pPr>
        <w:spacing w:line="440" w:lineRule="exact"/>
        <w:ind w:firstLineChars="200" w:firstLine="560"/>
        <w:jc w:val="left"/>
        <w:rPr>
          <w:rFonts w:ascii="黑体" w:eastAsia="黑体" w:hAnsi="黑体" w:cs="黑体" w:hint="eastAsia"/>
          <w:sz w:val="22"/>
        </w:rPr>
      </w:pPr>
      <w:r w:rsidRPr="000304A5">
        <w:rPr>
          <w:rFonts w:ascii="黑体" w:eastAsia="黑体" w:hAnsi="黑体" w:cs="黑体" w:hint="eastAsia"/>
          <w:sz w:val="28"/>
          <w:szCs w:val="28"/>
        </w:rPr>
        <w:t>六、本课程开设的实验（</w:t>
      </w:r>
      <w:proofErr w:type="gramStart"/>
      <w:r w:rsidRPr="000304A5">
        <w:rPr>
          <w:rFonts w:ascii="黑体" w:eastAsia="黑体" w:hAnsi="黑体" w:cs="黑体" w:hint="eastAsia"/>
          <w:sz w:val="28"/>
          <w:szCs w:val="28"/>
        </w:rPr>
        <w:t>践</w:t>
      </w:r>
      <w:proofErr w:type="gramEnd"/>
      <w:r w:rsidRPr="000304A5">
        <w:rPr>
          <w:rFonts w:ascii="黑体" w:eastAsia="黑体" w:hAnsi="黑体" w:cs="黑体" w:hint="eastAsia"/>
          <w:sz w:val="28"/>
          <w:szCs w:val="28"/>
        </w:rPr>
        <w:t>）项目（</w:t>
      </w:r>
      <w:r w:rsidRPr="000304A5">
        <w:rPr>
          <w:rFonts w:ascii="黑体" w:eastAsia="黑体" w:hAnsi="黑体" w:cs="黑体" w:hint="eastAsia"/>
          <w:sz w:val="22"/>
        </w:rPr>
        <w:t>若不含，该项不填写）</w:t>
      </w:r>
    </w:p>
    <w:tbl>
      <w:tblPr>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539"/>
        <w:gridCol w:w="1133"/>
        <w:gridCol w:w="763"/>
        <w:gridCol w:w="843"/>
        <w:gridCol w:w="732"/>
        <w:gridCol w:w="1372"/>
      </w:tblGrid>
      <w:tr w:rsidR="000304A5" w:rsidRPr="000304A5" w14:paraId="6A99388C" w14:textId="77777777" w:rsidTr="00AF3783">
        <w:trPr>
          <w:trHeight w:val="569"/>
          <w:jc w:val="center"/>
        </w:trPr>
        <w:tc>
          <w:tcPr>
            <w:tcW w:w="444" w:type="pct"/>
            <w:tcBorders>
              <w:top w:val="single" w:sz="4" w:space="0" w:color="auto"/>
              <w:left w:val="single" w:sz="4" w:space="0" w:color="auto"/>
              <w:bottom w:val="single" w:sz="4" w:space="0" w:color="auto"/>
              <w:right w:val="single" w:sz="4" w:space="0" w:color="auto"/>
            </w:tcBorders>
            <w:vAlign w:val="center"/>
            <w:hideMark/>
          </w:tcPr>
          <w:p w14:paraId="252D164F"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序号</w:t>
            </w:r>
          </w:p>
        </w:tc>
        <w:tc>
          <w:tcPr>
            <w:tcW w:w="1567" w:type="pct"/>
            <w:tcBorders>
              <w:top w:val="single" w:sz="4" w:space="0" w:color="auto"/>
              <w:left w:val="single" w:sz="4" w:space="0" w:color="auto"/>
              <w:bottom w:val="single" w:sz="4" w:space="0" w:color="auto"/>
              <w:right w:val="single" w:sz="4" w:space="0" w:color="auto"/>
            </w:tcBorders>
            <w:vAlign w:val="center"/>
            <w:hideMark/>
          </w:tcPr>
          <w:p w14:paraId="4DBD89F9"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实验（</w:t>
            </w:r>
            <w:proofErr w:type="gramStart"/>
            <w:r w:rsidRPr="000304A5">
              <w:rPr>
                <w:rFonts w:ascii="仿宋" w:eastAsia="仿宋" w:hAnsi="仿宋" w:cs="仿宋" w:hint="eastAsia"/>
                <w:b/>
                <w:szCs w:val="21"/>
              </w:rPr>
              <w:t>践</w:t>
            </w:r>
            <w:proofErr w:type="gramEnd"/>
            <w:r w:rsidRPr="000304A5">
              <w:rPr>
                <w:rFonts w:ascii="仿宋" w:eastAsia="仿宋" w:hAnsi="仿宋" w:cs="仿宋" w:hint="eastAsia"/>
                <w:b/>
                <w:szCs w:val="21"/>
              </w:rPr>
              <w:t>）项目名称</w:t>
            </w:r>
          </w:p>
        </w:tc>
        <w:tc>
          <w:tcPr>
            <w:tcW w:w="699" w:type="pct"/>
            <w:tcBorders>
              <w:top w:val="single" w:sz="4" w:space="0" w:color="auto"/>
              <w:left w:val="single" w:sz="4" w:space="0" w:color="auto"/>
              <w:bottom w:val="single" w:sz="4" w:space="0" w:color="auto"/>
              <w:right w:val="single" w:sz="4" w:space="0" w:color="auto"/>
            </w:tcBorders>
            <w:vAlign w:val="center"/>
            <w:hideMark/>
          </w:tcPr>
          <w:p w14:paraId="7B62F4EA"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对应理论章节内容</w:t>
            </w:r>
          </w:p>
        </w:tc>
        <w:tc>
          <w:tcPr>
            <w:tcW w:w="471" w:type="pct"/>
            <w:tcBorders>
              <w:top w:val="single" w:sz="4" w:space="0" w:color="auto"/>
              <w:left w:val="single" w:sz="4" w:space="0" w:color="auto"/>
              <w:bottom w:val="single" w:sz="4" w:space="0" w:color="auto"/>
              <w:right w:val="single" w:sz="4" w:space="0" w:color="auto"/>
            </w:tcBorders>
            <w:vAlign w:val="center"/>
            <w:hideMark/>
          </w:tcPr>
          <w:p w14:paraId="1E5A9E96"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学时</w:t>
            </w:r>
          </w:p>
        </w:tc>
        <w:tc>
          <w:tcPr>
            <w:tcW w:w="520" w:type="pct"/>
            <w:tcBorders>
              <w:top w:val="single" w:sz="4" w:space="0" w:color="auto"/>
              <w:left w:val="single" w:sz="4" w:space="0" w:color="auto"/>
              <w:bottom w:val="single" w:sz="4" w:space="0" w:color="auto"/>
              <w:right w:val="single" w:sz="4" w:space="0" w:color="auto"/>
            </w:tcBorders>
            <w:vAlign w:val="center"/>
            <w:hideMark/>
          </w:tcPr>
          <w:p w14:paraId="1582916C"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类型</w:t>
            </w:r>
          </w:p>
        </w:tc>
        <w:tc>
          <w:tcPr>
            <w:tcW w:w="452" w:type="pct"/>
            <w:tcBorders>
              <w:top w:val="single" w:sz="4" w:space="0" w:color="auto"/>
              <w:left w:val="single" w:sz="4" w:space="0" w:color="auto"/>
              <w:bottom w:val="single" w:sz="4" w:space="0" w:color="auto"/>
              <w:right w:val="single" w:sz="4" w:space="0" w:color="auto"/>
            </w:tcBorders>
            <w:vAlign w:val="center"/>
            <w:hideMark/>
          </w:tcPr>
          <w:p w14:paraId="4D11A72A"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要求</w:t>
            </w:r>
          </w:p>
        </w:tc>
        <w:tc>
          <w:tcPr>
            <w:tcW w:w="847" w:type="pct"/>
            <w:tcBorders>
              <w:top w:val="single" w:sz="4" w:space="0" w:color="auto"/>
              <w:left w:val="single" w:sz="4" w:space="0" w:color="auto"/>
              <w:bottom w:val="single" w:sz="4" w:space="0" w:color="auto"/>
              <w:right w:val="single" w:sz="4" w:space="0" w:color="auto"/>
            </w:tcBorders>
            <w:vAlign w:val="center"/>
            <w:hideMark/>
          </w:tcPr>
          <w:p w14:paraId="3946C250"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支撑的课程目标</w:t>
            </w:r>
          </w:p>
        </w:tc>
      </w:tr>
      <w:tr w:rsidR="00F32596" w:rsidRPr="000304A5" w14:paraId="53267276" w14:textId="77777777" w:rsidTr="00AF3783">
        <w:trPr>
          <w:trHeight w:val="569"/>
          <w:jc w:val="center"/>
        </w:trPr>
        <w:tc>
          <w:tcPr>
            <w:tcW w:w="444" w:type="pct"/>
            <w:tcBorders>
              <w:top w:val="single" w:sz="4" w:space="0" w:color="auto"/>
              <w:left w:val="single" w:sz="4" w:space="0" w:color="auto"/>
              <w:bottom w:val="single" w:sz="4" w:space="0" w:color="auto"/>
              <w:right w:val="single" w:sz="4" w:space="0" w:color="auto"/>
            </w:tcBorders>
            <w:vAlign w:val="center"/>
            <w:hideMark/>
          </w:tcPr>
          <w:p w14:paraId="131B49A0" w14:textId="77777777"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0304A5">
              <w:rPr>
                <w:rFonts w:ascii="仿宋" w:eastAsia="仿宋" w:hAnsi="仿宋" w:cs="仿宋" w:hint="eastAsia"/>
                <w:bCs/>
                <w:szCs w:val="21"/>
              </w:rPr>
              <w:t>1</w:t>
            </w:r>
          </w:p>
        </w:tc>
        <w:tc>
          <w:tcPr>
            <w:tcW w:w="1567" w:type="pct"/>
            <w:tcBorders>
              <w:top w:val="single" w:sz="4" w:space="0" w:color="auto"/>
              <w:left w:val="single" w:sz="4" w:space="0" w:color="auto"/>
              <w:bottom w:val="single" w:sz="4" w:space="0" w:color="auto"/>
              <w:right w:val="single" w:sz="4" w:space="0" w:color="auto"/>
            </w:tcBorders>
            <w:vAlign w:val="center"/>
          </w:tcPr>
          <w:p w14:paraId="18E42EC8" w14:textId="0AF696BF"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szCs w:val="24"/>
              </w:rPr>
              <w:t>用户命令接口</w:t>
            </w:r>
          </w:p>
        </w:tc>
        <w:tc>
          <w:tcPr>
            <w:tcW w:w="699" w:type="pct"/>
            <w:tcBorders>
              <w:top w:val="single" w:sz="4" w:space="0" w:color="auto"/>
              <w:left w:val="single" w:sz="4" w:space="0" w:color="auto"/>
              <w:bottom w:val="single" w:sz="4" w:space="0" w:color="auto"/>
              <w:right w:val="single" w:sz="4" w:space="0" w:color="auto"/>
            </w:tcBorders>
            <w:hideMark/>
          </w:tcPr>
          <w:p w14:paraId="04E37637" w14:textId="6CF2E815" w:rsidR="00F32596" w:rsidRPr="000304A5" w:rsidRDefault="002707CD" w:rsidP="002707CD">
            <w:pPr>
              <w:spacing w:beforeLines="15" w:before="46" w:afterLines="15" w:after="46" w:line="320" w:lineRule="exact"/>
              <w:ind w:leftChars="20" w:left="42" w:rightChars="20" w:right="42"/>
              <w:rPr>
                <w:rFonts w:ascii="仿宋" w:eastAsia="仿宋" w:hAnsi="仿宋" w:cs="仿宋" w:hint="eastAsia"/>
                <w:bCs/>
                <w:szCs w:val="21"/>
              </w:rPr>
            </w:pPr>
            <w:r>
              <w:rPr>
                <w:rFonts w:ascii="仿宋" w:eastAsia="仿宋" w:hAnsi="仿宋" w:cs="仿宋" w:hint="eastAsia"/>
                <w:bCs/>
                <w:szCs w:val="21"/>
              </w:rPr>
              <w:t>第10章</w:t>
            </w:r>
          </w:p>
        </w:tc>
        <w:tc>
          <w:tcPr>
            <w:tcW w:w="471" w:type="pct"/>
            <w:tcBorders>
              <w:top w:val="single" w:sz="4" w:space="0" w:color="auto"/>
              <w:left w:val="single" w:sz="4" w:space="0" w:color="auto"/>
              <w:bottom w:val="single" w:sz="4" w:space="0" w:color="auto"/>
              <w:right w:val="single" w:sz="4" w:space="0" w:color="auto"/>
            </w:tcBorders>
            <w:vAlign w:val="center"/>
          </w:tcPr>
          <w:p w14:paraId="253AE15E" w14:textId="42DEC7FC"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hideMark/>
          </w:tcPr>
          <w:p w14:paraId="5EE48E44" w14:textId="5CDB5C42" w:rsidR="00F32596" w:rsidRPr="000304A5" w:rsidRDefault="00F32596" w:rsidP="00F32596">
            <w:pPr>
              <w:spacing w:line="320" w:lineRule="exact"/>
              <w:jc w:val="left"/>
              <w:rPr>
                <w:rFonts w:ascii="仿宋" w:eastAsia="仿宋" w:hAnsi="仿宋" w:cs="仿宋" w:hint="eastAsia"/>
                <w:bCs/>
                <w:szCs w:val="21"/>
              </w:rPr>
            </w:pPr>
            <w:r w:rsidRPr="004D5432">
              <w:rPr>
                <w:rFonts w:ascii="Times New Roman" w:eastAsia="仿宋" w:hAnsi="Times New Roman" w:cs="Times New Roman" w:hint="eastAsia"/>
                <w:bCs/>
                <w:szCs w:val="24"/>
              </w:rPr>
              <w:t>验证型</w:t>
            </w:r>
          </w:p>
        </w:tc>
        <w:tc>
          <w:tcPr>
            <w:tcW w:w="452" w:type="pct"/>
            <w:tcBorders>
              <w:top w:val="single" w:sz="4" w:space="0" w:color="auto"/>
              <w:left w:val="single" w:sz="4" w:space="0" w:color="auto"/>
              <w:bottom w:val="single" w:sz="4" w:space="0" w:color="auto"/>
              <w:right w:val="single" w:sz="4" w:space="0" w:color="auto"/>
            </w:tcBorders>
            <w:vAlign w:val="center"/>
          </w:tcPr>
          <w:p w14:paraId="1014915A" w14:textId="3429FF81" w:rsidR="00F32596" w:rsidRPr="000304A5" w:rsidRDefault="00F32596" w:rsidP="00F32596">
            <w:pPr>
              <w:spacing w:beforeLines="15" w:before="46" w:afterLines="15" w:after="46" w:line="320" w:lineRule="exact"/>
              <w:ind w:leftChars="20" w:left="42" w:rightChars="20" w:right="42"/>
              <w:jc w:val="left"/>
              <w:rPr>
                <w:rFonts w:ascii="仿宋" w:eastAsia="仿宋" w:hAnsi="仿宋" w:cs="仿宋" w:hint="eastAsia"/>
                <w:bCs/>
                <w:szCs w:val="21"/>
              </w:rPr>
            </w:pPr>
            <w:r w:rsidRPr="004D5432">
              <w:rPr>
                <w:rFonts w:ascii="Times New Roman" w:eastAsia="仿宋" w:hAnsi="Times New Roman" w:cs="Times New Roman" w:hint="eastAsia"/>
                <w:bCs/>
                <w:szCs w:val="24"/>
              </w:rPr>
              <w:t>必做</w:t>
            </w:r>
          </w:p>
        </w:tc>
        <w:tc>
          <w:tcPr>
            <w:tcW w:w="847" w:type="pct"/>
            <w:tcBorders>
              <w:top w:val="single" w:sz="4" w:space="0" w:color="auto"/>
              <w:left w:val="single" w:sz="4" w:space="0" w:color="auto"/>
              <w:bottom w:val="single" w:sz="4" w:space="0" w:color="auto"/>
              <w:right w:val="single" w:sz="4" w:space="0" w:color="auto"/>
            </w:tcBorders>
            <w:vAlign w:val="center"/>
          </w:tcPr>
          <w:p w14:paraId="0018D16A" w14:textId="7A74A912"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color w:val="000000"/>
                <w:szCs w:val="24"/>
              </w:rPr>
              <w:t>课程目标</w:t>
            </w:r>
            <w:r w:rsidRPr="004D5432">
              <w:rPr>
                <w:rFonts w:ascii="Times New Roman" w:eastAsia="仿宋" w:hAnsi="Times New Roman" w:cs="Times New Roman" w:hint="eastAsia"/>
                <w:bCs/>
                <w:color w:val="000000"/>
                <w:szCs w:val="24"/>
              </w:rPr>
              <w:t>3</w:t>
            </w:r>
          </w:p>
        </w:tc>
      </w:tr>
      <w:tr w:rsidR="00F32596" w:rsidRPr="000304A5" w14:paraId="07AAD2AE" w14:textId="77777777" w:rsidTr="00AF3783">
        <w:trPr>
          <w:trHeight w:val="569"/>
          <w:jc w:val="center"/>
        </w:trPr>
        <w:tc>
          <w:tcPr>
            <w:tcW w:w="444" w:type="pct"/>
            <w:tcBorders>
              <w:top w:val="single" w:sz="4" w:space="0" w:color="auto"/>
              <w:left w:val="single" w:sz="4" w:space="0" w:color="auto"/>
              <w:bottom w:val="single" w:sz="4" w:space="0" w:color="auto"/>
              <w:right w:val="single" w:sz="4" w:space="0" w:color="auto"/>
            </w:tcBorders>
            <w:vAlign w:val="center"/>
            <w:hideMark/>
          </w:tcPr>
          <w:p w14:paraId="0501FBBE" w14:textId="77777777"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0304A5">
              <w:rPr>
                <w:rFonts w:ascii="仿宋" w:eastAsia="仿宋" w:hAnsi="仿宋" w:cs="仿宋" w:hint="eastAsia"/>
                <w:bCs/>
                <w:szCs w:val="21"/>
              </w:rPr>
              <w:t>2</w:t>
            </w:r>
          </w:p>
        </w:tc>
        <w:tc>
          <w:tcPr>
            <w:tcW w:w="1567" w:type="pct"/>
            <w:tcBorders>
              <w:top w:val="single" w:sz="4" w:space="0" w:color="auto"/>
              <w:left w:val="single" w:sz="4" w:space="0" w:color="auto"/>
              <w:bottom w:val="single" w:sz="4" w:space="0" w:color="auto"/>
              <w:right w:val="single" w:sz="4" w:space="0" w:color="auto"/>
            </w:tcBorders>
            <w:vAlign w:val="center"/>
          </w:tcPr>
          <w:p w14:paraId="38234984" w14:textId="3101CB9E"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szCs w:val="24"/>
              </w:rPr>
              <w:t>进程控制</w:t>
            </w:r>
          </w:p>
        </w:tc>
        <w:tc>
          <w:tcPr>
            <w:tcW w:w="699" w:type="pct"/>
            <w:tcBorders>
              <w:top w:val="single" w:sz="4" w:space="0" w:color="auto"/>
              <w:left w:val="single" w:sz="4" w:space="0" w:color="auto"/>
              <w:bottom w:val="single" w:sz="4" w:space="0" w:color="auto"/>
              <w:right w:val="single" w:sz="4" w:space="0" w:color="auto"/>
            </w:tcBorders>
          </w:tcPr>
          <w:p w14:paraId="3CC82E36" w14:textId="03022E1A" w:rsidR="00F32596" w:rsidRPr="000304A5" w:rsidRDefault="002707CD"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2.3节</w:t>
            </w:r>
          </w:p>
        </w:tc>
        <w:tc>
          <w:tcPr>
            <w:tcW w:w="471" w:type="pct"/>
            <w:tcBorders>
              <w:top w:val="single" w:sz="4" w:space="0" w:color="auto"/>
              <w:left w:val="single" w:sz="4" w:space="0" w:color="auto"/>
              <w:bottom w:val="single" w:sz="4" w:space="0" w:color="auto"/>
              <w:right w:val="single" w:sz="4" w:space="0" w:color="auto"/>
            </w:tcBorders>
            <w:vAlign w:val="center"/>
          </w:tcPr>
          <w:p w14:paraId="66A19E9D" w14:textId="77AAF665"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tcPr>
          <w:p w14:paraId="614ED46F" w14:textId="666F27B7" w:rsidR="00F32596" w:rsidRPr="000304A5" w:rsidRDefault="00F32596" w:rsidP="00F32596">
            <w:pPr>
              <w:spacing w:beforeLines="15" w:before="46" w:afterLines="15" w:after="46" w:line="320" w:lineRule="exact"/>
              <w:ind w:rightChars="20" w:right="42"/>
              <w:rPr>
                <w:rFonts w:ascii="仿宋" w:eastAsia="仿宋" w:hAnsi="仿宋" w:cs="仿宋" w:hint="eastAsia"/>
                <w:bCs/>
                <w:szCs w:val="21"/>
              </w:rPr>
            </w:pPr>
            <w:r w:rsidRPr="004D5432">
              <w:rPr>
                <w:rFonts w:ascii="Times New Roman" w:eastAsia="仿宋" w:hAnsi="Times New Roman" w:cs="Times New Roman" w:hint="eastAsia"/>
                <w:bCs/>
                <w:szCs w:val="24"/>
              </w:rPr>
              <w:t>验证型</w:t>
            </w:r>
          </w:p>
        </w:tc>
        <w:tc>
          <w:tcPr>
            <w:tcW w:w="452" w:type="pct"/>
            <w:tcBorders>
              <w:top w:val="single" w:sz="4" w:space="0" w:color="auto"/>
              <w:left w:val="single" w:sz="4" w:space="0" w:color="auto"/>
              <w:bottom w:val="single" w:sz="4" w:space="0" w:color="auto"/>
              <w:right w:val="single" w:sz="4" w:space="0" w:color="auto"/>
            </w:tcBorders>
            <w:vAlign w:val="center"/>
          </w:tcPr>
          <w:p w14:paraId="283899A4" w14:textId="4A3BBD9F"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szCs w:val="24"/>
              </w:rPr>
              <w:t>必做</w:t>
            </w:r>
          </w:p>
        </w:tc>
        <w:tc>
          <w:tcPr>
            <w:tcW w:w="847" w:type="pct"/>
            <w:tcBorders>
              <w:top w:val="single" w:sz="4" w:space="0" w:color="auto"/>
              <w:left w:val="single" w:sz="4" w:space="0" w:color="auto"/>
              <w:bottom w:val="single" w:sz="4" w:space="0" w:color="auto"/>
              <w:right w:val="single" w:sz="4" w:space="0" w:color="auto"/>
            </w:tcBorders>
            <w:vAlign w:val="center"/>
          </w:tcPr>
          <w:p w14:paraId="68870D06" w14:textId="77777777" w:rsidR="00F32596" w:rsidRPr="004D5432" w:rsidRDefault="00F32596" w:rsidP="00F32596">
            <w:pPr>
              <w:widowControl/>
              <w:spacing w:beforeLines="15" w:before="46" w:afterLines="15" w:after="46" w:line="320" w:lineRule="exact"/>
              <w:ind w:leftChars="20" w:left="42" w:rightChars="20" w:right="42"/>
              <w:rPr>
                <w:rFonts w:ascii="Times New Roman" w:eastAsia="仿宋" w:hAnsi="Times New Roman" w:cs="Times New Roman"/>
                <w:bCs/>
                <w:color w:val="000000"/>
                <w:szCs w:val="24"/>
              </w:rPr>
            </w:pPr>
            <w:r w:rsidRPr="004D5432">
              <w:rPr>
                <w:rFonts w:ascii="Times New Roman" w:eastAsia="仿宋" w:hAnsi="Times New Roman" w:cs="Times New Roman" w:hint="eastAsia"/>
                <w:bCs/>
                <w:color w:val="000000"/>
                <w:szCs w:val="24"/>
              </w:rPr>
              <w:t>课程目标</w:t>
            </w:r>
            <w:r w:rsidRPr="004D5432">
              <w:rPr>
                <w:rFonts w:ascii="Times New Roman" w:eastAsia="仿宋" w:hAnsi="Times New Roman" w:cs="Times New Roman" w:hint="eastAsia"/>
                <w:bCs/>
                <w:color w:val="000000"/>
                <w:szCs w:val="24"/>
              </w:rPr>
              <w:t>2</w:t>
            </w:r>
          </w:p>
          <w:p w14:paraId="1E6AF0F6" w14:textId="200B9831"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color w:val="000000"/>
                <w:szCs w:val="24"/>
              </w:rPr>
              <w:t>课程目标</w:t>
            </w:r>
            <w:r w:rsidRPr="004D5432">
              <w:rPr>
                <w:rFonts w:ascii="Times New Roman" w:eastAsia="仿宋" w:hAnsi="Times New Roman" w:cs="Times New Roman" w:hint="eastAsia"/>
                <w:bCs/>
                <w:color w:val="000000"/>
                <w:szCs w:val="24"/>
              </w:rPr>
              <w:t>3</w:t>
            </w:r>
          </w:p>
        </w:tc>
      </w:tr>
      <w:tr w:rsidR="00F32596" w:rsidRPr="000304A5" w14:paraId="3D611CDA" w14:textId="77777777" w:rsidTr="00AF3783">
        <w:trPr>
          <w:trHeight w:val="569"/>
          <w:jc w:val="center"/>
        </w:trPr>
        <w:tc>
          <w:tcPr>
            <w:tcW w:w="444" w:type="pct"/>
            <w:tcBorders>
              <w:top w:val="single" w:sz="4" w:space="0" w:color="auto"/>
              <w:left w:val="single" w:sz="4" w:space="0" w:color="auto"/>
              <w:bottom w:val="single" w:sz="4" w:space="0" w:color="auto"/>
              <w:right w:val="single" w:sz="4" w:space="0" w:color="auto"/>
            </w:tcBorders>
            <w:vAlign w:val="center"/>
          </w:tcPr>
          <w:p w14:paraId="7E754E9E" w14:textId="519CBC59"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3</w:t>
            </w:r>
          </w:p>
        </w:tc>
        <w:tc>
          <w:tcPr>
            <w:tcW w:w="1567" w:type="pct"/>
            <w:tcBorders>
              <w:top w:val="single" w:sz="4" w:space="0" w:color="auto"/>
              <w:left w:val="single" w:sz="4" w:space="0" w:color="auto"/>
              <w:bottom w:val="single" w:sz="4" w:space="0" w:color="auto"/>
              <w:right w:val="single" w:sz="4" w:space="0" w:color="auto"/>
            </w:tcBorders>
            <w:vAlign w:val="center"/>
          </w:tcPr>
          <w:p w14:paraId="7555FD61" w14:textId="2CED4903"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szCs w:val="24"/>
              </w:rPr>
              <w:t>进程互斥与同步问题</w:t>
            </w:r>
          </w:p>
        </w:tc>
        <w:tc>
          <w:tcPr>
            <w:tcW w:w="699" w:type="pct"/>
            <w:tcBorders>
              <w:top w:val="single" w:sz="4" w:space="0" w:color="auto"/>
              <w:left w:val="single" w:sz="4" w:space="0" w:color="auto"/>
              <w:bottom w:val="single" w:sz="4" w:space="0" w:color="auto"/>
              <w:right w:val="single" w:sz="4" w:space="0" w:color="auto"/>
            </w:tcBorders>
          </w:tcPr>
          <w:p w14:paraId="7EE66759" w14:textId="40CEE636" w:rsidR="00F32596" w:rsidRPr="000304A5" w:rsidRDefault="002707CD"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3.2 3.3节</w:t>
            </w:r>
          </w:p>
        </w:tc>
        <w:tc>
          <w:tcPr>
            <w:tcW w:w="471" w:type="pct"/>
            <w:tcBorders>
              <w:top w:val="single" w:sz="4" w:space="0" w:color="auto"/>
              <w:left w:val="single" w:sz="4" w:space="0" w:color="auto"/>
              <w:bottom w:val="single" w:sz="4" w:space="0" w:color="auto"/>
              <w:right w:val="single" w:sz="4" w:space="0" w:color="auto"/>
            </w:tcBorders>
            <w:vAlign w:val="center"/>
          </w:tcPr>
          <w:p w14:paraId="6817BDF0" w14:textId="74BB7773"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tcPr>
          <w:p w14:paraId="71DE7CB9" w14:textId="51538C38"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bCs/>
                <w:szCs w:val="24"/>
              </w:rPr>
              <w:t>设计型</w:t>
            </w:r>
          </w:p>
        </w:tc>
        <w:tc>
          <w:tcPr>
            <w:tcW w:w="452" w:type="pct"/>
            <w:tcBorders>
              <w:top w:val="single" w:sz="4" w:space="0" w:color="auto"/>
              <w:left w:val="single" w:sz="4" w:space="0" w:color="auto"/>
              <w:bottom w:val="single" w:sz="4" w:space="0" w:color="auto"/>
              <w:right w:val="single" w:sz="4" w:space="0" w:color="auto"/>
            </w:tcBorders>
            <w:vAlign w:val="center"/>
          </w:tcPr>
          <w:p w14:paraId="7F63AB8E" w14:textId="70E65AB8"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szCs w:val="24"/>
              </w:rPr>
              <w:t>必做</w:t>
            </w:r>
          </w:p>
        </w:tc>
        <w:tc>
          <w:tcPr>
            <w:tcW w:w="847" w:type="pct"/>
            <w:tcBorders>
              <w:top w:val="single" w:sz="4" w:space="0" w:color="auto"/>
              <w:left w:val="single" w:sz="4" w:space="0" w:color="auto"/>
              <w:bottom w:val="single" w:sz="4" w:space="0" w:color="auto"/>
              <w:right w:val="single" w:sz="4" w:space="0" w:color="auto"/>
            </w:tcBorders>
            <w:vAlign w:val="center"/>
          </w:tcPr>
          <w:p w14:paraId="2DB96B96" w14:textId="77DA50B0"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color w:val="000000"/>
                <w:szCs w:val="24"/>
              </w:rPr>
              <w:t>课程目标</w:t>
            </w:r>
            <w:r w:rsidRPr="004D5432">
              <w:rPr>
                <w:rFonts w:ascii="Times New Roman" w:eastAsia="仿宋" w:hAnsi="Times New Roman" w:cs="Times New Roman" w:hint="eastAsia"/>
                <w:bCs/>
                <w:color w:val="000000"/>
                <w:szCs w:val="24"/>
              </w:rPr>
              <w:t>3</w:t>
            </w:r>
          </w:p>
        </w:tc>
      </w:tr>
      <w:tr w:rsidR="00F32596" w:rsidRPr="000304A5" w14:paraId="1DB590FB" w14:textId="77777777" w:rsidTr="00AF3783">
        <w:trPr>
          <w:trHeight w:val="569"/>
          <w:jc w:val="center"/>
        </w:trPr>
        <w:tc>
          <w:tcPr>
            <w:tcW w:w="444" w:type="pct"/>
            <w:tcBorders>
              <w:top w:val="single" w:sz="4" w:space="0" w:color="auto"/>
              <w:left w:val="single" w:sz="4" w:space="0" w:color="auto"/>
              <w:bottom w:val="single" w:sz="4" w:space="0" w:color="auto"/>
              <w:right w:val="single" w:sz="4" w:space="0" w:color="auto"/>
            </w:tcBorders>
            <w:vAlign w:val="center"/>
          </w:tcPr>
          <w:p w14:paraId="68EF3DAC" w14:textId="04F2846B"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4</w:t>
            </w:r>
          </w:p>
        </w:tc>
        <w:tc>
          <w:tcPr>
            <w:tcW w:w="1567" w:type="pct"/>
            <w:tcBorders>
              <w:top w:val="single" w:sz="4" w:space="0" w:color="auto"/>
              <w:left w:val="single" w:sz="4" w:space="0" w:color="auto"/>
              <w:bottom w:val="single" w:sz="4" w:space="0" w:color="auto"/>
              <w:right w:val="single" w:sz="4" w:space="0" w:color="auto"/>
            </w:tcBorders>
            <w:vAlign w:val="center"/>
          </w:tcPr>
          <w:p w14:paraId="3D1DD0F7" w14:textId="2616BF0D"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szCs w:val="24"/>
              </w:rPr>
              <w:t>进程间管道通信和消息通信</w:t>
            </w:r>
          </w:p>
        </w:tc>
        <w:tc>
          <w:tcPr>
            <w:tcW w:w="699" w:type="pct"/>
            <w:tcBorders>
              <w:top w:val="single" w:sz="4" w:space="0" w:color="auto"/>
              <w:left w:val="single" w:sz="4" w:space="0" w:color="auto"/>
              <w:bottom w:val="single" w:sz="4" w:space="0" w:color="auto"/>
              <w:right w:val="single" w:sz="4" w:space="0" w:color="auto"/>
            </w:tcBorders>
          </w:tcPr>
          <w:p w14:paraId="3BE679A2" w14:textId="1FDBB112" w:rsidR="00F32596" w:rsidRPr="000304A5" w:rsidRDefault="002707CD"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3.4节</w:t>
            </w:r>
          </w:p>
        </w:tc>
        <w:tc>
          <w:tcPr>
            <w:tcW w:w="471" w:type="pct"/>
            <w:tcBorders>
              <w:top w:val="single" w:sz="4" w:space="0" w:color="auto"/>
              <w:left w:val="single" w:sz="4" w:space="0" w:color="auto"/>
              <w:bottom w:val="single" w:sz="4" w:space="0" w:color="auto"/>
              <w:right w:val="single" w:sz="4" w:space="0" w:color="auto"/>
            </w:tcBorders>
            <w:vAlign w:val="center"/>
          </w:tcPr>
          <w:p w14:paraId="13D516E4" w14:textId="56E2733B"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tcPr>
          <w:p w14:paraId="70DBF6E7" w14:textId="0D371A09"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bCs/>
                <w:szCs w:val="24"/>
              </w:rPr>
              <w:t>设计型</w:t>
            </w:r>
          </w:p>
        </w:tc>
        <w:tc>
          <w:tcPr>
            <w:tcW w:w="452" w:type="pct"/>
            <w:tcBorders>
              <w:top w:val="single" w:sz="4" w:space="0" w:color="auto"/>
              <w:left w:val="single" w:sz="4" w:space="0" w:color="auto"/>
              <w:bottom w:val="single" w:sz="4" w:space="0" w:color="auto"/>
              <w:right w:val="single" w:sz="4" w:space="0" w:color="auto"/>
            </w:tcBorders>
            <w:vAlign w:val="center"/>
          </w:tcPr>
          <w:p w14:paraId="419BE019" w14:textId="50333C81"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szCs w:val="24"/>
              </w:rPr>
              <w:t>选做</w:t>
            </w:r>
          </w:p>
        </w:tc>
        <w:tc>
          <w:tcPr>
            <w:tcW w:w="847" w:type="pct"/>
            <w:tcBorders>
              <w:top w:val="single" w:sz="4" w:space="0" w:color="auto"/>
              <w:left w:val="single" w:sz="4" w:space="0" w:color="auto"/>
              <w:bottom w:val="single" w:sz="4" w:space="0" w:color="auto"/>
              <w:right w:val="single" w:sz="4" w:space="0" w:color="auto"/>
            </w:tcBorders>
            <w:vAlign w:val="center"/>
          </w:tcPr>
          <w:p w14:paraId="13F0F361" w14:textId="0D565552"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color w:val="000000"/>
                <w:szCs w:val="24"/>
              </w:rPr>
              <w:t>课程目标</w:t>
            </w:r>
            <w:r w:rsidRPr="004D5432">
              <w:rPr>
                <w:rFonts w:ascii="Times New Roman" w:eastAsia="仿宋" w:hAnsi="Times New Roman" w:cs="Times New Roman"/>
                <w:bCs/>
                <w:color w:val="000000"/>
                <w:szCs w:val="24"/>
              </w:rPr>
              <w:t>3</w:t>
            </w:r>
          </w:p>
        </w:tc>
      </w:tr>
      <w:tr w:rsidR="00F32596" w:rsidRPr="000304A5" w14:paraId="7FCE99FC" w14:textId="77777777" w:rsidTr="00AF3783">
        <w:trPr>
          <w:trHeight w:val="569"/>
          <w:jc w:val="center"/>
        </w:trPr>
        <w:tc>
          <w:tcPr>
            <w:tcW w:w="444" w:type="pct"/>
            <w:tcBorders>
              <w:top w:val="single" w:sz="4" w:space="0" w:color="auto"/>
              <w:left w:val="single" w:sz="4" w:space="0" w:color="auto"/>
              <w:bottom w:val="single" w:sz="4" w:space="0" w:color="auto"/>
              <w:right w:val="single" w:sz="4" w:space="0" w:color="auto"/>
            </w:tcBorders>
            <w:vAlign w:val="center"/>
          </w:tcPr>
          <w:p w14:paraId="68B46FAB" w14:textId="66CEA76E"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5</w:t>
            </w:r>
          </w:p>
        </w:tc>
        <w:tc>
          <w:tcPr>
            <w:tcW w:w="1567" w:type="pct"/>
            <w:tcBorders>
              <w:top w:val="single" w:sz="4" w:space="0" w:color="auto"/>
              <w:left w:val="single" w:sz="4" w:space="0" w:color="auto"/>
              <w:bottom w:val="single" w:sz="4" w:space="0" w:color="auto"/>
              <w:right w:val="single" w:sz="4" w:space="0" w:color="auto"/>
            </w:tcBorders>
            <w:vAlign w:val="center"/>
          </w:tcPr>
          <w:p w14:paraId="6D2CD008" w14:textId="51AC09B9"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szCs w:val="24"/>
              </w:rPr>
              <w:t>银行家算法的实现</w:t>
            </w:r>
          </w:p>
        </w:tc>
        <w:tc>
          <w:tcPr>
            <w:tcW w:w="699" w:type="pct"/>
            <w:tcBorders>
              <w:top w:val="single" w:sz="4" w:space="0" w:color="auto"/>
              <w:left w:val="single" w:sz="4" w:space="0" w:color="auto"/>
              <w:bottom w:val="single" w:sz="4" w:space="0" w:color="auto"/>
              <w:right w:val="single" w:sz="4" w:space="0" w:color="auto"/>
            </w:tcBorders>
          </w:tcPr>
          <w:p w14:paraId="6B35A5BC" w14:textId="6C130D00" w:rsidR="00F32596" w:rsidRPr="000304A5" w:rsidRDefault="002707CD"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4.3节</w:t>
            </w:r>
          </w:p>
        </w:tc>
        <w:tc>
          <w:tcPr>
            <w:tcW w:w="471" w:type="pct"/>
            <w:tcBorders>
              <w:top w:val="single" w:sz="4" w:space="0" w:color="auto"/>
              <w:left w:val="single" w:sz="4" w:space="0" w:color="auto"/>
              <w:bottom w:val="single" w:sz="4" w:space="0" w:color="auto"/>
              <w:right w:val="single" w:sz="4" w:space="0" w:color="auto"/>
            </w:tcBorders>
            <w:vAlign w:val="center"/>
          </w:tcPr>
          <w:p w14:paraId="04240D9E" w14:textId="486B9365"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tcPr>
          <w:p w14:paraId="762B24A9" w14:textId="15EE8F02"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bCs/>
                <w:szCs w:val="24"/>
              </w:rPr>
              <w:t>设计型</w:t>
            </w:r>
          </w:p>
        </w:tc>
        <w:tc>
          <w:tcPr>
            <w:tcW w:w="452" w:type="pct"/>
            <w:tcBorders>
              <w:top w:val="single" w:sz="4" w:space="0" w:color="auto"/>
              <w:left w:val="single" w:sz="4" w:space="0" w:color="auto"/>
              <w:bottom w:val="single" w:sz="4" w:space="0" w:color="auto"/>
              <w:right w:val="single" w:sz="4" w:space="0" w:color="auto"/>
            </w:tcBorders>
            <w:vAlign w:val="center"/>
          </w:tcPr>
          <w:p w14:paraId="702A656C" w14:textId="58A4FDD9"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szCs w:val="24"/>
              </w:rPr>
              <w:t>必做</w:t>
            </w:r>
          </w:p>
        </w:tc>
        <w:tc>
          <w:tcPr>
            <w:tcW w:w="847" w:type="pct"/>
            <w:tcBorders>
              <w:top w:val="single" w:sz="4" w:space="0" w:color="auto"/>
              <w:left w:val="single" w:sz="4" w:space="0" w:color="auto"/>
              <w:bottom w:val="single" w:sz="4" w:space="0" w:color="auto"/>
              <w:right w:val="single" w:sz="4" w:space="0" w:color="auto"/>
            </w:tcBorders>
            <w:vAlign w:val="center"/>
          </w:tcPr>
          <w:p w14:paraId="2581CE28" w14:textId="1D82C192" w:rsidR="00F32596" w:rsidRPr="00AF3783" w:rsidRDefault="00F32596" w:rsidP="00AF3783">
            <w:pPr>
              <w:widowControl/>
              <w:spacing w:beforeLines="15" w:before="46" w:afterLines="15" w:after="46" w:line="320" w:lineRule="exact"/>
              <w:ind w:leftChars="20" w:left="42" w:rightChars="20" w:right="42"/>
              <w:rPr>
                <w:rFonts w:ascii="Times New Roman" w:eastAsia="仿宋" w:hAnsi="Times New Roman" w:cs="Times New Roman" w:hint="eastAsia"/>
                <w:bCs/>
                <w:color w:val="000000"/>
                <w:szCs w:val="24"/>
              </w:rPr>
            </w:pPr>
            <w:r w:rsidRPr="004D5432">
              <w:rPr>
                <w:rFonts w:ascii="Times New Roman" w:eastAsia="仿宋" w:hAnsi="Times New Roman" w:cs="Times New Roman" w:hint="eastAsia"/>
                <w:bCs/>
                <w:color w:val="000000"/>
                <w:szCs w:val="24"/>
              </w:rPr>
              <w:t>课程目标</w:t>
            </w:r>
            <w:r w:rsidR="00E535B3">
              <w:rPr>
                <w:rFonts w:ascii="Times New Roman" w:eastAsia="仿宋" w:hAnsi="Times New Roman" w:cs="Times New Roman" w:hint="eastAsia"/>
                <w:bCs/>
                <w:color w:val="000000"/>
                <w:szCs w:val="24"/>
              </w:rPr>
              <w:t>2</w:t>
            </w:r>
            <w:r w:rsidR="00AF3783">
              <w:rPr>
                <w:rFonts w:ascii="Times New Roman" w:eastAsia="仿宋" w:hAnsi="Times New Roman" w:cs="Times New Roman" w:hint="eastAsia"/>
                <w:bCs/>
                <w:color w:val="000000"/>
                <w:szCs w:val="24"/>
              </w:rPr>
              <w:t>，</w:t>
            </w:r>
            <w:r w:rsidR="00AF3783">
              <w:rPr>
                <w:rFonts w:ascii="Times New Roman" w:eastAsia="仿宋" w:hAnsi="Times New Roman" w:cs="Times New Roman" w:hint="eastAsia"/>
                <w:bCs/>
                <w:color w:val="000000"/>
                <w:szCs w:val="24"/>
              </w:rPr>
              <w:t>3</w:t>
            </w:r>
          </w:p>
        </w:tc>
      </w:tr>
      <w:tr w:rsidR="00F32596" w:rsidRPr="000304A5" w14:paraId="2C99F027" w14:textId="77777777" w:rsidTr="00AF3783">
        <w:trPr>
          <w:trHeight w:val="588"/>
          <w:jc w:val="center"/>
        </w:trPr>
        <w:tc>
          <w:tcPr>
            <w:tcW w:w="444" w:type="pct"/>
            <w:tcBorders>
              <w:top w:val="single" w:sz="4" w:space="0" w:color="auto"/>
              <w:left w:val="single" w:sz="4" w:space="0" w:color="auto"/>
              <w:bottom w:val="single" w:sz="4" w:space="0" w:color="auto"/>
              <w:right w:val="single" w:sz="4" w:space="0" w:color="auto"/>
            </w:tcBorders>
            <w:hideMark/>
          </w:tcPr>
          <w:p w14:paraId="3F61115D" w14:textId="32FA7EC4"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6</w:t>
            </w:r>
          </w:p>
        </w:tc>
        <w:tc>
          <w:tcPr>
            <w:tcW w:w="1567" w:type="pct"/>
            <w:tcBorders>
              <w:top w:val="single" w:sz="4" w:space="0" w:color="auto"/>
              <w:left w:val="single" w:sz="4" w:space="0" w:color="auto"/>
              <w:bottom w:val="single" w:sz="4" w:space="0" w:color="auto"/>
              <w:right w:val="single" w:sz="4" w:space="0" w:color="auto"/>
            </w:tcBorders>
            <w:vAlign w:val="center"/>
          </w:tcPr>
          <w:p w14:paraId="09E3E073" w14:textId="4FFDDA4B"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szCs w:val="24"/>
              </w:rPr>
              <w:t>处理机调度算法的实现</w:t>
            </w:r>
          </w:p>
        </w:tc>
        <w:tc>
          <w:tcPr>
            <w:tcW w:w="699" w:type="pct"/>
            <w:tcBorders>
              <w:top w:val="single" w:sz="4" w:space="0" w:color="auto"/>
              <w:left w:val="single" w:sz="4" w:space="0" w:color="auto"/>
              <w:bottom w:val="single" w:sz="4" w:space="0" w:color="auto"/>
              <w:right w:val="single" w:sz="4" w:space="0" w:color="auto"/>
            </w:tcBorders>
          </w:tcPr>
          <w:p w14:paraId="06265015" w14:textId="52B90D79" w:rsidR="00F32596" w:rsidRPr="000304A5" w:rsidRDefault="002707CD"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5.2节</w:t>
            </w:r>
          </w:p>
        </w:tc>
        <w:tc>
          <w:tcPr>
            <w:tcW w:w="471" w:type="pct"/>
            <w:tcBorders>
              <w:top w:val="single" w:sz="4" w:space="0" w:color="auto"/>
              <w:left w:val="single" w:sz="4" w:space="0" w:color="auto"/>
              <w:bottom w:val="single" w:sz="4" w:space="0" w:color="auto"/>
              <w:right w:val="single" w:sz="4" w:space="0" w:color="auto"/>
            </w:tcBorders>
            <w:vAlign w:val="center"/>
          </w:tcPr>
          <w:p w14:paraId="06DAE0DE" w14:textId="62027849"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tcPr>
          <w:p w14:paraId="15F150B6" w14:textId="7BF0FAFE" w:rsidR="00F32596" w:rsidRPr="000304A5" w:rsidRDefault="00F32596" w:rsidP="00F32596">
            <w:pPr>
              <w:spacing w:beforeLines="15" w:before="46" w:afterLines="15" w:after="46" w:line="320" w:lineRule="exact"/>
              <w:ind w:leftChars="20" w:left="42" w:rightChars="20" w:right="42"/>
              <w:rPr>
                <w:rFonts w:ascii="仿宋" w:eastAsia="仿宋" w:hAnsi="仿宋" w:cs="仿宋" w:hint="eastAsia"/>
                <w:bCs/>
                <w:szCs w:val="21"/>
              </w:rPr>
            </w:pPr>
            <w:r w:rsidRPr="004D5432">
              <w:rPr>
                <w:rFonts w:ascii="Times New Roman" w:eastAsia="仿宋" w:hAnsi="Times New Roman" w:cs="Times New Roman" w:hint="eastAsia"/>
                <w:bCs/>
                <w:szCs w:val="24"/>
              </w:rPr>
              <w:t>设计型</w:t>
            </w:r>
          </w:p>
        </w:tc>
        <w:tc>
          <w:tcPr>
            <w:tcW w:w="452" w:type="pct"/>
            <w:tcBorders>
              <w:top w:val="single" w:sz="4" w:space="0" w:color="auto"/>
              <w:left w:val="single" w:sz="4" w:space="0" w:color="auto"/>
              <w:bottom w:val="single" w:sz="4" w:space="0" w:color="auto"/>
              <w:right w:val="single" w:sz="4" w:space="0" w:color="auto"/>
            </w:tcBorders>
            <w:vAlign w:val="center"/>
          </w:tcPr>
          <w:p w14:paraId="65B20219" w14:textId="4CAB57A1"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szCs w:val="24"/>
              </w:rPr>
              <w:t>选做</w:t>
            </w:r>
          </w:p>
        </w:tc>
        <w:tc>
          <w:tcPr>
            <w:tcW w:w="847" w:type="pct"/>
            <w:tcBorders>
              <w:top w:val="single" w:sz="4" w:space="0" w:color="auto"/>
              <w:left w:val="single" w:sz="4" w:space="0" w:color="auto"/>
              <w:bottom w:val="single" w:sz="4" w:space="0" w:color="auto"/>
              <w:right w:val="single" w:sz="4" w:space="0" w:color="auto"/>
            </w:tcBorders>
            <w:vAlign w:val="center"/>
          </w:tcPr>
          <w:p w14:paraId="79076AD2" w14:textId="13E26B61" w:rsidR="00F32596" w:rsidRPr="000304A5" w:rsidRDefault="00F32596" w:rsidP="00F32596">
            <w:pPr>
              <w:spacing w:beforeLines="15" w:before="46" w:afterLines="15" w:after="46" w:line="320" w:lineRule="exact"/>
              <w:ind w:leftChars="20" w:left="42" w:rightChars="20" w:right="42"/>
              <w:jc w:val="center"/>
              <w:rPr>
                <w:rFonts w:ascii="仿宋" w:eastAsia="仿宋" w:hAnsi="仿宋" w:cs="仿宋" w:hint="eastAsia"/>
                <w:bCs/>
                <w:szCs w:val="21"/>
              </w:rPr>
            </w:pPr>
            <w:r w:rsidRPr="004D5432">
              <w:rPr>
                <w:rFonts w:ascii="Times New Roman" w:eastAsia="仿宋" w:hAnsi="Times New Roman" w:cs="Times New Roman" w:hint="eastAsia"/>
                <w:bCs/>
                <w:color w:val="000000"/>
                <w:szCs w:val="24"/>
              </w:rPr>
              <w:t>课程目标</w:t>
            </w:r>
            <w:r w:rsidR="00E535B3">
              <w:rPr>
                <w:rFonts w:ascii="Times New Roman" w:eastAsia="仿宋" w:hAnsi="Times New Roman" w:cs="Times New Roman" w:hint="eastAsia"/>
                <w:bCs/>
                <w:color w:val="000000"/>
                <w:szCs w:val="24"/>
              </w:rPr>
              <w:t>2</w:t>
            </w:r>
            <w:r w:rsidRPr="004D5432">
              <w:rPr>
                <w:rFonts w:ascii="Times New Roman" w:eastAsia="仿宋" w:hAnsi="Times New Roman" w:cs="Times New Roman" w:hint="eastAsia"/>
                <w:bCs/>
                <w:color w:val="000000"/>
                <w:szCs w:val="24"/>
              </w:rPr>
              <w:t>，</w:t>
            </w:r>
            <w:r w:rsidRPr="004D5432">
              <w:rPr>
                <w:rFonts w:ascii="Times New Roman" w:eastAsia="仿宋" w:hAnsi="Times New Roman" w:cs="Times New Roman" w:hint="eastAsia"/>
                <w:bCs/>
                <w:color w:val="000000"/>
                <w:szCs w:val="24"/>
              </w:rPr>
              <w:t>3</w:t>
            </w:r>
          </w:p>
        </w:tc>
      </w:tr>
      <w:tr w:rsidR="00AF3783" w:rsidRPr="000304A5" w14:paraId="277ABAA5" w14:textId="77777777" w:rsidTr="00AF3783">
        <w:trPr>
          <w:trHeight w:val="588"/>
          <w:jc w:val="center"/>
        </w:trPr>
        <w:tc>
          <w:tcPr>
            <w:tcW w:w="444" w:type="pct"/>
            <w:tcBorders>
              <w:top w:val="single" w:sz="4" w:space="0" w:color="auto"/>
              <w:left w:val="single" w:sz="4" w:space="0" w:color="auto"/>
              <w:bottom w:val="single" w:sz="4" w:space="0" w:color="auto"/>
              <w:right w:val="single" w:sz="4" w:space="0" w:color="auto"/>
            </w:tcBorders>
          </w:tcPr>
          <w:p w14:paraId="4444281B" w14:textId="2A57234F" w:rsidR="00AF3783" w:rsidRDefault="00AF3783" w:rsidP="00F32596">
            <w:pPr>
              <w:spacing w:beforeLines="15" w:before="46" w:afterLines="15" w:after="46" w:line="320" w:lineRule="exact"/>
              <w:ind w:leftChars="20" w:left="42" w:rightChars="20" w:right="42"/>
              <w:jc w:val="center"/>
              <w:rPr>
                <w:rFonts w:ascii="仿宋" w:eastAsia="仿宋" w:hAnsi="仿宋" w:cs="仿宋" w:hint="eastAsia"/>
                <w:bCs/>
                <w:szCs w:val="21"/>
              </w:rPr>
            </w:pPr>
            <w:r>
              <w:rPr>
                <w:rFonts w:ascii="仿宋" w:eastAsia="仿宋" w:hAnsi="仿宋" w:cs="仿宋" w:hint="eastAsia"/>
                <w:bCs/>
                <w:szCs w:val="21"/>
              </w:rPr>
              <w:t>7</w:t>
            </w:r>
          </w:p>
        </w:tc>
        <w:tc>
          <w:tcPr>
            <w:tcW w:w="1567" w:type="pct"/>
            <w:tcBorders>
              <w:top w:val="single" w:sz="4" w:space="0" w:color="auto"/>
              <w:left w:val="single" w:sz="4" w:space="0" w:color="auto"/>
              <w:bottom w:val="single" w:sz="4" w:space="0" w:color="auto"/>
              <w:right w:val="single" w:sz="4" w:space="0" w:color="auto"/>
            </w:tcBorders>
            <w:vAlign w:val="center"/>
          </w:tcPr>
          <w:p w14:paraId="05C37BBD" w14:textId="308A2F40" w:rsidR="00AF3783" w:rsidRPr="004D5432" w:rsidRDefault="00AF3783" w:rsidP="00F32596">
            <w:pPr>
              <w:spacing w:beforeLines="15" w:before="46" w:afterLines="15" w:after="46" w:line="320" w:lineRule="exact"/>
              <w:ind w:leftChars="20" w:left="42" w:rightChars="20" w:right="42"/>
              <w:rPr>
                <w:rFonts w:ascii="Times New Roman" w:eastAsia="仿宋" w:hAnsi="Times New Roman" w:cs="Times New Roman" w:hint="eastAsia"/>
                <w:szCs w:val="24"/>
              </w:rPr>
            </w:pPr>
            <w:r>
              <w:rPr>
                <w:rFonts w:ascii="Times New Roman" w:eastAsia="仿宋" w:hAnsi="Times New Roman" w:cs="Times New Roman" w:hint="eastAsia"/>
                <w:szCs w:val="24"/>
              </w:rPr>
              <w:t>操作系统算法动画仿真实现</w:t>
            </w:r>
          </w:p>
        </w:tc>
        <w:tc>
          <w:tcPr>
            <w:tcW w:w="699" w:type="pct"/>
            <w:tcBorders>
              <w:top w:val="single" w:sz="4" w:space="0" w:color="auto"/>
              <w:left w:val="single" w:sz="4" w:space="0" w:color="auto"/>
              <w:bottom w:val="single" w:sz="4" w:space="0" w:color="auto"/>
              <w:right w:val="single" w:sz="4" w:space="0" w:color="auto"/>
            </w:tcBorders>
          </w:tcPr>
          <w:p w14:paraId="376EB2AA" w14:textId="059EDCA1" w:rsidR="00AF3783" w:rsidRDefault="00E535B3" w:rsidP="00E535B3">
            <w:pPr>
              <w:spacing w:beforeLines="15" w:before="46" w:afterLines="15" w:after="46" w:line="320" w:lineRule="exact"/>
              <w:ind w:leftChars="20" w:left="42" w:rightChars="20" w:right="42"/>
              <w:rPr>
                <w:rFonts w:ascii="仿宋" w:eastAsia="仿宋" w:hAnsi="仿宋" w:cs="仿宋" w:hint="eastAsia"/>
                <w:bCs/>
                <w:szCs w:val="21"/>
              </w:rPr>
            </w:pPr>
            <w:r>
              <w:rPr>
                <w:rFonts w:ascii="仿宋" w:eastAsia="仿宋" w:hAnsi="仿宋" w:cs="仿宋" w:hint="eastAsia"/>
                <w:bCs/>
                <w:szCs w:val="21"/>
              </w:rPr>
              <w:t xml:space="preserve">  </w:t>
            </w:r>
          </w:p>
        </w:tc>
        <w:tc>
          <w:tcPr>
            <w:tcW w:w="471" w:type="pct"/>
            <w:tcBorders>
              <w:top w:val="single" w:sz="4" w:space="0" w:color="auto"/>
              <w:left w:val="single" w:sz="4" w:space="0" w:color="auto"/>
              <w:bottom w:val="single" w:sz="4" w:space="0" w:color="auto"/>
              <w:right w:val="single" w:sz="4" w:space="0" w:color="auto"/>
            </w:tcBorders>
            <w:vAlign w:val="center"/>
          </w:tcPr>
          <w:p w14:paraId="2CC8F5A8" w14:textId="3A82BCBE" w:rsidR="00AF3783" w:rsidRPr="004D5432" w:rsidRDefault="00E535B3" w:rsidP="00F32596">
            <w:pPr>
              <w:spacing w:beforeLines="15" w:before="46" w:afterLines="15" w:after="46" w:line="320" w:lineRule="exact"/>
              <w:ind w:leftChars="20" w:left="42" w:rightChars="20" w:right="42"/>
              <w:jc w:val="center"/>
              <w:rPr>
                <w:rFonts w:ascii="Times New Roman" w:eastAsia="仿宋" w:hAnsi="Times New Roman" w:cs="宋体" w:hint="eastAsia"/>
                <w:bCs/>
                <w:color w:val="000000"/>
                <w:szCs w:val="24"/>
              </w:rPr>
            </w:pPr>
            <w:r>
              <w:rPr>
                <w:rFonts w:ascii="Times New Roman" w:eastAsia="仿宋" w:hAnsi="Times New Roman" w:cs="宋体" w:hint="eastAsia"/>
                <w:bCs/>
                <w:color w:val="000000"/>
                <w:szCs w:val="24"/>
              </w:rPr>
              <w:t>2</w:t>
            </w:r>
          </w:p>
        </w:tc>
        <w:tc>
          <w:tcPr>
            <w:tcW w:w="520" w:type="pct"/>
            <w:tcBorders>
              <w:top w:val="single" w:sz="4" w:space="0" w:color="auto"/>
              <w:left w:val="single" w:sz="4" w:space="0" w:color="auto"/>
              <w:bottom w:val="single" w:sz="4" w:space="0" w:color="auto"/>
              <w:right w:val="single" w:sz="4" w:space="0" w:color="auto"/>
            </w:tcBorders>
            <w:vAlign w:val="center"/>
          </w:tcPr>
          <w:p w14:paraId="3484F5F7" w14:textId="448F9DF7" w:rsidR="00AF3783" w:rsidRPr="004D5432" w:rsidRDefault="00E535B3" w:rsidP="00F32596">
            <w:pPr>
              <w:spacing w:beforeLines="15" w:before="46" w:afterLines="15" w:after="46" w:line="320" w:lineRule="exact"/>
              <w:ind w:leftChars="20" w:left="42" w:rightChars="20" w:right="42"/>
              <w:rPr>
                <w:rFonts w:ascii="Times New Roman" w:eastAsia="仿宋" w:hAnsi="Times New Roman" w:cs="Times New Roman" w:hint="eastAsia"/>
                <w:bCs/>
                <w:szCs w:val="24"/>
              </w:rPr>
            </w:pPr>
            <w:r>
              <w:rPr>
                <w:rFonts w:ascii="Times New Roman" w:eastAsia="仿宋" w:hAnsi="Times New Roman" w:cs="Times New Roman" w:hint="eastAsia"/>
                <w:bCs/>
                <w:szCs w:val="24"/>
              </w:rPr>
              <w:t>设计型</w:t>
            </w:r>
          </w:p>
        </w:tc>
        <w:tc>
          <w:tcPr>
            <w:tcW w:w="452" w:type="pct"/>
            <w:tcBorders>
              <w:top w:val="single" w:sz="4" w:space="0" w:color="auto"/>
              <w:left w:val="single" w:sz="4" w:space="0" w:color="auto"/>
              <w:bottom w:val="single" w:sz="4" w:space="0" w:color="auto"/>
              <w:right w:val="single" w:sz="4" w:space="0" w:color="auto"/>
            </w:tcBorders>
            <w:vAlign w:val="center"/>
          </w:tcPr>
          <w:p w14:paraId="6BDCC697" w14:textId="54ABD782" w:rsidR="00AF3783" w:rsidRPr="004D5432" w:rsidRDefault="00E535B3" w:rsidP="00F32596">
            <w:pPr>
              <w:spacing w:beforeLines="15" w:before="46" w:afterLines="15" w:after="46" w:line="320" w:lineRule="exact"/>
              <w:ind w:leftChars="20" w:left="42" w:rightChars="20" w:right="42"/>
              <w:jc w:val="center"/>
              <w:rPr>
                <w:rFonts w:ascii="Times New Roman" w:eastAsia="仿宋" w:hAnsi="Times New Roman" w:cs="Times New Roman" w:hint="eastAsia"/>
                <w:bCs/>
                <w:szCs w:val="24"/>
              </w:rPr>
            </w:pPr>
            <w:r>
              <w:rPr>
                <w:rFonts w:ascii="Times New Roman" w:eastAsia="仿宋" w:hAnsi="Times New Roman" w:cs="Times New Roman" w:hint="eastAsia"/>
                <w:bCs/>
                <w:szCs w:val="24"/>
              </w:rPr>
              <w:t>选做</w:t>
            </w:r>
          </w:p>
        </w:tc>
        <w:tc>
          <w:tcPr>
            <w:tcW w:w="847" w:type="pct"/>
            <w:tcBorders>
              <w:top w:val="single" w:sz="4" w:space="0" w:color="auto"/>
              <w:left w:val="single" w:sz="4" w:space="0" w:color="auto"/>
              <w:bottom w:val="single" w:sz="4" w:space="0" w:color="auto"/>
              <w:right w:val="single" w:sz="4" w:space="0" w:color="auto"/>
            </w:tcBorders>
            <w:vAlign w:val="center"/>
          </w:tcPr>
          <w:p w14:paraId="0FBB8219" w14:textId="6EC519F9" w:rsidR="00AF3783" w:rsidRPr="004D5432" w:rsidRDefault="00E535B3" w:rsidP="00F32596">
            <w:pPr>
              <w:spacing w:beforeLines="15" w:before="46" w:afterLines="15" w:after="46" w:line="320" w:lineRule="exact"/>
              <w:ind w:leftChars="20" w:left="42" w:rightChars="20" w:right="42"/>
              <w:jc w:val="center"/>
              <w:rPr>
                <w:rFonts w:ascii="Times New Roman" w:eastAsia="仿宋" w:hAnsi="Times New Roman" w:cs="Times New Roman" w:hint="eastAsia"/>
                <w:bCs/>
                <w:color w:val="000000"/>
                <w:szCs w:val="24"/>
              </w:rPr>
            </w:pPr>
            <w:r w:rsidRPr="004D5432">
              <w:rPr>
                <w:rFonts w:ascii="Times New Roman" w:eastAsia="仿宋" w:hAnsi="Times New Roman" w:cs="Times New Roman" w:hint="eastAsia"/>
                <w:bCs/>
                <w:color w:val="000000"/>
                <w:szCs w:val="24"/>
              </w:rPr>
              <w:t>课程目标</w:t>
            </w:r>
            <w:r>
              <w:rPr>
                <w:rFonts w:ascii="Times New Roman" w:eastAsia="仿宋" w:hAnsi="Times New Roman" w:cs="Times New Roman" w:hint="eastAsia"/>
                <w:bCs/>
                <w:color w:val="000000"/>
                <w:szCs w:val="24"/>
              </w:rPr>
              <w:t>2</w:t>
            </w:r>
            <w:r w:rsidRPr="004D5432">
              <w:rPr>
                <w:rFonts w:ascii="Times New Roman" w:eastAsia="仿宋" w:hAnsi="Times New Roman" w:cs="Times New Roman" w:hint="eastAsia"/>
                <w:bCs/>
                <w:color w:val="000000"/>
                <w:szCs w:val="24"/>
              </w:rPr>
              <w:t>，</w:t>
            </w:r>
            <w:r w:rsidRPr="004D5432">
              <w:rPr>
                <w:rFonts w:ascii="Times New Roman" w:eastAsia="仿宋" w:hAnsi="Times New Roman" w:cs="Times New Roman" w:hint="eastAsia"/>
                <w:bCs/>
                <w:color w:val="000000"/>
                <w:szCs w:val="24"/>
              </w:rPr>
              <w:t>3</w:t>
            </w:r>
          </w:p>
        </w:tc>
      </w:tr>
    </w:tbl>
    <w:p w14:paraId="289ED75E" w14:textId="77CE49E9" w:rsidR="000304A5" w:rsidRPr="000304A5" w:rsidRDefault="00F32596" w:rsidP="000304A5">
      <w:pPr>
        <w:spacing w:line="440" w:lineRule="exact"/>
        <w:ind w:firstLineChars="200" w:firstLine="420"/>
        <w:rPr>
          <w:rFonts w:ascii="Calibri" w:eastAsia="仿宋" w:hAnsi="Calibri" w:cs="Times New Roman"/>
          <w:szCs w:val="24"/>
        </w:rPr>
      </w:pPr>
      <w:r>
        <w:rPr>
          <w:rFonts w:ascii="Calibri" w:eastAsia="仿宋" w:hAnsi="Calibri" w:cs="Times New Roman" w:hint="eastAsia"/>
          <w:szCs w:val="24"/>
        </w:rPr>
        <w:t xml:space="preserve"> </w:t>
      </w:r>
    </w:p>
    <w:p w14:paraId="70B90AC3" w14:textId="77777777" w:rsidR="000304A5" w:rsidRDefault="000304A5" w:rsidP="000304A5">
      <w:pPr>
        <w:spacing w:line="440" w:lineRule="exact"/>
        <w:ind w:firstLineChars="200" w:firstLine="420"/>
        <w:rPr>
          <w:rFonts w:ascii="Calibri" w:eastAsia="仿宋" w:hAnsi="Calibri" w:cs="Times New Roman"/>
          <w:szCs w:val="24"/>
        </w:rPr>
      </w:pPr>
      <w:r w:rsidRPr="000304A5">
        <w:rPr>
          <w:rFonts w:ascii="Calibri" w:eastAsia="仿宋" w:hAnsi="Calibri" w:cs="Times New Roman" w:hint="eastAsia"/>
          <w:szCs w:val="24"/>
        </w:rPr>
        <w:t>写明实验（</w:t>
      </w:r>
      <w:proofErr w:type="gramStart"/>
      <w:r w:rsidRPr="000304A5">
        <w:rPr>
          <w:rFonts w:ascii="Calibri" w:eastAsia="仿宋" w:hAnsi="Calibri" w:cs="Times New Roman" w:hint="eastAsia"/>
          <w:szCs w:val="24"/>
        </w:rPr>
        <w:t>践</w:t>
      </w:r>
      <w:proofErr w:type="gramEnd"/>
      <w:r w:rsidRPr="000304A5">
        <w:rPr>
          <w:rFonts w:ascii="Calibri" w:eastAsia="仿宋" w:hAnsi="Calibri" w:cs="Times New Roman" w:hint="eastAsia"/>
          <w:szCs w:val="24"/>
        </w:rPr>
        <w:t>）目标要求及内容。若通过本实验（训）落实</w:t>
      </w:r>
      <w:proofErr w:type="gramStart"/>
      <w:r w:rsidRPr="000304A5">
        <w:rPr>
          <w:rFonts w:ascii="Calibri" w:eastAsia="仿宋" w:hAnsi="Calibri" w:cs="Times New Roman" w:hint="eastAsia"/>
          <w:szCs w:val="24"/>
        </w:rPr>
        <w:t>课程思政一并</w:t>
      </w:r>
      <w:proofErr w:type="gramEnd"/>
      <w:r w:rsidRPr="000304A5">
        <w:rPr>
          <w:rFonts w:ascii="Calibri" w:eastAsia="仿宋" w:hAnsi="Calibri" w:cs="Times New Roman" w:hint="eastAsia"/>
          <w:szCs w:val="24"/>
        </w:rPr>
        <w:t>列出目标和要求。</w:t>
      </w:r>
    </w:p>
    <w:p w14:paraId="17519DCC" w14:textId="77777777" w:rsidR="00F32596" w:rsidRPr="004D5432" w:rsidRDefault="00F32596" w:rsidP="00F32596">
      <w:pPr>
        <w:spacing w:line="440" w:lineRule="exact"/>
        <w:rPr>
          <w:rFonts w:ascii="仿宋" w:eastAsia="仿宋" w:hAnsi="仿宋" w:cs="仿宋" w:hint="eastAsia"/>
          <w:b/>
          <w:color w:val="000000"/>
          <w:szCs w:val="21"/>
        </w:rPr>
      </w:pPr>
      <w:r w:rsidRPr="004D5432">
        <w:rPr>
          <w:rFonts w:ascii="仿宋" w:eastAsia="仿宋" w:hAnsi="仿宋" w:cs="仿宋" w:hint="eastAsia"/>
          <w:b/>
          <w:color w:val="000000"/>
          <w:szCs w:val="21"/>
        </w:rPr>
        <w:t>实验1：用户命令接口</w:t>
      </w:r>
    </w:p>
    <w:p w14:paraId="311F4C30" w14:textId="77777777" w:rsidR="00F32596" w:rsidRPr="004D5432" w:rsidRDefault="00F32596" w:rsidP="00F32596">
      <w:pPr>
        <w:spacing w:line="440" w:lineRule="exact"/>
        <w:ind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lastRenderedPageBreak/>
        <w:t>实验目的： 练习并掌握 Linux下的基本命令。</w:t>
      </w:r>
    </w:p>
    <w:p w14:paraId="18BAA64E" w14:textId="77777777" w:rsidR="00F32596" w:rsidRPr="004D5432" w:rsidRDefault="00F32596" w:rsidP="00F32596">
      <w:pPr>
        <w:spacing w:line="440" w:lineRule="exact"/>
        <w:ind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实验内容：</w:t>
      </w:r>
    </w:p>
    <w:p w14:paraId="4B8AC225" w14:textId="77777777" w:rsidR="00F32596" w:rsidRPr="004D5432" w:rsidRDefault="00F32596" w:rsidP="00F32596">
      <w:pPr>
        <w:spacing w:line="440" w:lineRule="exact"/>
        <w:ind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1. 练习 UNIX/LINUX 的常用基本命令如 cd、ls、who、</w:t>
      </w:r>
      <w:proofErr w:type="spellStart"/>
      <w:r w:rsidRPr="004D5432">
        <w:rPr>
          <w:rFonts w:ascii="仿宋" w:eastAsia="仿宋" w:hAnsi="仿宋" w:cs="仿宋" w:hint="eastAsia"/>
          <w:color w:val="000000"/>
          <w:szCs w:val="21"/>
        </w:rPr>
        <w:t>pwd</w:t>
      </w:r>
      <w:proofErr w:type="spellEnd"/>
      <w:r w:rsidRPr="004D5432">
        <w:rPr>
          <w:rFonts w:ascii="仿宋" w:eastAsia="仿宋" w:hAnsi="仿宋" w:cs="仿宋" w:hint="eastAsia"/>
          <w:color w:val="000000"/>
          <w:szCs w:val="21"/>
        </w:rPr>
        <w:t xml:space="preserve"> 等。</w:t>
      </w:r>
    </w:p>
    <w:p w14:paraId="2546EE0B" w14:textId="77777777" w:rsidR="00F32596" w:rsidRPr="004D5432" w:rsidRDefault="00F32596" w:rsidP="00F32596">
      <w:pPr>
        <w:spacing w:line="440" w:lineRule="exact"/>
        <w:ind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2. 练习 UNIX/LINUX 的文本行编辑器 vi 的使用方法 。</w:t>
      </w:r>
    </w:p>
    <w:p w14:paraId="2D26E55A" w14:textId="77777777" w:rsidR="00F32596" w:rsidRPr="004D5432" w:rsidRDefault="00F32596" w:rsidP="00F32596">
      <w:pPr>
        <w:spacing w:line="440" w:lineRule="exact"/>
        <w:ind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3. 练习 UNIX/LINUX 下 c 语言编译器 cc/</w:t>
      </w:r>
      <w:proofErr w:type="spellStart"/>
      <w:r w:rsidRPr="004D5432">
        <w:rPr>
          <w:rFonts w:ascii="仿宋" w:eastAsia="仿宋" w:hAnsi="仿宋" w:cs="仿宋" w:hint="eastAsia"/>
          <w:color w:val="000000"/>
          <w:szCs w:val="21"/>
        </w:rPr>
        <w:t>gcc</w:t>
      </w:r>
      <w:proofErr w:type="spellEnd"/>
      <w:r w:rsidRPr="004D5432">
        <w:rPr>
          <w:rFonts w:ascii="仿宋" w:eastAsia="仿宋" w:hAnsi="仿宋" w:cs="仿宋" w:hint="eastAsia"/>
          <w:color w:val="000000"/>
          <w:szCs w:val="21"/>
        </w:rPr>
        <w:t xml:space="preserve"> 的使用方法。</w:t>
      </w:r>
    </w:p>
    <w:p w14:paraId="483980DE" w14:textId="77777777" w:rsidR="00F32596" w:rsidRPr="004D5432" w:rsidRDefault="00F32596" w:rsidP="00F32596">
      <w:pPr>
        <w:spacing w:line="440" w:lineRule="exact"/>
        <w:ind w:firstLineChars="200" w:firstLine="420"/>
        <w:rPr>
          <w:rFonts w:ascii="仿宋" w:eastAsia="仿宋" w:hAnsi="仿宋" w:cs="仿宋" w:hint="eastAsia"/>
          <w:b/>
          <w:color w:val="000000"/>
          <w:szCs w:val="21"/>
        </w:rPr>
      </w:pPr>
      <w:r w:rsidRPr="004D5432">
        <w:rPr>
          <w:rFonts w:ascii="仿宋" w:eastAsia="仿宋" w:hAnsi="仿宋" w:cs="仿宋" w:hint="eastAsia"/>
          <w:color w:val="000000"/>
          <w:szCs w:val="21"/>
        </w:rPr>
        <w:t>4.用 vi 编写一个简单的显示 “</w:t>
      </w:r>
      <w:proofErr w:type="spellStart"/>
      <w:r w:rsidRPr="004D5432">
        <w:rPr>
          <w:rFonts w:ascii="仿宋" w:eastAsia="仿宋" w:hAnsi="仿宋" w:cs="仿宋" w:hint="eastAsia"/>
          <w:color w:val="000000"/>
          <w:szCs w:val="21"/>
        </w:rPr>
        <w:t>Hello,World</w:t>
      </w:r>
      <w:proofErr w:type="spellEnd"/>
      <w:r w:rsidRPr="004D5432">
        <w:rPr>
          <w:rFonts w:ascii="仿宋" w:eastAsia="仿宋" w:hAnsi="仿宋" w:cs="仿宋" w:hint="eastAsia"/>
          <w:color w:val="000000"/>
          <w:szCs w:val="21"/>
        </w:rPr>
        <w:t xml:space="preserve">!”c 语言程序，用 </w:t>
      </w:r>
      <w:proofErr w:type="spellStart"/>
      <w:r w:rsidRPr="004D5432">
        <w:rPr>
          <w:rFonts w:ascii="仿宋" w:eastAsia="仿宋" w:hAnsi="仿宋" w:cs="仿宋" w:hint="eastAsia"/>
          <w:color w:val="000000"/>
          <w:szCs w:val="21"/>
        </w:rPr>
        <w:t>gcc</w:t>
      </w:r>
      <w:proofErr w:type="spellEnd"/>
      <w:r w:rsidRPr="004D5432">
        <w:rPr>
          <w:rFonts w:ascii="仿宋" w:eastAsia="仿宋" w:hAnsi="仿宋" w:cs="仿宋" w:hint="eastAsia"/>
          <w:color w:val="000000"/>
          <w:szCs w:val="21"/>
        </w:rPr>
        <w:t xml:space="preserve"> 编译并观察编译后的结果，然后运行。</w:t>
      </w:r>
    </w:p>
    <w:p w14:paraId="61118FF3" w14:textId="77777777" w:rsidR="00F32596" w:rsidRPr="004D5432" w:rsidRDefault="00F32596" w:rsidP="00F32596">
      <w:pPr>
        <w:spacing w:line="440" w:lineRule="exact"/>
        <w:rPr>
          <w:rFonts w:ascii="仿宋" w:eastAsia="仿宋" w:hAnsi="仿宋" w:cs="仿宋" w:hint="eastAsia"/>
          <w:b/>
          <w:color w:val="000000"/>
          <w:szCs w:val="21"/>
        </w:rPr>
      </w:pPr>
      <w:bookmarkStart w:id="1" w:name="_Hlk77950842"/>
      <w:r w:rsidRPr="004D5432">
        <w:rPr>
          <w:rFonts w:ascii="仿宋" w:eastAsia="仿宋" w:hAnsi="仿宋" w:cs="仿宋" w:hint="eastAsia"/>
          <w:b/>
          <w:color w:val="000000"/>
          <w:szCs w:val="21"/>
        </w:rPr>
        <w:t>实验2：进程控制</w:t>
      </w:r>
    </w:p>
    <w:p w14:paraId="79CC4C2B"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实验目的：学习使用系统调用fork、sleep等；</w:t>
      </w:r>
    </w:p>
    <w:p w14:paraId="2D93073B"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 xml:space="preserve"> </w:t>
      </w:r>
      <w:r w:rsidRPr="004D5432">
        <w:rPr>
          <w:rFonts w:ascii="仿宋" w:eastAsia="仿宋" w:hAnsi="仿宋" w:cs="仿宋"/>
          <w:bCs/>
          <w:color w:val="000000"/>
          <w:szCs w:val="21"/>
        </w:rPr>
        <w:t xml:space="preserve">         </w:t>
      </w:r>
      <w:r w:rsidRPr="004D5432">
        <w:rPr>
          <w:rFonts w:ascii="仿宋" w:eastAsia="仿宋" w:hAnsi="仿宋" w:cs="仿宋" w:hint="eastAsia"/>
          <w:bCs/>
          <w:color w:val="000000"/>
          <w:szCs w:val="21"/>
        </w:rPr>
        <w:t>理解系统控制原语的功能；</w:t>
      </w:r>
    </w:p>
    <w:p w14:paraId="7C8934C7"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实验内容：</w:t>
      </w:r>
    </w:p>
    <w:p w14:paraId="36BAA809" w14:textId="77777777" w:rsidR="00F32596" w:rsidRPr="004D5432" w:rsidRDefault="00F32596" w:rsidP="00F32596">
      <w:pPr>
        <w:spacing w:line="440" w:lineRule="exact"/>
        <w:ind w:leftChars="200" w:left="420"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1.Linux下使用fork创建进程</w:t>
      </w:r>
    </w:p>
    <w:p w14:paraId="31CD30EB" w14:textId="77777777" w:rsidR="00F32596" w:rsidRPr="004D5432" w:rsidRDefault="00F32596" w:rsidP="00F32596">
      <w:pPr>
        <w:spacing w:line="440" w:lineRule="exact"/>
        <w:ind w:leftChars="200" w:left="420"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2.sleep和wait函数用于阻塞进程</w:t>
      </w:r>
    </w:p>
    <w:p w14:paraId="27DA846F" w14:textId="77777777" w:rsidR="00F32596" w:rsidRPr="004D5432" w:rsidRDefault="00F32596" w:rsidP="00F32596">
      <w:pPr>
        <w:spacing w:line="440" w:lineRule="exact"/>
        <w:ind w:leftChars="200" w:left="420"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3.exit撤销进程</w:t>
      </w:r>
    </w:p>
    <w:p w14:paraId="051760BB" w14:textId="77777777" w:rsidR="00F32596" w:rsidRPr="004D5432" w:rsidRDefault="00F32596" w:rsidP="00F32596">
      <w:pPr>
        <w:spacing w:line="440" w:lineRule="exact"/>
        <w:ind w:leftChars="200" w:left="420" w:firstLineChars="200" w:firstLine="420"/>
        <w:rPr>
          <w:rFonts w:ascii="仿宋" w:eastAsia="仿宋" w:hAnsi="仿宋" w:cs="仿宋" w:hint="eastAsia"/>
          <w:color w:val="000000"/>
          <w:szCs w:val="21"/>
        </w:rPr>
      </w:pPr>
      <w:r w:rsidRPr="004D5432">
        <w:rPr>
          <w:rFonts w:ascii="仿宋" w:eastAsia="仿宋" w:hAnsi="仿宋" w:cs="仿宋" w:hint="eastAsia"/>
          <w:color w:val="000000"/>
          <w:szCs w:val="21"/>
        </w:rPr>
        <w:t>4</w:t>
      </w:r>
      <w:r w:rsidRPr="004D5432">
        <w:rPr>
          <w:rFonts w:ascii="仿宋" w:eastAsia="仿宋" w:hAnsi="仿宋" w:cs="仿宋"/>
          <w:color w:val="000000"/>
          <w:szCs w:val="21"/>
        </w:rPr>
        <w:t>.</w:t>
      </w:r>
      <w:r w:rsidRPr="004D5432">
        <w:rPr>
          <w:rFonts w:ascii="仿宋" w:eastAsia="仿宋" w:hAnsi="仿宋" w:cs="仿宋" w:hint="eastAsia"/>
          <w:color w:val="000000"/>
          <w:szCs w:val="21"/>
        </w:rPr>
        <w:t>理解进程控制中创建、撤销、阻塞和唤醒原语</w:t>
      </w:r>
    </w:p>
    <w:bookmarkEnd w:id="1"/>
    <w:p w14:paraId="6CE6A792" w14:textId="77777777" w:rsidR="00F32596" w:rsidRPr="004D5432" w:rsidRDefault="00F32596" w:rsidP="00F32596">
      <w:pPr>
        <w:spacing w:line="440" w:lineRule="exact"/>
        <w:rPr>
          <w:rFonts w:ascii="仿宋" w:eastAsia="仿宋" w:hAnsi="仿宋" w:cs="仿宋" w:hint="eastAsia"/>
          <w:b/>
          <w:color w:val="000000"/>
          <w:szCs w:val="21"/>
        </w:rPr>
      </w:pPr>
      <w:r w:rsidRPr="004D5432">
        <w:rPr>
          <w:rFonts w:ascii="仿宋" w:eastAsia="仿宋" w:hAnsi="仿宋" w:cs="仿宋" w:hint="eastAsia"/>
          <w:b/>
          <w:color w:val="000000"/>
          <w:szCs w:val="21"/>
        </w:rPr>
        <w:t>实验</w:t>
      </w:r>
      <w:r w:rsidRPr="004D5432">
        <w:rPr>
          <w:rFonts w:ascii="仿宋" w:eastAsia="仿宋" w:hAnsi="仿宋" w:cs="仿宋"/>
          <w:b/>
          <w:color w:val="000000"/>
          <w:szCs w:val="21"/>
        </w:rPr>
        <w:t>3</w:t>
      </w:r>
      <w:r w:rsidRPr="004D5432">
        <w:rPr>
          <w:rFonts w:ascii="仿宋" w:eastAsia="仿宋" w:hAnsi="仿宋" w:cs="仿宋" w:hint="eastAsia"/>
          <w:b/>
          <w:color w:val="000000"/>
          <w:szCs w:val="21"/>
        </w:rPr>
        <w:t>：进程互斥与同步问题</w:t>
      </w:r>
    </w:p>
    <w:p w14:paraId="67B76A5F"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实验目的：</w:t>
      </w:r>
    </w:p>
    <w:p w14:paraId="0278B2BB" w14:textId="77777777" w:rsidR="00F32596" w:rsidRPr="004D5432" w:rsidRDefault="00F32596" w:rsidP="00F32596">
      <w:pPr>
        <w:spacing w:line="440" w:lineRule="exact"/>
        <w:ind w:left="420" w:firstLineChars="200" w:firstLine="420"/>
        <w:rPr>
          <w:rFonts w:ascii="仿宋" w:eastAsia="仿宋" w:hAnsi="仿宋" w:cs="仿宋" w:hint="eastAsia"/>
          <w:color w:val="000000"/>
          <w:szCs w:val="21"/>
        </w:rPr>
      </w:pPr>
      <w:r w:rsidRPr="004D5432">
        <w:rPr>
          <w:rFonts w:ascii="仿宋" w:eastAsia="仿宋" w:hAnsi="仿宋" w:cs="仿宋"/>
          <w:color w:val="000000"/>
          <w:szCs w:val="21"/>
        </w:rPr>
        <w:t>1.</w:t>
      </w:r>
      <w:r w:rsidRPr="004D5432">
        <w:rPr>
          <w:rFonts w:ascii="仿宋" w:eastAsia="仿宋" w:hAnsi="仿宋" w:cs="仿宋" w:hint="eastAsia"/>
          <w:color w:val="000000"/>
          <w:szCs w:val="21"/>
        </w:rPr>
        <w:t>理解操作系统中互斥与同步的概念。</w:t>
      </w:r>
    </w:p>
    <w:p w14:paraId="6B6D58D8" w14:textId="77777777" w:rsidR="00F32596" w:rsidRPr="004D5432" w:rsidRDefault="00F32596" w:rsidP="00F32596">
      <w:pPr>
        <w:spacing w:line="440" w:lineRule="exact"/>
        <w:ind w:left="420" w:firstLineChars="200" w:firstLine="420"/>
        <w:rPr>
          <w:rFonts w:ascii="仿宋" w:eastAsia="仿宋" w:hAnsi="仿宋" w:cs="仿宋" w:hint="eastAsia"/>
          <w:color w:val="000000"/>
          <w:szCs w:val="21"/>
        </w:rPr>
      </w:pPr>
      <w:r w:rsidRPr="004D5432">
        <w:rPr>
          <w:rFonts w:ascii="仿宋" w:eastAsia="仿宋" w:hAnsi="仿宋" w:cs="仿宋"/>
          <w:color w:val="000000"/>
          <w:szCs w:val="21"/>
        </w:rPr>
        <w:t>2.</w:t>
      </w:r>
      <w:r w:rsidRPr="004D5432">
        <w:rPr>
          <w:rFonts w:ascii="仿宋" w:eastAsia="仿宋" w:hAnsi="仿宋" w:cs="仿宋" w:hint="eastAsia"/>
          <w:color w:val="000000"/>
          <w:szCs w:val="21"/>
        </w:rPr>
        <w:t xml:space="preserve">掌握Java中多线程控制的方法。 </w:t>
      </w:r>
    </w:p>
    <w:p w14:paraId="5CF6370D"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实验内容：</w:t>
      </w:r>
    </w:p>
    <w:p w14:paraId="6CAAE3BB" w14:textId="77777777" w:rsidR="00F32596" w:rsidRPr="004D5432" w:rsidRDefault="00F32596" w:rsidP="00F32596">
      <w:pPr>
        <w:spacing w:line="440" w:lineRule="exact"/>
        <w:ind w:leftChars="200" w:left="420" w:firstLineChars="200" w:firstLine="420"/>
        <w:rPr>
          <w:rFonts w:ascii="仿宋" w:eastAsia="仿宋" w:hAnsi="仿宋" w:cs="仿宋" w:hint="eastAsia"/>
          <w:color w:val="000000"/>
          <w:szCs w:val="21"/>
        </w:rPr>
      </w:pPr>
      <w:r w:rsidRPr="004D5432">
        <w:rPr>
          <w:rFonts w:ascii="仿宋" w:eastAsia="仿宋" w:hAnsi="仿宋" w:cs="仿宋"/>
          <w:color w:val="000000"/>
          <w:szCs w:val="21"/>
        </w:rPr>
        <w:t>1.</w:t>
      </w:r>
      <w:r w:rsidRPr="004D5432">
        <w:rPr>
          <w:rFonts w:ascii="仿宋" w:eastAsia="仿宋" w:hAnsi="仿宋" w:cs="仿宋" w:hint="eastAsia"/>
          <w:color w:val="000000"/>
          <w:szCs w:val="21"/>
        </w:rPr>
        <w:t>Java编程模拟生产者消费者问题，一个线程负责放数据，一个线程取数据，保证不重复取数据也不丢失数据。</w:t>
      </w:r>
    </w:p>
    <w:p w14:paraId="72EF805B" w14:textId="77777777" w:rsidR="00F32596" w:rsidRPr="004D5432" w:rsidRDefault="00F32596" w:rsidP="00F32596">
      <w:pPr>
        <w:spacing w:line="440" w:lineRule="exact"/>
        <w:ind w:leftChars="200" w:left="420" w:firstLineChars="200" w:firstLine="420"/>
        <w:rPr>
          <w:rFonts w:ascii="仿宋" w:eastAsia="仿宋" w:hAnsi="仿宋" w:cs="仿宋" w:hint="eastAsia"/>
          <w:color w:val="000000"/>
          <w:szCs w:val="21"/>
        </w:rPr>
      </w:pPr>
      <w:r w:rsidRPr="004D5432">
        <w:rPr>
          <w:rFonts w:ascii="仿宋" w:eastAsia="仿宋" w:hAnsi="仿宋" w:cs="仿宋"/>
          <w:color w:val="000000"/>
          <w:szCs w:val="21"/>
        </w:rPr>
        <w:t>2.J</w:t>
      </w:r>
      <w:r w:rsidRPr="004D5432">
        <w:rPr>
          <w:rFonts w:ascii="仿宋" w:eastAsia="仿宋" w:hAnsi="仿宋" w:cs="仿宋" w:hint="eastAsia"/>
          <w:color w:val="000000"/>
          <w:szCs w:val="21"/>
        </w:rPr>
        <w:t>ava多线程编程：多个线程共同售票，模拟互斥访问共享变量。</w:t>
      </w:r>
    </w:p>
    <w:p w14:paraId="691C13F9" w14:textId="77777777" w:rsidR="00F32596" w:rsidRPr="004D5432" w:rsidRDefault="00F32596" w:rsidP="00F32596">
      <w:pPr>
        <w:spacing w:line="440" w:lineRule="exact"/>
        <w:rPr>
          <w:rFonts w:ascii="仿宋" w:eastAsia="仿宋" w:hAnsi="仿宋" w:cs="仿宋" w:hint="eastAsia"/>
          <w:b/>
          <w:color w:val="000000"/>
          <w:szCs w:val="21"/>
        </w:rPr>
      </w:pPr>
      <w:r w:rsidRPr="004D5432">
        <w:rPr>
          <w:rFonts w:ascii="仿宋" w:eastAsia="仿宋" w:hAnsi="仿宋" w:cs="仿宋" w:hint="eastAsia"/>
          <w:b/>
          <w:color w:val="000000"/>
          <w:szCs w:val="21"/>
        </w:rPr>
        <w:t>实验4：</w:t>
      </w:r>
      <w:r w:rsidRPr="004D5432">
        <w:rPr>
          <w:rFonts w:ascii="仿宋" w:eastAsia="仿宋" w:hAnsi="仿宋" w:cs="仿宋"/>
          <w:b/>
          <w:color w:val="000000"/>
          <w:szCs w:val="21"/>
        </w:rPr>
        <w:t xml:space="preserve"> </w:t>
      </w:r>
      <w:r w:rsidRPr="004D5432">
        <w:rPr>
          <w:rFonts w:ascii="仿宋" w:eastAsia="仿宋" w:hAnsi="仿宋" w:cs="仿宋" w:hint="eastAsia"/>
          <w:b/>
          <w:color w:val="000000"/>
          <w:szCs w:val="21"/>
        </w:rPr>
        <w:t>进程间管道通信和消息通信</w:t>
      </w:r>
    </w:p>
    <w:p w14:paraId="75372D77"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实验目的：掌握编程实现管道通信和消息通信的方法</w:t>
      </w:r>
    </w:p>
    <w:p w14:paraId="60D831A7"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bCs/>
          <w:color w:val="000000"/>
          <w:szCs w:val="21"/>
        </w:rPr>
        <w:t xml:space="preserve">           </w:t>
      </w:r>
      <w:r w:rsidRPr="004D5432">
        <w:rPr>
          <w:rFonts w:ascii="仿宋" w:eastAsia="仿宋" w:hAnsi="仿宋" w:cs="仿宋" w:hint="eastAsia"/>
          <w:bCs/>
          <w:color w:val="000000"/>
          <w:szCs w:val="21"/>
        </w:rPr>
        <w:t>理解进程间通信的原理</w:t>
      </w:r>
    </w:p>
    <w:p w14:paraId="60F5C495"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实验内容：1</w:t>
      </w:r>
      <w:r w:rsidRPr="004D5432">
        <w:rPr>
          <w:rFonts w:ascii="仿宋" w:eastAsia="仿宋" w:hAnsi="仿宋" w:cs="仿宋"/>
          <w:bCs/>
          <w:color w:val="000000"/>
          <w:szCs w:val="21"/>
        </w:rPr>
        <w:t xml:space="preserve">. </w:t>
      </w:r>
      <w:r w:rsidRPr="004D5432">
        <w:rPr>
          <w:rFonts w:ascii="仿宋" w:eastAsia="仿宋" w:hAnsi="仿宋" w:cs="仿宋" w:hint="eastAsia"/>
          <w:bCs/>
          <w:color w:val="000000"/>
          <w:szCs w:val="21"/>
        </w:rPr>
        <w:t>两个进程通过管道发送问候消息</w:t>
      </w:r>
    </w:p>
    <w:p w14:paraId="4F837E11"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 xml:space="preserve"> </w:t>
      </w:r>
      <w:r w:rsidRPr="004D5432">
        <w:rPr>
          <w:rFonts w:ascii="仿宋" w:eastAsia="仿宋" w:hAnsi="仿宋" w:cs="仿宋"/>
          <w:bCs/>
          <w:color w:val="000000"/>
          <w:szCs w:val="21"/>
        </w:rPr>
        <w:t xml:space="preserve">         2. </w:t>
      </w:r>
      <w:r w:rsidRPr="004D5432">
        <w:rPr>
          <w:rFonts w:ascii="仿宋" w:eastAsia="仿宋" w:hAnsi="仿宋" w:cs="仿宋" w:hint="eastAsia"/>
          <w:bCs/>
          <w:color w:val="000000"/>
          <w:szCs w:val="21"/>
        </w:rPr>
        <w:t>建立消息队列，两个进程通过消息通信互相发送信息，并将接收到的消息打印出来</w:t>
      </w:r>
    </w:p>
    <w:p w14:paraId="02882846" w14:textId="77777777" w:rsidR="00F32596" w:rsidRPr="004D5432" w:rsidRDefault="00F32596" w:rsidP="00F32596">
      <w:pPr>
        <w:spacing w:line="440" w:lineRule="exact"/>
        <w:rPr>
          <w:rFonts w:ascii="仿宋" w:eastAsia="仿宋" w:hAnsi="仿宋" w:cs="仿宋" w:hint="eastAsia"/>
          <w:b/>
          <w:color w:val="000000"/>
          <w:szCs w:val="21"/>
        </w:rPr>
      </w:pPr>
      <w:r w:rsidRPr="004D5432">
        <w:rPr>
          <w:rFonts w:ascii="仿宋" w:eastAsia="仿宋" w:hAnsi="仿宋" w:cs="仿宋" w:hint="eastAsia"/>
          <w:b/>
          <w:color w:val="000000"/>
          <w:szCs w:val="21"/>
        </w:rPr>
        <w:t>实验</w:t>
      </w:r>
      <w:r w:rsidRPr="004D5432">
        <w:rPr>
          <w:rFonts w:ascii="仿宋" w:eastAsia="仿宋" w:hAnsi="仿宋" w:cs="仿宋"/>
          <w:b/>
          <w:color w:val="000000"/>
          <w:szCs w:val="21"/>
        </w:rPr>
        <w:t>5</w:t>
      </w:r>
      <w:r w:rsidRPr="004D5432">
        <w:rPr>
          <w:rFonts w:ascii="仿宋" w:eastAsia="仿宋" w:hAnsi="仿宋" w:cs="仿宋" w:hint="eastAsia"/>
          <w:b/>
          <w:color w:val="000000"/>
          <w:szCs w:val="21"/>
        </w:rPr>
        <w:t>：银行家算法的实现</w:t>
      </w:r>
    </w:p>
    <w:p w14:paraId="3C7DAD98"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实验目的：</w:t>
      </w:r>
    </w:p>
    <w:p w14:paraId="3C79617C" w14:textId="77777777" w:rsidR="00F32596" w:rsidRPr="004D5432" w:rsidRDefault="00F32596" w:rsidP="00F32596">
      <w:pPr>
        <w:spacing w:line="440" w:lineRule="exact"/>
        <w:ind w:firstLineChars="400" w:firstLine="840"/>
        <w:rPr>
          <w:rFonts w:ascii="仿宋" w:eastAsia="仿宋" w:hAnsi="仿宋" w:cs="仿宋" w:hint="eastAsia"/>
          <w:bCs/>
          <w:color w:val="000000"/>
          <w:szCs w:val="21"/>
        </w:rPr>
      </w:pPr>
      <w:r w:rsidRPr="004D5432">
        <w:rPr>
          <w:rFonts w:ascii="仿宋" w:eastAsia="仿宋" w:hAnsi="仿宋" w:cs="仿宋" w:hint="eastAsia"/>
          <w:bCs/>
          <w:color w:val="000000"/>
          <w:szCs w:val="21"/>
        </w:rPr>
        <w:lastRenderedPageBreak/>
        <w:t>理解银行家算法，用Java或C/C++实现银行家算法；</w:t>
      </w:r>
    </w:p>
    <w:p w14:paraId="179DA48C"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实验内容：</w:t>
      </w:r>
    </w:p>
    <w:p w14:paraId="15BE41D0"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1.假定系统中有5个进程，输入5个进程已分配的资源、还需要的资源以及系统剩余资源；</w:t>
      </w:r>
    </w:p>
    <w:p w14:paraId="3EEF8FD2"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2.按照银行家算法判断此时系统的安全性，并给出安全序列；</w:t>
      </w:r>
    </w:p>
    <w:p w14:paraId="076D3B2B"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3.输入请求资源的进程号及资源要求，判断是否可分配，并给出理由。</w:t>
      </w:r>
    </w:p>
    <w:p w14:paraId="048385DD" w14:textId="77777777" w:rsidR="00F32596" w:rsidRPr="004D5432" w:rsidRDefault="00F32596" w:rsidP="00F32596">
      <w:pPr>
        <w:spacing w:line="440" w:lineRule="exact"/>
        <w:rPr>
          <w:rFonts w:ascii="仿宋" w:eastAsia="仿宋" w:hAnsi="仿宋" w:cs="仿宋" w:hint="eastAsia"/>
          <w:b/>
          <w:color w:val="000000"/>
          <w:szCs w:val="21"/>
        </w:rPr>
      </w:pPr>
      <w:r w:rsidRPr="004D5432">
        <w:rPr>
          <w:rFonts w:ascii="仿宋" w:eastAsia="仿宋" w:hAnsi="仿宋" w:cs="仿宋" w:hint="eastAsia"/>
          <w:b/>
          <w:color w:val="000000"/>
          <w:szCs w:val="21"/>
        </w:rPr>
        <w:t>实验</w:t>
      </w:r>
      <w:r w:rsidRPr="004D5432">
        <w:rPr>
          <w:rFonts w:ascii="仿宋" w:eastAsia="仿宋" w:hAnsi="仿宋" w:cs="仿宋"/>
          <w:b/>
          <w:color w:val="000000"/>
          <w:szCs w:val="21"/>
        </w:rPr>
        <w:t>6</w:t>
      </w:r>
      <w:r w:rsidRPr="004D5432">
        <w:rPr>
          <w:rFonts w:ascii="仿宋" w:eastAsia="仿宋" w:hAnsi="仿宋" w:cs="仿宋" w:hint="eastAsia"/>
          <w:b/>
          <w:color w:val="000000"/>
          <w:szCs w:val="21"/>
        </w:rPr>
        <w:t>：处理机调度算法的实现</w:t>
      </w:r>
    </w:p>
    <w:p w14:paraId="44B32D53"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实验目的：了解常见处理机调度算法；</w:t>
      </w:r>
    </w:p>
    <w:p w14:paraId="28DEB247"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 xml:space="preserve"> </w:t>
      </w:r>
      <w:r w:rsidRPr="004D5432">
        <w:rPr>
          <w:rFonts w:ascii="仿宋" w:eastAsia="仿宋" w:hAnsi="仿宋" w:cs="仿宋"/>
          <w:bCs/>
          <w:color w:val="000000"/>
          <w:szCs w:val="21"/>
        </w:rPr>
        <w:t xml:space="preserve">         </w:t>
      </w:r>
      <w:r w:rsidRPr="004D5432">
        <w:rPr>
          <w:rFonts w:ascii="仿宋" w:eastAsia="仿宋" w:hAnsi="仿宋" w:cs="仿宋" w:hint="eastAsia"/>
          <w:bCs/>
          <w:color w:val="000000"/>
          <w:szCs w:val="21"/>
        </w:rPr>
        <w:t>理解不同调度算法的特点；</w:t>
      </w:r>
    </w:p>
    <w:p w14:paraId="026A2191"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 xml:space="preserve"> </w:t>
      </w:r>
      <w:r w:rsidRPr="004D5432">
        <w:rPr>
          <w:rFonts w:ascii="仿宋" w:eastAsia="仿宋" w:hAnsi="仿宋" w:cs="仿宋"/>
          <w:bCs/>
          <w:color w:val="000000"/>
          <w:szCs w:val="21"/>
        </w:rPr>
        <w:t xml:space="preserve">         </w:t>
      </w:r>
      <w:r w:rsidRPr="004D5432">
        <w:rPr>
          <w:rFonts w:ascii="仿宋" w:eastAsia="仿宋" w:hAnsi="仿宋" w:cs="仿宋" w:hint="eastAsia"/>
          <w:bCs/>
          <w:color w:val="000000"/>
          <w:szCs w:val="21"/>
        </w:rPr>
        <w:t>设计程序实现调度算法。</w:t>
      </w:r>
    </w:p>
    <w:p w14:paraId="3C966E00"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实验内容：</w:t>
      </w:r>
    </w:p>
    <w:p w14:paraId="7206C3ED"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1.设定系统中5个进程/线程，每个进程用一个进程控制块表示；</w:t>
      </w:r>
    </w:p>
    <w:p w14:paraId="08974859"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2.输入进程/线程的优先级和要求运行时间，按照优先级和短作业优先算法进行调度；</w:t>
      </w:r>
    </w:p>
    <w:p w14:paraId="2EBF2B84" w14:textId="77777777" w:rsidR="00F32596" w:rsidRPr="004D5432" w:rsidRDefault="00F32596" w:rsidP="00F32596">
      <w:pPr>
        <w:spacing w:line="440" w:lineRule="exact"/>
        <w:ind w:firstLineChars="200" w:firstLine="420"/>
        <w:rPr>
          <w:rFonts w:ascii="仿宋" w:eastAsia="仿宋" w:hAnsi="仿宋" w:cs="仿宋" w:hint="eastAsia"/>
          <w:bCs/>
          <w:color w:val="000000"/>
          <w:szCs w:val="21"/>
        </w:rPr>
      </w:pPr>
      <w:r w:rsidRPr="004D5432">
        <w:rPr>
          <w:rFonts w:ascii="仿宋" w:eastAsia="仿宋" w:hAnsi="仿宋" w:cs="仿宋" w:hint="eastAsia"/>
          <w:bCs/>
          <w:color w:val="000000"/>
          <w:szCs w:val="21"/>
        </w:rPr>
        <w:t>3.进程每运行一次，运行时间减1，直至运行时间为零为“结束”；</w:t>
      </w:r>
    </w:p>
    <w:p w14:paraId="340AA466" w14:textId="76F52EBB" w:rsidR="00F32596" w:rsidRPr="000304A5" w:rsidRDefault="00F32596" w:rsidP="00F32596">
      <w:pPr>
        <w:spacing w:line="440" w:lineRule="exact"/>
        <w:ind w:firstLineChars="200" w:firstLine="420"/>
        <w:rPr>
          <w:rFonts w:ascii="Calibri" w:eastAsia="仿宋" w:hAnsi="Calibri" w:cs="Times New Roman"/>
          <w:szCs w:val="24"/>
        </w:rPr>
      </w:pPr>
      <w:r w:rsidRPr="004D5432">
        <w:rPr>
          <w:rFonts w:ascii="仿宋" w:eastAsia="仿宋" w:hAnsi="仿宋" w:cs="仿宋" w:hint="eastAsia"/>
          <w:bCs/>
          <w:color w:val="000000"/>
          <w:szCs w:val="21"/>
        </w:rPr>
        <w:t>4.运行所设计的进程，显示每次被选中的进程信息及进程控制块的动态变化。</w:t>
      </w:r>
    </w:p>
    <w:p w14:paraId="7B0509CD" w14:textId="54D37D32" w:rsidR="000304A5" w:rsidRPr="000304A5" w:rsidRDefault="00F32596" w:rsidP="000304A5">
      <w:pPr>
        <w:spacing w:line="440" w:lineRule="exact"/>
        <w:ind w:firstLineChars="200" w:firstLine="420"/>
        <w:rPr>
          <w:rFonts w:ascii="Calibri" w:eastAsia="仿宋" w:hAnsi="Calibri" w:cs="Times New Roman"/>
          <w:szCs w:val="24"/>
        </w:rPr>
      </w:pPr>
      <w:r>
        <w:rPr>
          <w:rFonts w:ascii="Calibri" w:eastAsia="仿宋" w:hAnsi="Calibri" w:cs="Times New Roman" w:hint="eastAsia"/>
          <w:szCs w:val="24"/>
        </w:rPr>
        <w:t xml:space="preserve"> </w:t>
      </w:r>
    </w:p>
    <w:p w14:paraId="0B55F609" w14:textId="77777777" w:rsidR="000304A5" w:rsidRPr="000304A5" w:rsidRDefault="000304A5" w:rsidP="000304A5">
      <w:pPr>
        <w:spacing w:beforeLines="50" w:before="156" w:afterLines="50" w:after="156" w:line="400" w:lineRule="exact"/>
        <w:ind w:firstLineChars="200" w:firstLine="560"/>
        <w:rPr>
          <w:rFonts w:ascii="黑体" w:eastAsia="黑体" w:hAnsi="黑体" w:cs="黑体" w:hint="eastAsia"/>
          <w:sz w:val="28"/>
          <w:szCs w:val="28"/>
        </w:rPr>
      </w:pPr>
      <w:r w:rsidRPr="000304A5">
        <w:rPr>
          <w:rFonts w:ascii="黑体" w:eastAsia="黑体" w:hAnsi="黑体" w:cs="黑体" w:hint="eastAsia"/>
          <w:sz w:val="28"/>
          <w:szCs w:val="28"/>
        </w:rPr>
        <w:t>七、学时分配、教学方法及支撑课程目标</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666"/>
        <w:gridCol w:w="869"/>
        <w:gridCol w:w="1189"/>
        <w:gridCol w:w="1377"/>
        <w:gridCol w:w="1488"/>
      </w:tblGrid>
      <w:tr w:rsidR="000304A5" w:rsidRPr="000304A5" w14:paraId="72E889CC" w14:textId="77777777" w:rsidTr="00724B20">
        <w:trPr>
          <w:trHeight w:val="528"/>
          <w:jc w:val="center"/>
        </w:trPr>
        <w:tc>
          <w:tcPr>
            <w:tcW w:w="424" w:type="pct"/>
            <w:tcBorders>
              <w:top w:val="single" w:sz="4" w:space="0" w:color="auto"/>
              <w:left w:val="single" w:sz="4" w:space="0" w:color="auto"/>
              <w:bottom w:val="single" w:sz="4" w:space="0" w:color="auto"/>
              <w:right w:val="single" w:sz="4" w:space="0" w:color="auto"/>
            </w:tcBorders>
            <w:vAlign w:val="center"/>
            <w:hideMark/>
          </w:tcPr>
          <w:p w14:paraId="7BCC74C8"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序号</w:t>
            </w:r>
          </w:p>
        </w:tc>
        <w:tc>
          <w:tcPr>
            <w:tcW w:w="1607" w:type="pct"/>
            <w:tcBorders>
              <w:top w:val="single" w:sz="4" w:space="0" w:color="auto"/>
              <w:left w:val="single" w:sz="4" w:space="0" w:color="auto"/>
              <w:bottom w:val="single" w:sz="4" w:space="0" w:color="auto"/>
              <w:right w:val="single" w:sz="4" w:space="0" w:color="auto"/>
            </w:tcBorders>
            <w:vAlign w:val="center"/>
            <w:hideMark/>
          </w:tcPr>
          <w:p w14:paraId="6DA921BA"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教学单元名称</w:t>
            </w:r>
          </w:p>
        </w:tc>
        <w:tc>
          <w:tcPr>
            <w:tcW w:w="524" w:type="pct"/>
            <w:tcBorders>
              <w:top w:val="single" w:sz="4" w:space="0" w:color="auto"/>
              <w:left w:val="single" w:sz="4" w:space="0" w:color="auto"/>
              <w:bottom w:val="single" w:sz="4" w:space="0" w:color="auto"/>
              <w:right w:val="single" w:sz="4" w:space="0" w:color="auto"/>
            </w:tcBorders>
            <w:vAlign w:val="center"/>
            <w:hideMark/>
          </w:tcPr>
          <w:p w14:paraId="0C7FCD31"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学时</w:t>
            </w:r>
          </w:p>
        </w:tc>
        <w:tc>
          <w:tcPr>
            <w:tcW w:w="717" w:type="pct"/>
            <w:tcBorders>
              <w:top w:val="single" w:sz="4" w:space="0" w:color="auto"/>
              <w:left w:val="single" w:sz="4" w:space="0" w:color="auto"/>
              <w:bottom w:val="single" w:sz="4" w:space="0" w:color="auto"/>
              <w:right w:val="single" w:sz="4" w:space="0" w:color="auto"/>
            </w:tcBorders>
            <w:vAlign w:val="center"/>
            <w:hideMark/>
          </w:tcPr>
          <w:p w14:paraId="1DEF8494"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学时类型</w:t>
            </w:r>
          </w:p>
        </w:tc>
        <w:tc>
          <w:tcPr>
            <w:tcW w:w="830" w:type="pct"/>
            <w:tcBorders>
              <w:top w:val="single" w:sz="4" w:space="0" w:color="auto"/>
              <w:left w:val="single" w:sz="4" w:space="0" w:color="auto"/>
              <w:bottom w:val="single" w:sz="4" w:space="0" w:color="auto"/>
              <w:right w:val="single" w:sz="4" w:space="0" w:color="auto"/>
            </w:tcBorders>
            <w:vAlign w:val="center"/>
            <w:hideMark/>
          </w:tcPr>
          <w:p w14:paraId="08BDE8F4"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主要教学方法</w:t>
            </w:r>
          </w:p>
        </w:tc>
        <w:tc>
          <w:tcPr>
            <w:tcW w:w="897" w:type="pct"/>
            <w:tcBorders>
              <w:top w:val="single" w:sz="4" w:space="0" w:color="auto"/>
              <w:left w:val="single" w:sz="4" w:space="0" w:color="auto"/>
              <w:bottom w:val="single" w:sz="4" w:space="0" w:color="auto"/>
              <w:right w:val="single" w:sz="4" w:space="0" w:color="auto"/>
            </w:tcBorders>
            <w:vAlign w:val="center"/>
            <w:hideMark/>
          </w:tcPr>
          <w:p w14:paraId="789E7B2E"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支撑的课程目标</w:t>
            </w:r>
          </w:p>
        </w:tc>
      </w:tr>
      <w:tr w:rsidR="000304A5" w:rsidRPr="000304A5" w14:paraId="1D1201C8"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hideMark/>
          </w:tcPr>
          <w:p w14:paraId="5DFB3B23"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1</w:t>
            </w:r>
          </w:p>
        </w:tc>
        <w:tc>
          <w:tcPr>
            <w:tcW w:w="1607" w:type="pct"/>
            <w:tcBorders>
              <w:top w:val="single" w:sz="4" w:space="0" w:color="auto"/>
              <w:left w:val="single" w:sz="4" w:space="0" w:color="auto"/>
              <w:bottom w:val="single" w:sz="4" w:space="0" w:color="auto"/>
              <w:right w:val="single" w:sz="4" w:space="0" w:color="auto"/>
            </w:tcBorders>
            <w:vAlign w:val="center"/>
            <w:hideMark/>
          </w:tcPr>
          <w:p w14:paraId="0A189A70" w14:textId="54313A93" w:rsidR="000304A5" w:rsidRPr="000304A5" w:rsidRDefault="00F32596" w:rsidP="000304A5">
            <w:pPr>
              <w:spacing w:beforeLines="15" w:before="46" w:afterLines="15" w:after="46" w:line="320" w:lineRule="exact"/>
              <w:ind w:leftChars="20" w:left="42" w:rightChars="20" w:right="42"/>
              <w:jc w:val="left"/>
              <w:rPr>
                <w:rFonts w:ascii="仿宋" w:eastAsia="仿宋" w:hAnsi="仿宋" w:cs="仿宋" w:hint="eastAsia"/>
                <w:szCs w:val="21"/>
              </w:rPr>
            </w:pPr>
            <w:r>
              <w:rPr>
                <w:rFonts w:ascii="仿宋" w:eastAsia="仿宋" w:hAnsi="仿宋" w:cs="仿宋_GB2312" w:hint="eastAsia"/>
                <w:bCs/>
                <w:snapToGrid w:val="0"/>
                <w:kern w:val="24"/>
                <w:szCs w:val="21"/>
              </w:rPr>
              <w:t xml:space="preserve"> </w:t>
            </w:r>
            <w:r w:rsidR="00724B20">
              <w:rPr>
                <w:rFonts w:ascii="仿宋" w:eastAsia="仿宋" w:hAnsi="仿宋" w:cs="仿宋_GB2312" w:hint="eastAsia"/>
                <w:bCs/>
                <w:snapToGrid w:val="0"/>
                <w:kern w:val="24"/>
                <w:szCs w:val="21"/>
              </w:rPr>
              <w:t xml:space="preserve">第一章  </w:t>
            </w:r>
            <w:r w:rsidR="00724B20" w:rsidRPr="00724B20">
              <w:rPr>
                <w:rFonts w:ascii="仿宋" w:eastAsia="仿宋" w:hAnsi="仿宋" w:cs="仿宋_GB2312" w:hint="eastAsia"/>
                <w:bCs/>
                <w:snapToGrid w:val="0"/>
                <w:kern w:val="24"/>
                <w:szCs w:val="21"/>
              </w:rPr>
              <w:t>操作系统概述</w:t>
            </w:r>
          </w:p>
        </w:tc>
        <w:tc>
          <w:tcPr>
            <w:tcW w:w="524" w:type="pct"/>
            <w:tcBorders>
              <w:top w:val="single" w:sz="4" w:space="0" w:color="auto"/>
              <w:left w:val="single" w:sz="4" w:space="0" w:color="auto"/>
              <w:bottom w:val="single" w:sz="4" w:space="0" w:color="auto"/>
              <w:right w:val="single" w:sz="4" w:space="0" w:color="auto"/>
            </w:tcBorders>
            <w:vAlign w:val="center"/>
          </w:tcPr>
          <w:p w14:paraId="6CE983AA" w14:textId="7C4AB745" w:rsidR="000304A5" w:rsidRPr="000304A5" w:rsidRDefault="00724B20" w:rsidP="000304A5">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w:t>
            </w:r>
          </w:p>
        </w:tc>
        <w:tc>
          <w:tcPr>
            <w:tcW w:w="717" w:type="pct"/>
            <w:tcBorders>
              <w:top w:val="single" w:sz="4" w:space="0" w:color="auto"/>
              <w:left w:val="single" w:sz="4" w:space="0" w:color="auto"/>
              <w:bottom w:val="single" w:sz="4" w:space="0" w:color="auto"/>
              <w:right w:val="single" w:sz="4" w:space="0" w:color="auto"/>
            </w:tcBorders>
            <w:hideMark/>
          </w:tcPr>
          <w:p w14:paraId="556D0DD0" w14:textId="32321389" w:rsidR="000304A5" w:rsidRPr="000304A5" w:rsidRDefault="00724B20" w:rsidP="000304A5">
            <w:pPr>
              <w:spacing w:line="320" w:lineRule="exact"/>
              <w:jc w:val="left"/>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hideMark/>
          </w:tcPr>
          <w:p w14:paraId="53B7C48B" w14:textId="785E81B6" w:rsidR="000304A5" w:rsidRPr="000304A5" w:rsidRDefault="000304A5" w:rsidP="000304A5">
            <w:pPr>
              <w:spacing w:line="320" w:lineRule="exact"/>
              <w:jc w:val="left"/>
              <w:rPr>
                <w:rFonts w:ascii="仿宋" w:eastAsia="仿宋" w:hAnsi="仿宋" w:cs="仿宋" w:hint="eastAsia"/>
                <w:szCs w:val="21"/>
              </w:rPr>
            </w:pPr>
            <w:r w:rsidRPr="000304A5">
              <w:rPr>
                <w:rFonts w:ascii="宋体" w:eastAsia="仿宋" w:hAnsi="宋体" w:cs="Times New Roman" w:hint="eastAsia"/>
                <w:szCs w:val="21"/>
              </w:rPr>
              <w:t>讲授法、讨论法</w:t>
            </w:r>
          </w:p>
        </w:tc>
        <w:tc>
          <w:tcPr>
            <w:tcW w:w="897" w:type="pct"/>
            <w:tcBorders>
              <w:top w:val="single" w:sz="4" w:space="0" w:color="auto"/>
              <w:left w:val="single" w:sz="4" w:space="0" w:color="auto"/>
              <w:bottom w:val="single" w:sz="4" w:space="0" w:color="auto"/>
              <w:right w:val="single" w:sz="4" w:space="0" w:color="auto"/>
            </w:tcBorders>
            <w:hideMark/>
          </w:tcPr>
          <w:p w14:paraId="4BFBFC7C" w14:textId="1E41F43E" w:rsidR="000304A5" w:rsidRPr="000304A5" w:rsidRDefault="000304A5" w:rsidP="00724B20">
            <w:pPr>
              <w:spacing w:beforeLines="15" w:before="46" w:afterLines="15" w:after="46" w:line="320" w:lineRule="exact"/>
              <w:ind w:leftChars="20" w:left="42" w:rightChars="20" w:right="42"/>
              <w:rPr>
                <w:rFonts w:ascii="仿宋" w:eastAsia="仿宋" w:hAnsi="仿宋" w:cs="仿宋" w:hint="eastAsia"/>
                <w:szCs w:val="21"/>
              </w:rPr>
            </w:pPr>
            <w:r w:rsidRPr="000304A5">
              <w:rPr>
                <w:rFonts w:ascii="仿宋" w:eastAsia="仿宋" w:hAnsi="仿宋" w:cs="仿宋" w:hint="eastAsia"/>
                <w:szCs w:val="21"/>
              </w:rPr>
              <w:t>课程目标1</w:t>
            </w:r>
            <w:r w:rsidR="00AF3783">
              <w:rPr>
                <w:rFonts w:ascii="仿宋" w:eastAsia="仿宋" w:hAnsi="仿宋" w:cs="仿宋" w:hint="eastAsia"/>
                <w:szCs w:val="21"/>
              </w:rPr>
              <w:t>，</w:t>
            </w:r>
            <w:r w:rsidRPr="000304A5">
              <w:rPr>
                <w:rFonts w:ascii="仿宋" w:eastAsia="仿宋" w:hAnsi="仿宋" w:cs="仿宋" w:hint="eastAsia"/>
                <w:szCs w:val="21"/>
              </w:rPr>
              <w:t>2</w:t>
            </w:r>
            <w:r w:rsidR="00AF3783">
              <w:rPr>
                <w:rFonts w:ascii="仿宋" w:eastAsia="仿宋" w:hAnsi="仿宋" w:cs="仿宋" w:hint="eastAsia"/>
                <w:szCs w:val="21"/>
              </w:rPr>
              <w:t>，4</w:t>
            </w:r>
          </w:p>
        </w:tc>
      </w:tr>
      <w:tr w:rsidR="000304A5" w:rsidRPr="000304A5" w14:paraId="0EF7F3F5"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hideMark/>
          </w:tcPr>
          <w:p w14:paraId="56DB1C3D"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2</w:t>
            </w:r>
          </w:p>
        </w:tc>
        <w:tc>
          <w:tcPr>
            <w:tcW w:w="1607" w:type="pct"/>
            <w:tcBorders>
              <w:top w:val="single" w:sz="4" w:space="0" w:color="auto"/>
              <w:left w:val="single" w:sz="4" w:space="0" w:color="auto"/>
              <w:bottom w:val="single" w:sz="4" w:space="0" w:color="auto"/>
              <w:right w:val="single" w:sz="4" w:space="0" w:color="auto"/>
            </w:tcBorders>
            <w:vAlign w:val="center"/>
            <w:hideMark/>
          </w:tcPr>
          <w:p w14:paraId="2ED72E0C" w14:textId="4988D7E9" w:rsidR="000304A5" w:rsidRPr="000304A5" w:rsidRDefault="00724B20" w:rsidP="000304A5">
            <w:pPr>
              <w:spacing w:beforeLines="15" w:before="46" w:afterLines="15" w:after="46" w:line="320" w:lineRule="exact"/>
              <w:ind w:leftChars="20" w:left="42" w:rightChars="20" w:right="42"/>
              <w:jc w:val="left"/>
              <w:rPr>
                <w:rFonts w:ascii="仿宋" w:eastAsia="仿宋" w:hAnsi="仿宋" w:cs="仿宋" w:hint="eastAsia"/>
                <w:szCs w:val="21"/>
              </w:rPr>
            </w:pPr>
            <w:r w:rsidRPr="004D5432">
              <w:rPr>
                <w:rFonts w:ascii="宋体" w:eastAsia="仿宋" w:hAnsi="宋体" w:cs="Times New Roman" w:hint="eastAsia"/>
                <w:szCs w:val="21"/>
              </w:rPr>
              <w:t>实验</w:t>
            </w:r>
            <w:r w:rsidRPr="004D5432">
              <w:rPr>
                <w:rFonts w:ascii="宋体" w:eastAsia="仿宋" w:hAnsi="宋体" w:cs="Times New Roman" w:hint="eastAsia"/>
                <w:szCs w:val="21"/>
              </w:rPr>
              <w:t>1</w:t>
            </w:r>
            <w:r w:rsidRPr="004D5432">
              <w:rPr>
                <w:rFonts w:ascii="宋体" w:eastAsia="仿宋" w:hAnsi="宋体" w:cs="Times New Roman"/>
                <w:szCs w:val="21"/>
              </w:rPr>
              <w:t xml:space="preserve"> </w:t>
            </w:r>
            <w:r w:rsidRPr="004D5432">
              <w:rPr>
                <w:rFonts w:ascii="宋体" w:eastAsia="仿宋" w:hAnsi="宋体" w:cs="Times New Roman" w:hint="eastAsia"/>
                <w:szCs w:val="21"/>
              </w:rPr>
              <w:t>用户命令接口</w:t>
            </w:r>
          </w:p>
        </w:tc>
        <w:tc>
          <w:tcPr>
            <w:tcW w:w="524" w:type="pct"/>
            <w:tcBorders>
              <w:top w:val="single" w:sz="4" w:space="0" w:color="auto"/>
              <w:left w:val="single" w:sz="4" w:space="0" w:color="auto"/>
              <w:bottom w:val="single" w:sz="4" w:space="0" w:color="auto"/>
              <w:right w:val="single" w:sz="4" w:space="0" w:color="auto"/>
            </w:tcBorders>
            <w:vAlign w:val="center"/>
          </w:tcPr>
          <w:p w14:paraId="100E4CB1" w14:textId="5BF4C7CF" w:rsidR="000304A5" w:rsidRPr="000304A5" w:rsidRDefault="00724B20" w:rsidP="000304A5">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17" w:type="pct"/>
            <w:tcBorders>
              <w:top w:val="single" w:sz="4" w:space="0" w:color="auto"/>
              <w:left w:val="single" w:sz="4" w:space="0" w:color="auto"/>
              <w:bottom w:val="single" w:sz="4" w:space="0" w:color="auto"/>
              <w:right w:val="single" w:sz="4" w:space="0" w:color="auto"/>
            </w:tcBorders>
          </w:tcPr>
          <w:p w14:paraId="0FA0DCF9" w14:textId="76DA9A51" w:rsidR="000304A5" w:rsidRPr="000304A5" w:rsidRDefault="00724B20" w:rsidP="00724B20">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实验</w:t>
            </w:r>
          </w:p>
        </w:tc>
        <w:tc>
          <w:tcPr>
            <w:tcW w:w="830" w:type="pct"/>
            <w:tcBorders>
              <w:top w:val="single" w:sz="4" w:space="0" w:color="auto"/>
              <w:left w:val="single" w:sz="4" w:space="0" w:color="auto"/>
              <w:bottom w:val="single" w:sz="4" w:space="0" w:color="auto"/>
              <w:right w:val="single" w:sz="4" w:space="0" w:color="auto"/>
            </w:tcBorders>
          </w:tcPr>
          <w:p w14:paraId="2949F88D" w14:textId="4A5A6CD3" w:rsidR="000304A5" w:rsidRPr="000304A5" w:rsidRDefault="00724B20" w:rsidP="00724B20">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操作验证</w:t>
            </w:r>
          </w:p>
        </w:tc>
        <w:tc>
          <w:tcPr>
            <w:tcW w:w="897" w:type="pct"/>
            <w:tcBorders>
              <w:top w:val="single" w:sz="4" w:space="0" w:color="auto"/>
              <w:left w:val="single" w:sz="4" w:space="0" w:color="auto"/>
              <w:bottom w:val="single" w:sz="4" w:space="0" w:color="auto"/>
              <w:right w:val="single" w:sz="4" w:space="0" w:color="auto"/>
            </w:tcBorders>
          </w:tcPr>
          <w:p w14:paraId="15D106A0" w14:textId="07E9BBD9" w:rsidR="000304A5" w:rsidRPr="000304A5" w:rsidRDefault="00724B20"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课程目标</w:t>
            </w:r>
            <w:r>
              <w:rPr>
                <w:rFonts w:ascii="仿宋" w:eastAsia="仿宋" w:hAnsi="仿宋" w:cs="仿宋" w:hint="eastAsia"/>
                <w:szCs w:val="21"/>
              </w:rPr>
              <w:t>3</w:t>
            </w:r>
          </w:p>
        </w:tc>
      </w:tr>
      <w:tr w:rsidR="000304A5" w:rsidRPr="000304A5" w14:paraId="563C8F40"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5956AA96" w14:textId="37A9E0D1" w:rsidR="000304A5" w:rsidRPr="000304A5" w:rsidRDefault="001C082D" w:rsidP="000304A5">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3</w:t>
            </w:r>
          </w:p>
        </w:tc>
        <w:tc>
          <w:tcPr>
            <w:tcW w:w="1607" w:type="pct"/>
            <w:tcBorders>
              <w:top w:val="single" w:sz="4" w:space="0" w:color="auto"/>
              <w:left w:val="single" w:sz="4" w:space="0" w:color="auto"/>
              <w:bottom w:val="single" w:sz="4" w:space="0" w:color="auto"/>
              <w:right w:val="single" w:sz="4" w:space="0" w:color="auto"/>
            </w:tcBorders>
            <w:vAlign w:val="center"/>
            <w:hideMark/>
          </w:tcPr>
          <w:p w14:paraId="6CDB1940" w14:textId="64EE6C9A" w:rsidR="000304A5" w:rsidRPr="000304A5" w:rsidRDefault="00724B20" w:rsidP="000304A5">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 xml:space="preserve">第二章  </w:t>
            </w:r>
            <w:r w:rsidRPr="00724B20">
              <w:rPr>
                <w:rFonts w:ascii="仿宋" w:eastAsia="仿宋" w:hAnsi="仿宋" w:cs="仿宋" w:hint="eastAsia"/>
                <w:szCs w:val="21"/>
              </w:rPr>
              <w:t>进程管理</w:t>
            </w:r>
          </w:p>
        </w:tc>
        <w:tc>
          <w:tcPr>
            <w:tcW w:w="524" w:type="pct"/>
            <w:tcBorders>
              <w:top w:val="single" w:sz="4" w:space="0" w:color="auto"/>
              <w:left w:val="single" w:sz="4" w:space="0" w:color="auto"/>
              <w:bottom w:val="single" w:sz="4" w:space="0" w:color="auto"/>
              <w:right w:val="single" w:sz="4" w:space="0" w:color="auto"/>
            </w:tcBorders>
            <w:vAlign w:val="center"/>
          </w:tcPr>
          <w:p w14:paraId="2C64A782" w14:textId="34967E75" w:rsidR="000304A5" w:rsidRPr="000304A5" w:rsidRDefault="00E535B3" w:rsidP="000304A5">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6</w:t>
            </w:r>
          </w:p>
        </w:tc>
        <w:tc>
          <w:tcPr>
            <w:tcW w:w="717" w:type="pct"/>
            <w:tcBorders>
              <w:top w:val="single" w:sz="4" w:space="0" w:color="auto"/>
              <w:left w:val="single" w:sz="4" w:space="0" w:color="auto"/>
              <w:bottom w:val="single" w:sz="4" w:space="0" w:color="auto"/>
              <w:right w:val="single" w:sz="4" w:space="0" w:color="auto"/>
            </w:tcBorders>
          </w:tcPr>
          <w:p w14:paraId="2C7AF86D" w14:textId="2FB764BB" w:rsidR="000304A5" w:rsidRPr="000304A5" w:rsidRDefault="00724B20" w:rsidP="00724B20">
            <w:pPr>
              <w:spacing w:beforeLines="15" w:before="46" w:afterLines="15" w:after="46" w:line="320" w:lineRule="exact"/>
              <w:ind w:leftChars="20" w:left="42" w:rightChars="20" w:right="42"/>
              <w:rPr>
                <w:rFonts w:ascii="仿宋" w:eastAsia="仿宋" w:hAnsi="仿宋" w:cs="仿宋"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04992B0B" w14:textId="16925968" w:rsidR="000304A5" w:rsidRPr="000304A5" w:rsidRDefault="00724B20" w:rsidP="000304A5">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宋体" w:eastAsia="仿宋" w:hAnsi="宋体" w:cs="Times New Roman" w:hint="eastAsia"/>
                <w:szCs w:val="21"/>
              </w:rPr>
              <w:t>讲授法、讨论法</w:t>
            </w:r>
            <w:r>
              <w:rPr>
                <w:rFonts w:ascii="宋体" w:eastAsia="仿宋" w:hAnsi="宋体" w:cs="Times New Roman" w:hint="eastAsia"/>
                <w:szCs w:val="21"/>
              </w:rPr>
              <w:t>、演示法</w:t>
            </w:r>
          </w:p>
        </w:tc>
        <w:tc>
          <w:tcPr>
            <w:tcW w:w="897" w:type="pct"/>
            <w:tcBorders>
              <w:top w:val="single" w:sz="4" w:space="0" w:color="auto"/>
              <w:left w:val="single" w:sz="4" w:space="0" w:color="auto"/>
              <w:bottom w:val="single" w:sz="4" w:space="0" w:color="auto"/>
              <w:right w:val="single" w:sz="4" w:space="0" w:color="auto"/>
            </w:tcBorders>
          </w:tcPr>
          <w:p w14:paraId="0314F661" w14:textId="2B7144D7" w:rsidR="000304A5" w:rsidRPr="000304A5" w:rsidRDefault="00724B20" w:rsidP="00724B20">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p>
        </w:tc>
      </w:tr>
      <w:tr w:rsidR="00724B20" w:rsidRPr="000304A5" w14:paraId="1E2A03E7"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6C0F11E6" w14:textId="0B2291EA" w:rsidR="00724B20" w:rsidRPr="000304A5" w:rsidRDefault="001C082D"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w:t>
            </w:r>
          </w:p>
        </w:tc>
        <w:tc>
          <w:tcPr>
            <w:tcW w:w="1607" w:type="pct"/>
            <w:tcBorders>
              <w:top w:val="single" w:sz="4" w:space="0" w:color="auto"/>
              <w:left w:val="single" w:sz="4" w:space="0" w:color="auto"/>
              <w:bottom w:val="single" w:sz="4" w:space="0" w:color="auto"/>
              <w:right w:val="single" w:sz="4" w:space="0" w:color="auto"/>
            </w:tcBorders>
            <w:vAlign w:val="center"/>
          </w:tcPr>
          <w:p w14:paraId="192E951A" w14:textId="004B3F00" w:rsidR="00724B20" w:rsidRPr="00724B20" w:rsidRDefault="00724B20" w:rsidP="00724B20">
            <w:pPr>
              <w:widowControl/>
              <w:spacing w:beforeLines="15" w:before="46" w:afterLines="15" w:after="46" w:line="320" w:lineRule="exact"/>
              <w:ind w:rightChars="20" w:right="42"/>
              <w:rPr>
                <w:rFonts w:ascii="宋体" w:eastAsia="仿宋" w:hAnsi="宋体" w:cs="Times New Roman" w:hint="eastAsia"/>
                <w:szCs w:val="24"/>
              </w:rPr>
            </w:pPr>
            <w:r w:rsidRPr="004D5432">
              <w:rPr>
                <w:rFonts w:ascii="宋体" w:eastAsia="仿宋" w:hAnsi="宋体" w:cs="Times New Roman" w:hint="eastAsia"/>
                <w:szCs w:val="24"/>
              </w:rPr>
              <w:t>实验</w:t>
            </w:r>
            <w:r w:rsidRPr="004D5432">
              <w:rPr>
                <w:rFonts w:ascii="宋体" w:eastAsia="仿宋" w:hAnsi="宋体" w:cs="Times New Roman" w:hint="eastAsia"/>
                <w:szCs w:val="24"/>
              </w:rPr>
              <w:t>2</w:t>
            </w:r>
            <w:r w:rsidRPr="004D5432">
              <w:rPr>
                <w:rFonts w:ascii="宋体" w:eastAsia="仿宋" w:hAnsi="宋体" w:cs="Times New Roman"/>
                <w:szCs w:val="24"/>
              </w:rPr>
              <w:t xml:space="preserve">  </w:t>
            </w:r>
            <w:r w:rsidRPr="004D5432">
              <w:rPr>
                <w:rFonts w:ascii="宋体" w:eastAsia="仿宋" w:hAnsi="宋体" w:cs="Times New Roman" w:hint="eastAsia"/>
                <w:szCs w:val="24"/>
              </w:rPr>
              <w:t>进程控制</w:t>
            </w:r>
          </w:p>
        </w:tc>
        <w:tc>
          <w:tcPr>
            <w:tcW w:w="524" w:type="pct"/>
            <w:tcBorders>
              <w:top w:val="single" w:sz="4" w:space="0" w:color="auto"/>
              <w:left w:val="single" w:sz="4" w:space="0" w:color="auto"/>
              <w:bottom w:val="single" w:sz="4" w:space="0" w:color="auto"/>
              <w:right w:val="single" w:sz="4" w:space="0" w:color="auto"/>
            </w:tcBorders>
            <w:vAlign w:val="center"/>
          </w:tcPr>
          <w:p w14:paraId="2B1AB354" w14:textId="487C9AA6" w:rsidR="00724B20"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17" w:type="pct"/>
            <w:tcBorders>
              <w:top w:val="single" w:sz="4" w:space="0" w:color="auto"/>
              <w:left w:val="single" w:sz="4" w:space="0" w:color="auto"/>
              <w:bottom w:val="single" w:sz="4" w:space="0" w:color="auto"/>
              <w:right w:val="single" w:sz="4" w:space="0" w:color="auto"/>
            </w:tcBorders>
          </w:tcPr>
          <w:p w14:paraId="3A5E6FCA" w14:textId="6F45B19C" w:rsidR="00724B20" w:rsidRDefault="00724B20" w:rsidP="00724B20">
            <w:pPr>
              <w:spacing w:beforeLines="15" w:before="46" w:afterLines="15" w:after="46" w:line="320" w:lineRule="exact"/>
              <w:ind w:leftChars="20" w:left="42" w:rightChars="20" w:right="42"/>
              <w:rPr>
                <w:rFonts w:ascii="宋体" w:eastAsia="仿宋" w:hAnsi="宋体" w:cs="Times New Roman" w:hint="eastAsia"/>
                <w:szCs w:val="21"/>
              </w:rPr>
            </w:pPr>
            <w:r>
              <w:rPr>
                <w:rFonts w:ascii="仿宋" w:eastAsia="仿宋" w:hAnsi="仿宋" w:cs="仿宋" w:hint="eastAsia"/>
                <w:szCs w:val="21"/>
              </w:rPr>
              <w:t>实验</w:t>
            </w:r>
          </w:p>
        </w:tc>
        <w:tc>
          <w:tcPr>
            <w:tcW w:w="830" w:type="pct"/>
            <w:tcBorders>
              <w:top w:val="single" w:sz="4" w:space="0" w:color="auto"/>
              <w:left w:val="single" w:sz="4" w:space="0" w:color="auto"/>
              <w:bottom w:val="single" w:sz="4" w:space="0" w:color="auto"/>
              <w:right w:val="single" w:sz="4" w:space="0" w:color="auto"/>
            </w:tcBorders>
          </w:tcPr>
          <w:p w14:paraId="53F35CCB" w14:textId="56599E69" w:rsidR="00724B20" w:rsidRPr="000304A5" w:rsidRDefault="00724B20" w:rsidP="00724B20">
            <w:pPr>
              <w:spacing w:beforeLines="15" w:before="46" w:afterLines="15" w:after="46" w:line="320" w:lineRule="exact"/>
              <w:ind w:leftChars="20" w:left="42" w:rightChars="20" w:right="42"/>
              <w:jc w:val="center"/>
              <w:rPr>
                <w:rFonts w:ascii="宋体" w:eastAsia="仿宋" w:hAnsi="宋体" w:cs="Times New Roman" w:hint="eastAsia"/>
                <w:szCs w:val="21"/>
              </w:rPr>
            </w:pPr>
            <w:r>
              <w:rPr>
                <w:rFonts w:ascii="仿宋" w:eastAsia="仿宋" w:hAnsi="仿宋" w:cs="仿宋" w:hint="eastAsia"/>
                <w:szCs w:val="21"/>
              </w:rPr>
              <w:t>操作设计</w:t>
            </w:r>
          </w:p>
        </w:tc>
        <w:tc>
          <w:tcPr>
            <w:tcW w:w="897" w:type="pct"/>
            <w:tcBorders>
              <w:top w:val="single" w:sz="4" w:space="0" w:color="auto"/>
              <w:left w:val="single" w:sz="4" w:space="0" w:color="auto"/>
              <w:bottom w:val="single" w:sz="4" w:space="0" w:color="auto"/>
              <w:right w:val="single" w:sz="4" w:space="0" w:color="auto"/>
            </w:tcBorders>
          </w:tcPr>
          <w:p w14:paraId="3A3BAB5E" w14:textId="3E4F3905" w:rsidR="00724B20" w:rsidRPr="004D5432" w:rsidRDefault="00724B20" w:rsidP="00724B20">
            <w:pPr>
              <w:spacing w:line="440" w:lineRule="exact"/>
              <w:rPr>
                <w:rFonts w:ascii="宋体" w:eastAsia="仿宋" w:hAnsi="宋体" w:cs="Times New Roman" w:hint="eastAsia"/>
                <w:color w:val="000000"/>
                <w:szCs w:val="21"/>
              </w:rPr>
            </w:pPr>
            <w:r w:rsidRPr="000304A5">
              <w:rPr>
                <w:rFonts w:ascii="仿宋" w:eastAsia="仿宋" w:hAnsi="仿宋" w:cs="仿宋" w:hint="eastAsia"/>
                <w:szCs w:val="21"/>
              </w:rPr>
              <w:t>课程目标</w:t>
            </w:r>
            <w:r>
              <w:rPr>
                <w:rFonts w:ascii="仿宋" w:eastAsia="仿宋" w:hAnsi="仿宋" w:cs="仿宋" w:hint="eastAsia"/>
                <w:szCs w:val="21"/>
              </w:rPr>
              <w:t>3</w:t>
            </w:r>
          </w:p>
        </w:tc>
      </w:tr>
      <w:tr w:rsidR="00724B20" w:rsidRPr="000304A5" w14:paraId="343C888D"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76A09826" w14:textId="48446545" w:rsidR="00724B20" w:rsidRPr="000304A5" w:rsidRDefault="001C082D"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5</w:t>
            </w:r>
          </w:p>
        </w:tc>
        <w:tc>
          <w:tcPr>
            <w:tcW w:w="1607" w:type="pct"/>
            <w:tcBorders>
              <w:top w:val="single" w:sz="4" w:space="0" w:color="auto"/>
              <w:left w:val="single" w:sz="4" w:space="0" w:color="auto"/>
              <w:bottom w:val="single" w:sz="4" w:space="0" w:color="auto"/>
              <w:right w:val="single" w:sz="4" w:space="0" w:color="auto"/>
            </w:tcBorders>
            <w:vAlign w:val="center"/>
          </w:tcPr>
          <w:p w14:paraId="09F9E3A4" w14:textId="63F8A03B" w:rsidR="00724B20" w:rsidRDefault="00724B20" w:rsidP="00D832F1">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第三章</w:t>
            </w:r>
            <w:r w:rsidRPr="00724B20">
              <w:rPr>
                <w:rFonts w:ascii="仿宋" w:eastAsia="仿宋" w:hAnsi="仿宋" w:cs="仿宋" w:hint="eastAsia"/>
                <w:szCs w:val="21"/>
              </w:rPr>
              <w:tab/>
              <w:t>同步与通信</w:t>
            </w:r>
          </w:p>
        </w:tc>
        <w:tc>
          <w:tcPr>
            <w:tcW w:w="524" w:type="pct"/>
            <w:tcBorders>
              <w:top w:val="single" w:sz="4" w:space="0" w:color="auto"/>
              <w:left w:val="single" w:sz="4" w:space="0" w:color="auto"/>
              <w:bottom w:val="single" w:sz="4" w:space="0" w:color="auto"/>
              <w:right w:val="single" w:sz="4" w:space="0" w:color="auto"/>
            </w:tcBorders>
            <w:vAlign w:val="center"/>
          </w:tcPr>
          <w:p w14:paraId="529ECB8A" w14:textId="7BECCC79" w:rsidR="00724B20"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6</w:t>
            </w:r>
          </w:p>
        </w:tc>
        <w:tc>
          <w:tcPr>
            <w:tcW w:w="717" w:type="pct"/>
            <w:tcBorders>
              <w:top w:val="single" w:sz="4" w:space="0" w:color="auto"/>
              <w:left w:val="single" w:sz="4" w:space="0" w:color="auto"/>
              <w:bottom w:val="single" w:sz="4" w:space="0" w:color="auto"/>
              <w:right w:val="single" w:sz="4" w:space="0" w:color="auto"/>
            </w:tcBorders>
          </w:tcPr>
          <w:p w14:paraId="30F3597B" w14:textId="4B0600EA" w:rsidR="00724B20" w:rsidRDefault="00724B20" w:rsidP="00724B20">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02BC9030" w14:textId="5C27B901" w:rsidR="00724B20" w:rsidRPr="000304A5" w:rsidRDefault="00724B20" w:rsidP="00724B20">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仿宋" w:hint="eastAsia"/>
                <w:color w:val="000000"/>
                <w:szCs w:val="21"/>
              </w:rPr>
              <w:t>讲授法、演示法、讨论法</w:t>
            </w:r>
          </w:p>
        </w:tc>
        <w:tc>
          <w:tcPr>
            <w:tcW w:w="897" w:type="pct"/>
            <w:tcBorders>
              <w:top w:val="single" w:sz="4" w:space="0" w:color="auto"/>
              <w:left w:val="single" w:sz="4" w:space="0" w:color="auto"/>
              <w:bottom w:val="single" w:sz="4" w:space="0" w:color="auto"/>
              <w:right w:val="single" w:sz="4" w:space="0" w:color="auto"/>
            </w:tcBorders>
          </w:tcPr>
          <w:p w14:paraId="16F44660" w14:textId="342391C0" w:rsidR="00724B20" w:rsidRPr="004D5432" w:rsidRDefault="00724B20" w:rsidP="00724B20">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p>
        </w:tc>
      </w:tr>
      <w:tr w:rsidR="00724B20" w:rsidRPr="000304A5" w14:paraId="50E6B02C"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132BDBE4" w14:textId="02EDE8CE" w:rsidR="00724B20" w:rsidRPr="000304A5" w:rsidRDefault="001C082D"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6</w:t>
            </w:r>
          </w:p>
        </w:tc>
        <w:tc>
          <w:tcPr>
            <w:tcW w:w="1607" w:type="pct"/>
            <w:tcBorders>
              <w:top w:val="single" w:sz="4" w:space="0" w:color="auto"/>
              <w:left w:val="single" w:sz="4" w:space="0" w:color="auto"/>
              <w:bottom w:val="single" w:sz="4" w:space="0" w:color="auto"/>
              <w:right w:val="single" w:sz="4" w:space="0" w:color="auto"/>
            </w:tcBorders>
            <w:vAlign w:val="center"/>
          </w:tcPr>
          <w:p w14:paraId="149F8090" w14:textId="1E3598EC" w:rsidR="00724B20" w:rsidRPr="00724B20" w:rsidRDefault="00724B20" w:rsidP="00724B20">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实验</w:t>
            </w:r>
            <w:r w:rsidRPr="004D5432">
              <w:rPr>
                <w:rFonts w:ascii="宋体" w:eastAsia="仿宋" w:hAnsi="宋体" w:cs="Times New Roman" w:hint="eastAsia"/>
                <w:color w:val="000000"/>
                <w:szCs w:val="21"/>
              </w:rPr>
              <w:t>3</w:t>
            </w:r>
            <w:r w:rsidRPr="004D5432">
              <w:rPr>
                <w:rFonts w:ascii="宋体" w:eastAsia="仿宋" w:hAnsi="宋体" w:cs="Times New Roman"/>
                <w:color w:val="000000"/>
                <w:szCs w:val="21"/>
              </w:rPr>
              <w:t xml:space="preserve">  </w:t>
            </w:r>
            <w:r w:rsidRPr="004D5432">
              <w:rPr>
                <w:rFonts w:ascii="宋体" w:eastAsia="仿宋" w:hAnsi="宋体" w:cs="Times New Roman" w:hint="eastAsia"/>
                <w:color w:val="000000"/>
                <w:szCs w:val="21"/>
              </w:rPr>
              <w:t>进程互斥与同步问题</w:t>
            </w:r>
          </w:p>
        </w:tc>
        <w:tc>
          <w:tcPr>
            <w:tcW w:w="524" w:type="pct"/>
            <w:tcBorders>
              <w:top w:val="single" w:sz="4" w:space="0" w:color="auto"/>
              <w:left w:val="single" w:sz="4" w:space="0" w:color="auto"/>
              <w:bottom w:val="single" w:sz="4" w:space="0" w:color="auto"/>
              <w:right w:val="single" w:sz="4" w:space="0" w:color="auto"/>
            </w:tcBorders>
            <w:vAlign w:val="center"/>
          </w:tcPr>
          <w:p w14:paraId="4613D9C5" w14:textId="16B18614" w:rsidR="00724B20"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17" w:type="pct"/>
            <w:tcBorders>
              <w:top w:val="single" w:sz="4" w:space="0" w:color="auto"/>
              <w:left w:val="single" w:sz="4" w:space="0" w:color="auto"/>
              <w:bottom w:val="single" w:sz="4" w:space="0" w:color="auto"/>
              <w:right w:val="single" w:sz="4" w:space="0" w:color="auto"/>
            </w:tcBorders>
          </w:tcPr>
          <w:p w14:paraId="02964305" w14:textId="5EF23765" w:rsidR="00724B20" w:rsidRDefault="00724B20" w:rsidP="00724B20">
            <w:pPr>
              <w:spacing w:beforeLines="15" w:before="46" w:afterLines="15" w:after="46" w:line="320" w:lineRule="exact"/>
              <w:ind w:leftChars="20" w:left="42" w:rightChars="20" w:right="42"/>
              <w:rPr>
                <w:rFonts w:ascii="宋体" w:eastAsia="仿宋" w:hAnsi="宋体" w:cs="Times New Roman" w:hint="eastAsia"/>
                <w:szCs w:val="21"/>
              </w:rPr>
            </w:pPr>
            <w:r>
              <w:rPr>
                <w:rFonts w:ascii="仿宋" w:eastAsia="仿宋" w:hAnsi="仿宋" w:cs="仿宋" w:hint="eastAsia"/>
                <w:szCs w:val="21"/>
              </w:rPr>
              <w:t>实验</w:t>
            </w:r>
          </w:p>
        </w:tc>
        <w:tc>
          <w:tcPr>
            <w:tcW w:w="830" w:type="pct"/>
            <w:tcBorders>
              <w:top w:val="single" w:sz="4" w:space="0" w:color="auto"/>
              <w:left w:val="single" w:sz="4" w:space="0" w:color="auto"/>
              <w:bottom w:val="single" w:sz="4" w:space="0" w:color="auto"/>
              <w:right w:val="single" w:sz="4" w:space="0" w:color="auto"/>
            </w:tcBorders>
          </w:tcPr>
          <w:p w14:paraId="5995D23C" w14:textId="0D441774" w:rsidR="00724B20" w:rsidRPr="004D5432" w:rsidRDefault="00724B20" w:rsidP="00724B20">
            <w:pPr>
              <w:spacing w:beforeLines="15" w:before="46" w:afterLines="15" w:after="46" w:line="320" w:lineRule="exact"/>
              <w:ind w:leftChars="20" w:left="42" w:rightChars="20" w:right="42"/>
              <w:jc w:val="center"/>
              <w:rPr>
                <w:rFonts w:ascii="仿宋" w:eastAsia="仿宋" w:hAnsi="仿宋" w:cs="仿宋" w:hint="eastAsia"/>
                <w:color w:val="000000"/>
                <w:szCs w:val="21"/>
              </w:rPr>
            </w:pPr>
            <w:r>
              <w:rPr>
                <w:rFonts w:ascii="仿宋" w:eastAsia="仿宋" w:hAnsi="仿宋" w:cs="仿宋" w:hint="eastAsia"/>
                <w:szCs w:val="21"/>
              </w:rPr>
              <w:t>操作设计</w:t>
            </w:r>
          </w:p>
        </w:tc>
        <w:tc>
          <w:tcPr>
            <w:tcW w:w="897" w:type="pct"/>
            <w:tcBorders>
              <w:top w:val="single" w:sz="4" w:space="0" w:color="auto"/>
              <w:left w:val="single" w:sz="4" w:space="0" w:color="auto"/>
              <w:bottom w:val="single" w:sz="4" w:space="0" w:color="auto"/>
              <w:right w:val="single" w:sz="4" w:space="0" w:color="auto"/>
            </w:tcBorders>
          </w:tcPr>
          <w:p w14:paraId="63AF2336" w14:textId="084476FD" w:rsidR="00724B20" w:rsidRPr="004D5432" w:rsidRDefault="00724B20" w:rsidP="00724B20">
            <w:pPr>
              <w:spacing w:line="440" w:lineRule="exact"/>
              <w:rPr>
                <w:rFonts w:ascii="宋体" w:eastAsia="仿宋" w:hAnsi="宋体" w:cs="Times New Roman" w:hint="eastAsia"/>
                <w:color w:val="000000"/>
                <w:szCs w:val="21"/>
              </w:rPr>
            </w:pPr>
            <w:r w:rsidRPr="000304A5">
              <w:rPr>
                <w:rFonts w:ascii="仿宋" w:eastAsia="仿宋" w:hAnsi="仿宋" w:cs="仿宋" w:hint="eastAsia"/>
                <w:szCs w:val="21"/>
              </w:rPr>
              <w:t>课程目标</w:t>
            </w:r>
            <w:r>
              <w:rPr>
                <w:rFonts w:ascii="仿宋" w:eastAsia="仿宋" w:hAnsi="仿宋" w:cs="仿宋" w:hint="eastAsia"/>
                <w:szCs w:val="21"/>
              </w:rPr>
              <w:t>3</w:t>
            </w:r>
          </w:p>
        </w:tc>
      </w:tr>
      <w:tr w:rsidR="00724B20" w:rsidRPr="000304A5" w14:paraId="54F66552"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61AB3964" w14:textId="7C08C70D" w:rsidR="00724B20" w:rsidRPr="000304A5" w:rsidRDefault="001C082D"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7</w:t>
            </w:r>
          </w:p>
        </w:tc>
        <w:tc>
          <w:tcPr>
            <w:tcW w:w="1607" w:type="pct"/>
            <w:tcBorders>
              <w:top w:val="single" w:sz="4" w:space="0" w:color="auto"/>
              <w:left w:val="single" w:sz="4" w:space="0" w:color="auto"/>
              <w:bottom w:val="single" w:sz="4" w:space="0" w:color="auto"/>
              <w:right w:val="single" w:sz="4" w:space="0" w:color="auto"/>
            </w:tcBorders>
            <w:vAlign w:val="center"/>
          </w:tcPr>
          <w:p w14:paraId="00C5A579" w14:textId="2E7D444A" w:rsidR="00724B20" w:rsidRPr="00724B20" w:rsidRDefault="00724B20" w:rsidP="00724B20">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实验</w:t>
            </w:r>
            <w:r w:rsidRPr="004D5432">
              <w:rPr>
                <w:rFonts w:ascii="宋体" w:eastAsia="仿宋" w:hAnsi="宋体" w:cs="Times New Roman" w:hint="eastAsia"/>
                <w:color w:val="000000"/>
                <w:szCs w:val="21"/>
              </w:rPr>
              <w:t>4</w:t>
            </w:r>
            <w:r w:rsidRPr="004D5432">
              <w:rPr>
                <w:rFonts w:ascii="宋体" w:eastAsia="仿宋" w:hAnsi="宋体" w:cs="Times New Roman"/>
                <w:color w:val="000000"/>
                <w:szCs w:val="21"/>
              </w:rPr>
              <w:t xml:space="preserve">  </w:t>
            </w:r>
            <w:r w:rsidRPr="004D5432">
              <w:rPr>
                <w:rFonts w:ascii="宋体" w:eastAsia="仿宋" w:hAnsi="宋体" w:cs="Times New Roman" w:hint="eastAsia"/>
                <w:color w:val="000000"/>
                <w:szCs w:val="21"/>
              </w:rPr>
              <w:t>进程间管道通信和</w:t>
            </w:r>
            <w:r w:rsidRPr="004D5432">
              <w:rPr>
                <w:rFonts w:ascii="宋体" w:eastAsia="仿宋" w:hAnsi="宋体" w:cs="Times New Roman" w:hint="eastAsia"/>
                <w:color w:val="000000"/>
                <w:szCs w:val="21"/>
              </w:rPr>
              <w:lastRenderedPageBreak/>
              <w:t>消息通信</w:t>
            </w:r>
          </w:p>
        </w:tc>
        <w:tc>
          <w:tcPr>
            <w:tcW w:w="524" w:type="pct"/>
            <w:tcBorders>
              <w:top w:val="single" w:sz="4" w:space="0" w:color="auto"/>
              <w:left w:val="single" w:sz="4" w:space="0" w:color="auto"/>
              <w:bottom w:val="single" w:sz="4" w:space="0" w:color="auto"/>
              <w:right w:val="single" w:sz="4" w:space="0" w:color="auto"/>
            </w:tcBorders>
            <w:vAlign w:val="center"/>
          </w:tcPr>
          <w:p w14:paraId="3969B4E6" w14:textId="337173C6" w:rsidR="00724B20"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lastRenderedPageBreak/>
              <w:t>2</w:t>
            </w:r>
          </w:p>
        </w:tc>
        <w:tc>
          <w:tcPr>
            <w:tcW w:w="717" w:type="pct"/>
            <w:tcBorders>
              <w:top w:val="single" w:sz="4" w:space="0" w:color="auto"/>
              <w:left w:val="single" w:sz="4" w:space="0" w:color="auto"/>
              <w:bottom w:val="single" w:sz="4" w:space="0" w:color="auto"/>
              <w:right w:val="single" w:sz="4" w:space="0" w:color="auto"/>
            </w:tcBorders>
          </w:tcPr>
          <w:p w14:paraId="274DC043" w14:textId="5DFC34CD" w:rsidR="00724B20" w:rsidRDefault="00724B20" w:rsidP="00724B20">
            <w:pPr>
              <w:spacing w:beforeLines="15" w:before="46" w:afterLines="15" w:after="46" w:line="320" w:lineRule="exact"/>
              <w:ind w:leftChars="20" w:left="42" w:rightChars="20" w:right="42"/>
              <w:rPr>
                <w:rFonts w:ascii="宋体" w:eastAsia="仿宋" w:hAnsi="宋体" w:cs="Times New Roman" w:hint="eastAsia"/>
                <w:szCs w:val="21"/>
              </w:rPr>
            </w:pPr>
            <w:r>
              <w:rPr>
                <w:rFonts w:ascii="仿宋" w:eastAsia="仿宋" w:hAnsi="仿宋" w:cs="仿宋" w:hint="eastAsia"/>
                <w:szCs w:val="21"/>
              </w:rPr>
              <w:t>实验</w:t>
            </w:r>
          </w:p>
        </w:tc>
        <w:tc>
          <w:tcPr>
            <w:tcW w:w="830" w:type="pct"/>
            <w:tcBorders>
              <w:top w:val="single" w:sz="4" w:space="0" w:color="auto"/>
              <w:left w:val="single" w:sz="4" w:space="0" w:color="auto"/>
              <w:bottom w:val="single" w:sz="4" w:space="0" w:color="auto"/>
              <w:right w:val="single" w:sz="4" w:space="0" w:color="auto"/>
            </w:tcBorders>
          </w:tcPr>
          <w:p w14:paraId="6CD58E13" w14:textId="2F8296FB" w:rsidR="00724B20" w:rsidRPr="004D5432" w:rsidRDefault="00724B20" w:rsidP="00724B20">
            <w:pPr>
              <w:spacing w:beforeLines="15" w:before="46" w:afterLines="15" w:after="46" w:line="320" w:lineRule="exact"/>
              <w:ind w:leftChars="20" w:left="42" w:rightChars="20" w:right="42"/>
              <w:jc w:val="center"/>
              <w:rPr>
                <w:rFonts w:ascii="仿宋" w:eastAsia="仿宋" w:hAnsi="仿宋" w:cs="仿宋" w:hint="eastAsia"/>
                <w:color w:val="000000"/>
                <w:szCs w:val="21"/>
              </w:rPr>
            </w:pPr>
            <w:r>
              <w:rPr>
                <w:rFonts w:ascii="仿宋" w:eastAsia="仿宋" w:hAnsi="仿宋" w:cs="仿宋" w:hint="eastAsia"/>
                <w:szCs w:val="21"/>
              </w:rPr>
              <w:t>操作设计</w:t>
            </w:r>
          </w:p>
        </w:tc>
        <w:tc>
          <w:tcPr>
            <w:tcW w:w="897" w:type="pct"/>
            <w:tcBorders>
              <w:top w:val="single" w:sz="4" w:space="0" w:color="auto"/>
              <w:left w:val="single" w:sz="4" w:space="0" w:color="auto"/>
              <w:bottom w:val="single" w:sz="4" w:space="0" w:color="auto"/>
              <w:right w:val="single" w:sz="4" w:space="0" w:color="auto"/>
            </w:tcBorders>
          </w:tcPr>
          <w:p w14:paraId="57B85088" w14:textId="3FE6F459" w:rsidR="00724B20" w:rsidRPr="004D5432" w:rsidRDefault="00724B20" w:rsidP="00724B20">
            <w:pPr>
              <w:spacing w:line="440" w:lineRule="exact"/>
              <w:rPr>
                <w:rFonts w:ascii="宋体" w:eastAsia="仿宋" w:hAnsi="宋体" w:cs="Times New Roman" w:hint="eastAsia"/>
                <w:color w:val="000000"/>
                <w:szCs w:val="21"/>
              </w:rPr>
            </w:pPr>
            <w:r w:rsidRPr="000304A5">
              <w:rPr>
                <w:rFonts w:ascii="仿宋" w:eastAsia="仿宋" w:hAnsi="仿宋" w:cs="仿宋" w:hint="eastAsia"/>
                <w:szCs w:val="21"/>
              </w:rPr>
              <w:t>课程目标</w:t>
            </w:r>
            <w:r>
              <w:rPr>
                <w:rFonts w:ascii="仿宋" w:eastAsia="仿宋" w:hAnsi="仿宋" w:cs="仿宋" w:hint="eastAsia"/>
                <w:szCs w:val="21"/>
              </w:rPr>
              <w:t>3</w:t>
            </w:r>
          </w:p>
        </w:tc>
      </w:tr>
      <w:tr w:rsidR="00724B20" w:rsidRPr="000304A5" w14:paraId="0E9E87E0"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44F33E5A" w14:textId="77C941F8" w:rsidR="00724B20" w:rsidRPr="000304A5" w:rsidRDefault="001C082D"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8</w:t>
            </w:r>
          </w:p>
        </w:tc>
        <w:tc>
          <w:tcPr>
            <w:tcW w:w="1607" w:type="pct"/>
            <w:tcBorders>
              <w:top w:val="single" w:sz="4" w:space="0" w:color="auto"/>
              <w:left w:val="single" w:sz="4" w:space="0" w:color="auto"/>
              <w:bottom w:val="single" w:sz="4" w:space="0" w:color="auto"/>
              <w:right w:val="single" w:sz="4" w:space="0" w:color="auto"/>
            </w:tcBorders>
            <w:vAlign w:val="center"/>
          </w:tcPr>
          <w:p w14:paraId="42ABD14C" w14:textId="08F19D19" w:rsidR="00724B20" w:rsidRDefault="00724B20" w:rsidP="00D832F1">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 xml:space="preserve">第四章 </w:t>
            </w:r>
            <w:r w:rsidRPr="00724B20">
              <w:rPr>
                <w:rFonts w:ascii="仿宋" w:eastAsia="仿宋" w:hAnsi="仿宋" w:cs="仿宋" w:hint="eastAsia"/>
                <w:szCs w:val="21"/>
              </w:rPr>
              <w:t>死锁与饥饿</w:t>
            </w:r>
          </w:p>
        </w:tc>
        <w:tc>
          <w:tcPr>
            <w:tcW w:w="524" w:type="pct"/>
            <w:tcBorders>
              <w:top w:val="single" w:sz="4" w:space="0" w:color="auto"/>
              <w:left w:val="single" w:sz="4" w:space="0" w:color="auto"/>
              <w:bottom w:val="single" w:sz="4" w:space="0" w:color="auto"/>
              <w:right w:val="single" w:sz="4" w:space="0" w:color="auto"/>
            </w:tcBorders>
            <w:vAlign w:val="center"/>
          </w:tcPr>
          <w:p w14:paraId="548918D7" w14:textId="0AD9D905" w:rsidR="00724B20" w:rsidRDefault="00D832F1"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3</w:t>
            </w:r>
          </w:p>
        </w:tc>
        <w:tc>
          <w:tcPr>
            <w:tcW w:w="717" w:type="pct"/>
            <w:tcBorders>
              <w:top w:val="single" w:sz="4" w:space="0" w:color="auto"/>
              <w:left w:val="single" w:sz="4" w:space="0" w:color="auto"/>
              <w:bottom w:val="single" w:sz="4" w:space="0" w:color="auto"/>
              <w:right w:val="single" w:sz="4" w:space="0" w:color="auto"/>
            </w:tcBorders>
          </w:tcPr>
          <w:p w14:paraId="2A8ACDD8" w14:textId="31B45B3E" w:rsidR="00724B20" w:rsidRDefault="00D832F1" w:rsidP="00724B20">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2A0793DD" w14:textId="46108A0B" w:rsidR="00724B20" w:rsidRPr="000304A5" w:rsidRDefault="00D832F1" w:rsidP="00724B20">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宋体" w:hint="eastAsia"/>
                <w:szCs w:val="24"/>
              </w:rPr>
              <w:t>案例式、</w:t>
            </w:r>
            <w:r w:rsidRPr="004D5432">
              <w:rPr>
                <w:rFonts w:ascii="仿宋" w:eastAsia="仿宋" w:hAnsi="仿宋" w:cs="仿宋" w:hint="eastAsia"/>
                <w:color w:val="000000"/>
                <w:szCs w:val="21"/>
              </w:rPr>
              <w:t>讲授法、讨论法</w:t>
            </w:r>
          </w:p>
        </w:tc>
        <w:tc>
          <w:tcPr>
            <w:tcW w:w="897" w:type="pct"/>
            <w:tcBorders>
              <w:top w:val="single" w:sz="4" w:space="0" w:color="auto"/>
              <w:left w:val="single" w:sz="4" w:space="0" w:color="auto"/>
              <w:bottom w:val="single" w:sz="4" w:space="0" w:color="auto"/>
              <w:right w:val="single" w:sz="4" w:space="0" w:color="auto"/>
            </w:tcBorders>
          </w:tcPr>
          <w:p w14:paraId="7FC04831" w14:textId="2EF9E455" w:rsidR="00724B20" w:rsidRPr="004D5432" w:rsidRDefault="00D832F1" w:rsidP="00724B20">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r w:rsidRPr="004D5432">
              <w:rPr>
                <w:rFonts w:ascii="宋体" w:eastAsia="仿宋" w:hAnsi="宋体" w:cs="Times New Roman" w:hint="eastAsia"/>
                <w:color w:val="000000"/>
                <w:szCs w:val="21"/>
              </w:rPr>
              <w:t>,</w:t>
            </w:r>
            <w:r w:rsidR="00AF3783">
              <w:rPr>
                <w:rFonts w:ascii="宋体" w:eastAsia="仿宋" w:hAnsi="宋体" w:cs="Times New Roman" w:hint="eastAsia"/>
                <w:color w:val="000000"/>
                <w:szCs w:val="21"/>
              </w:rPr>
              <w:t>3,4</w:t>
            </w:r>
          </w:p>
        </w:tc>
      </w:tr>
      <w:tr w:rsidR="00D832F1" w:rsidRPr="000304A5" w14:paraId="38A841C4"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745EBF9E" w14:textId="7EF4CEC9" w:rsidR="00D832F1" w:rsidRPr="000304A5" w:rsidRDefault="001C082D"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9</w:t>
            </w:r>
          </w:p>
        </w:tc>
        <w:tc>
          <w:tcPr>
            <w:tcW w:w="1607" w:type="pct"/>
            <w:tcBorders>
              <w:top w:val="single" w:sz="4" w:space="0" w:color="auto"/>
              <w:left w:val="single" w:sz="4" w:space="0" w:color="auto"/>
              <w:bottom w:val="single" w:sz="4" w:space="0" w:color="auto"/>
              <w:right w:val="single" w:sz="4" w:space="0" w:color="auto"/>
            </w:tcBorders>
            <w:vAlign w:val="center"/>
          </w:tcPr>
          <w:p w14:paraId="71EA0E80" w14:textId="34E948E1" w:rsidR="00D832F1" w:rsidRDefault="00D832F1" w:rsidP="00D832F1">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 xml:space="preserve">第五章  </w:t>
            </w:r>
            <w:r w:rsidRPr="00D832F1">
              <w:rPr>
                <w:rFonts w:ascii="仿宋" w:eastAsia="仿宋" w:hAnsi="仿宋" w:cs="仿宋" w:hint="eastAsia"/>
                <w:szCs w:val="21"/>
              </w:rPr>
              <w:t>处理机调度</w:t>
            </w:r>
          </w:p>
        </w:tc>
        <w:tc>
          <w:tcPr>
            <w:tcW w:w="524" w:type="pct"/>
            <w:tcBorders>
              <w:top w:val="single" w:sz="4" w:space="0" w:color="auto"/>
              <w:left w:val="single" w:sz="4" w:space="0" w:color="auto"/>
              <w:bottom w:val="single" w:sz="4" w:space="0" w:color="auto"/>
              <w:right w:val="single" w:sz="4" w:space="0" w:color="auto"/>
            </w:tcBorders>
            <w:vAlign w:val="center"/>
          </w:tcPr>
          <w:p w14:paraId="3B3B3950" w14:textId="3D9AE47F" w:rsidR="00D832F1" w:rsidRDefault="00D832F1"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w:t>
            </w:r>
          </w:p>
        </w:tc>
        <w:tc>
          <w:tcPr>
            <w:tcW w:w="717" w:type="pct"/>
            <w:tcBorders>
              <w:top w:val="single" w:sz="4" w:space="0" w:color="auto"/>
              <w:left w:val="single" w:sz="4" w:space="0" w:color="auto"/>
              <w:bottom w:val="single" w:sz="4" w:space="0" w:color="auto"/>
              <w:right w:val="single" w:sz="4" w:space="0" w:color="auto"/>
            </w:tcBorders>
          </w:tcPr>
          <w:p w14:paraId="6A1292CB" w14:textId="062752D3" w:rsidR="00D832F1" w:rsidRDefault="00D832F1" w:rsidP="00D832F1">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659662B1" w14:textId="49901D11" w:rsidR="00D832F1" w:rsidRPr="000304A5" w:rsidRDefault="00D832F1" w:rsidP="00D832F1">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宋体" w:hint="eastAsia"/>
                <w:szCs w:val="24"/>
              </w:rPr>
              <w:t>案例式、</w:t>
            </w:r>
            <w:r w:rsidRPr="004D5432">
              <w:rPr>
                <w:rFonts w:ascii="仿宋" w:eastAsia="仿宋" w:hAnsi="仿宋" w:cs="仿宋" w:hint="eastAsia"/>
                <w:color w:val="000000"/>
                <w:szCs w:val="21"/>
              </w:rPr>
              <w:t>讲授法、讨论法</w:t>
            </w:r>
          </w:p>
        </w:tc>
        <w:tc>
          <w:tcPr>
            <w:tcW w:w="897" w:type="pct"/>
            <w:tcBorders>
              <w:top w:val="single" w:sz="4" w:space="0" w:color="auto"/>
              <w:left w:val="single" w:sz="4" w:space="0" w:color="auto"/>
              <w:bottom w:val="single" w:sz="4" w:space="0" w:color="auto"/>
              <w:right w:val="single" w:sz="4" w:space="0" w:color="auto"/>
            </w:tcBorders>
          </w:tcPr>
          <w:p w14:paraId="5554FE2F" w14:textId="77E2D8CD" w:rsidR="00D832F1" w:rsidRPr="004D5432" w:rsidRDefault="00D832F1" w:rsidP="00D832F1">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r w:rsidR="00AF3783">
              <w:rPr>
                <w:rFonts w:ascii="宋体" w:eastAsia="仿宋" w:hAnsi="宋体" w:cs="Times New Roman" w:hint="eastAsia"/>
                <w:color w:val="000000"/>
                <w:szCs w:val="21"/>
              </w:rPr>
              <w:t>，</w:t>
            </w:r>
            <w:r w:rsidR="00AF3783">
              <w:rPr>
                <w:rFonts w:ascii="宋体" w:eastAsia="仿宋" w:hAnsi="宋体" w:cs="Times New Roman" w:hint="eastAsia"/>
                <w:color w:val="000000"/>
                <w:szCs w:val="21"/>
              </w:rPr>
              <w:t>3</w:t>
            </w:r>
            <w:r w:rsidR="00AF3783">
              <w:rPr>
                <w:rFonts w:ascii="宋体" w:eastAsia="仿宋" w:hAnsi="宋体" w:cs="Times New Roman" w:hint="eastAsia"/>
                <w:color w:val="000000"/>
                <w:szCs w:val="21"/>
              </w:rPr>
              <w:t>，</w:t>
            </w:r>
            <w:r w:rsidR="00AF3783">
              <w:rPr>
                <w:rFonts w:ascii="宋体" w:eastAsia="仿宋" w:hAnsi="宋体" w:cs="Times New Roman" w:hint="eastAsia"/>
                <w:color w:val="000000"/>
                <w:szCs w:val="21"/>
              </w:rPr>
              <w:t>4</w:t>
            </w:r>
          </w:p>
        </w:tc>
      </w:tr>
      <w:tr w:rsidR="00D832F1" w:rsidRPr="000304A5" w14:paraId="1DB8114B"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4ED7AA33" w14:textId="7C60608E" w:rsidR="00D832F1" w:rsidRPr="000304A5" w:rsidRDefault="001C082D"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10</w:t>
            </w:r>
          </w:p>
        </w:tc>
        <w:tc>
          <w:tcPr>
            <w:tcW w:w="1607" w:type="pct"/>
            <w:tcBorders>
              <w:top w:val="single" w:sz="4" w:space="0" w:color="auto"/>
              <w:left w:val="single" w:sz="4" w:space="0" w:color="auto"/>
              <w:bottom w:val="single" w:sz="4" w:space="0" w:color="auto"/>
              <w:right w:val="single" w:sz="4" w:space="0" w:color="auto"/>
            </w:tcBorders>
            <w:vAlign w:val="center"/>
          </w:tcPr>
          <w:p w14:paraId="42A958CB" w14:textId="6D8CA282" w:rsidR="00D832F1" w:rsidRDefault="00D832F1" w:rsidP="00E535B3">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 xml:space="preserve">第六章  </w:t>
            </w:r>
            <w:r w:rsidRPr="00D832F1">
              <w:rPr>
                <w:rFonts w:ascii="仿宋" w:eastAsia="仿宋" w:hAnsi="仿宋" w:cs="仿宋" w:hint="eastAsia"/>
                <w:szCs w:val="21"/>
              </w:rPr>
              <w:t>基本存储管理</w:t>
            </w:r>
          </w:p>
        </w:tc>
        <w:tc>
          <w:tcPr>
            <w:tcW w:w="524" w:type="pct"/>
            <w:tcBorders>
              <w:top w:val="single" w:sz="4" w:space="0" w:color="auto"/>
              <w:left w:val="single" w:sz="4" w:space="0" w:color="auto"/>
              <w:bottom w:val="single" w:sz="4" w:space="0" w:color="auto"/>
              <w:right w:val="single" w:sz="4" w:space="0" w:color="auto"/>
            </w:tcBorders>
            <w:vAlign w:val="center"/>
          </w:tcPr>
          <w:p w14:paraId="75C03DA8" w14:textId="67FA227E" w:rsidR="00D832F1" w:rsidRDefault="00D832F1"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7</w:t>
            </w:r>
          </w:p>
        </w:tc>
        <w:tc>
          <w:tcPr>
            <w:tcW w:w="717" w:type="pct"/>
            <w:tcBorders>
              <w:top w:val="single" w:sz="4" w:space="0" w:color="auto"/>
              <w:left w:val="single" w:sz="4" w:space="0" w:color="auto"/>
              <w:bottom w:val="single" w:sz="4" w:space="0" w:color="auto"/>
              <w:right w:val="single" w:sz="4" w:space="0" w:color="auto"/>
            </w:tcBorders>
          </w:tcPr>
          <w:p w14:paraId="6B0A5508" w14:textId="29A4C326" w:rsidR="00D832F1" w:rsidRDefault="00D832F1" w:rsidP="00D832F1">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066D0F9E" w14:textId="30DF5888" w:rsidR="00D832F1" w:rsidRPr="000304A5" w:rsidRDefault="00D832F1" w:rsidP="00D832F1">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宋体" w:hint="eastAsia"/>
                <w:szCs w:val="24"/>
              </w:rPr>
              <w:t>案例式、</w:t>
            </w:r>
            <w:r w:rsidRPr="004D5432">
              <w:rPr>
                <w:rFonts w:ascii="仿宋" w:eastAsia="仿宋" w:hAnsi="仿宋" w:cs="仿宋" w:hint="eastAsia"/>
                <w:color w:val="000000"/>
                <w:szCs w:val="21"/>
              </w:rPr>
              <w:t>讲授法、讨论法</w:t>
            </w:r>
          </w:p>
        </w:tc>
        <w:tc>
          <w:tcPr>
            <w:tcW w:w="897" w:type="pct"/>
            <w:tcBorders>
              <w:top w:val="single" w:sz="4" w:space="0" w:color="auto"/>
              <w:left w:val="single" w:sz="4" w:space="0" w:color="auto"/>
              <w:bottom w:val="single" w:sz="4" w:space="0" w:color="auto"/>
              <w:right w:val="single" w:sz="4" w:space="0" w:color="auto"/>
            </w:tcBorders>
          </w:tcPr>
          <w:p w14:paraId="20FCCFAE" w14:textId="71BF3D0D" w:rsidR="00D832F1" w:rsidRPr="004D5432" w:rsidRDefault="00D832F1" w:rsidP="00D832F1">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r w:rsidR="00AF3783">
              <w:rPr>
                <w:rFonts w:ascii="宋体" w:eastAsia="仿宋" w:hAnsi="宋体" w:cs="Times New Roman" w:hint="eastAsia"/>
                <w:color w:val="000000"/>
                <w:szCs w:val="21"/>
              </w:rPr>
              <w:t>,4</w:t>
            </w:r>
          </w:p>
        </w:tc>
      </w:tr>
      <w:tr w:rsidR="00D832F1" w:rsidRPr="000304A5" w14:paraId="2F2E4279"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585B63A2" w14:textId="7A4172E2" w:rsidR="00D832F1" w:rsidRPr="000304A5" w:rsidRDefault="001C082D"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11</w:t>
            </w:r>
          </w:p>
        </w:tc>
        <w:tc>
          <w:tcPr>
            <w:tcW w:w="1607" w:type="pct"/>
            <w:tcBorders>
              <w:top w:val="single" w:sz="4" w:space="0" w:color="auto"/>
              <w:left w:val="single" w:sz="4" w:space="0" w:color="auto"/>
              <w:bottom w:val="single" w:sz="4" w:space="0" w:color="auto"/>
              <w:right w:val="single" w:sz="4" w:space="0" w:color="auto"/>
            </w:tcBorders>
            <w:vAlign w:val="center"/>
          </w:tcPr>
          <w:p w14:paraId="450A1CB6" w14:textId="3150FA20" w:rsidR="00D832F1" w:rsidRDefault="00D832F1" w:rsidP="00E535B3">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第</w:t>
            </w:r>
            <w:r w:rsidRPr="00D832F1">
              <w:rPr>
                <w:rFonts w:ascii="仿宋" w:eastAsia="仿宋" w:hAnsi="仿宋" w:cs="仿宋" w:hint="eastAsia"/>
                <w:szCs w:val="21"/>
              </w:rPr>
              <w:t>七</w:t>
            </w:r>
            <w:r>
              <w:rPr>
                <w:rFonts w:ascii="仿宋" w:eastAsia="仿宋" w:hAnsi="仿宋" w:cs="仿宋" w:hint="eastAsia"/>
                <w:szCs w:val="21"/>
              </w:rPr>
              <w:t>章</w:t>
            </w:r>
            <w:r w:rsidRPr="00D832F1">
              <w:rPr>
                <w:rFonts w:ascii="仿宋" w:eastAsia="仿宋" w:hAnsi="仿宋" w:cs="仿宋" w:hint="eastAsia"/>
                <w:szCs w:val="21"/>
              </w:rPr>
              <w:tab/>
              <w:t>虚拟存储管理</w:t>
            </w:r>
          </w:p>
        </w:tc>
        <w:tc>
          <w:tcPr>
            <w:tcW w:w="524" w:type="pct"/>
            <w:tcBorders>
              <w:top w:val="single" w:sz="4" w:space="0" w:color="auto"/>
              <w:left w:val="single" w:sz="4" w:space="0" w:color="auto"/>
              <w:bottom w:val="single" w:sz="4" w:space="0" w:color="auto"/>
              <w:right w:val="single" w:sz="4" w:space="0" w:color="auto"/>
            </w:tcBorders>
            <w:vAlign w:val="center"/>
          </w:tcPr>
          <w:p w14:paraId="2FFC4A4F" w14:textId="762497E1" w:rsidR="00D832F1" w:rsidRDefault="00E535B3"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w:t>
            </w:r>
          </w:p>
        </w:tc>
        <w:tc>
          <w:tcPr>
            <w:tcW w:w="717" w:type="pct"/>
            <w:tcBorders>
              <w:top w:val="single" w:sz="4" w:space="0" w:color="auto"/>
              <w:left w:val="single" w:sz="4" w:space="0" w:color="auto"/>
              <w:bottom w:val="single" w:sz="4" w:space="0" w:color="auto"/>
              <w:right w:val="single" w:sz="4" w:space="0" w:color="auto"/>
            </w:tcBorders>
          </w:tcPr>
          <w:p w14:paraId="7CBB8A84" w14:textId="5F1DED89" w:rsidR="00D832F1" w:rsidRDefault="00D832F1" w:rsidP="00D832F1">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41BDF7A5" w14:textId="1A2E92D0" w:rsidR="00D832F1" w:rsidRPr="000304A5" w:rsidRDefault="00D832F1" w:rsidP="00D832F1">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宋体" w:hint="eastAsia"/>
                <w:szCs w:val="24"/>
              </w:rPr>
              <w:t>案例式、</w:t>
            </w:r>
            <w:r w:rsidRPr="004D5432">
              <w:rPr>
                <w:rFonts w:ascii="仿宋" w:eastAsia="仿宋" w:hAnsi="仿宋" w:cs="仿宋" w:hint="eastAsia"/>
                <w:color w:val="000000"/>
                <w:szCs w:val="21"/>
              </w:rPr>
              <w:t>讲授法、讨论法</w:t>
            </w:r>
          </w:p>
        </w:tc>
        <w:tc>
          <w:tcPr>
            <w:tcW w:w="897" w:type="pct"/>
            <w:tcBorders>
              <w:top w:val="single" w:sz="4" w:space="0" w:color="auto"/>
              <w:left w:val="single" w:sz="4" w:space="0" w:color="auto"/>
              <w:bottom w:val="single" w:sz="4" w:space="0" w:color="auto"/>
              <w:right w:val="single" w:sz="4" w:space="0" w:color="auto"/>
            </w:tcBorders>
          </w:tcPr>
          <w:p w14:paraId="2FD23B00" w14:textId="271F42DA" w:rsidR="00D832F1" w:rsidRPr="004D5432" w:rsidRDefault="00D832F1" w:rsidP="00D832F1">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r w:rsidR="00AF3783">
              <w:rPr>
                <w:rFonts w:ascii="宋体" w:eastAsia="仿宋" w:hAnsi="宋体" w:cs="Times New Roman" w:hint="eastAsia"/>
                <w:color w:val="000000"/>
                <w:szCs w:val="21"/>
              </w:rPr>
              <w:t>，</w:t>
            </w:r>
            <w:r w:rsidR="00AF3783">
              <w:rPr>
                <w:rFonts w:ascii="宋体" w:eastAsia="仿宋" w:hAnsi="宋体" w:cs="Times New Roman" w:hint="eastAsia"/>
                <w:color w:val="000000"/>
                <w:szCs w:val="21"/>
              </w:rPr>
              <w:t>4</w:t>
            </w:r>
          </w:p>
        </w:tc>
      </w:tr>
      <w:tr w:rsidR="00D832F1" w:rsidRPr="000304A5" w14:paraId="612C458A"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043192C9" w14:textId="4DD33C52" w:rsidR="00D832F1" w:rsidRPr="000304A5" w:rsidRDefault="001C082D"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12</w:t>
            </w:r>
          </w:p>
        </w:tc>
        <w:tc>
          <w:tcPr>
            <w:tcW w:w="1607" w:type="pct"/>
            <w:tcBorders>
              <w:top w:val="single" w:sz="4" w:space="0" w:color="auto"/>
              <w:left w:val="single" w:sz="4" w:space="0" w:color="auto"/>
              <w:bottom w:val="single" w:sz="4" w:space="0" w:color="auto"/>
              <w:right w:val="single" w:sz="4" w:space="0" w:color="auto"/>
            </w:tcBorders>
            <w:vAlign w:val="center"/>
          </w:tcPr>
          <w:p w14:paraId="7CD8CE55" w14:textId="50B172BD" w:rsidR="00D832F1" w:rsidRDefault="00D832F1" w:rsidP="00E535B3">
            <w:pPr>
              <w:spacing w:beforeLines="15" w:before="46" w:afterLines="15" w:after="46" w:line="320" w:lineRule="exact"/>
              <w:ind w:rightChars="20" w:right="42"/>
              <w:rPr>
                <w:rFonts w:ascii="仿宋" w:eastAsia="仿宋" w:hAnsi="仿宋" w:cs="仿宋" w:hint="eastAsia"/>
                <w:szCs w:val="21"/>
              </w:rPr>
            </w:pPr>
            <w:r>
              <w:rPr>
                <w:rFonts w:ascii="仿宋" w:eastAsia="仿宋" w:hAnsi="仿宋" w:cs="仿宋" w:hint="eastAsia"/>
                <w:szCs w:val="21"/>
              </w:rPr>
              <w:t>第</w:t>
            </w:r>
            <w:r w:rsidRPr="00D832F1">
              <w:rPr>
                <w:rFonts w:ascii="仿宋" w:eastAsia="仿宋" w:hAnsi="仿宋" w:cs="仿宋" w:hint="eastAsia"/>
                <w:szCs w:val="21"/>
              </w:rPr>
              <w:t>八</w:t>
            </w:r>
            <w:r>
              <w:rPr>
                <w:rFonts w:ascii="仿宋" w:eastAsia="仿宋" w:hAnsi="仿宋" w:cs="仿宋" w:hint="eastAsia"/>
                <w:szCs w:val="21"/>
              </w:rPr>
              <w:t>章</w:t>
            </w:r>
            <w:r w:rsidRPr="00D832F1">
              <w:rPr>
                <w:rFonts w:ascii="仿宋" w:eastAsia="仿宋" w:hAnsi="仿宋" w:cs="仿宋" w:hint="eastAsia"/>
                <w:szCs w:val="21"/>
              </w:rPr>
              <w:tab/>
              <w:t>设备管理</w:t>
            </w:r>
          </w:p>
        </w:tc>
        <w:tc>
          <w:tcPr>
            <w:tcW w:w="524" w:type="pct"/>
            <w:tcBorders>
              <w:top w:val="single" w:sz="4" w:space="0" w:color="auto"/>
              <w:left w:val="single" w:sz="4" w:space="0" w:color="auto"/>
              <w:bottom w:val="single" w:sz="4" w:space="0" w:color="auto"/>
              <w:right w:val="single" w:sz="4" w:space="0" w:color="auto"/>
            </w:tcBorders>
            <w:vAlign w:val="center"/>
          </w:tcPr>
          <w:p w14:paraId="24707E41" w14:textId="692B2443" w:rsidR="00D832F1" w:rsidRDefault="00D832F1"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17" w:type="pct"/>
            <w:tcBorders>
              <w:top w:val="single" w:sz="4" w:space="0" w:color="auto"/>
              <w:left w:val="single" w:sz="4" w:space="0" w:color="auto"/>
              <w:bottom w:val="single" w:sz="4" w:space="0" w:color="auto"/>
              <w:right w:val="single" w:sz="4" w:space="0" w:color="auto"/>
            </w:tcBorders>
          </w:tcPr>
          <w:p w14:paraId="0AA84255" w14:textId="22E6F7EF" w:rsidR="00D832F1" w:rsidRDefault="00D832F1" w:rsidP="00D832F1">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74056BA0" w14:textId="7E9B339A" w:rsidR="00D832F1" w:rsidRPr="000304A5" w:rsidRDefault="00D832F1" w:rsidP="00D832F1">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宋体" w:hint="eastAsia"/>
                <w:szCs w:val="24"/>
              </w:rPr>
              <w:t>案例式、</w:t>
            </w:r>
            <w:r w:rsidRPr="004D5432">
              <w:rPr>
                <w:rFonts w:ascii="仿宋" w:eastAsia="仿宋" w:hAnsi="仿宋" w:cs="仿宋" w:hint="eastAsia"/>
                <w:color w:val="000000"/>
                <w:szCs w:val="21"/>
              </w:rPr>
              <w:t>讲授法</w:t>
            </w:r>
            <w:r>
              <w:rPr>
                <w:rFonts w:ascii="仿宋" w:eastAsia="仿宋" w:hAnsi="仿宋" w:cs="仿宋" w:hint="eastAsia"/>
                <w:color w:val="000000"/>
                <w:szCs w:val="21"/>
              </w:rPr>
              <w:t xml:space="preserve"> </w:t>
            </w:r>
          </w:p>
        </w:tc>
        <w:tc>
          <w:tcPr>
            <w:tcW w:w="897" w:type="pct"/>
            <w:tcBorders>
              <w:top w:val="single" w:sz="4" w:space="0" w:color="auto"/>
              <w:left w:val="single" w:sz="4" w:space="0" w:color="auto"/>
              <w:bottom w:val="single" w:sz="4" w:space="0" w:color="auto"/>
              <w:right w:val="single" w:sz="4" w:space="0" w:color="auto"/>
            </w:tcBorders>
          </w:tcPr>
          <w:p w14:paraId="0EFED489" w14:textId="4061AA14" w:rsidR="00D832F1" w:rsidRPr="004D5432" w:rsidRDefault="00D832F1" w:rsidP="00D832F1">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r w:rsidR="00AF3783">
              <w:rPr>
                <w:rFonts w:ascii="宋体" w:eastAsia="仿宋" w:hAnsi="宋体" w:cs="Times New Roman" w:hint="eastAsia"/>
                <w:color w:val="000000"/>
                <w:szCs w:val="21"/>
              </w:rPr>
              <w:t>，</w:t>
            </w:r>
            <w:r w:rsidR="00AF3783">
              <w:rPr>
                <w:rFonts w:ascii="宋体" w:eastAsia="仿宋" w:hAnsi="宋体" w:cs="Times New Roman" w:hint="eastAsia"/>
                <w:color w:val="000000"/>
                <w:szCs w:val="21"/>
              </w:rPr>
              <w:t>4</w:t>
            </w:r>
          </w:p>
        </w:tc>
      </w:tr>
      <w:tr w:rsidR="00D832F1" w:rsidRPr="000304A5" w14:paraId="48AF5F7C"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1CD35488" w14:textId="7FCCEE99" w:rsidR="00D832F1" w:rsidRPr="000304A5" w:rsidRDefault="001C082D"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13</w:t>
            </w:r>
          </w:p>
        </w:tc>
        <w:tc>
          <w:tcPr>
            <w:tcW w:w="1607" w:type="pct"/>
            <w:tcBorders>
              <w:top w:val="single" w:sz="4" w:space="0" w:color="auto"/>
              <w:left w:val="single" w:sz="4" w:space="0" w:color="auto"/>
              <w:bottom w:val="single" w:sz="4" w:space="0" w:color="auto"/>
              <w:right w:val="single" w:sz="4" w:space="0" w:color="auto"/>
            </w:tcBorders>
            <w:vAlign w:val="center"/>
          </w:tcPr>
          <w:p w14:paraId="725EB8E0" w14:textId="6FD59C10" w:rsidR="00D832F1" w:rsidRDefault="00D832F1"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第</w:t>
            </w:r>
            <w:r w:rsidRPr="00D832F1">
              <w:rPr>
                <w:rFonts w:ascii="仿宋" w:eastAsia="仿宋" w:hAnsi="仿宋" w:cs="仿宋" w:hint="eastAsia"/>
                <w:szCs w:val="21"/>
              </w:rPr>
              <w:t>九</w:t>
            </w:r>
            <w:r>
              <w:rPr>
                <w:rFonts w:ascii="仿宋" w:eastAsia="仿宋" w:hAnsi="仿宋" w:cs="仿宋" w:hint="eastAsia"/>
                <w:szCs w:val="21"/>
              </w:rPr>
              <w:t>章</w:t>
            </w:r>
            <w:r w:rsidRPr="00D832F1">
              <w:rPr>
                <w:rFonts w:ascii="仿宋" w:eastAsia="仿宋" w:hAnsi="仿宋" w:cs="仿宋" w:hint="eastAsia"/>
                <w:szCs w:val="21"/>
              </w:rPr>
              <w:tab/>
              <w:t>文件管理</w:t>
            </w:r>
          </w:p>
        </w:tc>
        <w:tc>
          <w:tcPr>
            <w:tcW w:w="524" w:type="pct"/>
            <w:tcBorders>
              <w:top w:val="single" w:sz="4" w:space="0" w:color="auto"/>
              <w:left w:val="single" w:sz="4" w:space="0" w:color="auto"/>
              <w:bottom w:val="single" w:sz="4" w:space="0" w:color="auto"/>
              <w:right w:val="single" w:sz="4" w:space="0" w:color="auto"/>
            </w:tcBorders>
            <w:vAlign w:val="center"/>
          </w:tcPr>
          <w:p w14:paraId="36E7508D" w14:textId="591E9E28" w:rsidR="00D832F1" w:rsidRDefault="00E535B3"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17" w:type="pct"/>
            <w:tcBorders>
              <w:top w:val="single" w:sz="4" w:space="0" w:color="auto"/>
              <w:left w:val="single" w:sz="4" w:space="0" w:color="auto"/>
              <w:bottom w:val="single" w:sz="4" w:space="0" w:color="auto"/>
              <w:right w:val="single" w:sz="4" w:space="0" w:color="auto"/>
            </w:tcBorders>
          </w:tcPr>
          <w:p w14:paraId="630A0FB5" w14:textId="33AA6683" w:rsidR="00D832F1" w:rsidRDefault="00D832F1" w:rsidP="00D832F1">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理论</w:t>
            </w:r>
          </w:p>
        </w:tc>
        <w:tc>
          <w:tcPr>
            <w:tcW w:w="830" w:type="pct"/>
            <w:tcBorders>
              <w:top w:val="single" w:sz="4" w:space="0" w:color="auto"/>
              <w:left w:val="single" w:sz="4" w:space="0" w:color="auto"/>
              <w:bottom w:val="single" w:sz="4" w:space="0" w:color="auto"/>
              <w:right w:val="single" w:sz="4" w:space="0" w:color="auto"/>
            </w:tcBorders>
          </w:tcPr>
          <w:p w14:paraId="14096E78" w14:textId="2B2B8F20" w:rsidR="00D832F1" w:rsidRPr="000304A5" w:rsidRDefault="00D832F1" w:rsidP="00D832F1">
            <w:pPr>
              <w:spacing w:beforeLines="15" w:before="46" w:afterLines="15" w:after="46" w:line="320" w:lineRule="exact"/>
              <w:ind w:leftChars="20" w:left="42" w:rightChars="20" w:right="42"/>
              <w:jc w:val="center"/>
              <w:rPr>
                <w:rFonts w:ascii="宋体" w:eastAsia="仿宋" w:hAnsi="宋体" w:cs="Times New Roman" w:hint="eastAsia"/>
                <w:szCs w:val="21"/>
              </w:rPr>
            </w:pPr>
            <w:r w:rsidRPr="004D5432">
              <w:rPr>
                <w:rFonts w:ascii="仿宋" w:eastAsia="仿宋" w:hAnsi="仿宋" w:cs="宋体" w:hint="eastAsia"/>
                <w:szCs w:val="24"/>
              </w:rPr>
              <w:t>案例式、</w:t>
            </w:r>
            <w:r w:rsidRPr="004D5432">
              <w:rPr>
                <w:rFonts w:ascii="仿宋" w:eastAsia="仿宋" w:hAnsi="仿宋" w:cs="仿宋" w:hint="eastAsia"/>
                <w:color w:val="000000"/>
                <w:szCs w:val="21"/>
              </w:rPr>
              <w:t>讲授法</w:t>
            </w:r>
            <w:r>
              <w:rPr>
                <w:rFonts w:ascii="仿宋" w:eastAsia="仿宋" w:hAnsi="仿宋" w:cs="仿宋" w:hint="eastAsia"/>
                <w:color w:val="000000"/>
                <w:szCs w:val="21"/>
              </w:rPr>
              <w:t xml:space="preserve"> </w:t>
            </w:r>
          </w:p>
        </w:tc>
        <w:tc>
          <w:tcPr>
            <w:tcW w:w="897" w:type="pct"/>
            <w:tcBorders>
              <w:top w:val="single" w:sz="4" w:space="0" w:color="auto"/>
              <w:left w:val="single" w:sz="4" w:space="0" w:color="auto"/>
              <w:bottom w:val="single" w:sz="4" w:space="0" w:color="auto"/>
              <w:right w:val="single" w:sz="4" w:space="0" w:color="auto"/>
            </w:tcBorders>
          </w:tcPr>
          <w:p w14:paraId="48DFB1A8" w14:textId="737F89CE" w:rsidR="00D832F1" w:rsidRPr="004D5432" w:rsidRDefault="00D832F1" w:rsidP="00D832F1">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r w:rsidR="00AF3783">
              <w:rPr>
                <w:rFonts w:ascii="宋体" w:eastAsia="仿宋" w:hAnsi="宋体" w:cs="Times New Roman" w:hint="eastAsia"/>
                <w:color w:val="000000"/>
                <w:szCs w:val="21"/>
              </w:rPr>
              <w:t>，</w:t>
            </w:r>
            <w:r w:rsidR="00AF3783">
              <w:rPr>
                <w:rFonts w:ascii="宋体" w:eastAsia="仿宋" w:hAnsi="宋体" w:cs="Times New Roman" w:hint="eastAsia"/>
                <w:color w:val="000000"/>
                <w:szCs w:val="21"/>
              </w:rPr>
              <w:t>3</w:t>
            </w:r>
            <w:r w:rsidR="00AF3783">
              <w:rPr>
                <w:rFonts w:ascii="宋体" w:eastAsia="仿宋" w:hAnsi="宋体" w:cs="Times New Roman" w:hint="eastAsia"/>
                <w:color w:val="000000"/>
                <w:szCs w:val="21"/>
              </w:rPr>
              <w:t>，</w:t>
            </w:r>
            <w:r w:rsidR="00AF3783">
              <w:rPr>
                <w:rFonts w:ascii="宋体" w:eastAsia="仿宋" w:hAnsi="宋体" w:cs="Times New Roman" w:hint="eastAsia"/>
                <w:color w:val="000000"/>
                <w:szCs w:val="21"/>
              </w:rPr>
              <w:t>4</w:t>
            </w:r>
          </w:p>
        </w:tc>
      </w:tr>
      <w:tr w:rsidR="00D832F1" w:rsidRPr="000304A5" w14:paraId="4B838FA3" w14:textId="77777777" w:rsidTr="00724B20">
        <w:trPr>
          <w:trHeight w:val="477"/>
          <w:jc w:val="center"/>
        </w:trPr>
        <w:tc>
          <w:tcPr>
            <w:tcW w:w="424" w:type="pct"/>
            <w:tcBorders>
              <w:top w:val="single" w:sz="4" w:space="0" w:color="auto"/>
              <w:left w:val="single" w:sz="4" w:space="0" w:color="auto"/>
              <w:bottom w:val="single" w:sz="4" w:space="0" w:color="auto"/>
              <w:right w:val="single" w:sz="4" w:space="0" w:color="auto"/>
            </w:tcBorders>
            <w:vAlign w:val="center"/>
          </w:tcPr>
          <w:p w14:paraId="43835F4B" w14:textId="0108D2F2" w:rsidR="00D832F1" w:rsidRPr="000304A5" w:rsidRDefault="001C082D"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14</w:t>
            </w:r>
          </w:p>
        </w:tc>
        <w:tc>
          <w:tcPr>
            <w:tcW w:w="1607" w:type="pct"/>
            <w:tcBorders>
              <w:top w:val="single" w:sz="4" w:space="0" w:color="auto"/>
              <w:left w:val="single" w:sz="4" w:space="0" w:color="auto"/>
              <w:bottom w:val="single" w:sz="4" w:space="0" w:color="auto"/>
              <w:right w:val="single" w:sz="4" w:space="0" w:color="auto"/>
            </w:tcBorders>
            <w:vAlign w:val="center"/>
          </w:tcPr>
          <w:p w14:paraId="21EB8841" w14:textId="2046C74E" w:rsidR="00D832F1" w:rsidRDefault="00D832F1"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操作系统与AI</w:t>
            </w:r>
            <w:r w:rsidR="002707CD">
              <w:rPr>
                <w:rFonts w:ascii="仿宋" w:eastAsia="仿宋" w:hAnsi="仿宋" w:cs="仿宋" w:hint="eastAsia"/>
                <w:szCs w:val="21"/>
              </w:rPr>
              <w:t>的</w:t>
            </w:r>
            <w:r>
              <w:rPr>
                <w:rFonts w:ascii="仿宋" w:eastAsia="仿宋" w:hAnsi="仿宋" w:cs="仿宋" w:hint="eastAsia"/>
                <w:szCs w:val="21"/>
              </w:rPr>
              <w:t>结合</w:t>
            </w:r>
          </w:p>
        </w:tc>
        <w:tc>
          <w:tcPr>
            <w:tcW w:w="524" w:type="pct"/>
            <w:tcBorders>
              <w:top w:val="single" w:sz="4" w:space="0" w:color="auto"/>
              <w:left w:val="single" w:sz="4" w:space="0" w:color="auto"/>
              <w:bottom w:val="single" w:sz="4" w:space="0" w:color="auto"/>
              <w:right w:val="single" w:sz="4" w:space="0" w:color="auto"/>
            </w:tcBorders>
            <w:vAlign w:val="center"/>
          </w:tcPr>
          <w:p w14:paraId="63D6EE71" w14:textId="102491DA" w:rsidR="00D832F1" w:rsidRDefault="00D832F1" w:rsidP="00D832F1">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17" w:type="pct"/>
            <w:tcBorders>
              <w:top w:val="single" w:sz="4" w:space="0" w:color="auto"/>
              <w:left w:val="single" w:sz="4" w:space="0" w:color="auto"/>
              <w:bottom w:val="single" w:sz="4" w:space="0" w:color="auto"/>
              <w:right w:val="single" w:sz="4" w:space="0" w:color="auto"/>
            </w:tcBorders>
          </w:tcPr>
          <w:p w14:paraId="4786542B" w14:textId="22819861" w:rsidR="00D832F1" w:rsidRDefault="00D832F1" w:rsidP="00D832F1">
            <w:pPr>
              <w:spacing w:beforeLines="15" w:before="46" w:afterLines="15" w:after="46" w:line="320" w:lineRule="exact"/>
              <w:ind w:leftChars="20" w:left="42" w:rightChars="20" w:right="42"/>
              <w:rPr>
                <w:rFonts w:ascii="宋体" w:eastAsia="仿宋" w:hAnsi="宋体" w:cs="Times New Roman" w:hint="eastAsia"/>
                <w:szCs w:val="21"/>
              </w:rPr>
            </w:pPr>
            <w:r>
              <w:rPr>
                <w:rFonts w:ascii="宋体" w:eastAsia="仿宋" w:hAnsi="宋体" w:cs="Times New Roman" w:hint="eastAsia"/>
                <w:szCs w:val="21"/>
              </w:rPr>
              <w:t>讨论</w:t>
            </w:r>
          </w:p>
        </w:tc>
        <w:tc>
          <w:tcPr>
            <w:tcW w:w="830" w:type="pct"/>
            <w:tcBorders>
              <w:top w:val="single" w:sz="4" w:space="0" w:color="auto"/>
              <w:left w:val="single" w:sz="4" w:space="0" w:color="auto"/>
              <w:bottom w:val="single" w:sz="4" w:space="0" w:color="auto"/>
              <w:right w:val="single" w:sz="4" w:space="0" w:color="auto"/>
            </w:tcBorders>
          </w:tcPr>
          <w:p w14:paraId="0757DDC6" w14:textId="70BC4018" w:rsidR="00D832F1" w:rsidRPr="004D5432" w:rsidRDefault="00D832F1" w:rsidP="00D832F1">
            <w:pPr>
              <w:spacing w:beforeLines="15" w:before="46" w:afterLines="15" w:after="46" w:line="320" w:lineRule="exact"/>
              <w:ind w:leftChars="20" w:left="42" w:rightChars="20" w:right="42"/>
              <w:jc w:val="center"/>
              <w:rPr>
                <w:rFonts w:ascii="仿宋" w:eastAsia="仿宋" w:hAnsi="仿宋" w:cs="宋体" w:hint="eastAsia"/>
                <w:szCs w:val="24"/>
              </w:rPr>
            </w:pPr>
            <w:r>
              <w:rPr>
                <w:rFonts w:ascii="仿宋" w:eastAsia="仿宋" w:hAnsi="仿宋" w:cs="宋体" w:hint="eastAsia"/>
                <w:szCs w:val="24"/>
              </w:rPr>
              <w:t>讨论</w:t>
            </w:r>
          </w:p>
        </w:tc>
        <w:tc>
          <w:tcPr>
            <w:tcW w:w="897" w:type="pct"/>
            <w:tcBorders>
              <w:top w:val="single" w:sz="4" w:space="0" w:color="auto"/>
              <w:left w:val="single" w:sz="4" w:space="0" w:color="auto"/>
              <w:bottom w:val="single" w:sz="4" w:space="0" w:color="auto"/>
              <w:right w:val="single" w:sz="4" w:space="0" w:color="auto"/>
            </w:tcBorders>
          </w:tcPr>
          <w:p w14:paraId="50E3BAD6" w14:textId="2095066F" w:rsidR="00D832F1" w:rsidRPr="004D5432" w:rsidRDefault="00D832F1" w:rsidP="00D832F1">
            <w:pPr>
              <w:spacing w:line="440" w:lineRule="exact"/>
              <w:rPr>
                <w:rFonts w:ascii="宋体" w:eastAsia="仿宋" w:hAnsi="宋体" w:cs="Times New Roman" w:hint="eastAsia"/>
                <w:color w:val="000000"/>
                <w:szCs w:val="21"/>
              </w:rPr>
            </w:pPr>
            <w:r w:rsidRPr="004D5432">
              <w:rPr>
                <w:rFonts w:ascii="宋体" w:eastAsia="仿宋" w:hAnsi="宋体" w:cs="Times New Roman" w:hint="eastAsia"/>
                <w:color w:val="000000"/>
                <w:szCs w:val="21"/>
              </w:rPr>
              <w:t>课程目标</w:t>
            </w:r>
            <w:r w:rsidRPr="004D5432">
              <w:rPr>
                <w:rFonts w:ascii="宋体" w:eastAsia="仿宋" w:hAnsi="宋体" w:cs="Times New Roman"/>
                <w:color w:val="000000"/>
                <w:szCs w:val="21"/>
              </w:rPr>
              <w:t>1</w:t>
            </w:r>
            <w:r w:rsidRPr="004D5432">
              <w:rPr>
                <w:rFonts w:ascii="宋体" w:eastAsia="仿宋" w:hAnsi="宋体" w:cs="Times New Roman" w:hint="eastAsia"/>
                <w:color w:val="000000"/>
                <w:szCs w:val="21"/>
              </w:rPr>
              <w:t>,</w:t>
            </w:r>
            <w:r w:rsidRPr="004D5432">
              <w:rPr>
                <w:rFonts w:ascii="宋体" w:eastAsia="仿宋" w:hAnsi="宋体" w:cs="Times New Roman"/>
                <w:color w:val="000000"/>
                <w:szCs w:val="21"/>
              </w:rPr>
              <w:t>2</w:t>
            </w:r>
          </w:p>
        </w:tc>
      </w:tr>
      <w:tr w:rsidR="00724B20" w:rsidRPr="000304A5" w14:paraId="4B7E2E30" w14:textId="77777777" w:rsidTr="00724B20">
        <w:trPr>
          <w:trHeight w:val="494"/>
          <w:jc w:val="center"/>
        </w:trPr>
        <w:tc>
          <w:tcPr>
            <w:tcW w:w="424" w:type="pct"/>
            <w:tcBorders>
              <w:top w:val="single" w:sz="4" w:space="0" w:color="auto"/>
              <w:left w:val="single" w:sz="4" w:space="0" w:color="auto"/>
              <w:bottom w:val="single" w:sz="4" w:space="0" w:color="auto"/>
              <w:right w:val="single" w:sz="4" w:space="0" w:color="auto"/>
            </w:tcBorders>
            <w:vAlign w:val="center"/>
          </w:tcPr>
          <w:p w14:paraId="6C5063F0" w14:textId="77777777" w:rsidR="00724B20" w:rsidRPr="000304A5"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p>
        </w:tc>
        <w:tc>
          <w:tcPr>
            <w:tcW w:w="1607" w:type="pct"/>
            <w:tcBorders>
              <w:top w:val="single" w:sz="4" w:space="0" w:color="auto"/>
              <w:left w:val="single" w:sz="4" w:space="0" w:color="auto"/>
              <w:bottom w:val="single" w:sz="4" w:space="0" w:color="auto"/>
              <w:right w:val="single" w:sz="4" w:space="0" w:color="auto"/>
            </w:tcBorders>
            <w:vAlign w:val="center"/>
            <w:hideMark/>
          </w:tcPr>
          <w:p w14:paraId="6316EF4A" w14:textId="77777777" w:rsidR="00724B20" w:rsidRPr="000304A5"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合计</w:t>
            </w:r>
          </w:p>
        </w:tc>
        <w:tc>
          <w:tcPr>
            <w:tcW w:w="524" w:type="pct"/>
            <w:tcBorders>
              <w:top w:val="single" w:sz="4" w:space="0" w:color="auto"/>
              <w:left w:val="single" w:sz="4" w:space="0" w:color="auto"/>
              <w:bottom w:val="single" w:sz="4" w:space="0" w:color="auto"/>
              <w:right w:val="single" w:sz="4" w:space="0" w:color="auto"/>
            </w:tcBorders>
            <w:vAlign w:val="center"/>
          </w:tcPr>
          <w:p w14:paraId="01E6C287" w14:textId="4374D4C2" w:rsidR="00724B20" w:rsidRPr="000304A5" w:rsidRDefault="001C082D" w:rsidP="00724B20">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48</w:t>
            </w:r>
          </w:p>
        </w:tc>
        <w:tc>
          <w:tcPr>
            <w:tcW w:w="717" w:type="pct"/>
            <w:tcBorders>
              <w:top w:val="single" w:sz="4" w:space="0" w:color="auto"/>
              <w:left w:val="single" w:sz="4" w:space="0" w:color="auto"/>
              <w:bottom w:val="single" w:sz="4" w:space="0" w:color="auto"/>
              <w:right w:val="single" w:sz="4" w:space="0" w:color="auto"/>
            </w:tcBorders>
          </w:tcPr>
          <w:p w14:paraId="0CC163F4" w14:textId="77777777" w:rsidR="00724B20" w:rsidRPr="000304A5"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p>
        </w:tc>
        <w:tc>
          <w:tcPr>
            <w:tcW w:w="830" w:type="pct"/>
            <w:tcBorders>
              <w:top w:val="single" w:sz="4" w:space="0" w:color="auto"/>
              <w:left w:val="single" w:sz="4" w:space="0" w:color="auto"/>
              <w:bottom w:val="single" w:sz="4" w:space="0" w:color="auto"/>
              <w:right w:val="single" w:sz="4" w:space="0" w:color="auto"/>
            </w:tcBorders>
          </w:tcPr>
          <w:p w14:paraId="72242FE0" w14:textId="77777777" w:rsidR="00724B20" w:rsidRPr="000304A5"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p>
        </w:tc>
        <w:tc>
          <w:tcPr>
            <w:tcW w:w="897" w:type="pct"/>
            <w:tcBorders>
              <w:top w:val="single" w:sz="4" w:space="0" w:color="auto"/>
              <w:left w:val="single" w:sz="4" w:space="0" w:color="auto"/>
              <w:bottom w:val="single" w:sz="4" w:space="0" w:color="auto"/>
              <w:right w:val="single" w:sz="4" w:space="0" w:color="auto"/>
            </w:tcBorders>
          </w:tcPr>
          <w:p w14:paraId="714DA9F6" w14:textId="77777777" w:rsidR="00724B20" w:rsidRPr="000304A5" w:rsidRDefault="00724B20" w:rsidP="00724B20">
            <w:pPr>
              <w:spacing w:beforeLines="15" w:before="46" w:afterLines="15" w:after="46" w:line="320" w:lineRule="exact"/>
              <w:ind w:leftChars="20" w:left="42" w:rightChars="20" w:right="42"/>
              <w:jc w:val="center"/>
              <w:rPr>
                <w:rFonts w:ascii="仿宋" w:eastAsia="仿宋" w:hAnsi="仿宋" w:cs="仿宋" w:hint="eastAsia"/>
                <w:szCs w:val="21"/>
              </w:rPr>
            </w:pPr>
          </w:p>
        </w:tc>
      </w:tr>
    </w:tbl>
    <w:p w14:paraId="42BECFF6" w14:textId="77777777" w:rsidR="000304A5" w:rsidRPr="000304A5" w:rsidRDefault="000304A5" w:rsidP="000304A5">
      <w:pPr>
        <w:spacing w:line="360" w:lineRule="auto"/>
        <w:ind w:firstLineChars="200" w:firstLine="560"/>
        <w:rPr>
          <w:rFonts w:ascii="Calibri" w:eastAsia="仿宋" w:hAnsi="Calibri" w:cs="Times New Roman"/>
          <w:szCs w:val="24"/>
        </w:rPr>
      </w:pPr>
      <w:r w:rsidRPr="000304A5">
        <w:rPr>
          <w:rFonts w:ascii="黑体" w:eastAsia="黑体" w:hAnsi="黑体" w:cs="黑体" w:hint="eastAsia"/>
          <w:sz w:val="28"/>
          <w:szCs w:val="28"/>
        </w:rPr>
        <w:t>八、课程考核</w:t>
      </w:r>
      <w:r w:rsidRPr="000304A5">
        <w:rPr>
          <w:rFonts w:ascii="Calibri" w:eastAsia="仿宋" w:hAnsi="Calibri" w:cs="Times New Roman" w:hint="eastAsia"/>
          <w:szCs w:val="24"/>
        </w:rPr>
        <w:t>（课程考核应做到过程性考核与终结性考核相结合。</w:t>
      </w:r>
      <w:r w:rsidRPr="000304A5">
        <w:rPr>
          <w:rFonts w:ascii="宋体" w:eastAsia="仿宋" w:hAnsi="宋体" w:cs="Times New Roman" w:hint="eastAsia"/>
          <w:szCs w:val="21"/>
        </w:rPr>
        <w:t>须包含课程</w:t>
      </w:r>
      <w:proofErr w:type="gramStart"/>
      <w:r w:rsidRPr="000304A5">
        <w:rPr>
          <w:rFonts w:ascii="宋体" w:eastAsia="仿宋" w:hAnsi="宋体" w:cs="Times New Roman" w:hint="eastAsia"/>
          <w:szCs w:val="21"/>
        </w:rPr>
        <w:t>思政成效</w:t>
      </w:r>
      <w:proofErr w:type="gramEnd"/>
      <w:r w:rsidRPr="000304A5">
        <w:rPr>
          <w:rFonts w:ascii="宋体" w:eastAsia="仿宋" w:hAnsi="宋体" w:cs="Times New Roman" w:hint="eastAsia"/>
          <w:szCs w:val="21"/>
        </w:rPr>
        <w:t>考核</w:t>
      </w:r>
      <w:r w:rsidRPr="000304A5">
        <w:rPr>
          <w:rFonts w:ascii="Calibri" w:eastAsia="仿宋" w:hAnsi="Calibri" w:cs="Times New Roman" w:hint="eastAsia"/>
          <w:szCs w:val="24"/>
        </w:rPr>
        <w:t>）</w:t>
      </w:r>
    </w:p>
    <w:p w14:paraId="2D3CF91E" w14:textId="77777777" w:rsidR="000304A5" w:rsidRPr="000304A5" w:rsidRDefault="000304A5" w:rsidP="000304A5">
      <w:pPr>
        <w:adjustRightInd w:val="0"/>
        <w:snapToGrid w:val="0"/>
        <w:spacing w:line="360" w:lineRule="auto"/>
        <w:ind w:firstLineChars="200" w:firstLine="482"/>
        <w:rPr>
          <w:rFonts w:ascii="黑体" w:eastAsia="黑体" w:hAnsi="黑体" w:cs="黑体" w:hint="eastAsia"/>
          <w:b/>
          <w:sz w:val="24"/>
          <w:szCs w:val="24"/>
        </w:rPr>
      </w:pPr>
      <w:r w:rsidRPr="000304A5">
        <w:rPr>
          <w:rFonts w:ascii="黑体" w:eastAsia="黑体" w:hAnsi="黑体" w:cs="黑体" w:hint="eastAsia"/>
          <w:b/>
          <w:sz w:val="24"/>
          <w:szCs w:val="24"/>
        </w:rPr>
        <w:t>（一）考核要求</w:t>
      </w:r>
    </w:p>
    <w:p w14:paraId="12F4CBC3"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1</w:t>
      </w:r>
      <w:r w:rsidRPr="001D0465">
        <w:rPr>
          <w:rFonts w:ascii="Calibri" w:eastAsia="仿宋" w:hAnsi="Calibri" w:cs="Times New Roman" w:hint="eastAsia"/>
          <w:szCs w:val="24"/>
        </w:rPr>
        <w:t>、命题依据</w:t>
      </w:r>
    </w:p>
    <w:p w14:paraId="5439BD4C"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考核试卷命题主要依据《操作系统》教学大纲要求和教材，按照教学大纲中规定的教学内容和教学要求命题，用三种以上的题型进行考核。</w:t>
      </w:r>
    </w:p>
    <w:p w14:paraId="461FF50F"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期末考试的内容涵盖《操作系统》课程教学大纲所有章节，主要考核学生对重要概念、原理及算法的掌握情况。</w:t>
      </w:r>
    </w:p>
    <w:p w14:paraId="5309223B"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要求学生掌握操作系统原理、实现技术及其应用，包括：</w:t>
      </w:r>
    </w:p>
    <w:p w14:paraId="20730CD9"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(1)</w:t>
      </w:r>
      <w:r w:rsidRPr="001D0465">
        <w:rPr>
          <w:rFonts w:ascii="Calibri" w:eastAsia="仿宋" w:hAnsi="Calibri" w:cs="Times New Roman" w:hint="eastAsia"/>
          <w:szCs w:val="24"/>
        </w:rPr>
        <w:tab/>
      </w:r>
      <w:r w:rsidRPr="001D0465">
        <w:rPr>
          <w:rFonts w:ascii="Calibri" w:eastAsia="仿宋" w:hAnsi="Calibri" w:cs="Times New Roman" w:hint="eastAsia"/>
          <w:szCs w:val="24"/>
        </w:rPr>
        <w:t>掌握操作系统的概念、操作系统的类型及特点、操作系统的功能和特征，接口的应用；占比约</w:t>
      </w:r>
      <w:r w:rsidRPr="001D0465">
        <w:rPr>
          <w:rFonts w:ascii="Calibri" w:eastAsia="仿宋" w:hAnsi="Calibri" w:cs="Times New Roman" w:hint="eastAsia"/>
          <w:szCs w:val="24"/>
        </w:rPr>
        <w:t>10%</w:t>
      </w:r>
      <w:r w:rsidRPr="001D0465">
        <w:rPr>
          <w:rFonts w:ascii="Calibri" w:eastAsia="仿宋" w:hAnsi="Calibri" w:cs="Times New Roman" w:hint="eastAsia"/>
          <w:szCs w:val="24"/>
        </w:rPr>
        <w:t>。</w:t>
      </w:r>
    </w:p>
    <w:p w14:paraId="78C0AB62"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(2)</w:t>
      </w:r>
      <w:proofErr w:type="gramStart"/>
      <w:r w:rsidRPr="001D0465">
        <w:rPr>
          <w:rFonts w:ascii="Calibri" w:eastAsia="仿宋" w:hAnsi="Calibri" w:cs="Times New Roman" w:hint="eastAsia"/>
          <w:szCs w:val="24"/>
        </w:rPr>
        <w:tab/>
      </w:r>
      <w:r w:rsidRPr="001D0465">
        <w:rPr>
          <w:rFonts w:ascii="Calibri" w:eastAsia="仿宋" w:hAnsi="Calibri" w:cs="Times New Roman" w:hint="eastAsia"/>
          <w:szCs w:val="24"/>
        </w:rPr>
        <w:t>进程</w:t>
      </w:r>
      <w:proofErr w:type="gramEnd"/>
      <w:r w:rsidRPr="001D0465">
        <w:rPr>
          <w:rFonts w:ascii="Calibri" w:eastAsia="仿宋" w:hAnsi="Calibri" w:cs="Times New Roman" w:hint="eastAsia"/>
          <w:szCs w:val="24"/>
        </w:rPr>
        <w:t>管理；了解并发执行的特点，理解进程的概念和进程的动态性、进程控制块和组织方式，掌握进程间同步的实现方式和死锁的处理方式，能应用信号量解决进程间的同步问题。占比约</w:t>
      </w:r>
      <w:r w:rsidRPr="001D0465">
        <w:rPr>
          <w:rFonts w:ascii="Calibri" w:eastAsia="仿宋" w:hAnsi="Calibri" w:cs="Times New Roman" w:hint="eastAsia"/>
          <w:szCs w:val="24"/>
        </w:rPr>
        <w:t>25%</w:t>
      </w:r>
    </w:p>
    <w:p w14:paraId="127BC48B"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lastRenderedPageBreak/>
        <w:t>(3)</w:t>
      </w:r>
      <w:r w:rsidRPr="001D0465">
        <w:rPr>
          <w:rFonts w:ascii="Calibri" w:eastAsia="仿宋" w:hAnsi="Calibri" w:cs="Times New Roman" w:hint="eastAsia"/>
          <w:szCs w:val="24"/>
        </w:rPr>
        <w:tab/>
      </w:r>
      <w:r w:rsidRPr="001D0465">
        <w:rPr>
          <w:rFonts w:ascii="Calibri" w:eastAsia="仿宋" w:hAnsi="Calibri" w:cs="Times New Roman" w:hint="eastAsia"/>
          <w:szCs w:val="24"/>
        </w:rPr>
        <w:t>处理机管理：了解处理机调度层次、调度的衡量指标，掌握处理机调度的工作原理，掌握多种调度算法间并进行性能比较。掌握死锁的各种处理方式。占比约</w:t>
      </w:r>
      <w:r w:rsidRPr="001D0465">
        <w:rPr>
          <w:rFonts w:ascii="Calibri" w:eastAsia="仿宋" w:hAnsi="Calibri" w:cs="Times New Roman" w:hint="eastAsia"/>
          <w:szCs w:val="24"/>
        </w:rPr>
        <w:t>25%</w:t>
      </w:r>
    </w:p>
    <w:p w14:paraId="312FB860"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(4)</w:t>
      </w:r>
      <w:r w:rsidRPr="001D0465">
        <w:rPr>
          <w:rFonts w:ascii="Calibri" w:eastAsia="仿宋" w:hAnsi="Calibri" w:cs="Times New Roman" w:hint="eastAsia"/>
          <w:szCs w:val="24"/>
        </w:rPr>
        <w:tab/>
      </w:r>
      <w:r w:rsidRPr="001D0465">
        <w:rPr>
          <w:rFonts w:ascii="Calibri" w:eastAsia="仿宋" w:hAnsi="Calibri" w:cs="Times New Roman" w:hint="eastAsia"/>
          <w:szCs w:val="24"/>
        </w:rPr>
        <w:t>存储管理：理解存储器管理的功能，掌握分区存储管理方式、页式存储管理方式和段式存储存储管理方式的实现方式、特点。重点掌握虚拟存储器的实现原理。占比约</w:t>
      </w:r>
      <w:r w:rsidRPr="001D0465">
        <w:rPr>
          <w:rFonts w:ascii="Calibri" w:eastAsia="仿宋" w:hAnsi="Calibri" w:cs="Times New Roman" w:hint="eastAsia"/>
          <w:szCs w:val="24"/>
        </w:rPr>
        <w:t>25%</w:t>
      </w:r>
    </w:p>
    <w:p w14:paraId="0EC11757"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(5)</w:t>
      </w:r>
      <w:r w:rsidRPr="001D0465">
        <w:rPr>
          <w:rFonts w:ascii="Calibri" w:eastAsia="仿宋" w:hAnsi="Calibri" w:cs="Times New Roman" w:hint="eastAsia"/>
          <w:szCs w:val="24"/>
        </w:rPr>
        <w:tab/>
      </w:r>
      <w:r w:rsidRPr="001D0465">
        <w:rPr>
          <w:rFonts w:ascii="Calibri" w:eastAsia="仿宋" w:hAnsi="Calibri" w:cs="Times New Roman" w:hint="eastAsia"/>
          <w:szCs w:val="24"/>
        </w:rPr>
        <w:t>文件系统和设备管理：掌握文件的逻辑结构和物理结构，文件系统中多级目录的管理方法及磁盘空间的分配与回收方法等。了解设备管理的相关概念，掌握设备管理的控制方式：中断方式、通道方式和缓冲技术等。</w:t>
      </w:r>
      <w:r w:rsidRPr="001D0465">
        <w:rPr>
          <w:rFonts w:ascii="Calibri" w:eastAsia="仿宋" w:hAnsi="Calibri" w:cs="Times New Roman" w:hint="eastAsia"/>
          <w:szCs w:val="24"/>
        </w:rPr>
        <w:t xml:space="preserve"> </w:t>
      </w:r>
      <w:r w:rsidRPr="001D0465">
        <w:rPr>
          <w:rFonts w:ascii="Calibri" w:eastAsia="仿宋" w:hAnsi="Calibri" w:cs="Times New Roman" w:hint="eastAsia"/>
          <w:szCs w:val="24"/>
        </w:rPr>
        <w:t>理解独占设备、共享设备和虚拟设备及设备的无关性的概念，掌握磁盘的调度算法。占比约</w:t>
      </w:r>
      <w:r w:rsidRPr="001D0465">
        <w:rPr>
          <w:rFonts w:ascii="Calibri" w:eastAsia="仿宋" w:hAnsi="Calibri" w:cs="Times New Roman" w:hint="eastAsia"/>
          <w:szCs w:val="24"/>
        </w:rPr>
        <w:t>15%</w:t>
      </w:r>
    </w:p>
    <w:p w14:paraId="20A91DA1"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2</w:t>
      </w:r>
      <w:r w:rsidRPr="001D0465">
        <w:rPr>
          <w:rFonts w:ascii="Calibri" w:eastAsia="仿宋" w:hAnsi="Calibri" w:cs="Times New Roman" w:hint="eastAsia"/>
          <w:szCs w:val="24"/>
        </w:rPr>
        <w:t>、考核目标</w:t>
      </w:r>
    </w:p>
    <w:p w14:paraId="12E265BC"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能较好地考察学生是否掌握基本的算法分析方法和常见的算法设计方法。</w:t>
      </w:r>
    </w:p>
    <w:p w14:paraId="12659246"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考试题目难易度：</w:t>
      </w:r>
      <w:r w:rsidRPr="001D0465">
        <w:rPr>
          <w:rFonts w:ascii="Calibri" w:eastAsia="仿宋" w:hAnsi="Calibri" w:cs="Times New Roman" w:hint="eastAsia"/>
          <w:szCs w:val="24"/>
        </w:rPr>
        <w:t>70%</w:t>
      </w:r>
      <w:r w:rsidRPr="001D0465">
        <w:rPr>
          <w:rFonts w:ascii="Calibri" w:eastAsia="仿宋" w:hAnsi="Calibri" w:cs="Times New Roman" w:hint="eastAsia"/>
          <w:szCs w:val="24"/>
        </w:rPr>
        <w:t>的试题为课程基础知识、</w:t>
      </w:r>
      <w:r w:rsidRPr="001D0465">
        <w:rPr>
          <w:rFonts w:ascii="Calibri" w:eastAsia="仿宋" w:hAnsi="Calibri" w:cs="Times New Roman" w:hint="eastAsia"/>
          <w:szCs w:val="24"/>
        </w:rPr>
        <w:t>20%</w:t>
      </w:r>
      <w:r w:rsidRPr="001D0465">
        <w:rPr>
          <w:rFonts w:ascii="Calibri" w:eastAsia="仿宋" w:hAnsi="Calibri" w:cs="Times New Roman" w:hint="eastAsia"/>
          <w:szCs w:val="24"/>
        </w:rPr>
        <w:t>的试题需要进行思考得出答案、</w:t>
      </w:r>
      <w:r w:rsidRPr="001D0465">
        <w:rPr>
          <w:rFonts w:ascii="Calibri" w:eastAsia="仿宋" w:hAnsi="Calibri" w:cs="Times New Roman" w:hint="eastAsia"/>
          <w:szCs w:val="24"/>
        </w:rPr>
        <w:t>10%</w:t>
      </w:r>
      <w:r w:rsidRPr="001D0465">
        <w:rPr>
          <w:rFonts w:ascii="Calibri" w:eastAsia="仿宋" w:hAnsi="Calibri" w:cs="Times New Roman" w:hint="eastAsia"/>
          <w:szCs w:val="24"/>
        </w:rPr>
        <w:t>的试题为较难的考核内容，考查学生的知识拓展能力和自学能力。</w:t>
      </w:r>
    </w:p>
    <w:p w14:paraId="5DA94B03" w14:textId="77777777" w:rsidR="001D0465" w:rsidRP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3</w:t>
      </w:r>
      <w:r w:rsidRPr="001D0465">
        <w:rPr>
          <w:rFonts w:ascii="Calibri" w:eastAsia="仿宋" w:hAnsi="Calibri" w:cs="Times New Roman" w:hint="eastAsia"/>
          <w:szCs w:val="24"/>
        </w:rPr>
        <w:t>、成绩评定方法</w:t>
      </w:r>
    </w:p>
    <w:p w14:paraId="50459E70" w14:textId="77777777" w:rsidR="001D0465" w:rsidRDefault="001D0465" w:rsidP="001D0465">
      <w:pPr>
        <w:spacing w:line="440" w:lineRule="exact"/>
        <w:ind w:firstLineChars="200" w:firstLine="420"/>
        <w:rPr>
          <w:rFonts w:ascii="Calibri" w:eastAsia="仿宋" w:hAnsi="Calibri" w:cs="Times New Roman"/>
          <w:szCs w:val="24"/>
        </w:rPr>
      </w:pPr>
      <w:r w:rsidRPr="001D0465">
        <w:rPr>
          <w:rFonts w:ascii="Calibri" w:eastAsia="仿宋" w:hAnsi="Calibri" w:cs="Times New Roman" w:hint="eastAsia"/>
          <w:szCs w:val="24"/>
        </w:rPr>
        <w:t>本课程为考试课程，成绩评定采用百分制。考试形式为闭卷。</w:t>
      </w:r>
      <w:r w:rsidR="000304A5" w:rsidRPr="000304A5">
        <w:rPr>
          <w:rFonts w:ascii="Calibri" w:eastAsia="仿宋" w:hAnsi="Calibri" w:cs="Times New Roman" w:hint="eastAsia"/>
          <w:szCs w:val="24"/>
        </w:rPr>
        <w:t>各考核方式占总成绩权重：</w:t>
      </w:r>
    </w:p>
    <w:p w14:paraId="19DC0EAC" w14:textId="77777777" w:rsidR="001D0465" w:rsidRPr="004D5432" w:rsidRDefault="001D0465" w:rsidP="001D0465">
      <w:pPr>
        <w:snapToGrid w:val="0"/>
        <w:spacing w:line="360" w:lineRule="auto"/>
        <w:ind w:firstLineChars="200" w:firstLine="420"/>
        <w:jc w:val="left"/>
        <w:rPr>
          <w:rFonts w:ascii="仿宋" w:eastAsia="仿宋" w:hAnsi="仿宋" w:cs="Times New Roman" w:hint="eastAsia"/>
          <w:szCs w:val="21"/>
        </w:rPr>
      </w:pPr>
      <w:r w:rsidRPr="004D5432">
        <w:rPr>
          <w:rFonts w:ascii="仿宋" w:eastAsia="仿宋" w:hAnsi="仿宋" w:cs="Times New Roman"/>
          <w:szCs w:val="21"/>
        </w:rPr>
        <w:t>成绩构成为</w:t>
      </w:r>
      <w:r w:rsidRPr="004D5432">
        <w:rPr>
          <w:rFonts w:ascii="仿宋" w:eastAsia="仿宋" w:hAnsi="仿宋" w:cs="Times New Roman" w:hint="eastAsia"/>
          <w:szCs w:val="21"/>
        </w:rPr>
        <w:t>：平时成绩占</w:t>
      </w:r>
      <w:r w:rsidRPr="004D5432">
        <w:rPr>
          <w:rFonts w:ascii="仿宋" w:eastAsia="仿宋" w:hAnsi="仿宋" w:cs="Times New Roman"/>
          <w:szCs w:val="21"/>
        </w:rPr>
        <w:t>50</w:t>
      </w:r>
      <w:r w:rsidRPr="004D5432">
        <w:rPr>
          <w:rFonts w:ascii="仿宋" w:eastAsia="仿宋" w:hAnsi="仿宋" w:cs="Times New Roman" w:hint="eastAsia"/>
          <w:szCs w:val="21"/>
        </w:rPr>
        <w:t>%，</w:t>
      </w:r>
      <w:r w:rsidRPr="004D5432">
        <w:rPr>
          <w:rFonts w:ascii="仿宋" w:eastAsia="仿宋" w:hAnsi="仿宋" w:cs="Times New Roman"/>
          <w:szCs w:val="21"/>
        </w:rPr>
        <w:tab/>
      </w:r>
      <w:r w:rsidRPr="004D5432">
        <w:rPr>
          <w:rFonts w:ascii="仿宋" w:eastAsia="仿宋" w:hAnsi="仿宋" w:cs="Times New Roman" w:hint="eastAsia"/>
          <w:szCs w:val="21"/>
        </w:rPr>
        <w:t>期末成绩占</w:t>
      </w:r>
      <w:r w:rsidRPr="004D5432">
        <w:rPr>
          <w:rFonts w:ascii="仿宋" w:eastAsia="仿宋" w:hAnsi="仿宋" w:cs="Times New Roman"/>
          <w:szCs w:val="21"/>
        </w:rPr>
        <w:t>50</w:t>
      </w:r>
      <w:r w:rsidRPr="004D5432">
        <w:rPr>
          <w:rFonts w:ascii="仿宋" w:eastAsia="仿宋" w:hAnsi="仿宋" w:cs="Times New Roman" w:hint="eastAsia"/>
          <w:szCs w:val="21"/>
        </w:rPr>
        <w:t>%，</w:t>
      </w:r>
      <w:r w:rsidRPr="004D5432">
        <w:rPr>
          <w:rFonts w:ascii="仿宋" w:eastAsia="仿宋" w:hAnsi="仿宋" w:cs="Times New Roman"/>
          <w:szCs w:val="21"/>
        </w:rPr>
        <w:t>包括</w:t>
      </w:r>
      <w:r w:rsidRPr="004D5432">
        <w:rPr>
          <w:rFonts w:ascii="仿宋" w:eastAsia="仿宋" w:hAnsi="仿宋" w:cs="Times New Roman" w:hint="eastAsia"/>
          <w:szCs w:val="21"/>
        </w:rPr>
        <w:t>：</w:t>
      </w:r>
      <w:r w:rsidRPr="004D5432">
        <w:rPr>
          <w:rFonts w:ascii="仿宋" w:eastAsia="仿宋" w:hAnsi="仿宋" w:cs="Times New Roman"/>
          <w:szCs w:val="21"/>
        </w:rPr>
        <w:t>闭卷期末考试成绩</w:t>
      </w:r>
      <w:r w:rsidRPr="004D5432">
        <w:rPr>
          <w:rFonts w:ascii="仿宋" w:eastAsia="仿宋" w:hAnsi="仿宋" w:cs="Times New Roman" w:hint="eastAsia"/>
          <w:szCs w:val="21"/>
        </w:rPr>
        <w:t>。</w:t>
      </w:r>
    </w:p>
    <w:p w14:paraId="65588EFC" w14:textId="12CFFDBB" w:rsidR="000304A5" w:rsidRPr="000304A5" w:rsidRDefault="000304A5" w:rsidP="001D0465">
      <w:pPr>
        <w:spacing w:line="440" w:lineRule="exact"/>
        <w:ind w:firstLineChars="200" w:firstLine="422"/>
        <w:rPr>
          <w:rFonts w:ascii="Calibri" w:eastAsia="仿宋" w:hAnsi="Calibri" w:cs="Times New Roman"/>
          <w:szCs w:val="24"/>
        </w:rPr>
      </w:pPr>
      <w:r w:rsidRPr="000304A5">
        <w:rPr>
          <w:rFonts w:ascii="仿宋" w:eastAsia="仿宋" w:hAnsi="仿宋" w:cs="仿宋" w:hint="eastAsia"/>
          <w:b/>
          <w:szCs w:val="21"/>
        </w:rPr>
        <w:t>（根据成绩评定自动生成）</w:t>
      </w:r>
    </w:p>
    <w:tbl>
      <w:tblPr>
        <w:tblStyle w:val="ae"/>
        <w:tblW w:w="0" w:type="auto"/>
        <w:tblInd w:w="0" w:type="dxa"/>
        <w:tblLook w:val="04A0" w:firstRow="1" w:lastRow="0" w:firstColumn="1" w:lastColumn="0" w:noHBand="0" w:noVBand="1"/>
      </w:tblPr>
      <w:tblGrid>
        <w:gridCol w:w="2766"/>
        <w:gridCol w:w="2763"/>
        <w:gridCol w:w="2767"/>
      </w:tblGrid>
      <w:tr w:rsidR="000304A5" w:rsidRPr="000304A5" w14:paraId="4CE52A73" w14:textId="77777777" w:rsidTr="000304A5">
        <w:tc>
          <w:tcPr>
            <w:tcW w:w="2840" w:type="dxa"/>
            <w:tcBorders>
              <w:top w:val="single" w:sz="4" w:space="0" w:color="auto"/>
              <w:left w:val="single" w:sz="4" w:space="0" w:color="auto"/>
              <w:bottom w:val="single" w:sz="4" w:space="0" w:color="auto"/>
              <w:right w:val="single" w:sz="4" w:space="0" w:color="auto"/>
            </w:tcBorders>
            <w:hideMark/>
          </w:tcPr>
          <w:p w14:paraId="11724167" w14:textId="77777777" w:rsidR="000304A5" w:rsidRPr="000304A5" w:rsidRDefault="000304A5" w:rsidP="000304A5">
            <w:pPr>
              <w:spacing w:line="440" w:lineRule="exact"/>
              <w:rPr>
                <w:rFonts w:ascii="Calibri" w:eastAsia="仿宋" w:hAnsi="Calibri"/>
                <w:szCs w:val="24"/>
              </w:rPr>
            </w:pPr>
            <w:r w:rsidRPr="000304A5">
              <w:rPr>
                <w:rFonts w:ascii="Calibri" w:eastAsia="仿宋" w:hAnsi="Calibri" w:hint="eastAsia"/>
                <w:szCs w:val="24"/>
              </w:rPr>
              <w:t>平时成绩</w:t>
            </w:r>
          </w:p>
        </w:tc>
        <w:tc>
          <w:tcPr>
            <w:tcW w:w="2841" w:type="dxa"/>
            <w:tcBorders>
              <w:top w:val="single" w:sz="4" w:space="0" w:color="auto"/>
              <w:left w:val="single" w:sz="4" w:space="0" w:color="auto"/>
              <w:bottom w:val="single" w:sz="4" w:space="0" w:color="auto"/>
              <w:right w:val="single" w:sz="4" w:space="0" w:color="auto"/>
            </w:tcBorders>
            <w:hideMark/>
          </w:tcPr>
          <w:p w14:paraId="6743B673" w14:textId="77777777" w:rsidR="000304A5" w:rsidRPr="000304A5" w:rsidRDefault="000304A5" w:rsidP="000304A5">
            <w:pPr>
              <w:spacing w:line="440" w:lineRule="exact"/>
              <w:rPr>
                <w:rFonts w:ascii="Calibri" w:eastAsia="仿宋" w:hAnsi="Calibri"/>
                <w:szCs w:val="24"/>
              </w:rPr>
            </w:pPr>
            <w:r w:rsidRPr="000304A5">
              <w:rPr>
                <w:rFonts w:ascii="Calibri" w:eastAsia="仿宋" w:hAnsi="Calibri" w:hint="eastAsia"/>
                <w:szCs w:val="24"/>
              </w:rPr>
              <w:t>期中考试</w:t>
            </w:r>
          </w:p>
        </w:tc>
        <w:tc>
          <w:tcPr>
            <w:tcW w:w="2841" w:type="dxa"/>
            <w:tcBorders>
              <w:top w:val="single" w:sz="4" w:space="0" w:color="auto"/>
              <w:left w:val="single" w:sz="4" w:space="0" w:color="auto"/>
              <w:bottom w:val="single" w:sz="4" w:space="0" w:color="auto"/>
              <w:right w:val="single" w:sz="4" w:space="0" w:color="auto"/>
            </w:tcBorders>
            <w:hideMark/>
          </w:tcPr>
          <w:p w14:paraId="2BBB5629" w14:textId="77777777" w:rsidR="000304A5" w:rsidRPr="000304A5" w:rsidRDefault="000304A5" w:rsidP="000304A5">
            <w:pPr>
              <w:spacing w:line="440" w:lineRule="exact"/>
              <w:rPr>
                <w:rFonts w:ascii="Calibri" w:eastAsia="仿宋" w:hAnsi="Calibri"/>
                <w:szCs w:val="24"/>
              </w:rPr>
            </w:pPr>
            <w:r w:rsidRPr="000304A5">
              <w:rPr>
                <w:rFonts w:ascii="Calibri" w:eastAsia="仿宋" w:hAnsi="Calibri" w:hint="eastAsia"/>
                <w:szCs w:val="24"/>
              </w:rPr>
              <w:t>期末考试</w:t>
            </w:r>
          </w:p>
        </w:tc>
      </w:tr>
      <w:tr w:rsidR="000304A5" w:rsidRPr="000304A5" w14:paraId="671D4225" w14:textId="77777777" w:rsidTr="000304A5">
        <w:tc>
          <w:tcPr>
            <w:tcW w:w="2840" w:type="dxa"/>
            <w:tcBorders>
              <w:top w:val="single" w:sz="4" w:space="0" w:color="auto"/>
              <w:left w:val="single" w:sz="4" w:space="0" w:color="auto"/>
              <w:bottom w:val="single" w:sz="4" w:space="0" w:color="auto"/>
              <w:right w:val="single" w:sz="4" w:space="0" w:color="auto"/>
            </w:tcBorders>
            <w:hideMark/>
          </w:tcPr>
          <w:p w14:paraId="0E9A6987" w14:textId="7869BA75" w:rsidR="000304A5" w:rsidRPr="000304A5" w:rsidRDefault="00AD6B53" w:rsidP="000304A5">
            <w:pPr>
              <w:spacing w:line="440" w:lineRule="exact"/>
              <w:rPr>
                <w:rFonts w:ascii="Calibri" w:eastAsia="仿宋" w:hAnsi="Calibri"/>
                <w:szCs w:val="24"/>
              </w:rPr>
            </w:pPr>
            <w:r>
              <w:rPr>
                <w:rFonts w:ascii="Calibri" w:eastAsia="仿宋" w:hAnsi="Calibri" w:hint="eastAsia"/>
                <w:szCs w:val="24"/>
              </w:rPr>
              <w:t>5</w:t>
            </w:r>
            <w:r w:rsidR="000304A5" w:rsidRPr="000304A5">
              <w:rPr>
                <w:rFonts w:ascii="Calibri" w:eastAsia="仿宋" w:hAnsi="Calibri"/>
                <w:szCs w:val="24"/>
              </w:rPr>
              <w:t>0%</w:t>
            </w:r>
          </w:p>
        </w:tc>
        <w:tc>
          <w:tcPr>
            <w:tcW w:w="2841" w:type="dxa"/>
            <w:tcBorders>
              <w:top w:val="single" w:sz="4" w:space="0" w:color="auto"/>
              <w:left w:val="single" w:sz="4" w:space="0" w:color="auto"/>
              <w:bottom w:val="single" w:sz="4" w:space="0" w:color="auto"/>
              <w:right w:val="single" w:sz="4" w:space="0" w:color="auto"/>
            </w:tcBorders>
            <w:hideMark/>
          </w:tcPr>
          <w:p w14:paraId="54CF1B29" w14:textId="0B230A73" w:rsidR="000304A5" w:rsidRPr="000304A5" w:rsidRDefault="000304A5" w:rsidP="000304A5">
            <w:pPr>
              <w:spacing w:line="440" w:lineRule="exact"/>
              <w:rPr>
                <w:rFonts w:ascii="Calibri" w:eastAsia="仿宋" w:hAnsi="Calibri"/>
                <w:szCs w:val="24"/>
              </w:rPr>
            </w:pPr>
            <w:r w:rsidRPr="000304A5">
              <w:rPr>
                <w:rFonts w:ascii="Calibri" w:eastAsia="仿宋" w:hAnsi="Calibri"/>
                <w:szCs w:val="24"/>
              </w:rPr>
              <w:t>0%</w:t>
            </w:r>
          </w:p>
        </w:tc>
        <w:tc>
          <w:tcPr>
            <w:tcW w:w="2841" w:type="dxa"/>
            <w:tcBorders>
              <w:top w:val="single" w:sz="4" w:space="0" w:color="auto"/>
              <w:left w:val="single" w:sz="4" w:space="0" w:color="auto"/>
              <w:bottom w:val="single" w:sz="4" w:space="0" w:color="auto"/>
              <w:right w:val="single" w:sz="4" w:space="0" w:color="auto"/>
            </w:tcBorders>
            <w:hideMark/>
          </w:tcPr>
          <w:p w14:paraId="2851D9CC" w14:textId="7B7D2374" w:rsidR="000304A5" w:rsidRPr="000304A5" w:rsidRDefault="00AD6B53" w:rsidP="000304A5">
            <w:pPr>
              <w:spacing w:line="440" w:lineRule="exact"/>
              <w:rPr>
                <w:rFonts w:ascii="Calibri" w:eastAsia="仿宋" w:hAnsi="Calibri"/>
                <w:szCs w:val="24"/>
              </w:rPr>
            </w:pPr>
            <w:r>
              <w:rPr>
                <w:rFonts w:ascii="Calibri" w:eastAsia="仿宋" w:hAnsi="Calibri" w:hint="eastAsia"/>
                <w:szCs w:val="24"/>
              </w:rPr>
              <w:t>5</w:t>
            </w:r>
            <w:r w:rsidR="000304A5" w:rsidRPr="000304A5">
              <w:rPr>
                <w:rFonts w:ascii="Calibri" w:eastAsia="仿宋" w:hAnsi="Calibri"/>
                <w:szCs w:val="24"/>
              </w:rPr>
              <w:t>0%</w:t>
            </w:r>
          </w:p>
        </w:tc>
      </w:tr>
    </w:tbl>
    <w:p w14:paraId="687F79E1" w14:textId="77777777" w:rsidR="000304A5" w:rsidRPr="000304A5" w:rsidRDefault="000304A5" w:rsidP="000304A5">
      <w:pPr>
        <w:adjustRightInd w:val="0"/>
        <w:snapToGrid w:val="0"/>
        <w:spacing w:line="480" w:lineRule="exact"/>
        <w:ind w:firstLineChars="200" w:firstLine="482"/>
        <w:rPr>
          <w:rFonts w:ascii="黑体" w:eastAsia="黑体" w:hAnsi="黑体" w:cs="黑体" w:hint="eastAsia"/>
          <w:b/>
          <w:sz w:val="24"/>
          <w:szCs w:val="24"/>
        </w:rPr>
      </w:pPr>
      <w:r w:rsidRPr="000304A5">
        <w:rPr>
          <w:rFonts w:ascii="黑体" w:eastAsia="黑体" w:hAnsi="黑体" w:cs="黑体" w:hint="eastAsia"/>
          <w:b/>
          <w:sz w:val="24"/>
          <w:szCs w:val="24"/>
        </w:rPr>
        <w:t>（二）成绩评定</w:t>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1198"/>
        <w:gridCol w:w="2751"/>
        <w:gridCol w:w="1133"/>
        <w:gridCol w:w="1370"/>
        <w:gridCol w:w="1029"/>
      </w:tblGrid>
      <w:tr w:rsidR="00A52076" w:rsidRPr="000304A5" w14:paraId="53413BAC" w14:textId="77777777" w:rsidTr="00EB5A68">
        <w:trPr>
          <w:trHeight w:val="511"/>
        </w:trPr>
        <w:tc>
          <w:tcPr>
            <w:tcW w:w="436" w:type="pct"/>
            <w:tcBorders>
              <w:top w:val="single" w:sz="4" w:space="0" w:color="auto"/>
              <w:left w:val="single" w:sz="4" w:space="0" w:color="auto"/>
              <w:bottom w:val="single" w:sz="4" w:space="0" w:color="auto"/>
              <w:right w:val="single" w:sz="4" w:space="0" w:color="auto"/>
            </w:tcBorders>
            <w:vAlign w:val="center"/>
            <w:hideMark/>
          </w:tcPr>
          <w:p w14:paraId="2D06EDF0" w14:textId="77777777" w:rsidR="00A52076" w:rsidRPr="000304A5" w:rsidRDefault="00A52076" w:rsidP="00EB5A68">
            <w:pPr>
              <w:spacing w:line="440" w:lineRule="exact"/>
              <w:jc w:val="center"/>
              <w:rPr>
                <w:rFonts w:ascii="仿宋" w:eastAsia="仿宋" w:hAnsi="仿宋" w:cs="仿宋" w:hint="eastAsia"/>
                <w:b/>
                <w:szCs w:val="21"/>
              </w:rPr>
            </w:pPr>
            <w:r w:rsidRPr="000304A5">
              <w:rPr>
                <w:rFonts w:ascii="仿宋" w:eastAsia="仿宋" w:hAnsi="仿宋" w:cs="仿宋" w:hint="eastAsia"/>
                <w:b/>
                <w:szCs w:val="21"/>
              </w:rPr>
              <w:t>序号</w:t>
            </w:r>
          </w:p>
        </w:tc>
        <w:tc>
          <w:tcPr>
            <w:tcW w:w="730" w:type="pct"/>
            <w:tcBorders>
              <w:top w:val="single" w:sz="4" w:space="0" w:color="auto"/>
              <w:left w:val="single" w:sz="4" w:space="0" w:color="auto"/>
              <w:bottom w:val="single" w:sz="4" w:space="0" w:color="auto"/>
              <w:right w:val="single" w:sz="4" w:space="0" w:color="auto"/>
            </w:tcBorders>
            <w:vAlign w:val="center"/>
            <w:hideMark/>
          </w:tcPr>
          <w:p w14:paraId="7DE2E9E0"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考核形式</w:t>
            </w:r>
          </w:p>
        </w:tc>
        <w:tc>
          <w:tcPr>
            <w:tcW w:w="1678" w:type="pct"/>
            <w:tcBorders>
              <w:top w:val="single" w:sz="4" w:space="0" w:color="auto"/>
              <w:left w:val="single" w:sz="4" w:space="0" w:color="auto"/>
              <w:bottom w:val="single" w:sz="4" w:space="0" w:color="auto"/>
              <w:right w:val="single" w:sz="4" w:space="0" w:color="auto"/>
            </w:tcBorders>
            <w:vAlign w:val="center"/>
            <w:hideMark/>
          </w:tcPr>
          <w:p w14:paraId="0533207A"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考核要求</w:t>
            </w:r>
          </w:p>
        </w:tc>
        <w:tc>
          <w:tcPr>
            <w:tcW w:w="691" w:type="pct"/>
            <w:tcBorders>
              <w:top w:val="single" w:sz="4" w:space="0" w:color="auto"/>
              <w:left w:val="single" w:sz="4" w:space="0" w:color="auto"/>
              <w:bottom w:val="single" w:sz="4" w:space="0" w:color="auto"/>
              <w:right w:val="single" w:sz="4" w:space="0" w:color="auto"/>
            </w:tcBorders>
            <w:vAlign w:val="center"/>
            <w:hideMark/>
          </w:tcPr>
          <w:p w14:paraId="1571A397"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考核权重</w:t>
            </w:r>
          </w:p>
        </w:tc>
        <w:tc>
          <w:tcPr>
            <w:tcW w:w="836" w:type="pct"/>
            <w:tcBorders>
              <w:top w:val="single" w:sz="4" w:space="0" w:color="auto"/>
              <w:left w:val="single" w:sz="4" w:space="0" w:color="auto"/>
              <w:bottom w:val="single" w:sz="4" w:space="0" w:color="auto"/>
              <w:right w:val="single" w:sz="4" w:space="0" w:color="auto"/>
            </w:tcBorders>
            <w:vAlign w:val="center"/>
            <w:hideMark/>
          </w:tcPr>
          <w:p w14:paraId="439DA555"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考核对应的</w:t>
            </w:r>
            <w:r w:rsidRPr="000304A5">
              <w:rPr>
                <w:rFonts w:ascii="仿宋" w:eastAsia="仿宋" w:hAnsi="仿宋" w:cs="仿宋" w:hint="eastAsia"/>
                <w:b/>
                <w:szCs w:val="21"/>
              </w:rPr>
              <w:br/>
              <w:t>课程目标</w:t>
            </w:r>
          </w:p>
        </w:tc>
        <w:tc>
          <w:tcPr>
            <w:tcW w:w="627" w:type="pct"/>
            <w:tcBorders>
              <w:top w:val="single" w:sz="4" w:space="0" w:color="auto"/>
              <w:left w:val="single" w:sz="4" w:space="0" w:color="auto"/>
              <w:bottom w:val="single" w:sz="4" w:space="0" w:color="auto"/>
              <w:right w:val="single" w:sz="4" w:space="0" w:color="auto"/>
            </w:tcBorders>
            <w:vAlign w:val="center"/>
            <w:hideMark/>
          </w:tcPr>
          <w:p w14:paraId="11DC80AE"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形式</w:t>
            </w:r>
          </w:p>
        </w:tc>
      </w:tr>
      <w:tr w:rsidR="00A52076" w:rsidRPr="000304A5" w14:paraId="411AFE26" w14:textId="77777777" w:rsidTr="00EB5A68">
        <w:trPr>
          <w:trHeight w:val="492"/>
        </w:trPr>
        <w:tc>
          <w:tcPr>
            <w:tcW w:w="436" w:type="pct"/>
            <w:tcBorders>
              <w:top w:val="single" w:sz="4" w:space="0" w:color="auto"/>
              <w:left w:val="single" w:sz="4" w:space="0" w:color="auto"/>
              <w:bottom w:val="single" w:sz="4" w:space="0" w:color="auto"/>
              <w:right w:val="single" w:sz="4" w:space="0" w:color="auto"/>
            </w:tcBorders>
            <w:vAlign w:val="center"/>
            <w:hideMark/>
          </w:tcPr>
          <w:p w14:paraId="089B12A0"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1</w:t>
            </w:r>
          </w:p>
        </w:tc>
        <w:tc>
          <w:tcPr>
            <w:tcW w:w="730" w:type="pct"/>
            <w:tcBorders>
              <w:top w:val="single" w:sz="4" w:space="0" w:color="auto"/>
              <w:left w:val="single" w:sz="4" w:space="0" w:color="auto"/>
              <w:bottom w:val="single" w:sz="4" w:space="0" w:color="auto"/>
              <w:right w:val="single" w:sz="4" w:space="0" w:color="auto"/>
            </w:tcBorders>
            <w:vAlign w:val="center"/>
            <w:hideMark/>
          </w:tcPr>
          <w:p w14:paraId="40262F22"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宋体" w:eastAsia="仿宋" w:hAnsi="宋体" w:cs="Times New Roman" w:hint="eastAsia"/>
                <w:szCs w:val="21"/>
              </w:rPr>
              <w:t>课堂表现</w:t>
            </w:r>
          </w:p>
        </w:tc>
        <w:tc>
          <w:tcPr>
            <w:tcW w:w="1678" w:type="pct"/>
            <w:tcBorders>
              <w:top w:val="single" w:sz="4" w:space="0" w:color="auto"/>
              <w:left w:val="single" w:sz="4" w:space="0" w:color="auto"/>
              <w:bottom w:val="single" w:sz="4" w:space="0" w:color="auto"/>
              <w:right w:val="single" w:sz="4" w:space="0" w:color="auto"/>
            </w:tcBorders>
            <w:vAlign w:val="center"/>
            <w:hideMark/>
          </w:tcPr>
          <w:p w14:paraId="13EB0F3C" w14:textId="77777777" w:rsidR="00A52076" w:rsidRPr="000304A5" w:rsidRDefault="00A52076" w:rsidP="00EB5A68">
            <w:pPr>
              <w:spacing w:beforeLines="15" w:before="46" w:afterLines="15" w:after="46" w:line="320" w:lineRule="exact"/>
              <w:ind w:leftChars="20" w:left="42" w:rightChars="20" w:right="42"/>
              <w:rPr>
                <w:rFonts w:ascii="仿宋" w:eastAsia="仿宋" w:hAnsi="仿宋" w:cs="仿宋" w:hint="eastAsia"/>
                <w:szCs w:val="21"/>
              </w:rPr>
            </w:pPr>
            <w:r>
              <w:rPr>
                <w:rFonts w:ascii="仿宋" w:eastAsia="仿宋" w:hAnsi="仿宋" w:cs="仿宋" w:hint="eastAsia"/>
                <w:szCs w:val="21"/>
              </w:rPr>
              <w:t>认真听课，积极参与讨论，回答问题正确</w:t>
            </w:r>
            <w:r w:rsidRPr="004D5432">
              <w:rPr>
                <w:rFonts w:ascii="Times New Roman" w:eastAsia="仿宋" w:hAnsi="Times New Roman" w:cs="Times New Roman" w:hint="eastAsia"/>
                <w:color w:val="000000"/>
                <w:szCs w:val="24"/>
              </w:rPr>
              <w:t>（</w:t>
            </w:r>
            <w:r w:rsidRPr="004D5432">
              <w:rPr>
                <w:rFonts w:ascii="Times New Roman" w:eastAsia="仿宋" w:hAnsi="Times New Roman" w:cs="Times New Roman"/>
                <w:color w:val="000000"/>
                <w:szCs w:val="24"/>
              </w:rPr>
              <w:t>缺席</w:t>
            </w:r>
            <w:r>
              <w:rPr>
                <w:rFonts w:ascii="Times New Roman" w:eastAsia="仿宋" w:hAnsi="Times New Roman" w:cs="Times New Roman" w:hint="eastAsia"/>
                <w:color w:val="000000"/>
                <w:szCs w:val="24"/>
              </w:rPr>
              <w:t>1/3</w:t>
            </w:r>
            <w:r w:rsidRPr="004D5432">
              <w:rPr>
                <w:rFonts w:ascii="Times New Roman" w:eastAsia="仿宋" w:hAnsi="Times New Roman" w:cs="Times New Roman"/>
                <w:color w:val="000000"/>
                <w:szCs w:val="24"/>
              </w:rPr>
              <w:t>者取消期末考试资格</w:t>
            </w:r>
            <w:r w:rsidRPr="004D5432">
              <w:rPr>
                <w:rFonts w:ascii="Times New Roman" w:eastAsia="仿宋" w:hAnsi="Times New Roman" w:cs="Times New Roman" w:hint="eastAsia"/>
                <w:color w:val="000000"/>
                <w:szCs w:val="24"/>
              </w:rPr>
              <w:t>）</w:t>
            </w:r>
          </w:p>
        </w:tc>
        <w:tc>
          <w:tcPr>
            <w:tcW w:w="691" w:type="pct"/>
            <w:tcBorders>
              <w:top w:val="single" w:sz="4" w:space="0" w:color="auto"/>
              <w:left w:val="single" w:sz="4" w:space="0" w:color="auto"/>
              <w:bottom w:val="single" w:sz="4" w:space="0" w:color="auto"/>
              <w:right w:val="single" w:sz="4" w:space="0" w:color="auto"/>
            </w:tcBorders>
            <w:vAlign w:val="center"/>
            <w:hideMark/>
          </w:tcPr>
          <w:p w14:paraId="3BB42925"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w:t>
            </w:r>
            <w:r w:rsidRPr="000304A5">
              <w:rPr>
                <w:rFonts w:ascii="仿宋" w:eastAsia="仿宋" w:hAnsi="仿宋" w:cs="仿宋" w:hint="eastAsia"/>
                <w:szCs w:val="21"/>
              </w:rPr>
              <w:t>5%</w:t>
            </w:r>
          </w:p>
        </w:tc>
        <w:tc>
          <w:tcPr>
            <w:tcW w:w="836" w:type="pct"/>
            <w:tcBorders>
              <w:top w:val="single" w:sz="4" w:space="0" w:color="auto"/>
              <w:left w:val="single" w:sz="4" w:space="0" w:color="auto"/>
              <w:bottom w:val="single" w:sz="4" w:space="0" w:color="auto"/>
              <w:right w:val="single" w:sz="4" w:space="0" w:color="auto"/>
            </w:tcBorders>
            <w:vAlign w:val="center"/>
            <w:hideMark/>
          </w:tcPr>
          <w:p w14:paraId="099B3AB3"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课程目标</w:t>
            </w:r>
            <w:r>
              <w:rPr>
                <w:rFonts w:ascii="仿宋" w:eastAsia="仿宋" w:hAnsi="仿宋" w:cs="仿宋" w:hint="eastAsia"/>
                <w:szCs w:val="21"/>
              </w:rPr>
              <w:t>4</w:t>
            </w:r>
          </w:p>
        </w:tc>
        <w:tc>
          <w:tcPr>
            <w:tcW w:w="627" w:type="pct"/>
            <w:tcBorders>
              <w:top w:val="single" w:sz="4" w:space="0" w:color="auto"/>
              <w:left w:val="single" w:sz="4" w:space="0" w:color="auto"/>
              <w:bottom w:val="single" w:sz="4" w:space="0" w:color="auto"/>
              <w:right w:val="single" w:sz="4" w:space="0" w:color="auto"/>
            </w:tcBorders>
            <w:hideMark/>
          </w:tcPr>
          <w:p w14:paraId="232798BB"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平时成绩</w:t>
            </w:r>
          </w:p>
        </w:tc>
      </w:tr>
      <w:tr w:rsidR="00A52076" w:rsidRPr="000304A5" w14:paraId="6DDEC916" w14:textId="77777777" w:rsidTr="00EB5A68">
        <w:trPr>
          <w:trHeight w:val="492"/>
        </w:trPr>
        <w:tc>
          <w:tcPr>
            <w:tcW w:w="436" w:type="pct"/>
            <w:tcBorders>
              <w:top w:val="single" w:sz="4" w:space="0" w:color="auto"/>
              <w:left w:val="single" w:sz="4" w:space="0" w:color="auto"/>
              <w:bottom w:val="single" w:sz="4" w:space="0" w:color="auto"/>
              <w:right w:val="single" w:sz="4" w:space="0" w:color="auto"/>
            </w:tcBorders>
          </w:tcPr>
          <w:p w14:paraId="4394C4D5"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p>
        </w:tc>
        <w:tc>
          <w:tcPr>
            <w:tcW w:w="730" w:type="pct"/>
            <w:tcBorders>
              <w:top w:val="single" w:sz="4" w:space="0" w:color="auto"/>
              <w:left w:val="single" w:sz="4" w:space="0" w:color="auto"/>
              <w:bottom w:val="single" w:sz="4" w:space="0" w:color="auto"/>
              <w:right w:val="single" w:sz="4" w:space="0" w:color="auto"/>
            </w:tcBorders>
            <w:vAlign w:val="center"/>
          </w:tcPr>
          <w:p w14:paraId="3D4FEEBA" w14:textId="77777777" w:rsidR="00A52076" w:rsidRPr="000304A5" w:rsidRDefault="00A52076" w:rsidP="00EB5A68">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作业完成情况（含线上学习）</w:t>
            </w:r>
          </w:p>
        </w:tc>
        <w:tc>
          <w:tcPr>
            <w:tcW w:w="1678" w:type="pct"/>
            <w:tcBorders>
              <w:top w:val="single" w:sz="4" w:space="0" w:color="auto"/>
              <w:left w:val="single" w:sz="4" w:space="0" w:color="auto"/>
              <w:bottom w:val="single" w:sz="4" w:space="0" w:color="auto"/>
              <w:right w:val="single" w:sz="4" w:space="0" w:color="auto"/>
            </w:tcBorders>
            <w:vAlign w:val="center"/>
          </w:tcPr>
          <w:p w14:paraId="3E863D1F" w14:textId="77777777" w:rsidR="00A52076" w:rsidRPr="004D5432" w:rsidRDefault="00A52076" w:rsidP="00EB5A68">
            <w:pPr>
              <w:widowControl/>
              <w:spacing w:beforeLines="15" w:before="46" w:afterLines="15" w:after="46" w:line="320" w:lineRule="exact"/>
              <w:ind w:leftChars="20" w:left="42" w:rightChars="20" w:right="42"/>
              <w:rPr>
                <w:rFonts w:ascii="Times New Roman" w:eastAsia="仿宋" w:hAnsi="Times New Roman" w:cs="Times New Roman"/>
                <w:color w:val="000000"/>
                <w:szCs w:val="24"/>
              </w:rPr>
            </w:pPr>
            <w:r>
              <w:rPr>
                <w:rFonts w:ascii="仿宋" w:eastAsia="仿宋" w:hAnsi="仿宋" w:cs="仿宋" w:hint="eastAsia"/>
                <w:szCs w:val="21"/>
              </w:rPr>
              <w:t>按照要求完成作业及学习任务,</w:t>
            </w:r>
            <w:r w:rsidRPr="004D5432">
              <w:rPr>
                <w:rFonts w:ascii="Times New Roman" w:eastAsia="仿宋" w:hAnsi="Times New Roman" w:cs="Times New Roman"/>
                <w:color w:val="000000"/>
                <w:szCs w:val="24"/>
              </w:rPr>
              <w:t xml:space="preserve"> </w:t>
            </w:r>
            <w:r w:rsidRPr="004D5432">
              <w:rPr>
                <w:rFonts w:ascii="Times New Roman" w:eastAsia="仿宋" w:hAnsi="Times New Roman" w:cs="Times New Roman"/>
                <w:color w:val="000000"/>
                <w:szCs w:val="24"/>
              </w:rPr>
              <w:t>根据作业情况过程考核</w:t>
            </w:r>
            <w:r w:rsidRPr="004D5432">
              <w:rPr>
                <w:rFonts w:ascii="Times New Roman" w:eastAsia="仿宋" w:hAnsi="Times New Roman" w:cs="Times New Roman" w:hint="eastAsia"/>
                <w:color w:val="000000"/>
                <w:szCs w:val="24"/>
              </w:rPr>
              <w:t>（上交与作业质量，在线作业做题）</w:t>
            </w:r>
            <w:r w:rsidRPr="004D5432">
              <w:rPr>
                <w:rFonts w:ascii="Times New Roman" w:eastAsia="仿宋" w:hAnsi="Times New Roman" w:cs="Times New Roman"/>
                <w:color w:val="000000"/>
                <w:szCs w:val="24"/>
              </w:rPr>
              <w:t>；</w:t>
            </w:r>
          </w:p>
          <w:p w14:paraId="3EE3A926"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4D5432">
              <w:rPr>
                <w:rFonts w:ascii="Times New Roman" w:eastAsia="仿宋" w:hAnsi="Times New Roman" w:cs="Times New Roman"/>
                <w:color w:val="000000"/>
                <w:szCs w:val="24"/>
              </w:rPr>
              <w:t>抄袭者以零分计</w:t>
            </w:r>
          </w:p>
        </w:tc>
        <w:tc>
          <w:tcPr>
            <w:tcW w:w="691" w:type="pct"/>
            <w:tcBorders>
              <w:top w:val="single" w:sz="4" w:space="0" w:color="auto"/>
              <w:left w:val="single" w:sz="4" w:space="0" w:color="auto"/>
              <w:bottom w:val="single" w:sz="4" w:space="0" w:color="auto"/>
              <w:right w:val="single" w:sz="4" w:space="0" w:color="auto"/>
            </w:tcBorders>
            <w:vAlign w:val="center"/>
          </w:tcPr>
          <w:p w14:paraId="3EDCFD4F"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2</w:t>
            </w:r>
            <w:r w:rsidRPr="000304A5">
              <w:rPr>
                <w:rFonts w:ascii="仿宋" w:eastAsia="仿宋" w:hAnsi="仿宋" w:cs="仿宋" w:hint="eastAsia"/>
                <w:szCs w:val="21"/>
              </w:rPr>
              <w:t>5%</w:t>
            </w:r>
          </w:p>
        </w:tc>
        <w:tc>
          <w:tcPr>
            <w:tcW w:w="836" w:type="pct"/>
            <w:tcBorders>
              <w:top w:val="single" w:sz="4" w:space="0" w:color="auto"/>
              <w:left w:val="single" w:sz="4" w:space="0" w:color="auto"/>
              <w:bottom w:val="single" w:sz="4" w:space="0" w:color="auto"/>
              <w:right w:val="single" w:sz="4" w:space="0" w:color="auto"/>
            </w:tcBorders>
            <w:vAlign w:val="center"/>
          </w:tcPr>
          <w:p w14:paraId="3EEE85C2" w14:textId="15C99FE6"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课程目标</w:t>
            </w:r>
            <w:r w:rsidR="00AF3783">
              <w:rPr>
                <w:rFonts w:ascii="仿宋" w:eastAsia="仿宋" w:hAnsi="仿宋" w:cs="仿宋" w:hint="eastAsia"/>
                <w:szCs w:val="21"/>
              </w:rPr>
              <w:t>1，</w:t>
            </w:r>
            <w:r w:rsidRPr="000304A5">
              <w:rPr>
                <w:rFonts w:ascii="仿宋" w:eastAsia="仿宋" w:hAnsi="仿宋" w:cs="仿宋" w:hint="eastAsia"/>
                <w:szCs w:val="21"/>
              </w:rPr>
              <w:t>2</w:t>
            </w:r>
          </w:p>
        </w:tc>
        <w:tc>
          <w:tcPr>
            <w:tcW w:w="627" w:type="pct"/>
            <w:tcBorders>
              <w:top w:val="single" w:sz="4" w:space="0" w:color="auto"/>
              <w:left w:val="single" w:sz="4" w:space="0" w:color="auto"/>
              <w:bottom w:val="single" w:sz="4" w:space="0" w:color="auto"/>
              <w:right w:val="single" w:sz="4" w:space="0" w:color="auto"/>
            </w:tcBorders>
          </w:tcPr>
          <w:p w14:paraId="5F8E36F2"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平时成绩</w:t>
            </w:r>
          </w:p>
        </w:tc>
      </w:tr>
      <w:tr w:rsidR="00A52076" w:rsidRPr="000304A5" w14:paraId="138C5F8E" w14:textId="77777777" w:rsidTr="00EB5A68">
        <w:trPr>
          <w:trHeight w:val="492"/>
        </w:trPr>
        <w:tc>
          <w:tcPr>
            <w:tcW w:w="436" w:type="pct"/>
            <w:tcBorders>
              <w:top w:val="single" w:sz="4" w:space="0" w:color="auto"/>
              <w:left w:val="single" w:sz="4" w:space="0" w:color="auto"/>
              <w:bottom w:val="single" w:sz="4" w:space="0" w:color="auto"/>
              <w:right w:val="single" w:sz="4" w:space="0" w:color="auto"/>
            </w:tcBorders>
          </w:tcPr>
          <w:p w14:paraId="16D555C5"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3</w:t>
            </w:r>
          </w:p>
        </w:tc>
        <w:tc>
          <w:tcPr>
            <w:tcW w:w="730" w:type="pct"/>
            <w:tcBorders>
              <w:top w:val="single" w:sz="4" w:space="0" w:color="auto"/>
              <w:left w:val="single" w:sz="4" w:space="0" w:color="auto"/>
              <w:bottom w:val="single" w:sz="4" w:space="0" w:color="auto"/>
              <w:right w:val="single" w:sz="4" w:space="0" w:color="auto"/>
            </w:tcBorders>
            <w:vAlign w:val="center"/>
          </w:tcPr>
          <w:p w14:paraId="114814F3"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4D5432">
              <w:rPr>
                <w:rFonts w:ascii="Times New Roman" w:eastAsia="仿宋" w:hAnsi="Times New Roman" w:cs="Times New Roman" w:hint="eastAsia"/>
                <w:szCs w:val="24"/>
              </w:rPr>
              <w:t>实验完成情况</w:t>
            </w:r>
          </w:p>
        </w:tc>
        <w:tc>
          <w:tcPr>
            <w:tcW w:w="1678" w:type="pct"/>
            <w:tcBorders>
              <w:top w:val="single" w:sz="4" w:space="0" w:color="auto"/>
              <w:left w:val="single" w:sz="4" w:space="0" w:color="auto"/>
              <w:bottom w:val="single" w:sz="4" w:space="0" w:color="auto"/>
              <w:right w:val="single" w:sz="4" w:space="0" w:color="auto"/>
            </w:tcBorders>
            <w:vAlign w:val="center"/>
          </w:tcPr>
          <w:p w14:paraId="15587277"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按照要求完成4次实验任务</w:t>
            </w:r>
          </w:p>
        </w:tc>
        <w:tc>
          <w:tcPr>
            <w:tcW w:w="691" w:type="pct"/>
            <w:tcBorders>
              <w:top w:val="single" w:sz="4" w:space="0" w:color="auto"/>
              <w:left w:val="single" w:sz="4" w:space="0" w:color="auto"/>
              <w:bottom w:val="single" w:sz="4" w:space="0" w:color="auto"/>
              <w:right w:val="single" w:sz="4" w:space="0" w:color="auto"/>
            </w:tcBorders>
            <w:vAlign w:val="center"/>
          </w:tcPr>
          <w:p w14:paraId="7D2BFDF1"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10</w:t>
            </w:r>
            <w:r w:rsidRPr="000304A5">
              <w:rPr>
                <w:rFonts w:ascii="仿宋" w:eastAsia="仿宋" w:hAnsi="仿宋" w:cs="仿宋" w:hint="eastAsia"/>
                <w:szCs w:val="21"/>
              </w:rPr>
              <w:t>%</w:t>
            </w:r>
          </w:p>
        </w:tc>
        <w:tc>
          <w:tcPr>
            <w:tcW w:w="836" w:type="pct"/>
            <w:tcBorders>
              <w:top w:val="single" w:sz="4" w:space="0" w:color="auto"/>
              <w:left w:val="single" w:sz="4" w:space="0" w:color="auto"/>
              <w:bottom w:val="single" w:sz="4" w:space="0" w:color="auto"/>
              <w:right w:val="single" w:sz="4" w:space="0" w:color="auto"/>
            </w:tcBorders>
            <w:vAlign w:val="center"/>
          </w:tcPr>
          <w:p w14:paraId="1BBA0808"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课程目标</w:t>
            </w:r>
            <w:r>
              <w:rPr>
                <w:rFonts w:ascii="仿宋" w:eastAsia="仿宋" w:hAnsi="仿宋" w:cs="仿宋" w:hint="eastAsia"/>
                <w:szCs w:val="21"/>
              </w:rPr>
              <w:t>3</w:t>
            </w:r>
          </w:p>
        </w:tc>
        <w:tc>
          <w:tcPr>
            <w:tcW w:w="627" w:type="pct"/>
            <w:tcBorders>
              <w:top w:val="single" w:sz="4" w:space="0" w:color="auto"/>
              <w:left w:val="single" w:sz="4" w:space="0" w:color="auto"/>
              <w:bottom w:val="single" w:sz="4" w:space="0" w:color="auto"/>
              <w:right w:val="single" w:sz="4" w:space="0" w:color="auto"/>
            </w:tcBorders>
            <w:hideMark/>
          </w:tcPr>
          <w:p w14:paraId="4AD2C996"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平时成绩</w:t>
            </w:r>
          </w:p>
        </w:tc>
      </w:tr>
      <w:tr w:rsidR="00A52076" w:rsidRPr="000304A5" w14:paraId="6199D875" w14:textId="77777777" w:rsidTr="00EB5A68">
        <w:trPr>
          <w:trHeight w:val="511"/>
        </w:trPr>
        <w:tc>
          <w:tcPr>
            <w:tcW w:w="436" w:type="pct"/>
            <w:tcBorders>
              <w:top w:val="single" w:sz="4" w:space="0" w:color="auto"/>
              <w:left w:val="single" w:sz="4" w:space="0" w:color="auto"/>
              <w:bottom w:val="single" w:sz="4" w:space="0" w:color="auto"/>
              <w:right w:val="single" w:sz="4" w:space="0" w:color="auto"/>
            </w:tcBorders>
          </w:tcPr>
          <w:p w14:paraId="0B3A78D2"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4</w:t>
            </w:r>
          </w:p>
        </w:tc>
        <w:tc>
          <w:tcPr>
            <w:tcW w:w="730" w:type="pct"/>
            <w:tcBorders>
              <w:top w:val="single" w:sz="4" w:space="0" w:color="auto"/>
              <w:left w:val="single" w:sz="4" w:space="0" w:color="auto"/>
              <w:bottom w:val="single" w:sz="4" w:space="0" w:color="auto"/>
              <w:right w:val="single" w:sz="4" w:space="0" w:color="auto"/>
            </w:tcBorders>
            <w:vAlign w:val="center"/>
          </w:tcPr>
          <w:p w14:paraId="5D39C689" w14:textId="77777777" w:rsidR="00A52076" w:rsidRPr="000304A5" w:rsidRDefault="00A52076" w:rsidP="00EB5A68">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szCs w:val="24"/>
              </w:rPr>
              <w:t>期末考试</w:t>
            </w:r>
          </w:p>
        </w:tc>
        <w:tc>
          <w:tcPr>
            <w:tcW w:w="1678" w:type="pct"/>
            <w:tcBorders>
              <w:top w:val="single" w:sz="4" w:space="0" w:color="auto"/>
              <w:left w:val="single" w:sz="4" w:space="0" w:color="auto"/>
              <w:bottom w:val="single" w:sz="4" w:space="0" w:color="auto"/>
              <w:right w:val="single" w:sz="4" w:space="0" w:color="auto"/>
            </w:tcBorders>
            <w:vAlign w:val="center"/>
          </w:tcPr>
          <w:p w14:paraId="0C826318"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考试</w:t>
            </w:r>
          </w:p>
        </w:tc>
        <w:tc>
          <w:tcPr>
            <w:tcW w:w="691" w:type="pct"/>
            <w:tcBorders>
              <w:top w:val="single" w:sz="4" w:space="0" w:color="auto"/>
              <w:left w:val="single" w:sz="4" w:space="0" w:color="auto"/>
              <w:bottom w:val="single" w:sz="4" w:space="0" w:color="auto"/>
              <w:right w:val="single" w:sz="4" w:space="0" w:color="auto"/>
            </w:tcBorders>
            <w:vAlign w:val="center"/>
          </w:tcPr>
          <w:p w14:paraId="012043B9"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Pr>
                <w:rFonts w:ascii="仿宋" w:eastAsia="仿宋" w:hAnsi="仿宋" w:cs="仿宋" w:hint="eastAsia"/>
                <w:szCs w:val="21"/>
              </w:rPr>
              <w:t>50%</w:t>
            </w:r>
          </w:p>
        </w:tc>
        <w:tc>
          <w:tcPr>
            <w:tcW w:w="836" w:type="pct"/>
            <w:tcBorders>
              <w:top w:val="single" w:sz="4" w:space="0" w:color="auto"/>
              <w:left w:val="single" w:sz="4" w:space="0" w:color="auto"/>
              <w:bottom w:val="single" w:sz="4" w:space="0" w:color="auto"/>
              <w:right w:val="single" w:sz="4" w:space="0" w:color="auto"/>
            </w:tcBorders>
            <w:vAlign w:val="center"/>
          </w:tcPr>
          <w:p w14:paraId="4DD2C5EE"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课程目标</w:t>
            </w:r>
            <w:r>
              <w:rPr>
                <w:rFonts w:ascii="仿宋" w:eastAsia="仿宋" w:hAnsi="仿宋" w:cs="仿宋" w:hint="eastAsia"/>
                <w:szCs w:val="21"/>
              </w:rPr>
              <w:t>1，</w:t>
            </w:r>
            <w:r w:rsidRPr="000304A5">
              <w:rPr>
                <w:rFonts w:ascii="仿宋" w:eastAsia="仿宋" w:hAnsi="仿宋" w:cs="仿宋" w:hint="eastAsia"/>
                <w:szCs w:val="21"/>
              </w:rPr>
              <w:t>2</w:t>
            </w:r>
          </w:p>
        </w:tc>
        <w:tc>
          <w:tcPr>
            <w:tcW w:w="627" w:type="pct"/>
            <w:tcBorders>
              <w:top w:val="single" w:sz="4" w:space="0" w:color="auto"/>
              <w:left w:val="single" w:sz="4" w:space="0" w:color="auto"/>
              <w:bottom w:val="single" w:sz="4" w:space="0" w:color="auto"/>
              <w:right w:val="single" w:sz="4" w:space="0" w:color="auto"/>
            </w:tcBorders>
            <w:hideMark/>
          </w:tcPr>
          <w:p w14:paraId="2A001E5E"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期末考试</w:t>
            </w:r>
          </w:p>
        </w:tc>
      </w:tr>
      <w:tr w:rsidR="00A52076" w:rsidRPr="000304A5" w14:paraId="57D4430C" w14:textId="77777777" w:rsidTr="00EB5A68">
        <w:trPr>
          <w:trHeight w:val="511"/>
        </w:trPr>
        <w:tc>
          <w:tcPr>
            <w:tcW w:w="1167" w:type="pct"/>
            <w:gridSpan w:val="2"/>
            <w:tcBorders>
              <w:top w:val="single" w:sz="4" w:space="0" w:color="auto"/>
              <w:left w:val="single" w:sz="4" w:space="0" w:color="auto"/>
              <w:bottom w:val="single" w:sz="4" w:space="0" w:color="auto"/>
              <w:right w:val="single" w:sz="4" w:space="0" w:color="auto"/>
            </w:tcBorders>
            <w:hideMark/>
          </w:tcPr>
          <w:p w14:paraId="6611F850"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lastRenderedPageBreak/>
              <w:t>总评成绩</w:t>
            </w:r>
          </w:p>
        </w:tc>
        <w:tc>
          <w:tcPr>
            <w:tcW w:w="1678" w:type="pct"/>
            <w:tcBorders>
              <w:top w:val="single" w:sz="4" w:space="0" w:color="auto"/>
              <w:left w:val="single" w:sz="4" w:space="0" w:color="auto"/>
              <w:bottom w:val="single" w:sz="4" w:space="0" w:color="auto"/>
              <w:right w:val="single" w:sz="4" w:space="0" w:color="auto"/>
            </w:tcBorders>
            <w:vAlign w:val="center"/>
          </w:tcPr>
          <w:p w14:paraId="5A6FFFE9"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p>
        </w:tc>
        <w:tc>
          <w:tcPr>
            <w:tcW w:w="691" w:type="pct"/>
            <w:tcBorders>
              <w:top w:val="single" w:sz="4" w:space="0" w:color="auto"/>
              <w:left w:val="single" w:sz="4" w:space="0" w:color="auto"/>
              <w:bottom w:val="single" w:sz="4" w:space="0" w:color="auto"/>
              <w:right w:val="single" w:sz="4" w:space="0" w:color="auto"/>
            </w:tcBorders>
            <w:vAlign w:val="center"/>
            <w:hideMark/>
          </w:tcPr>
          <w:p w14:paraId="15B9683C"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r w:rsidRPr="000304A5">
              <w:rPr>
                <w:rFonts w:ascii="仿宋" w:eastAsia="仿宋" w:hAnsi="仿宋" w:cs="仿宋" w:hint="eastAsia"/>
                <w:szCs w:val="21"/>
              </w:rPr>
              <w:t>100%</w:t>
            </w:r>
          </w:p>
        </w:tc>
        <w:tc>
          <w:tcPr>
            <w:tcW w:w="836" w:type="pct"/>
            <w:tcBorders>
              <w:top w:val="single" w:sz="4" w:space="0" w:color="auto"/>
              <w:left w:val="single" w:sz="4" w:space="0" w:color="auto"/>
              <w:bottom w:val="single" w:sz="4" w:space="0" w:color="auto"/>
              <w:right w:val="single" w:sz="4" w:space="0" w:color="auto"/>
            </w:tcBorders>
            <w:vAlign w:val="center"/>
          </w:tcPr>
          <w:p w14:paraId="04E0906E"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p>
        </w:tc>
        <w:tc>
          <w:tcPr>
            <w:tcW w:w="627" w:type="pct"/>
            <w:tcBorders>
              <w:top w:val="single" w:sz="4" w:space="0" w:color="auto"/>
              <w:left w:val="single" w:sz="4" w:space="0" w:color="auto"/>
              <w:bottom w:val="single" w:sz="4" w:space="0" w:color="auto"/>
              <w:right w:val="single" w:sz="4" w:space="0" w:color="auto"/>
            </w:tcBorders>
          </w:tcPr>
          <w:p w14:paraId="36117C24" w14:textId="77777777" w:rsidR="00A52076" w:rsidRPr="000304A5" w:rsidRDefault="00A52076" w:rsidP="00EB5A68">
            <w:pPr>
              <w:spacing w:beforeLines="15" w:before="46" w:afterLines="15" w:after="46" w:line="320" w:lineRule="exact"/>
              <w:ind w:leftChars="20" w:left="42" w:rightChars="20" w:right="42"/>
              <w:jc w:val="center"/>
              <w:rPr>
                <w:rFonts w:ascii="仿宋" w:eastAsia="仿宋" w:hAnsi="仿宋" w:cs="仿宋" w:hint="eastAsia"/>
                <w:szCs w:val="21"/>
              </w:rPr>
            </w:pPr>
          </w:p>
        </w:tc>
      </w:tr>
      <w:tr w:rsidR="00A52076" w:rsidRPr="000304A5" w14:paraId="48466FDE" w14:textId="77777777" w:rsidTr="00EB5A68">
        <w:trPr>
          <w:trHeight w:val="511"/>
        </w:trPr>
        <w:tc>
          <w:tcPr>
            <w:tcW w:w="5000" w:type="pct"/>
            <w:gridSpan w:val="6"/>
            <w:tcBorders>
              <w:top w:val="single" w:sz="4" w:space="0" w:color="auto"/>
              <w:left w:val="single" w:sz="4" w:space="0" w:color="auto"/>
              <w:bottom w:val="single" w:sz="4" w:space="0" w:color="auto"/>
              <w:right w:val="single" w:sz="4" w:space="0" w:color="auto"/>
            </w:tcBorders>
            <w:hideMark/>
          </w:tcPr>
          <w:p w14:paraId="051D18A0" w14:textId="77777777" w:rsidR="00A52076" w:rsidRPr="000304A5" w:rsidRDefault="00A52076" w:rsidP="00EB5A68">
            <w:pPr>
              <w:spacing w:beforeLines="15" w:before="46" w:afterLines="15" w:after="46" w:line="320" w:lineRule="exact"/>
              <w:ind w:leftChars="20" w:left="42" w:rightChars="20" w:right="42"/>
              <w:jc w:val="left"/>
              <w:rPr>
                <w:rFonts w:ascii="仿宋" w:eastAsia="仿宋" w:hAnsi="仿宋" w:cs="仿宋" w:hint="eastAsia"/>
                <w:szCs w:val="21"/>
              </w:rPr>
            </w:pPr>
            <w:r w:rsidRPr="000304A5">
              <w:rPr>
                <w:rFonts w:ascii="仿宋" w:eastAsia="仿宋" w:hAnsi="仿宋" w:cs="仿宋" w:hint="eastAsia"/>
                <w:szCs w:val="21"/>
              </w:rPr>
              <w:t>说明：</w:t>
            </w:r>
            <w:r w:rsidRPr="000304A5">
              <w:rPr>
                <w:rFonts w:ascii="仿宋" w:eastAsia="仿宋" w:hAnsi="仿宋" w:cs="仿宋" w:hint="eastAsia"/>
                <w:bCs/>
                <w:szCs w:val="21"/>
              </w:rPr>
              <w:t>学生不提交或被认定为抄袭者，以0分计算。</w:t>
            </w:r>
          </w:p>
        </w:tc>
      </w:tr>
    </w:tbl>
    <w:p w14:paraId="2D016226" w14:textId="74DACB4F" w:rsidR="000304A5" w:rsidRPr="000304A5" w:rsidRDefault="000304A5" w:rsidP="000304A5">
      <w:pPr>
        <w:adjustRightInd w:val="0"/>
        <w:snapToGrid w:val="0"/>
        <w:spacing w:line="480" w:lineRule="exact"/>
        <w:ind w:firstLineChars="200" w:firstLine="422"/>
        <w:rPr>
          <w:rFonts w:ascii="宋体" w:eastAsia="仿宋" w:hAnsi="宋体" w:cs="Times New Roman" w:hint="eastAsia"/>
          <w:szCs w:val="21"/>
        </w:rPr>
      </w:pPr>
      <w:r w:rsidRPr="000304A5">
        <w:rPr>
          <w:rFonts w:ascii="宋体" w:eastAsia="仿宋" w:hAnsi="宋体" w:cs="Times New Roman" w:hint="eastAsia"/>
          <w:b/>
          <w:szCs w:val="21"/>
        </w:rPr>
        <w:t xml:space="preserve"> </w:t>
      </w:r>
      <w:r w:rsidRPr="000304A5">
        <w:rPr>
          <w:rFonts w:ascii="宋体" w:eastAsia="仿宋" w:hAnsi="宋体" w:cs="Times New Roman" w:hint="eastAsia"/>
          <w:b/>
          <w:szCs w:val="21"/>
        </w:rPr>
        <w:t>注：</w:t>
      </w:r>
      <w:r w:rsidRPr="000304A5">
        <w:rPr>
          <w:rFonts w:ascii="宋体" w:eastAsia="仿宋" w:hAnsi="宋体" w:cs="Times New Roman" w:hint="eastAsia"/>
          <w:szCs w:val="21"/>
        </w:rPr>
        <w:t>考核形式主要包括课堂表现、平时作业、阶段测试、期中考试、期末考试、大作业、小论文、项目设计和作品等。考核要求包括作业次数、考试方式（开卷、闭卷）、项目设计要求等。考核权重指该考核形式在总成绩中所占比重。</w:t>
      </w:r>
    </w:p>
    <w:p w14:paraId="315EA246" w14:textId="199FC90E" w:rsidR="000304A5" w:rsidRPr="000304A5" w:rsidRDefault="000304A5" w:rsidP="001D0465">
      <w:pPr>
        <w:spacing w:line="400" w:lineRule="exact"/>
        <w:ind w:firstLineChars="200" w:firstLine="420"/>
        <w:rPr>
          <w:rFonts w:ascii="Calibri" w:eastAsia="黑体" w:hAnsi="Calibri" w:cs="Times New Roman"/>
          <w:szCs w:val="21"/>
        </w:rPr>
      </w:pPr>
      <w:r w:rsidRPr="000304A5">
        <w:rPr>
          <w:rFonts w:ascii="Calibri" w:eastAsia="黑体" w:hAnsi="Calibri" w:cs="Times New Roman" w:hint="eastAsia"/>
          <w:szCs w:val="21"/>
        </w:rPr>
        <w:t>（认证专业填写，其他选填）</w:t>
      </w:r>
    </w:p>
    <w:p w14:paraId="25D53A87" w14:textId="77777777" w:rsidR="00A52076" w:rsidRPr="008E01D0" w:rsidRDefault="00A52076" w:rsidP="00A52076">
      <w:pPr>
        <w:adjustRightInd w:val="0"/>
        <w:snapToGrid w:val="0"/>
        <w:spacing w:line="480" w:lineRule="exact"/>
        <w:rPr>
          <w:rFonts w:ascii="宋体" w:eastAsia="仿宋" w:hAnsi="宋体" w:cs="Times New Roman" w:hint="eastAsia"/>
          <w:sz w:val="24"/>
          <w:szCs w:val="24"/>
        </w:rPr>
      </w:pPr>
      <w:r w:rsidRPr="008E01D0">
        <w:rPr>
          <w:rFonts w:ascii="宋体" w:eastAsia="仿宋" w:hAnsi="宋体" w:cs="Times New Roman" w:hint="eastAsia"/>
          <w:b/>
          <w:sz w:val="24"/>
          <w:szCs w:val="24"/>
        </w:rPr>
        <w:t>课程目标达成情况评估</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2840"/>
        <w:gridCol w:w="673"/>
        <w:gridCol w:w="803"/>
        <w:gridCol w:w="697"/>
        <w:gridCol w:w="746"/>
        <w:gridCol w:w="836"/>
      </w:tblGrid>
      <w:tr w:rsidR="00A52076" w:rsidRPr="000304A5" w14:paraId="23A2C0C5" w14:textId="77777777" w:rsidTr="00EB5A68">
        <w:trPr>
          <w:trHeight w:val="591"/>
          <w:jc w:val="center"/>
        </w:trPr>
        <w:tc>
          <w:tcPr>
            <w:tcW w:w="1024" w:type="pct"/>
            <w:vMerge w:val="restart"/>
            <w:tcBorders>
              <w:top w:val="single" w:sz="4" w:space="0" w:color="auto"/>
              <w:left w:val="single" w:sz="4" w:space="0" w:color="auto"/>
              <w:bottom w:val="single" w:sz="4" w:space="0" w:color="auto"/>
              <w:right w:val="single" w:sz="4" w:space="0" w:color="auto"/>
            </w:tcBorders>
            <w:vAlign w:val="center"/>
            <w:hideMark/>
          </w:tcPr>
          <w:p w14:paraId="00330AF0" w14:textId="77777777" w:rsidR="00A52076" w:rsidRPr="000304A5" w:rsidRDefault="00A52076" w:rsidP="00EB5A68">
            <w:pPr>
              <w:widowControl/>
              <w:spacing w:line="320" w:lineRule="exact"/>
              <w:jc w:val="center"/>
              <w:rPr>
                <w:rFonts w:ascii="仿宋" w:eastAsia="仿宋" w:hAnsi="仿宋" w:cs="仿宋" w:hint="eastAsia"/>
                <w:b/>
                <w:szCs w:val="21"/>
              </w:rPr>
            </w:pPr>
            <w:r w:rsidRPr="000304A5">
              <w:rPr>
                <w:rFonts w:ascii="仿宋" w:eastAsia="仿宋" w:hAnsi="仿宋" w:cs="仿宋" w:hint="eastAsia"/>
                <w:b/>
                <w:szCs w:val="21"/>
              </w:rPr>
              <w:t>课程目标</w:t>
            </w:r>
          </w:p>
        </w:tc>
        <w:tc>
          <w:tcPr>
            <w:tcW w:w="1712" w:type="pct"/>
            <w:vMerge w:val="restart"/>
            <w:tcBorders>
              <w:top w:val="single" w:sz="4" w:space="0" w:color="auto"/>
              <w:left w:val="single" w:sz="4" w:space="0" w:color="auto"/>
              <w:bottom w:val="single" w:sz="4" w:space="0" w:color="auto"/>
              <w:right w:val="single" w:sz="4" w:space="0" w:color="auto"/>
            </w:tcBorders>
            <w:vAlign w:val="center"/>
            <w:hideMark/>
          </w:tcPr>
          <w:p w14:paraId="41374E03" w14:textId="77777777" w:rsidR="00A52076" w:rsidRPr="000304A5" w:rsidRDefault="00A52076" w:rsidP="00EB5A68">
            <w:pPr>
              <w:spacing w:line="320" w:lineRule="exact"/>
              <w:jc w:val="center"/>
              <w:rPr>
                <w:rFonts w:ascii="仿宋" w:eastAsia="仿宋" w:hAnsi="仿宋" w:cs="仿宋" w:hint="eastAsia"/>
                <w:b/>
                <w:szCs w:val="21"/>
              </w:rPr>
            </w:pPr>
            <w:r w:rsidRPr="000304A5">
              <w:rPr>
                <w:rFonts w:ascii="仿宋" w:eastAsia="仿宋" w:hAnsi="仿宋" w:cs="仿宋" w:hint="eastAsia"/>
                <w:b/>
                <w:szCs w:val="21"/>
              </w:rPr>
              <w:t>考核内容</w:t>
            </w:r>
          </w:p>
        </w:tc>
        <w:tc>
          <w:tcPr>
            <w:tcW w:w="2264" w:type="pct"/>
            <w:gridSpan w:val="5"/>
            <w:tcBorders>
              <w:top w:val="single" w:sz="4" w:space="0" w:color="auto"/>
              <w:left w:val="single" w:sz="4" w:space="0" w:color="auto"/>
              <w:bottom w:val="single" w:sz="4" w:space="0" w:color="auto"/>
              <w:right w:val="single" w:sz="4" w:space="0" w:color="auto"/>
            </w:tcBorders>
            <w:vAlign w:val="center"/>
            <w:hideMark/>
          </w:tcPr>
          <w:p w14:paraId="01B8A51B" w14:textId="77777777" w:rsidR="00A52076" w:rsidRPr="000304A5" w:rsidRDefault="00A52076" w:rsidP="00EB5A68">
            <w:pPr>
              <w:spacing w:line="320" w:lineRule="exact"/>
              <w:jc w:val="center"/>
              <w:rPr>
                <w:rFonts w:ascii="仿宋" w:eastAsia="仿宋" w:hAnsi="仿宋" w:cs="仿宋" w:hint="eastAsia"/>
                <w:b/>
                <w:szCs w:val="21"/>
              </w:rPr>
            </w:pPr>
            <w:r w:rsidRPr="000304A5">
              <w:rPr>
                <w:rFonts w:ascii="仿宋" w:eastAsia="仿宋" w:hAnsi="仿宋" w:cs="仿宋" w:hint="eastAsia"/>
                <w:b/>
                <w:szCs w:val="21"/>
              </w:rPr>
              <w:t>课程目标在各考核方式中占比</w:t>
            </w:r>
            <w:r w:rsidRPr="000304A5">
              <w:rPr>
                <w:rFonts w:ascii="仿宋" w:eastAsia="仿宋" w:hAnsi="仿宋" w:cs="仿宋" w:hint="eastAsia"/>
                <w:b/>
                <w:bCs/>
                <w:szCs w:val="21"/>
                <w:vertAlign w:val="superscript"/>
              </w:rPr>
              <w:t>1</w:t>
            </w:r>
          </w:p>
        </w:tc>
      </w:tr>
      <w:tr w:rsidR="00A52076" w:rsidRPr="000304A5" w14:paraId="46322546" w14:textId="77777777" w:rsidTr="00EB5A68">
        <w:trPr>
          <w:trHeight w:val="6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CA15BE" w14:textId="77777777" w:rsidR="00A52076" w:rsidRPr="000304A5" w:rsidRDefault="00A52076" w:rsidP="00EB5A68">
            <w:pPr>
              <w:widowControl/>
              <w:jc w:val="left"/>
              <w:rPr>
                <w:rFonts w:ascii="仿宋" w:eastAsia="仿宋" w:hAnsi="仿宋" w:cs="仿宋" w:hint="eastAsia"/>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0F224" w14:textId="77777777" w:rsidR="00A52076" w:rsidRPr="000304A5" w:rsidRDefault="00A52076" w:rsidP="00EB5A68">
            <w:pPr>
              <w:widowControl/>
              <w:jc w:val="left"/>
              <w:rPr>
                <w:rFonts w:ascii="仿宋" w:eastAsia="仿宋" w:hAnsi="仿宋" w:cs="仿宋" w:hint="eastAsia"/>
                <w:b/>
                <w:szCs w:val="21"/>
              </w:rPr>
            </w:pPr>
          </w:p>
        </w:tc>
        <w:tc>
          <w:tcPr>
            <w:tcW w:w="406" w:type="pct"/>
            <w:tcBorders>
              <w:top w:val="single" w:sz="4" w:space="0" w:color="auto"/>
              <w:left w:val="single" w:sz="4" w:space="0" w:color="auto"/>
              <w:bottom w:val="single" w:sz="4" w:space="0" w:color="auto"/>
              <w:right w:val="single" w:sz="4" w:space="0" w:color="auto"/>
            </w:tcBorders>
            <w:vAlign w:val="center"/>
            <w:hideMark/>
          </w:tcPr>
          <w:p w14:paraId="334619EF" w14:textId="77777777" w:rsidR="00A52076" w:rsidRPr="000304A5" w:rsidRDefault="00A52076" w:rsidP="00EB5A68">
            <w:pPr>
              <w:spacing w:line="320" w:lineRule="exact"/>
              <w:jc w:val="left"/>
              <w:rPr>
                <w:rFonts w:ascii="仿宋" w:eastAsia="仿宋" w:hAnsi="仿宋" w:cs="仿宋" w:hint="eastAsia"/>
                <w:b/>
                <w:szCs w:val="21"/>
              </w:rPr>
            </w:pPr>
            <w:r w:rsidRPr="000304A5">
              <w:rPr>
                <w:rFonts w:ascii="仿宋" w:eastAsia="仿宋" w:hAnsi="仿宋" w:cs="仿宋" w:hint="eastAsia"/>
                <w:b/>
                <w:szCs w:val="21"/>
              </w:rPr>
              <w:t>平时表现</w:t>
            </w:r>
          </w:p>
        </w:tc>
        <w:tc>
          <w:tcPr>
            <w:tcW w:w="484" w:type="pct"/>
            <w:tcBorders>
              <w:top w:val="single" w:sz="4" w:space="0" w:color="auto"/>
              <w:left w:val="single" w:sz="4" w:space="0" w:color="auto"/>
              <w:bottom w:val="single" w:sz="4" w:space="0" w:color="auto"/>
              <w:right w:val="single" w:sz="4" w:space="0" w:color="auto"/>
            </w:tcBorders>
            <w:vAlign w:val="center"/>
            <w:hideMark/>
          </w:tcPr>
          <w:p w14:paraId="235DAAE9" w14:textId="77777777" w:rsidR="00A52076" w:rsidRPr="000304A5" w:rsidRDefault="00A52076" w:rsidP="00EB5A68">
            <w:pPr>
              <w:spacing w:line="320" w:lineRule="exact"/>
              <w:jc w:val="left"/>
              <w:rPr>
                <w:rFonts w:ascii="仿宋" w:eastAsia="仿宋" w:hAnsi="仿宋" w:cs="仿宋" w:hint="eastAsia"/>
                <w:b/>
                <w:szCs w:val="21"/>
              </w:rPr>
            </w:pPr>
            <w:r w:rsidRPr="000304A5">
              <w:rPr>
                <w:rFonts w:ascii="仿宋" w:eastAsia="仿宋" w:hAnsi="仿宋" w:cs="仿宋" w:hint="eastAsia"/>
                <w:b/>
                <w:szCs w:val="21"/>
              </w:rPr>
              <w:t>课程作业</w:t>
            </w:r>
          </w:p>
        </w:tc>
        <w:tc>
          <w:tcPr>
            <w:tcW w:w="420" w:type="pct"/>
            <w:tcBorders>
              <w:top w:val="single" w:sz="4" w:space="0" w:color="auto"/>
              <w:left w:val="single" w:sz="4" w:space="0" w:color="auto"/>
              <w:bottom w:val="single" w:sz="4" w:space="0" w:color="auto"/>
              <w:right w:val="single" w:sz="4" w:space="0" w:color="auto"/>
            </w:tcBorders>
            <w:vAlign w:val="center"/>
            <w:hideMark/>
          </w:tcPr>
          <w:p w14:paraId="5B727240" w14:textId="77777777" w:rsidR="00A52076" w:rsidRPr="000304A5" w:rsidRDefault="00A52076" w:rsidP="00EB5A68">
            <w:pPr>
              <w:spacing w:line="320" w:lineRule="exact"/>
              <w:jc w:val="left"/>
              <w:rPr>
                <w:rFonts w:ascii="仿宋" w:eastAsia="仿宋" w:hAnsi="仿宋" w:cs="仿宋" w:hint="eastAsia"/>
                <w:b/>
                <w:szCs w:val="21"/>
              </w:rPr>
            </w:pPr>
            <w:r>
              <w:rPr>
                <w:rFonts w:ascii="仿宋" w:eastAsia="仿宋" w:hAnsi="仿宋" w:cs="仿宋" w:hint="eastAsia"/>
                <w:b/>
                <w:szCs w:val="21"/>
              </w:rPr>
              <w:t>实验</w:t>
            </w:r>
          </w:p>
        </w:tc>
        <w:tc>
          <w:tcPr>
            <w:tcW w:w="450" w:type="pct"/>
            <w:tcBorders>
              <w:top w:val="single" w:sz="4" w:space="0" w:color="auto"/>
              <w:left w:val="single" w:sz="4" w:space="0" w:color="auto"/>
              <w:bottom w:val="single" w:sz="4" w:space="0" w:color="auto"/>
              <w:right w:val="single" w:sz="4" w:space="0" w:color="auto"/>
            </w:tcBorders>
            <w:vAlign w:val="center"/>
            <w:hideMark/>
          </w:tcPr>
          <w:p w14:paraId="5095F7A3" w14:textId="77777777" w:rsidR="00A52076" w:rsidRPr="000304A5" w:rsidRDefault="00A52076" w:rsidP="00EB5A68">
            <w:pPr>
              <w:spacing w:line="320" w:lineRule="exact"/>
              <w:jc w:val="left"/>
              <w:rPr>
                <w:rFonts w:ascii="仿宋" w:eastAsia="仿宋" w:hAnsi="仿宋" w:cs="仿宋" w:hint="eastAsia"/>
                <w:b/>
                <w:szCs w:val="21"/>
              </w:rPr>
            </w:pPr>
            <w:r w:rsidRPr="000304A5">
              <w:rPr>
                <w:rFonts w:ascii="仿宋" w:eastAsia="仿宋" w:hAnsi="仿宋" w:cs="仿宋" w:hint="eastAsia"/>
                <w:b/>
                <w:szCs w:val="21"/>
              </w:rPr>
              <w:t>期末考试</w:t>
            </w:r>
          </w:p>
        </w:tc>
        <w:tc>
          <w:tcPr>
            <w:tcW w:w="504" w:type="pct"/>
            <w:tcBorders>
              <w:top w:val="single" w:sz="4" w:space="0" w:color="auto"/>
              <w:left w:val="single" w:sz="4" w:space="0" w:color="auto"/>
              <w:bottom w:val="single" w:sz="4" w:space="0" w:color="auto"/>
              <w:right w:val="single" w:sz="4" w:space="0" w:color="auto"/>
            </w:tcBorders>
            <w:vAlign w:val="center"/>
            <w:hideMark/>
          </w:tcPr>
          <w:p w14:paraId="244A01C2" w14:textId="77777777" w:rsidR="00A52076" w:rsidRPr="000304A5" w:rsidRDefault="00A52076" w:rsidP="00EB5A68">
            <w:pPr>
              <w:spacing w:line="320" w:lineRule="exact"/>
              <w:jc w:val="left"/>
              <w:rPr>
                <w:rFonts w:ascii="仿宋" w:eastAsia="仿宋" w:hAnsi="仿宋" w:cs="仿宋" w:hint="eastAsia"/>
                <w:b/>
                <w:szCs w:val="21"/>
              </w:rPr>
            </w:pPr>
            <w:r>
              <w:rPr>
                <w:rFonts w:ascii="仿宋" w:eastAsia="仿宋" w:hAnsi="仿宋" w:cs="仿宋" w:hint="eastAsia"/>
                <w:b/>
                <w:szCs w:val="21"/>
              </w:rPr>
              <w:t xml:space="preserve"> 总计</w:t>
            </w:r>
          </w:p>
        </w:tc>
      </w:tr>
      <w:tr w:rsidR="00A52076" w:rsidRPr="000304A5" w14:paraId="0724739D" w14:textId="77777777" w:rsidTr="00EB5A68">
        <w:trPr>
          <w:trHeight w:val="591"/>
          <w:jc w:val="center"/>
        </w:trPr>
        <w:tc>
          <w:tcPr>
            <w:tcW w:w="1024" w:type="pct"/>
            <w:tcBorders>
              <w:top w:val="single" w:sz="4" w:space="0" w:color="auto"/>
              <w:left w:val="single" w:sz="4" w:space="0" w:color="auto"/>
              <w:bottom w:val="single" w:sz="4" w:space="0" w:color="auto"/>
              <w:right w:val="single" w:sz="4" w:space="0" w:color="auto"/>
            </w:tcBorders>
            <w:vAlign w:val="center"/>
            <w:hideMark/>
          </w:tcPr>
          <w:p w14:paraId="0CCCD84F" w14:textId="77777777" w:rsidR="00A52076" w:rsidRPr="000304A5" w:rsidRDefault="00A52076" w:rsidP="00EB5A68">
            <w:pPr>
              <w:widowControl/>
              <w:spacing w:line="320" w:lineRule="exact"/>
              <w:jc w:val="left"/>
              <w:rPr>
                <w:rFonts w:ascii="仿宋" w:eastAsia="仿宋" w:hAnsi="仿宋" w:cs="仿宋" w:hint="eastAsia"/>
                <w:szCs w:val="21"/>
              </w:rPr>
            </w:pPr>
            <w:r w:rsidRPr="000304A5">
              <w:rPr>
                <w:rFonts w:ascii="仿宋" w:eastAsia="仿宋" w:hAnsi="仿宋" w:cs="仿宋" w:hint="eastAsia"/>
                <w:szCs w:val="21"/>
              </w:rPr>
              <w:t>课程目标</w:t>
            </w:r>
            <w:r>
              <w:rPr>
                <w:rFonts w:ascii="仿宋" w:eastAsia="仿宋" w:hAnsi="仿宋" w:cs="仿宋" w:hint="eastAsia"/>
                <w:szCs w:val="21"/>
              </w:rPr>
              <w:t xml:space="preserve">1 </w:t>
            </w:r>
          </w:p>
        </w:tc>
        <w:tc>
          <w:tcPr>
            <w:tcW w:w="1712" w:type="pct"/>
            <w:tcBorders>
              <w:top w:val="single" w:sz="4" w:space="0" w:color="auto"/>
              <w:left w:val="single" w:sz="4" w:space="0" w:color="auto"/>
              <w:bottom w:val="single" w:sz="4" w:space="0" w:color="auto"/>
              <w:right w:val="single" w:sz="4" w:space="0" w:color="auto"/>
            </w:tcBorders>
            <w:vAlign w:val="center"/>
          </w:tcPr>
          <w:p w14:paraId="2992F510"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对</w:t>
            </w:r>
            <w:r w:rsidRPr="002707CD">
              <w:rPr>
                <w:rFonts w:ascii="仿宋" w:eastAsia="仿宋" w:hAnsi="仿宋" w:cs="仿宋" w:hint="eastAsia"/>
                <w:szCs w:val="21"/>
              </w:rPr>
              <w:t>操作系统设计与实现的基本原理和</w:t>
            </w:r>
            <w:r>
              <w:rPr>
                <w:rFonts w:ascii="仿宋" w:eastAsia="仿宋" w:hAnsi="仿宋" w:cs="仿宋" w:hint="eastAsia"/>
                <w:szCs w:val="21"/>
              </w:rPr>
              <w:t>算法的掌握</w:t>
            </w:r>
          </w:p>
        </w:tc>
        <w:tc>
          <w:tcPr>
            <w:tcW w:w="406" w:type="pct"/>
            <w:tcBorders>
              <w:top w:val="single" w:sz="4" w:space="0" w:color="auto"/>
              <w:left w:val="single" w:sz="4" w:space="0" w:color="auto"/>
              <w:bottom w:val="single" w:sz="4" w:space="0" w:color="auto"/>
              <w:right w:val="single" w:sz="4" w:space="0" w:color="auto"/>
            </w:tcBorders>
            <w:vAlign w:val="center"/>
            <w:hideMark/>
          </w:tcPr>
          <w:p w14:paraId="05D040A8"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84" w:type="pct"/>
            <w:tcBorders>
              <w:top w:val="single" w:sz="4" w:space="0" w:color="auto"/>
              <w:left w:val="single" w:sz="4" w:space="0" w:color="auto"/>
              <w:bottom w:val="single" w:sz="4" w:space="0" w:color="auto"/>
              <w:right w:val="single" w:sz="4" w:space="0" w:color="auto"/>
            </w:tcBorders>
            <w:vAlign w:val="center"/>
            <w:hideMark/>
          </w:tcPr>
          <w:p w14:paraId="214D1858"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10%</w:t>
            </w:r>
          </w:p>
        </w:tc>
        <w:tc>
          <w:tcPr>
            <w:tcW w:w="420" w:type="pct"/>
            <w:tcBorders>
              <w:top w:val="single" w:sz="4" w:space="0" w:color="auto"/>
              <w:left w:val="single" w:sz="4" w:space="0" w:color="auto"/>
              <w:bottom w:val="single" w:sz="4" w:space="0" w:color="auto"/>
              <w:right w:val="single" w:sz="4" w:space="0" w:color="auto"/>
            </w:tcBorders>
            <w:vAlign w:val="center"/>
            <w:hideMark/>
          </w:tcPr>
          <w:p w14:paraId="25AB9AFF"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50" w:type="pct"/>
            <w:tcBorders>
              <w:top w:val="single" w:sz="4" w:space="0" w:color="auto"/>
              <w:left w:val="single" w:sz="4" w:space="0" w:color="auto"/>
              <w:bottom w:val="single" w:sz="4" w:space="0" w:color="auto"/>
              <w:right w:val="single" w:sz="4" w:space="0" w:color="auto"/>
            </w:tcBorders>
            <w:vAlign w:val="center"/>
            <w:hideMark/>
          </w:tcPr>
          <w:p w14:paraId="4365F6DD" w14:textId="77777777" w:rsidR="00A52076" w:rsidRPr="002D189B" w:rsidRDefault="00A52076" w:rsidP="00EB5A68">
            <w:pPr>
              <w:spacing w:line="320" w:lineRule="exact"/>
              <w:rPr>
                <w:rFonts w:ascii="仿宋" w:eastAsia="仿宋" w:hAnsi="仿宋" w:cs="仿宋" w:hint="eastAsia"/>
                <w:szCs w:val="21"/>
              </w:rPr>
            </w:pPr>
            <w:r w:rsidRPr="002D189B">
              <w:rPr>
                <w:rFonts w:ascii="仿宋" w:eastAsia="仿宋" w:hAnsi="仿宋" w:cs="仿宋" w:hint="eastAsia"/>
                <w:szCs w:val="21"/>
              </w:rPr>
              <w:t>25%</w:t>
            </w:r>
          </w:p>
        </w:tc>
        <w:tc>
          <w:tcPr>
            <w:tcW w:w="504" w:type="pct"/>
            <w:tcBorders>
              <w:top w:val="single" w:sz="4" w:space="0" w:color="auto"/>
              <w:left w:val="single" w:sz="4" w:space="0" w:color="auto"/>
              <w:bottom w:val="single" w:sz="4" w:space="0" w:color="auto"/>
              <w:right w:val="single" w:sz="4" w:space="0" w:color="auto"/>
            </w:tcBorders>
            <w:vAlign w:val="center"/>
          </w:tcPr>
          <w:p w14:paraId="39BC480A"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35%</w:t>
            </w:r>
          </w:p>
        </w:tc>
      </w:tr>
      <w:tr w:rsidR="00A52076" w:rsidRPr="000304A5" w14:paraId="4EC5D954" w14:textId="77777777" w:rsidTr="00EB5A68">
        <w:trPr>
          <w:trHeight w:val="551"/>
          <w:jc w:val="center"/>
        </w:trPr>
        <w:tc>
          <w:tcPr>
            <w:tcW w:w="1024" w:type="pct"/>
            <w:tcBorders>
              <w:top w:val="single" w:sz="4" w:space="0" w:color="auto"/>
              <w:left w:val="single" w:sz="4" w:space="0" w:color="auto"/>
              <w:bottom w:val="single" w:sz="4" w:space="0" w:color="auto"/>
              <w:right w:val="single" w:sz="4" w:space="0" w:color="auto"/>
            </w:tcBorders>
            <w:vAlign w:val="center"/>
            <w:hideMark/>
          </w:tcPr>
          <w:p w14:paraId="1C74088F" w14:textId="77777777" w:rsidR="00A52076" w:rsidRPr="000304A5" w:rsidRDefault="00A52076" w:rsidP="00EB5A68">
            <w:pPr>
              <w:spacing w:line="320" w:lineRule="exact"/>
              <w:jc w:val="left"/>
              <w:rPr>
                <w:rFonts w:ascii="仿宋" w:eastAsia="仿宋" w:hAnsi="仿宋" w:cs="仿宋" w:hint="eastAsia"/>
                <w:kern w:val="0"/>
                <w:szCs w:val="21"/>
              </w:rPr>
            </w:pPr>
            <w:r w:rsidRPr="000304A5">
              <w:rPr>
                <w:rFonts w:ascii="仿宋" w:eastAsia="仿宋" w:hAnsi="仿宋" w:cs="仿宋" w:hint="eastAsia"/>
                <w:szCs w:val="21"/>
              </w:rPr>
              <w:t>课程目标</w:t>
            </w:r>
            <w:r>
              <w:rPr>
                <w:rFonts w:ascii="仿宋" w:eastAsia="仿宋" w:hAnsi="仿宋" w:cs="仿宋" w:hint="eastAsia"/>
                <w:szCs w:val="21"/>
              </w:rPr>
              <w:t>2</w:t>
            </w:r>
          </w:p>
        </w:tc>
        <w:tc>
          <w:tcPr>
            <w:tcW w:w="1712" w:type="pct"/>
            <w:tcBorders>
              <w:top w:val="single" w:sz="4" w:space="0" w:color="auto"/>
              <w:left w:val="single" w:sz="4" w:space="0" w:color="auto"/>
              <w:bottom w:val="single" w:sz="4" w:space="0" w:color="auto"/>
              <w:right w:val="single" w:sz="4" w:space="0" w:color="auto"/>
            </w:tcBorders>
            <w:vAlign w:val="center"/>
          </w:tcPr>
          <w:p w14:paraId="2A79041B"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学生的分析问题和解决问题能力</w:t>
            </w:r>
          </w:p>
        </w:tc>
        <w:tc>
          <w:tcPr>
            <w:tcW w:w="406" w:type="pct"/>
            <w:tcBorders>
              <w:top w:val="single" w:sz="4" w:space="0" w:color="auto"/>
              <w:left w:val="single" w:sz="4" w:space="0" w:color="auto"/>
              <w:bottom w:val="single" w:sz="4" w:space="0" w:color="auto"/>
              <w:right w:val="single" w:sz="4" w:space="0" w:color="auto"/>
            </w:tcBorders>
            <w:vAlign w:val="center"/>
            <w:hideMark/>
          </w:tcPr>
          <w:p w14:paraId="7F9F5573"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84" w:type="pct"/>
            <w:tcBorders>
              <w:top w:val="single" w:sz="4" w:space="0" w:color="auto"/>
              <w:left w:val="single" w:sz="4" w:space="0" w:color="auto"/>
              <w:bottom w:val="single" w:sz="4" w:space="0" w:color="auto"/>
              <w:right w:val="single" w:sz="4" w:space="0" w:color="auto"/>
            </w:tcBorders>
            <w:vAlign w:val="center"/>
            <w:hideMark/>
          </w:tcPr>
          <w:p w14:paraId="1E9E0E39"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15</w:t>
            </w:r>
            <w:r w:rsidRPr="000304A5">
              <w:rPr>
                <w:rFonts w:ascii="仿宋" w:eastAsia="仿宋" w:hAnsi="仿宋" w:cs="仿宋" w:hint="eastAsia"/>
                <w:szCs w:val="21"/>
              </w:rPr>
              <w:t>%</w:t>
            </w:r>
          </w:p>
        </w:tc>
        <w:tc>
          <w:tcPr>
            <w:tcW w:w="420" w:type="pct"/>
            <w:tcBorders>
              <w:top w:val="single" w:sz="4" w:space="0" w:color="auto"/>
              <w:left w:val="single" w:sz="4" w:space="0" w:color="auto"/>
              <w:bottom w:val="single" w:sz="4" w:space="0" w:color="auto"/>
              <w:right w:val="single" w:sz="4" w:space="0" w:color="auto"/>
            </w:tcBorders>
            <w:vAlign w:val="center"/>
            <w:hideMark/>
          </w:tcPr>
          <w:p w14:paraId="3094547C"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50" w:type="pct"/>
            <w:tcBorders>
              <w:top w:val="single" w:sz="4" w:space="0" w:color="auto"/>
              <w:left w:val="single" w:sz="4" w:space="0" w:color="auto"/>
              <w:bottom w:val="single" w:sz="4" w:space="0" w:color="auto"/>
              <w:right w:val="single" w:sz="4" w:space="0" w:color="auto"/>
            </w:tcBorders>
            <w:vAlign w:val="center"/>
            <w:hideMark/>
          </w:tcPr>
          <w:p w14:paraId="4579E03B" w14:textId="77777777" w:rsidR="00A52076" w:rsidRPr="002D189B" w:rsidRDefault="00A52076" w:rsidP="00EB5A68">
            <w:pPr>
              <w:spacing w:line="320" w:lineRule="exact"/>
              <w:rPr>
                <w:rFonts w:ascii="仿宋" w:eastAsia="仿宋" w:hAnsi="仿宋" w:cs="仿宋" w:hint="eastAsia"/>
                <w:szCs w:val="21"/>
              </w:rPr>
            </w:pPr>
            <w:r w:rsidRPr="002D189B">
              <w:rPr>
                <w:rFonts w:ascii="仿宋" w:eastAsia="仿宋" w:hAnsi="仿宋" w:cs="仿宋" w:hint="eastAsia"/>
                <w:szCs w:val="21"/>
              </w:rPr>
              <w:t>25%</w:t>
            </w:r>
          </w:p>
        </w:tc>
        <w:tc>
          <w:tcPr>
            <w:tcW w:w="504" w:type="pct"/>
            <w:tcBorders>
              <w:top w:val="single" w:sz="4" w:space="0" w:color="auto"/>
              <w:left w:val="single" w:sz="4" w:space="0" w:color="auto"/>
              <w:bottom w:val="single" w:sz="4" w:space="0" w:color="auto"/>
              <w:right w:val="single" w:sz="4" w:space="0" w:color="auto"/>
            </w:tcBorders>
            <w:vAlign w:val="center"/>
          </w:tcPr>
          <w:p w14:paraId="6F9C0056"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40%</w:t>
            </w:r>
          </w:p>
        </w:tc>
      </w:tr>
      <w:tr w:rsidR="00A52076" w:rsidRPr="000304A5" w14:paraId="78119027" w14:textId="77777777" w:rsidTr="00EB5A68">
        <w:trPr>
          <w:trHeight w:val="551"/>
          <w:jc w:val="center"/>
        </w:trPr>
        <w:tc>
          <w:tcPr>
            <w:tcW w:w="1024" w:type="pct"/>
            <w:tcBorders>
              <w:top w:val="single" w:sz="4" w:space="0" w:color="auto"/>
              <w:left w:val="single" w:sz="4" w:space="0" w:color="auto"/>
              <w:bottom w:val="single" w:sz="4" w:space="0" w:color="auto"/>
              <w:right w:val="single" w:sz="4" w:space="0" w:color="auto"/>
            </w:tcBorders>
            <w:vAlign w:val="center"/>
            <w:hideMark/>
          </w:tcPr>
          <w:p w14:paraId="172F4F8C" w14:textId="77777777" w:rsidR="00A52076" w:rsidRPr="000304A5" w:rsidRDefault="00A52076" w:rsidP="00EB5A68">
            <w:pPr>
              <w:spacing w:line="320" w:lineRule="exact"/>
              <w:rPr>
                <w:rFonts w:ascii="仿宋" w:eastAsia="仿宋" w:hAnsi="仿宋" w:cs="仿宋" w:hint="eastAsia"/>
                <w:szCs w:val="21"/>
              </w:rPr>
            </w:pPr>
            <w:r w:rsidRPr="000304A5">
              <w:rPr>
                <w:rFonts w:ascii="仿宋" w:eastAsia="仿宋" w:hAnsi="仿宋" w:cs="仿宋" w:hint="eastAsia"/>
                <w:szCs w:val="21"/>
              </w:rPr>
              <w:t>课程目标</w:t>
            </w:r>
            <w:r>
              <w:rPr>
                <w:rFonts w:ascii="仿宋" w:eastAsia="仿宋" w:hAnsi="仿宋" w:cs="仿宋" w:hint="eastAsia"/>
                <w:szCs w:val="21"/>
              </w:rPr>
              <w:t>3</w:t>
            </w:r>
          </w:p>
        </w:tc>
        <w:tc>
          <w:tcPr>
            <w:tcW w:w="1712" w:type="pct"/>
            <w:tcBorders>
              <w:top w:val="single" w:sz="4" w:space="0" w:color="auto"/>
              <w:left w:val="single" w:sz="4" w:space="0" w:color="auto"/>
              <w:bottom w:val="single" w:sz="4" w:space="0" w:color="auto"/>
              <w:right w:val="single" w:sz="4" w:space="0" w:color="auto"/>
            </w:tcBorders>
            <w:vAlign w:val="center"/>
          </w:tcPr>
          <w:p w14:paraId="0D0B7425"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学生的实践能力</w:t>
            </w:r>
          </w:p>
        </w:tc>
        <w:tc>
          <w:tcPr>
            <w:tcW w:w="406" w:type="pct"/>
            <w:tcBorders>
              <w:top w:val="single" w:sz="4" w:space="0" w:color="auto"/>
              <w:left w:val="single" w:sz="4" w:space="0" w:color="auto"/>
              <w:bottom w:val="single" w:sz="4" w:space="0" w:color="auto"/>
              <w:right w:val="single" w:sz="4" w:space="0" w:color="auto"/>
            </w:tcBorders>
            <w:vAlign w:val="center"/>
            <w:hideMark/>
          </w:tcPr>
          <w:p w14:paraId="0B737175"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84" w:type="pct"/>
            <w:tcBorders>
              <w:top w:val="single" w:sz="4" w:space="0" w:color="auto"/>
              <w:left w:val="single" w:sz="4" w:space="0" w:color="auto"/>
              <w:bottom w:val="single" w:sz="4" w:space="0" w:color="auto"/>
              <w:right w:val="single" w:sz="4" w:space="0" w:color="auto"/>
            </w:tcBorders>
            <w:vAlign w:val="center"/>
            <w:hideMark/>
          </w:tcPr>
          <w:p w14:paraId="66D449F4"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20" w:type="pct"/>
            <w:tcBorders>
              <w:top w:val="single" w:sz="4" w:space="0" w:color="auto"/>
              <w:left w:val="single" w:sz="4" w:space="0" w:color="auto"/>
              <w:bottom w:val="single" w:sz="4" w:space="0" w:color="auto"/>
              <w:right w:val="single" w:sz="4" w:space="0" w:color="auto"/>
            </w:tcBorders>
            <w:vAlign w:val="center"/>
            <w:hideMark/>
          </w:tcPr>
          <w:p w14:paraId="7925F52C"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10%</w:t>
            </w:r>
          </w:p>
        </w:tc>
        <w:tc>
          <w:tcPr>
            <w:tcW w:w="450" w:type="pct"/>
            <w:tcBorders>
              <w:top w:val="single" w:sz="4" w:space="0" w:color="auto"/>
              <w:left w:val="single" w:sz="4" w:space="0" w:color="auto"/>
              <w:bottom w:val="single" w:sz="4" w:space="0" w:color="auto"/>
              <w:right w:val="single" w:sz="4" w:space="0" w:color="auto"/>
            </w:tcBorders>
            <w:vAlign w:val="center"/>
            <w:hideMark/>
          </w:tcPr>
          <w:p w14:paraId="403B8987" w14:textId="77777777" w:rsidR="00A52076" w:rsidRPr="002D189B" w:rsidRDefault="00A52076" w:rsidP="00EB5A68">
            <w:pPr>
              <w:spacing w:line="320" w:lineRule="exact"/>
              <w:rPr>
                <w:rFonts w:ascii="仿宋" w:eastAsia="仿宋" w:hAnsi="仿宋" w:cs="仿宋" w:hint="eastAsia"/>
                <w:szCs w:val="21"/>
              </w:rPr>
            </w:pPr>
            <w:r w:rsidRPr="002D189B">
              <w:rPr>
                <w:rFonts w:ascii="仿宋" w:eastAsia="仿宋" w:hAnsi="仿宋" w:cs="仿宋" w:hint="eastAsia"/>
                <w:szCs w:val="21"/>
              </w:rPr>
              <w:t>0</w:t>
            </w:r>
          </w:p>
        </w:tc>
        <w:tc>
          <w:tcPr>
            <w:tcW w:w="504" w:type="pct"/>
            <w:tcBorders>
              <w:top w:val="single" w:sz="4" w:space="0" w:color="auto"/>
              <w:left w:val="single" w:sz="4" w:space="0" w:color="auto"/>
              <w:bottom w:val="single" w:sz="4" w:space="0" w:color="auto"/>
              <w:right w:val="single" w:sz="4" w:space="0" w:color="auto"/>
            </w:tcBorders>
            <w:vAlign w:val="center"/>
          </w:tcPr>
          <w:p w14:paraId="4717D34A"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10%</w:t>
            </w:r>
          </w:p>
        </w:tc>
      </w:tr>
      <w:tr w:rsidR="00A52076" w:rsidRPr="000304A5" w14:paraId="4DE13E37" w14:textId="77777777" w:rsidTr="00EB5A68">
        <w:trPr>
          <w:trHeight w:val="551"/>
          <w:jc w:val="center"/>
        </w:trPr>
        <w:tc>
          <w:tcPr>
            <w:tcW w:w="1024" w:type="pct"/>
            <w:tcBorders>
              <w:top w:val="single" w:sz="4" w:space="0" w:color="auto"/>
              <w:left w:val="single" w:sz="4" w:space="0" w:color="auto"/>
              <w:bottom w:val="single" w:sz="4" w:space="0" w:color="auto"/>
              <w:right w:val="single" w:sz="4" w:space="0" w:color="auto"/>
            </w:tcBorders>
            <w:vAlign w:val="center"/>
          </w:tcPr>
          <w:p w14:paraId="54D412F1"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课程目标4</w:t>
            </w:r>
          </w:p>
        </w:tc>
        <w:tc>
          <w:tcPr>
            <w:tcW w:w="1712" w:type="pct"/>
            <w:tcBorders>
              <w:top w:val="single" w:sz="4" w:space="0" w:color="auto"/>
              <w:left w:val="single" w:sz="4" w:space="0" w:color="auto"/>
              <w:bottom w:val="single" w:sz="4" w:space="0" w:color="auto"/>
              <w:right w:val="single" w:sz="4" w:space="0" w:color="auto"/>
            </w:tcBorders>
            <w:vAlign w:val="center"/>
          </w:tcPr>
          <w:p w14:paraId="66E77B3E" w14:textId="77777777" w:rsidR="00A52076"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学生的职业道德、职业规范</w:t>
            </w:r>
          </w:p>
        </w:tc>
        <w:tc>
          <w:tcPr>
            <w:tcW w:w="406" w:type="pct"/>
            <w:tcBorders>
              <w:top w:val="single" w:sz="4" w:space="0" w:color="auto"/>
              <w:left w:val="single" w:sz="4" w:space="0" w:color="auto"/>
              <w:bottom w:val="single" w:sz="4" w:space="0" w:color="auto"/>
              <w:right w:val="single" w:sz="4" w:space="0" w:color="auto"/>
            </w:tcBorders>
            <w:vAlign w:val="center"/>
          </w:tcPr>
          <w:p w14:paraId="596FF59A" w14:textId="77777777" w:rsidR="00A52076"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15</w:t>
            </w:r>
            <w:r w:rsidRPr="000304A5">
              <w:rPr>
                <w:rFonts w:ascii="仿宋" w:eastAsia="仿宋" w:hAnsi="仿宋" w:cs="仿宋" w:hint="eastAsia"/>
                <w:szCs w:val="21"/>
              </w:rPr>
              <w:t>%</w:t>
            </w:r>
          </w:p>
        </w:tc>
        <w:tc>
          <w:tcPr>
            <w:tcW w:w="484" w:type="pct"/>
            <w:tcBorders>
              <w:top w:val="single" w:sz="4" w:space="0" w:color="auto"/>
              <w:left w:val="single" w:sz="4" w:space="0" w:color="auto"/>
              <w:bottom w:val="single" w:sz="4" w:space="0" w:color="auto"/>
              <w:right w:val="single" w:sz="4" w:space="0" w:color="auto"/>
            </w:tcBorders>
            <w:vAlign w:val="center"/>
          </w:tcPr>
          <w:p w14:paraId="372E0D5B" w14:textId="77777777" w:rsidR="00A52076"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20" w:type="pct"/>
            <w:tcBorders>
              <w:top w:val="single" w:sz="4" w:space="0" w:color="auto"/>
              <w:left w:val="single" w:sz="4" w:space="0" w:color="auto"/>
              <w:bottom w:val="single" w:sz="4" w:space="0" w:color="auto"/>
              <w:right w:val="single" w:sz="4" w:space="0" w:color="auto"/>
            </w:tcBorders>
            <w:vAlign w:val="center"/>
          </w:tcPr>
          <w:p w14:paraId="7CC331EC" w14:textId="77777777" w:rsidR="00A52076"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0</w:t>
            </w:r>
          </w:p>
        </w:tc>
        <w:tc>
          <w:tcPr>
            <w:tcW w:w="450" w:type="pct"/>
            <w:tcBorders>
              <w:top w:val="single" w:sz="4" w:space="0" w:color="auto"/>
              <w:left w:val="single" w:sz="4" w:space="0" w:color="auto"/>
              <w:bottom w:val="single" w:sz="4" w:space="0" w:color="auto"/>
              <w:right w:val="single" w:sz="4" w:space="0" w:color="auto"/>
            </w:tcBorders>
            <w:vAlign w:val="center"/>
          </w:tcPr>
          <w:p w14:paraId="675F3114" w14:textId="77777777" w:rsidR="00A52076" w:rsidRPr="002D189B" w:rsidRDefault="00A52076" w:rsidP="00EB5A68">
            <w:pPr>
              <w:spacing w:line="320" w:lineRule="exact"/>
              <w:rPr>
                <w:rFonts w:ascii="仿宋" w:eastAsia="仿宋" w:hAnsi="仿宋" w:cs="仿宋" w:hint="eastAsia"/>
                <w:szCs w:val="21"/>
              </w:rPr>
            </w:pPr>
            <w:r w:rsidRPr="002D189B">
              <w:rPr>
                <w:rFonts w:ascii="仿宋" w:eastAsia="仿宋" w:hAnsi="仿宋" w:cs="仿宋" w:hint="eastAsia"/>
                <w:szCs w:val="21"/>
              </w:rPr>
              <w:t>0</w:t>
            </w:r>
          </w:p>
        </w:tc>
        <w:tc>
          <w:tcPr>
            <w:tcW w:w="504" w:type="pct"/>
            <w:tcBorders>
              <w:top w:val="single" w:sz="4" w:space="0" w:color="auto"/>
              <w:left w:val="single" w:sz="4" w:space="0" w:color="auto"/>
              <w:bottom w:val="single" w:sz="4" w:space="0" w:color="auto"/>
              <w:right w:val="single" w:sz="4" w:space="0" w:color="auto"/>
            </w:tcBorders>
            <w:vAlign w:val="center"/>
          </w:tcPr>
          <w:p w14:paraId="49EAC054"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15%</w:t>
            </w:r>
          </w:p>
        </w:tc>
      </w:tr>
      <w:tr w:rsidR="00A52076" w:rsidRPr="000304A5" w14:paraId="3A2930A5" w14:textId="77777777" w:rsidTr="00EB5A68">
        <w:trPr>
          <w:trHeight w:val="551"/>
          <w:jc w:val="center"/>
        </w:trPr>
        <w:tc>
          <w:tcPr>
            <w:tcW w:w="2736" w:type="pct"/>
            <w:gridSpan w:val="2"/>
            <w:tcBorders>
              <w:top w:val="single" w:sz="4" w:space="0" w:color="auto"/>
              <w:left w:val="single" w:sz="4" w:space="0" w:color="auto"/>
              <w:bottom w:val="single" w:sz="4" w:space="0" w:color="auto"/>
              <w:right w:val="single" w:sz="4" w:space="0" w:color="auto"/>
            </w:tcBorders>
            <w:vAlign w:val="center"/>
            <w:hideMark/>
          </w:tcPr>
          <w:p w14:paraId="551CACCE" w14:textId="77777777" w:rsidR="00A52076" w:rsidRPr="000304A5" w:rsidRDefault="00A52076" w:rsidP="00EB5A68">
            <w:pPr>
              <w:spacing w:line="320" w:lineRule="exact"/>
              <w:jc w:val="center"/>
              <w:rPr>
                <w:rFonts w:ascii="仿宋" w:eastAsia="仿宋" w:hAnsi="仿宋" w:cs="仿宋" w:hint="eastAsia"/>
                <w:b/>
                <w:szCs w:val="21"/>
              </w:rPr>
            </w:pPr>
            <w:r w:rsidRPr="000304A5">
              <w:rPr>
                <w:rFonts w:ascii="仿宋" w:eastAsia="仿宋" w:hAnsi="仿宋" w:cs="仿宋" w:hint="eastAsia"/>
                <w:b/>
                <w:szCs w:val="21"/>
              </w:rPr>
              <w:t>合计</w:t>
            </w:r>
          </w:p>
        </w:tc>
        <w:tc>
          <w:tcPr>
            <w:tcW w:w="406" w:type="pct"/>
            <w:tcBorders>
              <w:top w:val="single" w:sz="4" w:space="0" w:color="auto"/>
              <w:left w:val="single" w:sz="4" w:space="0" w:color="auto"/>
              <w:bottom w:val="single" w:sz="4" w:space="0" w:color="auto"/>
              <w:right w:val="single" w:sz="4" w:space="0" w:color="auto"/>
            </w:tcBorders>
            <w:vAlign w:val="center"/>
            <w:hideMark/>
          </w:tcPr>
          <w:p w14:paraId="481E3918"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15</w:t>
            </w:r>
            <w:r w:rsidRPr="000304A5">
              <w:rPr>
                <w:rFonts w:ascii="仿宋" w:eastAsia="仿宋" w:hAnsi="仿宋" w:cs="仿宋" w:hint="eastAsia"/>
                <w:szCs w:val="21"/>
              </w:rPr>
              <w:t>%</w:t>
            </w:r>
          </w:p>
        </w:tc>
        <w:tc>
          <w:tcPr>
            <w:tcW w:w="484" w:type="pct"/>
            <w:tcBorders>
              <w:top w:val="single" w:sz="4" w:space="0" w:color="auto"/>
              <w:left w:val="single" w:sz="4" w:space="0" w:color="auto"/>
              <w:bottom w:val="single" w:sz="4" w:space="0" w:color="auto"/>
              <w:right w:val="single" w:sz="4" w:space="0" w:color="auto"/>
            </w:tcBorders>
            <w:vAlign w:val="center"/>
            <w:hideMark/>
          </w:tcPr>
          <w:p w14:paraId="4A813AE4"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25</w:t>
            </w:r>
            <w:r w:rsidRPr="000304A5">
              <w:rPr>
                <w:rFonts w:ascii="仿宋" w:eastAsia="仿宋" w:hAnsi="仿宋" w:cs="仿宋" w:hint="eastAsia"/>
                <w:szCs w:val="21"/>
              </w:rPr>
              <w:t>%</w:t>
            </w:r>
          </w:p>
        </w:tc>
        <w:tc>
          <w:tcPr>
            <w:tcW w:w="420" w:type="pct"/>
            <w:tcBorders>
              <w:top w:val="single" w:sz="4" w:space="0" w:color="auto"/>
              <w:left w:val="single" w:sz="4" w:space="0" w:color="auto"/>
              <w:bottom w:val="single" w:sz="4" w:space="0" w:color="auto"/>
              <w:right w:val="single" w:sz="4" w:space="0" w:color="auto"/>
            </w:tcBorders>
            <w:vAlign w:val="center"/>
            <w:hideMark/>
          </w:tcPr>
          <w:p w14:paraId="5ABD0941" w14:textId="77777777" w:rsidR="00A52076" w:rsidRPr="000304A5" w:rsidRDefault="00A52076" w:rsidP="00EB5A68">
            <w:pPr>
              <w:spacing w:line="320" w:lineRule="exact"/>
              <w:rPr>
                <w:rFonts w:ascii="仿宋" w:eastAsia="仿宋" w:hAnsi="仿宋" w:cs="仿宋" w:hint="eastAsia"/>
                <w:szCs w:val="21"/>
              </w:rPr>
            </w:pPr>
            <w:r w:rsidRPr="000304A5">
              <w:rPr>
                <w:rFonts w:ascii="仿宋" w:eastAsia="仿宋" w:hAnsi="仿宋" w:cs="仿宋" w:hint="eastAsia"/>
                <w:szCs w:val="21"/>
              </w:rPr>
              <w:t>10%</w:t>
            </w:r>
          </w:p>
        </w:tc>
        <w:tc>
          <w:tcPr>
            <w:tcW w:w="450" w:type="pct"/>
            <w:tcBorders>
              <w:top w:val="single" w:sz="4" w:space="0" w:color="auto"/>
              <w:left w:val="single" w:sz="4" w:space="0" w:color="auto"/>
              <w:bottom w:val="single" w:sz="4" w:space="0" w:color="auto"/>
              <w:right w:val="single" w:sz="4" w:space="0" w:color="auto"/>
            </w:tcBorders>
            <w:vAlign w:val="center"/>
            <w:hideMark/>
          </w:tcPr>
          <w:p w14:paraId="2118E6F2"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5</w:t>
            </w:r>
            <w:r w:rsidRPr="000304A5">
              <w:rPr>
                <w:rFonts w:ascii="仿宋" w:eastAsia="仿宋" w:hAnsi="仿宋" w:cs="仿宋" w:hint="eastAsia"/>
                <w:szCs w:val="21"/>
              </w:rPr>
              <w:t>0%</w:t>
            </w:r>
          </w:p>
        </w:tc>
        <w:tc>
          <w:tcPr>
            <w:tcW w:w="504" w:type="pct"/>
            <w:tcBorders>
              <w:top w:val="single" w:sz="4" w:space="0" w:color="auto"/>
              <w:left w:val="single" w:sz="4" w:space="0" w:color="auto"/>
              <w:bottom w:val="single" w:sz="4" w:space="0" w:color="auto"/>
              <w:right w:val="single" w:sz="4" w:space="0" w:color="auto"/>
            </w:tcBorders>
            <w:vAlign w:val="center"/>
          </w:tcPr>
          <w:p w14:paraId="53608DB5"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100%</w:t>
            </w:r>
          </w:p>
        </w:tc>
      </w:tr>
      <w:tr w:rsidR="00A52076" w:rsidRPr="000304A5" w14:paraId="60EF4C47" w14:textId="77777777" w:rsidTr="00EB5A68">
        <w:trPr>
          <w:trHeight w:val="581"/>
          <w:jc w:val="center"/>
        </w:trPr>
        <w:tc>
          <w:tcPr>
            <w:tcW w:w="2736" w:type="pct"/>
            <w:gridSpan w:val="2"/>
            <w:tcBorders>
              <w:top w:val="single" w:sz="4" w:space="0" w:color="auto"/>
              <w:left w:val="single" w:sz="4" w:space="0" w:color="auto"/>
              <w:bottom w:val="single" w:sz="4" w:space="0" w:color="auto"/>
              <w:right w:val="single" w:sz="4" w:space="0" w:color="auto"/>
            </w:tcBorders>
            <w:vAlign w:val="center"/>
            <w:hideMark/>
          </w:tcPr>
          <w:p w14:paraId="593C0640" w14:textId="77777777" w:rsidR="00A52076" w:rsidRPr="000304A5" w:rsidRDefault="00A52076" w:rsidP="00EB5A68">
            <w:pPr>
              <w:spacing w:line="320" w:lineRule="exact"/>
              <w:jc w:val="center"/>
              <w:rPr>
                <w:rFonts w:ascii="仿宋" w:eastAsia="仿宋" w:hAnsi="仿宋" w:cs="仿宋" w:hint="eastAsia"/>
                <w:b/>
                <w:szCs w:val="21"/>
              </w:rPr>
            </w:pPr>
            <w:r w:rsidRPr="000304A5">
              <w:rPr>
                <w:rFonts w:ascii="仿宋" w:eastAsia="仿宋" w:hAnsi="仿宋" w:cs="仿宋" w:hint="eastAsia"/>
                <w:b/>
                <w:szCs w:val="21"/>
              </w:rPr>
              <w:t>各考核方式占总成绩权重（自行赋值）</w:t>
            </w:r>
          </w:p>
        </w:tc>
        <w:tc>
          <w:tcPr>
            <w:tcW w:w="406" w:type="pct"/>
            <w:tcBorders>
              <w:top w:val="single" w:sz="4" w:space="0" w:color="auto"/>
              <w:left w:val="single" w:sz="4" w:space="0" w:color="auto"/>
              <w:bottom w:val="single" w:sz="4" w:space="0" w:color="auto"/>
              <w:right w:val="single" w:sz="4" w:space="0" w:color="auto"/>
            </w:tcBorders>
            <w:vAlign w:val="center"/>
            <w:hideMark/>
          </w:tcPr>
          <w:p w14:paraId="6EC8BD0F" w14:textId="77777777" w:rsidR="00A52076" w:rsidRPr="000304A5" w:rsidRDefault="00A52076" w:rsidP="00EB5A68">
            <w:pPr>
              <w:spacing w:line="320" w:lineRule="exact"/>
              <w:rPr>
                <w:rFonts w:ascii="仿宋" w:eastAsia="仿宋" w:hAnsi="仿宋" w:cs="仿宋" w:hint="eastAsia"/>
                <w:szCs w:val="21"/>
              </w:rPr>
            </w:pPr>
          </w:p>
        </w:tc>
        <w:tc>
          <w:tcPr>
            <w:tcW w:w="484" w:type="pct"/>
            <w:tcBorders>
              <w:top w:val="single" w:sz="4" w:space="0" w:color="auto"/>
              <w:left w:val="single" w:sz="4" w:space="0" w:color="auto"/>
              <w:bottom w:val="single" w:sz="4" w:space="0" w:color="auto"/>
              <w:right w:val="single" w:sz="4" w:space="0" w:color="auto"/>
            </w:tcBorders>
            <w:vAlign w:val="center"/>
            <w:hideMark/>
          </w:tcPr>
          <w:p w14:paraId="2609D34D"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 xml:space="preserve"> </w:t>
            </w:r>
          </w:p>
        </w:tc>
        <w:tc>
          <w:tcPr>
            <w:tcW w:w="420" w:type="pct"/>
            <w:tcBorders>
              <w:top w:val="single" w:sz="4" w:space="0" w:color="auto"/>
              <w:left w:val="single" w:sz="4" w:space="0" w:color="auto"/>
              <w:bottom w:val="single" w:sz="4" w:space="0" w:color="auto"/>
              <w:right w:val="single" w:sz="4" w:space="0" w:color="auto"/>
            </w:tcBorders>
            <w:vAlign w:val="center"/>
            <w:hideMark/>
          </w:tcPr>
          <w:p w14:paraId="61FBE559"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 xml:space="preserve"> </w:t>
            </w:r>
          </w:p>
        </w:tc>
        <w:tc>
          <w:tcPr>
            <w:tcW w:w="450" w:type="pct"/>
            <w:tcBorders>
              <w:top w:val="single" w:sz="4" w:space="0" w:color="auto"/>
              <w:left w:val="single" w:sz="4" w:space="0" w:color="auto"/>
              <w:bottom w:val="single" w:sz="4" w:space="0" w:color="auto"/>
              <w:right w:val="single" w:sz="4" w:space="0" w:color="auto"/>
            </w:tcBorders>
            <w:vAlign w:val="center"/>
            <w:hideMark/>
          </w:tcPr>
          <w:p w14:paraId="179A5FE6" w14:textId="77777777" w:rsidR="00A52076" w:rsidRPr="000304A5" w:rsidRDefault="00A52076" w:rsidP="00EB5A68">
            <w:pPr>
              <w:spacing w:line="320" w:lineRule="exact"/>
              <w:rPr>
                <w:rFonts w:ascii="仿宋" w:eastAsia="仿宋" w:hAnsi="仿宋" w:cs="仿宋" w:hint="eastAsia"/>
                <w:szCs w:val="21"/>
              </w:rPr>
            </w:pPr>
            <w:r>
              <w:rPr>
                <w:rFonts w:ascii="仿宋" w:eastAsia="仿宋" w:hAnsi="仿宋" w:cs="仿宋" w:hint="eastAsia"/>
                <w:szCs w:val="21"/>
              </w:rPr>
              <w:t xml:space="preserve"> </w:t>
            </w:r>
          </w:p>
        </w:tc>
        <w:tc>
          <w:tcPr>
            <w:tcW w:w="504" w:type="pct"/>
            <w:tcBorders>
              <w:top w:val="single" w:sz="4" w:space="0" w:color="auto"/>
              <w:left w:val="single" w:sz="4" w:space="0" w:color="auto"/>
              <w:bottom w:val="single" w:sz="4" w:space="0" w:color="auto"/>
              <w:right w:val="single" w:sz="4" w:space="0" w:color="auto"/>
            </w:tcBorders>
            <w:vAlign w:val="center"/>
          </w:tcPr>
          <w:p w14:paraId="185DC8DC" w14:textId="77777777" w:rsidR="00A52076" w:rsidRPr="000304A5" w:rsidRDefault="00A52076" w:rsidP="00EB5A68">
            <w:pPr>
              <w:spacing w:line="320" w:lineRule="exact"/>
              <w:rPr>
                <w:rFonts w:ascii="仿宋" w:eastAsia="仿宋" w:hAnsi="仿宋" w:cs="仿宋" w:hint="eastAsia"/>
                <w:szCs w:val="21"/>
              </w:rPr>
            </w:pPr>
          </w:p>
        </w:tc>
      </w:tr>
    </w:tbl>
    <w:p w14:paraId="16842CED" w14:textId="77777777" w:rsidR="000304A5" w:rsidRPr="00A52076" w:rsidRDefault="000304A5" w:rsidP="000304A5">
      <w:pPr>
        <w:spacing w:line="400" w:lineRule="exact"/>
        <w:ind w:firstLineChars="200" w:firstLine="420"/>
        <w:rPr>
          <w:rFonts w:ascii="Calibri" w:eastAsia="黑体" w:hAnsi="Calibri" w:cs="Times New Roman"/>
          <w:szCs w:val="21"/>
        </w:rPr>
      </w:pPr>
    </w:p>
    <w:p w14:paraId="67BC3D3D" w14:textId="77777777" w:rsidR="000304A5" w:rsidRPr="000304A5" w:rsidRDefault="000304A5" w:rsidP="000304A5">
      <w:pPr>
        <w:spacing w:line="400" w:lineRule="exact"/>
        <w:ind w:firstLineChars="200" w:firstLine="560"/>
        <w:rPr>
          <w:rFonts w:ascii="Calibri" w:eastAsia="黑体" w:hAnsi="Calibri" w:cs="Times New Roman"/>
          <w:sz w:val="24"/>
          <w:szCs w:val="24"/>
        </w:rPr>
      </w:pPr>
      <w:r w:rsidRPr="000304A5">
        <w:rPr>
          <w:rFonts w:ascii="Calibri" w:eastAsia="黑体" w:hAnsi="Calibri" w:cs="Times New Roman" w:hint="eastAsia"/>
          <w:sz w:val="28"/>
          <w:szCs w:val="28"/>
        </w:rPr>
        <w:t>九、参考书目及学习资料</w:t>
      </w:r>
    </w:p>
    <w:p w14:paraId="3B862F64" w14:textId="77777777" w:rsidR="000304A5" w:rsidRPr="000304A5" w:rsidRDefault="000304A5" w:rsidP="000304A5">
      <w:pPr>
        <w:spacing w:beforeLines="50" w:before="156" w:afterLines="50" w:after="156" w:line="480" w:lineRule="exact"/>
        <w:ind w:left="520"/>
        <w:rPr>
          <w:rFonts w:ascii="宋体" w:eastAsia="仿宋" w:hAnsi="宋体" w:cs="Times New Roman" w:hint="eastAsia"/>
          <w:szCs w:val="21"/>
        </w:rPr>
      </w:pPr>
      <w:r w:rsidRPr="000304A5">
        <w:rPr>
          <w:rFonts w:ascii="Calibri" w:eastAsia="黑体" w:hAnsi="Calibri" w:cs="Times New Roman" w:hint="eastAsia"/>
          <w:sz w:val="24"/>
          <w:szCs w:val="24"/>
        </w:rPr>
        <w:t>（一）</w:t>
      </w:r>
      <w:r w:rsidRPr="000304A5">
        <w:rPr>
          <w:rFonts w:ascii="黑体" w:eastAsia="黑体" w:hAnsi="黑体" w:cs="黑体" w:hint="eastAsia"/>
          <w:b/>
          <w:sz w:val="24"/>
          <w:szCs w:val="24"/>
        </w:rPr>
        <w:t>选用教材</w:t>
      </w:r>
      <w:r w:rsidRPr="000304A5">
        <w:rPr>
          <w:rFonts w:ascii="宋体" w:eastAsia="仿宋" w:hAnsi="宋体" w:cs="Times New Roman" w:hint="eastAsia"/>
          <w:szCs w:val="21"/>
        </w:rPr>
        <w:t>（请明确书名、</w:t>
      </w:r>
      <w:r w:rsidRPr="000304A5">
        <w:rPr>
          <w:rFonts w:ascii="宋体" w:eastAsia="仿宋" w:hAnsi="宋体" w:cs="Times New Roman" w:hint="eastAsia"/>
          <w:szCs w:val="21"/>
        </w:rPr>
        <w:t>ISBN</w:t>
      </w:r>
      <w:r w:rsidRPr="000304A5">
        <w:rPr>
          <w:rFonts w:ascii="宋体" w:eastAsia="仿宋" w:hAnsi="宋体" w:cs="Times New Roman" w:hint="eastAsia"/>
          <w:szCs w:val="21"/>
        </w:rPr>
        <w:t>号、编者、出版社、出版时间、版次）</w:t>
      </w:r>
    </w:p>
    <w:tbl>
      <w:tblPr>
        <w:tblStyle w:val="ae"/>
        <w:tblW w:w="4650" w:type="pct"/>
        <w:jc w:val="center"/>
        <w:tblInd w:w="0" w:type="dxa"/>
        <w:tblLook w:val="04A0" w:firstRow="1" w:lastRow="0" w:firstColumn="1" w:lastColumn="0" w:noHBand="0" w:noVBand="1"/>
      </w:tblPr>
      <w:tblGrid>
        <w:gridCol w:w="1351"/>
        <w:gridCol w:w="1516"/>
        <w:gridCol w:w="930"/>
        <w:gridCol w:w="1635"/>
        <w:gridCol w:w="644"/>
        <w:gridCol w:w="641"/>
        <w:gridCol w:w="998"/>
      </w:tblGrid>
      <w:tr w:rsidR="000304A5" w:rsidRPr="000304A5" w14:paraId="09897568" w14:textId="77777777" w:rsidTr="000304A5">
        <w:trPr>
          <w:trHeight w:val="706"/>
          <w:jc w:val="center"/>
        </w:trPr>
        <w:tc>
          <w:tcPr>
            <w:tcW w:w="916" w:type="pct"/>
            <w:tcBorders>
              <w:top w:val="single" w:sz="4" w:space="0" w:color="auto"/>
              <w:left w:val="single" w:sz="4" w:space="0" w:color="auto"/>
              <w:bottom w:val="single" w:sz="4" w:space="0" w:color="auto"/>
              <w:right w:val="single" w:sz="4" w:space="0" w:color="auto"/>
            </w:tcBorders>
            <w:vAlign w:val="center"/>
            <w:hideMark/>
          </w:tcPr>
          <w:p w14:paraId="25D4EE30"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教材名称</w:t>
            </w:r>
          </w:p>
        </w:tc>
        <w:tc>
          <w:tcPr>
            <w:tcW w:w="733" w:type="pct"/>
            <w:tcBorders>
              <w:top w:val="single" w:sz="4" w:space="0" w:color="auto"/>
              <w:left w:val="single" w:sz="4" w:space="0" w:color="auto"/>
              <w:bottom w:val="single" w:sz="4" w:space="0" w:color="auto"/>
              <w:right w:val="single" w:sz="4" w:space="0" w:color="auto"/>
            </w:tcBorders>
            <w:vAlign w:val="center"/>
            <w:hideMark/>
          </w:tcPr>
          <w:p w14:paraId="74C27FA0"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ISBN号</w:t>
            </w:r>
          </w:p>
        </w:tc>
        <w:tc>
          <w:tcPr>
            <w:tcW w:w="644" w:type="pct"/>
            <w:tcBorders>
              <w:top w:val="single" w:sz="4" w:space="0" w:color="auto"/>
              <w:left w:val="single" w:sz="4" w:space="0" w:color="auto"/>
              <w:bottom w:val="single" w:sz="4" w:space="0" w:color="auto"/>
              <w:right w:val="single" w:sz="4" w:space="0" w:color="auto"/>
            </w:tcBorders>
            <w:vAlign w:val="center"/>
            <w:hideMark/>
          </w:tcPr>
          <w:p w14:paraId="64A7154F"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编者</w:t>
            </w:r>
          </w:p>
        </w:tc>
        <w:tc>
          <w:tcPr>
            <w:tcW w:w="1100" w:type="pct"/>
            <w:tcBorders>
              <w:top w:val="single" w:sz="4" w:space="0" w:color="auto"/>
              <w:left w:val="single" w:sz="4" w:space="0" w:color="auto"/>
              <w:bottom w:val="single" w:sz="4" w:space="0" w:color="auto"/>
              <w:right w:val="single" w:sz="4" w:space="0" w:color="auto"/>
            </w:tcBorders>
            <w:vAlign w:val="center"/>
            <w:hideMark/>
          </w:tcPr>
          <w:p w14:paraId="78E95F06"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出版社</w:t>
            </w:r>
          </w:p>
        </w:tc>
        <w:tc>
          <w:tcPr>
            <w:tcW w:w="459" w:type="pct"/>
            <w:tcBorders>
              <w:top w:val="single" w:sz="4" w:space="0" w:color="auto"/>
              <w:left w:val="single" w:sz="4" w:space="0" w:color="auto"/>
              <w:bottom w:val="single" w:sz="4" w:space="0" w:color="auto"/>
              <w:right w:val="single" w:sz="4" w:space="0" w:color="auto"/>
            </w:tcBorders>
            <w:vAlign w:val="center"/>
            <w:hideMark/>
          </w:tcPr>
          <w:p w14:paraId="2BEF5587"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出版</w:t>
            </w:r>
          </w:p>
          <w:p w14:paraId="17B0E8B3"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时间</w:t>
            </w:r>
          </w:p>
        </w:tc>
        <w:tc>
          <w:tcPr>
            <w:tcW w:w="457" w:type="pct"/>
            <w:tcBorders>
              <w:top w:val="single" w:sz="4" w:space="0" w:color="auto"/>
              <w:left w:val="single" w:sz="4" w:space="0" w:color="auto"/>
              <w:bottom w:val="single" w:sz="4" w:space="0" w:color="auto"/>
              <w:right w:val="single" w:sz="4" w:space="0" w:color="auto"/>
            </w:tcBorders>
            <w:vAlign w:val="center"/>
            <w:hideMark/>
          </w:tcPr>
          <w:p w14:paraId="78DBC788"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版次</w:t>
            </w:r>
          </w:p>
        </w:tc>
        <w:tc>
          <w:tcPr>
            <w:tcW w:w="688" w:type="pct"/>
            <w:tcBorders>
              <w:top w:val="single" w:sz="4" w:space="0" w:color="auto"/>
              <w:left w:val="single" w:sz="4" w:space="0" w:color="auto"/>
              <w:bottom w:val="single" w:sz="4" w:space="0" w:color="auto"/>
              <w:right w:val="single" w:sz="4" w:space="0" w:color="auto"/>
            </w:tcBorders>
            <w:vAlign w:val="center"/>
            <w:hideMark/>
          </w:tcPr>
          <w:p w14:paraId="2282A891" w14:textId="77777777" w:rsidR="000304A5" w:rsidRPr="000304A5" w:rsidRDefault="000304A5" w:rsidP="000304A5">
            <w:pPr>
              <w:spacing w:beforeLines="15" w:before="46" w:afterLines="15" w:after="46" w:line="320" w:lineRule="exact"/>
              <w:ind w:leftChars="20" w:left="42" w:rightChars="20" w:right="42"/>
              <w:jc w:val="center"/>
              <w:rPr>
                <w:rFonts w:ascii="仿宋" w:eastAsia="仿宋" w:hAnsi="仿宋" w:cs="仿宋" w:hint="eastAsia"/>
                <w:b/>
                <w:szCs w:val="21"/>
              </w:rPr>
            </w:pPr>
            <w:r w:rsidRPr="000304A5">
              <w:rPr>
                <w:rFonts w:ascii="仿宋" w:eastAsia="仿宋" w:hAnsi="仿宋" w:cs="仿宋" w:hint="eastAsia"/>
                <w:b/>
                <w:szCs w:val="21"/>
              </w:rPr>
              <w:t>是否马工程教材</w:t>
            </w:r>
          </w:p>
        </w:tc>
      </w:tr>
      <w:tr w:rsidR="000304A5" w:rsidRPr="000304A5" w14:paraId="7F652E1E" w14:textId="77777777" w:rsidTr="000304A5">
        <w:trPr>
          <w:trHeight w:val="547"/>
          <w:jc w:val="center"/>
        </w:trPr>
        <w:tc>
          <w:tcPr>
            <w:tcW w:w="916" w:type="pct"/>
            <w:tcBorders>
              <w:top w:val="single" w:sz="4" w:space="0" w:color="auto"/>
              <w:left w:val="single" w:sz="4" w:space="0" w:color="auto"/>
              <w:bottom w:val="single" w:sz="4" w:space="0" w:color="auto"/>
              <w:right w:val="single" w:sz="4" w:space="0" w:color="auto"/>
            </w:tcBorders>
            <w:vAlign w:val="center"/>
          </w:tcPr>
          <w:p w14:paraId="7969C921" w14:textId="3D64BCB6" w:rsidR="000304A5" w:rsidRPr="000304A5" w:rsidRDefault="001D0465" w:rsidP="000304A5">
            <w:pPr>
              <w:spacing w:line="320" w:lineRule="exact"/>
              <w:jc w:val="center"/>
              <w:rPr>
                <w:rFonts w:ascii="宋体" w:hAnsi="宋体" w:hint="eastAsia"/>
                <w:szCs w:val="21"/>
              </w:rPr>
            </w:pPr>
            <w:r w:rsidRPr="004D5432">
              <w:rPr>
                <w:rFonts w:ascii="仿宋" w:eastAsia="仿宋" w:hAnsi="仿宋" w:cs="仿宋" w:hint="eastAsia"/>
                <w:szCs w:val="21"/>
                <w:lang w:bidi="ar"/>
              </w:rPr>
              <w:t>计算机操作系统</w:t>
            </w:r>
          </w:p>
        </w:tc>
        <w:tc>
          <w:tcPr>
            <w:tcW w:w="733" w:type="pct"/>
            <w:tcBorders>
              <w:top w:val="single" w:sz="4" w:space="0" w:color="auto"/>
              <w:left w:val="single" w:sz="4" w:space="0" w:color="auto"/>
              <w:bottom w:val="single" w:sz="4" w:space="0" w:color="auto"/>
              <w:right w:val="single" w:sz="4" w:space="0" w:color="auto"/>
            </w:tcBorders>
            <w:vAlign w:val="center"/>
          </w:tcPr>
          <w:p w14:paraId="6A55F996" w14:textId="56F10A47" w:rsidR="000304A5" w:rsidRPr="000304A5" w:rsidRDefault="001D0465" w:rsidP="000304A5">
            <w:pPr>
              <w:spacing w:line="320" w:lineRule="exact"/>
              <w:jc w:val="center"/>
              <w:rPr>
                <w:rFonts w:ascii="宋体" w:hAnsi="宋体" w:hint="eastAsia"/>
                <w:szCs w:val="21"/>
              </w:rPr>
            </w:pPr>
            <w:r w:rsidRPr="004D5432">
              <w:rPr>
                <w:rFonts w:ascii="仿宋" w:eastAsia="仿宋" w:hAnsi="仿宋" w:cs="仿宋"/>
                <w:szCs w:val="21"/>
                <w:lang w:bidi="ar"/>
              </w:rPr>
              <w:t>9787121395536</w:t>
            </w:r>
          </w:p>
        </w:tc>
        <w:tc>
          <w:tcPr>
            <w:tcW w:w="644" w:type="pct"/>
            <w:tcBorders>
              <w:top w:val="single" w:sz="4" w:space="0" w:color="auto"/>
              <w:left w:val="single" w:sz="4" w:space="0" w:color="auto"/>
              <w:bottom w:val="single" w:sz="4" w:space="0" w:color="auto"/>
              <w:right w:val="single" w:sz="4" w:space="0" w:color="auto"/>
            </w:tcBorders>
            <w:vAlign w:val="center"/>
          </w:tcPr>
          <w:p w14:paraId="7F54E068" w14:textId="03CD8894" w:rsidR="000304A5" w:rsidRPr="000304A5" w:rsidRDefault="001D0465" w:rsidP="000304A5">
            <w:pPr>
              <w:spacing w:line="320" w:lineRule="exact"/>
              <w:jc w:val="center"/>
              <w:rPr>
                <w:rFonts w:ascii="宋体" w:hAnsi="宋体" w:hint="eastAsia"/>
                <w:szCs w:val="21"/>
              </w:rPr>
            </w:pPr>
            <w:r w:rsidRPr="004D5432">
              <w:rPr>
                <w:rFonts w:ascii="仿宋" w:eastAsia="仿宋" w:hAnsi="仿宋" w:cs="仿宋" w:hint="eastAsia"/>
                <w:szCs w:val="21"/>
                <w:lang w:bidi="ar"/>
              </w:rPr>
              <w:t>沈晓红</w:t>
            </w:r>
          </w:p>
        </w:tc>
        <w:tc>
          <w:tcPr>
            <w:tcW w:w="1100" w:type="pct"/>
            <w:tcBorders>
              <w:top w:val="single" w:sz="4" w:space="0" w:color="auto"/>
              <w:left w:val="single" w:sz="4" w:space="0" w:color="auto"/>
              <w:bottom w:val="single" w:sz="4" w:space="0" w:color="auto"/>
              <w:right w:val="single" w:sz="4" w:space="0" w:color="auto"/>
            </w:tcBorders>
            <w:vAlign w:val="center"/>
          </w:tcPr>
          <w:p w14:paraId="7631EBB7" w14:textId="3D13B853" w:rsidR="000304A5" w:rsidRPr="000304A5" w:rsidRDefault="001D0465" w:rsidP="000304A5">
            <w:pPr>
              <w:spacing w:line="320" w:lineRule="exact"/>
              <w:jc w:val="center"/>
              <w:rPr>
                <w:rFonts w:ascii="宋体" w:hAnsi="宋体" w:hint="eastAsia"/>
                <w:szCs w:val="21"/>
              </w:rPr>
            </w:pPr>
            <w:r w:rsidRPr="004D5432">
              <w:rPr>
                <w:rFonts w:ascii="仿宋" w:eastAsia="仿宋" w:hAnsi="仿宋" w:cs="仿宋" w:hint="eastAsia"/>
                <w:szCs w:val="21"/>
                <w:lang w:bidi="ar"/>
              </w:rPr>
              <w:t>电子工业出版社</w:t>
            </w:r>
          </w:p>
        </w:tc>
        <w:tc>
          <w:tcPr>
            <w:tcW w:w="459" w:type="pct"/>
            <w:tcBorders>
              <w:top w:val="single" w:sz="4" w:space="0" w:color="auto"/>
              <w:left w:val="single" w:sz="4" w:space="0" w:color="auto"/>
              <w:bottom w:val="single" w:sz="4" w:space="0" w:color="auto"/>
              <w:right w:val="single" w:sz="4" w:space="0" w:color="auto"/>
            </w:tcBorders>
            <w:vAlign w:val="center"/>
          </w:tcPr>
          <w:p w14:paraId="742CC815" w14:textId="71837F60" w:rsidR="000304A5" w:rsidRPr="000304A5" w:rsidRDefault="001D0465" w:rsidP="000304A5">
            <w:pPr>
              <w:spacing w:line="320" w:lineRule="exact"/>
              <w:jc w:val="center"/>
              <w:rPr>
                <w:rFonts w:ascii="宋体" w:hAnsi="宋体" w:hint="eastAsia"/>
                <w:szCs w:val="21"/>
              </w:rPr>
            </w:pPr>
            <w:r w:rsidRPr="004D5432">
              <w:rPr>
                <w:rFonts w:ascii="仿宋" w:eastAsia="仿宋" w:hAnsi="仿宋" w:cs="仿宋" w:hint="eastAsia"/>
                <w:szCs w:val="21"/>
                <w:lang w:bidi="ar"/>
              </w:rPr>
              <w:t>2</w:t>
            </w:r>
            <w:r w:rsidRPr="004D5432">
              <w:rPr>
                <w:rFonts w:ascii="仿宋" w:eastAsia="仿宋" w:hAnsi="仿宋" w:cs="仿宋"/>
                <w:szCs w:val="21"/>
                <w:lang w:bidi="ar"/>
              </w:rPr>
              <w:t>020</w:t>
            </w:r>
            <w:r w:rsidRPr="004D5432">
              <w:rPr>
                <w:rFonts w:ascii="仿宋" w:eastAsia="仿宋" w:hAnsi="仿宋" w:cs="仿宋" w:hint="eastAsia"/>
                <w:szCs w:val="21"/>
                <w:lang w:bidi="ar"/>
              </w:rPr>
              <w:t>年</w:t>
            </w:r>
          </w:p>
        </w:tc>
        <w:tc>
          <w:tcPr>
            <w:tcW w:w="457" w:type="pct"/>
            <w:tcBorders>
              <w:top w:val="single" w:sz="4" w:space="0" w:color="auto"/>
              <w:left w:val="single" w:sz="4" w:space="0" w:color="auto"/>
              <w:bottom w:val="single" w:sz="4" w:space="0" w:color="auto"/>
              <w:right w:val="single" w:sz="4" w:space="0" w:color="auto"/>
            </w:tcBorders>
            <w:vAlign w:val="center"/>
          </w:tcPr>
          <w:p w14:paraId="7504D087" w14:textId="5CBA7B83" w:rsidR="000304A5" w:rsidRPr="000304A5" w:rsidRDefault="001D0465" w:rsidP="000304A5">
            <w:pPr>
              <w:spacing w:line="320" w:lineRule="exact"/>
              <w:jc w:val="center"/>
              <w:rPr>
                <w:rFonts w:ascii="宋体" w:hAnsi="宋体" w:hint="eastAsia"/>
                <w:szCs w:val="21"/>
              </w:rPr>
            </w:pPr>
            <w:r w:rsidRPr="004D5432">
              <w:rPr>
                <w:rFonts w:ascii="仿宋" w:eastAsia="仿宋" w:hAnsi="仿宋" w:cs="仿宋" w:hint="eastAsia"/>
                <w:szCs w:val="21"/>
                <w:lang w:bidi="ar"/>
              </w:rPr>
              <w:t>第1版</w:t>
            </w:r>
          </w:p>
        </w:tc>
        <w:tc>
          <w:tcPr>
            <w:tcW w:w="688" w:type="pct"/>
            <w:tcBorders>
              <w:top w:val="single" w:sz="4" w:space="0" w:color="auto"/>
              <w:left w:val="single" w:sz="4" w:space="0" w:color="auto"/>
              <w:bottom w:val="single" w:sz="4" w:space="0" w:color="auto"/>
              <w:right w:val="single" w:sz="4" w:space="0" w:color="auto"/>
            </w:tcBorders>
            <w:vAlign w:val="center"/>
          </w:tcPr>
          <w:p w14:paraId="54C0B178" w14:textId="6E6929E1" w:rsidR="000304A5" w:rsidRPr="000304A5" w:rsidRDefault="001D0465" w:rsidP="000304A5">
            <w:pPr>
              <w:spacing w:line="320" w:lineRule="exact"/>
              <w:jc w:val="center"/>
              <w:rPr>
                <w:rFonts w:ascii="宋体" w:hAnsi="宋体" w:hint="eastAsia"/>
                <w:szCs w:val="21"/>
              </w:rPr>
            </w:pPr>
            <w:r>
              <w:rPr>
                <w:rFonts w:ascii="宋体" w:hAnsi="宋体" w:hint="eastAsia"/>
                <w:szCs w:val="21"/>
              </w:rPr>
              <w:t>否</w:t>
            </w:r>
          </w:p>
        </w:tc>
      </w:tr>
    </w:tbl>
    <w:p w14:paraId="67A739D2" w14:textId="77777777" w:rsidR="000304A5" w:rsidRPr="000304A5" w:rsidRDefault="000304A5" w:rsidP="000304A5">
      <w:pPr>
        <w:spacing w:beforeLines="50" w:before="156" w:afterLines="50" w:after="156" w:line="480" w:lineRule="exact"/>
        <w:ind w:leftChars="200" w:left="420"/>
        <w:rPr>
          <w:rFonts w:ascii="黑体" w:eastAsia="黑体" w:hAnsi="黑体" w:cs="黑体" w:hint="eastAsia"/>
          <w:b/>
          <w:sz w:val="24"/>
          <w:szCs w:val="24"/>
        </w:rPr>
      </w:pPr>
      <w:r w:rsidRPr="000304A5">
        <w:rPr>
          <w:rFonts w:ascii="黑体" w:eastAsia="黑体" w:hAnsi="黑体" w:cs="黑体" w:hint="eastAsia"/>
          <w:b/>
          <w:sz w:val="24"/>
          <w:szCs w:val="24"/>
        </w:rPr>
        <w:t>（二）参考教材和</w:t>
      </w:r>
      <w:proofErr w:type="gramStart"/>
      <w:r w:rsidRPr="000304A5">
        <w:rPr>
          <w:rFonts w:ascii="黑体" w:eastAsia="黑体" w:hAnsi="黑体" w:cs="黑体" w:hint="eastAsia"/>
          <w:b/>
          <w:sz w:val="24"/>
          <w:szCs w:val="24"/>
        </w:rPr>
        <w:t>其他学习</w:t>
      </w:r>
      <w:proofErr w:type="gramEnd"/>
      <w:r w:rsidRPr="000304A5">
        <w:rPr>
          <w:rFonts w:ascii="黑体" w:eastAsia="黑体" w:hAnsi="黑体" w:cs="黑体" w:hint="eastAsia"/>
          <w:b/>
          <w:sz w:val="24"/>
          <w:szCs w:val="24"/>
        </w:rPr>
        <w:t>资源</w:t>
      </w:r>
    </w:p>
    <w:p w14:paraId="261E0C29" w14:textId="77777777" w:rsidR="001D0465" w:rsidRPr="001D0465" w:rsidRDefault="001D0465" w:rsidP="001D0465">
      <w:pPr>
        <w:widowControl/>
        <w:spacing w:line="276" w:lineRule="auto"/>
        <w:ind w:leftChars="20" w:left="42" w:rightChars="20" w:right="42"/>
        <w:rPr>
          <w:rFonts w:ascii="宋体" w:eastAsia="宋体" w:hAnsi="宋体" w:cs="仿宋" w:hint="eastAsia"/>
          <w:kern w:val="0"/>
          <w:szCs w:val="21"/>
          <w:lang w:bidi="ar"/>
        </w:rPr>
      </w:pPr>
      <w:r w:rsidRPr="001D0465">
        <w:rPr>
          <w:rFonts w:ascii="宋体" w:eastAsia="宋体" w:hAnsi="宋体" w:cs="仿宋" w:hint="eastAsia"/>
          <w:kern w:val="0"/>
          <w:szCs w:val="21"/>
          <w:lang w:bidi="ar"/>
        </w:rPr>
        <w:t>1</w:t>
      </w:r>
      <w:r w:rsidRPr="001D0465">
        <w:rPr>
          <w:rFonts w:ascii="宋体" w:eastAsia="宋体" w:hAnsi="宋体" w:cs="仿宋"/>
          <w:kern w:val="0"/>
          <w:szCs w:val="21"/>
          <w:lang w:bidi="ar"/>
        </w:rPr>
        <w:t>.</w:t>
      </w:r>
      <w:r w:rsidRPr="001D0465">
        <w:rPr>
          <w:rFonts w:ascii="宋体" w:eastAsia="宋体" w:hAnsi="宋体" w:cs="仿宋" w:hint="eastAsia"/>
          <w:kern w:val="0"/>
          <w:szCs w:val="21"/>
          <w:lang w:bidi="ar"/>
        </w:rPr>
        <w:t>操作系统精髓与设计原理（第8版），</w:t>
      </w:r>
      <w:hyperlink r:id="rId7" w:tgtFrame="_blank" w:history="1">
        <w:r w:rsidRPr="001D0465">
          <w:rPr>
            <w:rFonts w:ascii="宋体" w:eastAsia="宋体" w:hAnsi="宋体" w:cs="仿宋"/>
            <w:kern w:val="0"/>
            <w:szCs w:val="21"/>
            <w:lang w:bidi="ar"/>
          </w:rPr>
          <w:t>斯托林斯</w:t>
        </w:r>
      </w:hyperlink>
      <w:r w:rsidRPr="001D0465">
        <w:rPr>
          <w:rFonts w:ascii="宋体" w:eastAsia="宋体" w:hAnsi="宋体" w:cs="仿宋"/>
          <w:kern w:val="0"/>
          <w:szCs w:val="21"/>
          <w:lang w:bidi="ar"/>
        </w:rPr>
        <w:t>（</w:t>
      </w:r>
      <w:hyperlink r:id="rId8" w:tgtFrame="_blank" w:history="1">
        <w:r w:rsidRPr="001D0465">
          <w:rPr>
            <w:rFonts w:ascii="宋体" w:eastAsia="宋体" w:hAnsi="宋体" w:cs="仿宋"/>
            <w:kern w:val="0"/>
            <w:szCs w:val="21"/>
            <w:lang w:bidi="ar"/>
          </w:rPr>
          <w:t>William Stallings</w:t>
        </w:r>
      </w:hyperlink>
      <w:r w:rsidRPr="001D0465">
        <w:rPr>
          <w:rFonts w:ascii="宋体" w:eastAsia="宋体" w:hAnsi="宋体" w:cs="仿宋"/>
          <w:kern w:val="0"/>
          <w:szCs w:val="21"/>
          <w:lang w:bidi="ar"/>
        </w:rPr>
        <w:t>） 著，</w:t>
      </w:r>
      <w:hyperlink r:id="rId9" w:tgtFrame="_blank" w:history="1">
        <w:r w:rsidRPr="001D0465">
          <w:rPr>
            <w:rFonts w:ascii="宋体" w:eastAsia="宋体" w:hAnsi="宋体" w:cs="仿宋"/>
            <w:kern w:val="0"/>
            <w:szCs w:val="21"/>
            <w:lang w:bidi="ar"/>
          </w:rPr>
          <w:t>陈向群</w:t>
        </w:r>
      </w:hyperlink>
      <w:r w:rsidRPr="001D0465">
        <w:rPr>
          <w:rFonts w:ascii="宋体" w:eastAsia="宋体" w:hAnsi="宋体" w:cs="仿宋"/>
          <w:kern w:val="0"/>
          <w:szCs w:val="21"/>
          <w:lang w:bidi="ar"/>
        </w:rPr>
        <w:t>，</w:t>
      </w:r>
      <w:hyperlink r:id="rId10" w:tgtFrame="_blank" w:history="1">
        <w:proofErr w:type="gramStart"/>
        <w:r w:rsidRPr="001D0465">
          <w:rPr>
            <w:rFonts w:ascii="宋体" w:eastAsia="宋体" w:hAnsi="宋体" w:cs="仿宋"/>
            <w:kern w:val="0"/>
            <w:szCs w:val="21"/>
            <w:lang w:bidi="ar"/>
          </w:rPr>
          <w:t>陈渝</w:t>
        </w:r>
        <w:proofErr w:type="gramEnd"/>
      </w:hyperlink>
      <w:r w:rsidRPr="001D0465">
        <w:rPr>
          <w:rFonts w:ascii="宋体" w:eastAsia="宋体" w:hAnsi="宋体" w:cs="Calibri"/>
          <w:kern w:val="0"/>
          <w:szCs w:val="21"/>
          <w:lang w:bidi="ar"/>
        </w:rPr>
        <w:t> </w:t>
      </w:r>
      <w:r w:rsidRPr="001D0465">
        <w:rPr>
          <w:rFonts w:ascii="宋体" w:eastAsia="宋体" w:hAnsi="宋体" w:cs="仿宋"/>
          <w:kern w:val="0"/>
          <w:szCs w:val="21"/>
          <w:lang w:bidi="ar"/>
        </w:rPr>
        <w:t>译，</w:t>
      </w:r>
      <w:hyperlink r:id="rId11" w:tgtFrame="_blank" w:tooltip="机械工业出版社" w:history="1">
        <w:r w:rsidRPr="001D0465">
          <w:rPr>
            <w:rFonts w:ascii="宋体" w:eastAsia="宋体" w:hAnsi="宋体" w:cs="仿宋"/>
            <w:kern w:val="0"/>
            <w:szCs w:val="21"/>
            <w:lang w:bidi="ar"/>
          </w:rPr>
          <w:t>机械工业出版社</w:t>
        </w:r>
      </w:hyperlink>
      <w:r w:rsidRPr="001D0465">
        <w:rPr>
          <w:rFonts w:ascii="宋体" w:eastAsia="宋体" w:hAnsi="宋体" w:cs="仿宋"/>
          <w:kern w:val="0"/>
          <w:szCs w:val="21"/>
          <w:lang w:bidi="ar"/>
        </w:rPr>
        <w:t>，2010-09-01 ，</w:t>
      </w:r>
      <w:r w:rsidRPr="001D0465">
        <w:rPr>
          <w:rFonts w:ascii="宋体" w:eastAsia="宋体" w:hAnsi="宋体" w:cs="仿宋" w:hint="eastAsia"/>
          <w:kern w:val="0"/>
          <w:szCs w:val="21"/>
          <w:lang w:bidi="ar"/>
        </w:rPr>
        <w:t>ISB</w:t>
      </w:r>
      <w:r w:rsidRPr="001D0465">
        <w:rPr>
          <w:rFonts w:ascii="宋体" w:eastAsia="宋体" w:hAnsi="宋体" w:cs="仿宋"/>
          <w:kern w:val="0"/>
          <w:szCs w:val="21"/>
          <w:lang w:bidi="ar"/>
        </w:rPr>
        <w:t>N：9787111304265</w:t>
      </w:r>
    </w:p>
    <w:p w14:paraId="718AA28D" w14:textId="77777777" w:rsidR="001D0465" w:rsidRDefault="001D0465" w:rsidP="001D0465">
      <w:pPr>
        <w:spacing w:line="276" w:lineRule="auto"/>
        <w:rPr>
          <w:rFonts w:ascii="宋体" w:eastAsia="宋体" w:hAnsi="宋体" w:cs="仿宋" w:hint="eastAsia"/>
          <w:kern w:val="0"/>
          <w:szCs w:val="21"/>
          <w:lang w:bidi="ar"/>
        </w:rPr>
      </w:pPr>
      <w:r w:rsidRPr="001D0465">
        <w:rPr>
          <w:rFonts w:ascii="宋体" w:eastAsia="宋体" w:hAnsi="宋体" w:cs="仿宋"/>
          <w:kern w:val="0"/>
          <w:szCs w:val="21"/>
          <w:lang w:bidi="ar"/>
        </w:rPr>
        <w:t>2.openEuler操作系统，</w:t>
      </w:r>
      <w:hyperlink r:id="rId12" w:tgtFrame="_blank" w:history="1">
        <w:r w:rsidRPr="001D0465">
          <w:rPr>
            <w:rFonts w:ascii="宋体" w:eastAsia="宋体" w:hAnsi="宋体" w:cs="仿宋"/>
            <w:kern w:val="0"/>
            <w:szCs w:val="21"/>
            <w:lang w:bidi="ar"/>
          </w:rPr>
          <w:t>任炬</w:t>
        </w:r>
      </w:hyperlink>
      <w:r w:rsidRPr="001D0465">
        <w:rPr>
          <w:rFonts w:ascii="宋体" w:eastAsia="宋体" w:hAnsi="宋体" w:cs="仿宋"/>
          <w:kern w:val="0"/>
          <w:szCs w:val="21"/>
          <w:lang w:bidi="ar"/>
        </w:rPr>
        <w:t>，</w:t>
      </w:r>
      <w:hyperlink r:id="rId13" w:tgtFrame="_blank" w:history="1">
        <w:proofErr w:type="gramStart"/>
        <w:r w:rsidRPr="001D0465">
          <w:rPr>
            <w:rFonts w:ascii="宋体" w:eastAsia="宋体" w:hAnsi="宋体" w:cs="仿宋"/>
            <w:kern w:val="0"/>
            <w:szCs w:val="21"/>
            <w:lang w:bidi="ar"/>
          </w:rPr>
          <w:t>张尧学</w:t>
        </w:r>
        <w:proofErr w:type="gramEnd"/>
      </w:hyperlink>
      <w:r w:rsidRPr="001D0465">
        <w:rPr>
          <w:rFonts w:ascii="宋体" w:eastAsia="宋体" w:hAnsi="宋体" w:cs="仿宋"/>
          <w:kern w:val="0"/>
          <w:szCs w:val="21"/>
          <w:lang w:bidi="ar"/>
        </w:rPr>
        <w:t>，</w:t>
      </w:r>
      <w:hyperlink r:id="rId14" w:tgtFrame="_blank" w:history="1">
        <w:proofErr w:type="gramStart"/>
        <w:r w:rsidRPr="001D0465">
          <w:rPr>
            <w:rFonts w:ascii="宋体" w:eastAsia="宋体" w:hAnsi="宋体" w:cs="仿宋"/>
            <w:kern w:val="0"/>
            <w:szCs w:val="21"/>
            <w:lang w:bidi="ar"/>
          </w:rPr>
          <w:t>彭</w:t>
        </w:r>
        <w:proofErr w:type="gramEnd"/>
        <w:r w:rsidRPr="001D0465">
          <w:rPr>
            <w:rFonts w:ascii="宋体" w:eastAsia="宋体" w:hAnsi="宋体" w:cs="仿宋"/>
            <w:kern w:val="0"/>
            <w:szCs w:val="21"/>
            <w:lang w:bidi="ar"/>
          </w:rPr>
          <w:t>许红</w:t>
        </w:r>
      </w:hyperlink>
      <w:r w:rsidRPr="001D0465">
        <w:rPr>
          <w:rFonts w:ascii="宋体" w:eastAsia="宋体" w:hAnsi="宋体" w:cs="仿宋"/>
          <w:kern w:val="0"/>
          <w:szCs w:val="21"/>
          <w:lang w:bidi="ar"/>
        </w:rPr>
        <w:t>著，</w:t>
      </w:r>
      <w:hyperlink r:id="rId15" w:tgtFrame="_blank" w:tooltip="清华大学出版社" w:history="1">
        <w:r w:rsidRPr="001D0465">
          <w:rPr>
            <w:rFonts w:ascii="宋体" w:eastAsia="宋体" w:hAnsi="宋体" w:cs="仿宋"/>
            <w:kern w:val="0"/>
            <w:szCs w:val="21"/>
            <w:lang w:bidi="ar"/>
          </w:rPr>
          <w:t>清华大学出版社</w:t>
        </w:r>
      </w:hyperlink>
      <w:r w:rsidRPr="001D0465">
        <w:rPr>
          <w:rFonts w:ascii="宋体" w:eastAsia="宋体" w:hAnsi="宋体" w:cs="仿宋"/>
          <w:kern w:val="0"/>
          <w:szCs w:val="21"/>
          <w:lang w:bidi="ar"/>
        </w:rPr>
        <w:t>，2020-09-01，</w:t>
      </w:r>
      <w:r w:rsidRPr="001D0465">
        <w:rPr>
          <w:rFonts w:ascii="宋体" w:eastAsia="宋体" w:hAnsi="宋体" w:cs="仿宋" w:hint="eastAsia"/>
          <w:kern w:val="0"/>
          <w:szCs w:val="21"/>
          <w:lang w:bidi="ar"/>
        </w:rPr>
        <w:t>I</w:t>
      </w:r>
      <w:r w:rsidRPr="001D0465">
        <w:rPr>
          <w:rFonts w:ascii="宋体" w:eastAsia="宋体" w:hAnsi="宋体" w:cs="仿宋"/>
          <w:kern w:val="0"/>
          <w:szCs w:val="21"/>
          <w:lang w:bidi="ar"/>
        </w:rPr>
        <w:t>SBN：</w:t>
      </w:r>
      <w:r w:rsidRPr="001D0465">
        <w:rPr>
          <w:rFonts w:ascii="宋体" w:eastAsia="宋体" w:hAnsi="宋体" w:cs="仿宋"/>
          <w:kern w:val="0"/>
          <w:szCs w:val="21"/>
          <w:lang w:bidi="ar"/>
        </w:rPr>
        <w:lastRenderedPageBreak/>
        <w:t>9787302563280</w:t>
      </w:r>
    </w:p>
    <w:p w14:paraId="56197923" w14:textId="77777777" w:rsidR="00AE3B61" w:rsidRDefault="00AE3B61" w:rsidP="001D0465">
      <w:pPr>
        <w:spacing w:line="276" w:lineRule="auto"/>
        <w:rPr>
          <w:rFonts w:ascii="宋体" w:eastAsia="宋体" w:hAnsi="宋体" w:cs="仿宋" w:hint="eastAsia"/>
          <w:kern w:val="0"/>
          <w:szCs w:val="21"/>
          <w:lang w:bidi="ar"/>
        </w:rPr>
      </w:pPr>
    </w:p>
    <w:p w14:paraId="50298BCA" w14:textId="77777777" w:rsidR="00AE3B61" w:rsidRDefault="00AE3B61" w:rsidP="001D0465">
      <w:pPr>
        <w:spacing w:line="276" w:lineRule="auto"/>
        <w:rPr>
          <w:rFonts w:ascii="宋体" w:eastAsia="宋体" w:hAnsi="宋体" w:cs="仿宋" w:hint="eastAsia"/>
          <w:kern w:val="0"/>
          <w:szCs w:val="21"/>
          <w:lang w:bidi="ar"/>
        </w:rPr>
      </w:pPr>
    </w:p>
    <w:p w14:paraId="35231983" w14:textId="77777777" w:rsidR="00AE3B61" w:rsidRDefault="00AE3B61" w:rsidP="001D0465">
      <w:pPr>
        <w:spacing w:line="276" w:lineRule="auto"/>
        <w:rPr>
          <w:rFonts w:ascii="宋体" w:eastAsia="宋体" w:hAnsi="宋体" w:cs="仿宋" w:hint="eastAsia"/>
          <w:kern w:val="0"/>
          <w:szCs w:val="21"/>
          <w:lang w:bidi="ar"/>
        </w:rPr>
      </w:pPr>
    </w:p>
    <w:p w14:paraId="116EDACA" w14:textId="77777777" w:rsidR="00AE3B61" w:rsidRDefault="00AE3B61" w:rsidP="001D0465">
      <w:pPr>
        <w:spacing w:line="276" w:lineRule="auto"/>
        <w:rPr>
          <w:rFonts w:ascii="宋体" w:eastAsia="宋体" w:hAnsi="宋体" w:cs="仿宋" w:hint="eastAsia"/>
          <w:kern w:val="0"/>
          <w:szCs w:val="21"/>
          <w:lang w:bidi="ar"/>
        </w:rPr>
      </w:pPr>
    </w:p>
    <w:p w14:paraId="0B2CE237" w14:textId="77777777" w:rsidR="00AE3B61" w:rsidRDefault="00AE3B61" w:rsidP="001D0465">
      <w:pPr>
        <w:spacing w:line="276" w:lineRule="auto"/>
        <w:rPr>
          <w:rFonts w:ascii="宋体" w:eastAsia="宋体" w:hAnsi="宋体" w:cs="仿宋" w:hint="eastAsia"/>
          <w:kern w:val="0"/>
          <w:szCs w:val="21"/>
          <w:lang w:bidi="ar"/>
        </w:rPr>
      </w:pPr>
    </w:p>
    <w:p w14:paraId="125E32C9" w14:textId="77777777" w:rsidR="00AE3B61" w:rsidRDefault="00AE3B61" w:rsidP="001D0465">
      <w:pPr>
        <w:spacing w:line="276" w:lineRule="auto"/>
        <w:rPr>
          <w:rFonts w:ascii="宋体" w:eastAsia="宋体" w:hAnsi="宋体" w:cs="仿宋" w:hint="eastAsia"/>
          <w:kern w:val="0"/>
          <w:szCs w:val="21"/>
          <w:lang w:bidi="ar"/>
        </w:rPr>
      </w:pPr>
    </w:p>
    <w:p w14:paraId="1B34D4BD" w14:textId="77777777" w:rsidR="00AE3B61" w:rsidRDefault="00AE3B61" w:rsidP="001D0465">
      <w:pPr>
        <w:spacing w:line="276" w:lineRule="auto"/>
        <w:rPr>
          <w:rFonts w:ascii="宋体" w:eastAsia="宋体" w:hAnsi="宋体" w:cs="仿宋" w:hint="eastAsia"/>
          <w:kern w:val="0"/>
          <w:szCs w:val="21"/>
          <w:lang w:bidi="ar"/>
        </w:rPr>
      </w:pPr>
    </w:p>
    <w:p w14:paraId="1D81BCD9" w14:textId="77777777" w:rsidR="00AE3B61" w:rsidRDefault="00AE3B61" w:rsidP="001D0465">
      <w:pPr>
        <w:spacing w:line="276" w:lineRule="auto"/>
        <w:rPr>
          <w:rFonts w:ascii="宋体" w:eastAsia="宋体" w:hAnsi="宋体" w:cs="仿宋" w:hint="eastAsia"/>
          <w:kern w:val="0"/>
          <w:szCs w:val="21"/>
          <w:lang w:bidi="ar"/>
        </w:rPr>
      </w:pPr>
    </w:p>
    <w:p w14:paraId="6A757A3A" w14:textId="77777777" w:rsidR="00AE3B61" w:rsidRDefault="00AE3B61" w:rsidP="001D0465">
      <w:pPr>
        <w:spacing w:line="276" w:lineRule="auto"/>
        <w:rPr>
          <w:rFonts w:ascii="宋体" w:eastAsia="宋体" w:hAnsi="宋体" w:cs="仿宋" w:hint="eastAsia"/>
          <w:kern w:val="0"/>
          <w:szCs w:val="21"/>
          <w:lang w:bidi="ar"/>
        </w:rPr>
      </w:pPr>
    </w:p>
    <w:p w14:paraId="7F6B3EAB" w14:textId="77777777" w:rsidR="00AE3B61" w:rsidRDefault="00AE3B61" w:rsidP="001D0465">
      <w:pPr>
        <w:spacing w:line="276" w:lineRule="auto"/>
        <w:rPr>
          <w:rFonts w:ascii="宋体" w:eastAsia="宋体" w:hAnsi="宋体" w:cs="仿宋" w:hint="eastAsia"/>
          <w:kern w:val="0"/>
          <w:szCs w:val="21"/>
          <w:lang w:bidi="ar"/>
        </w:rPr>
      </w:pPr>
    </w:p>
    <w:p w14:paraId="30257585" w14:textId="77777777" w:rsidR="00AE3B61" w:rsidRDefault="00AE3B61" w:rsidP="001D0465">
      <w:pPr>
        <w:spacing w:line="276" w:lineRule="auto"/>
        <w:rPr>
          <w:rFonts w:ascii="宋体" w:eastAsia="宋体" w:hAnsi="宋体" w:cs="仿宋" w:hint="eastAsia"/>
          <w:kern w:val="0"/>
          <w:szCs w:val="21"/>
          <w:lang w:bidi="ar"/>
        </w:rPr>
      </w:pPr>
    </w:p>
    <w:p w14:paraId="0F2E267B" w14:textId="77777777" w:rsidR="00AE3B61" w:rsidRDefault="00AE3B61" w:rsidP="001D0465">
      <w:pPr>
        <w:spacing w:line="276" w:lineRule="auto"/>
        <w:rPr>
          <w:rFonts w:ascii="宋体" w:eastAsia="宋体" w:hAnsi="宋体" w:cs="仿宋" w:hint="eastAsia"/>
          <w:kern w:val="0"/>
          <w:szCs w:val="21"/>
          <w:lang w:bidi="ar"/>
        </w:rPr>
      </w:pPr>
    </w:p>
    <w:p w14:paraId="6B3C8C20" w14:textId="77777777" w:rsidR="00AE3B61" w:rsidRDefault="00AE3B61" w:rsidP="001D0465">
      <w:pPr>
        <w:spacing w:line="276" w:lineRule="auto"/>
        <w:rPr>
          <w:rFonts w:ascii="宋体" w:eastAsia="宋体" w:hAnsi="宋体" w:cs="仿宋" w:hint="eastAsia"/>
          <w:kern w:val="0"/>
          <w:szCs w:val="21"/>
          <w:lang w:bidi="ar"/>
        </w:rPr>
      </w:pPr>
    </w:p>
    <w:p w14:paraId="6C6C5BA0" w14:textId="77777777" w:rsidR="00AE3B61" w:rsidRDefault="00AE3B61" w:rsidP="001D0465">
      <w:pPr>
        <w:spacing w:line="276" w:lineRule="auto"/>
        <w:rPr>
          <w:rFonts w:ascii="宋体" w:eastAsia="宋体" w:hAnsi="宋体" w:cs="仿宋" w:hint="eastAsia"/>
          <w:kern w:val="0"/>
          <w:szCs w:val="21"/>
          <w:lang w:bidi="ar"/>
        </w:rPr>
      </w:pPr>
    </w:p>
    <w:p w14:paraId="77E9E43A" w14:textId="77777777" w:rsidR="00AE3B61" w:rsidRDefault="00AE3B61" w:rsidP="001D0465">
      <w:pPr>
        <w:spacing w:line="276" w:lineRule="auto"/>
        <w:rPr>
          <w:rFonts w:ascii="宋体" w:eastAsia="宋体" w:hAnsi="宋体" w:cs="仿宋" w:hint="eastAsia"/>
          <w:kern w:val="0"/>
          <w:szCs w:val="21"/>
          <w:lang w:bidi="ar"/>
        </w:rPr>
      </w:pPr>
    </w:p>
    <w:p w14:paraId="16906A49" w14:textId="77777777" w:rsidR="00AE3B61" w:rsidRDefault="00AE3B61" w:rsidP="001D0465">
      <w:pPr>
        <w:spacing w:line="276" w:lineRule="auto"/>
        <w:rPr>
          <w:rFonts w:ascii="宋体" w:eastAsia="宋体" w:hAnsi="宋体" w:cs="仿宋" w:hint="eastAsia"/>
          <w:kern w:val="0"/>
          <w:szCs w:val="21"/>
          <w:lang w:bidi="ar"/>
        </w:rPr>
      </w:pPr>
    </w:p>
    <w:p w14:paraId="622487D9" w14:textId="77777777" w:rsidR="00AE3B61" w:rsidRDefault="00AE3B61" w:rsidP="001D0465">
      <w:pPr>
        <w:spacing w:line="276" w:lineRule="auto"/>
        <w:rPr>
          <w:rFonts w:ascii="宋体" w:eastAsia="宋体" w:hAnsi="宋体" w:cs="仿宋" w:hint="eastAsia"/>
          <w:kern w:val="0"/>
          <w:szCs w:val="21"/>
          <w:lang w:bidi="ar"/>
        </w:rPr>
      </w:pPr>
    </w:p>
    <w:p w14:paraId="78BA7CF3" w14:textId="25587FB3" w:rsidR="00AE3B61" w:rsidRDefault="00AE3B61">
      <w:pPr>
        <w:widowControl/>
        <w:jc w:val="left"/>
        <w:rPr>
          <w:rFonts w:ascii="宋体" w:eastAsia="宋体" w:hAnsi="宋体" w:cs="仿宋" w:hint="eastAsia"/>
          <w:kern w:val="0"/>
          <w:szCs w:val="21"/>
          <w:lang w:bidi="ar"/>
        </w:rPr>
      </w:pPr>
      <w:r>
        <w:rPr>
          <w:rFonts w:ascii="宋体" w:eastAsia="宋体" w:hAnsi="宋体" w:cs="仿宋" w:hint="eastAsia"/>
          <w:kern w:val="0"/>
          <w:szCs w:val="21"/>
          <w:lang w:bidi="ar"/>
        </w:rPr>
        <w:br w:type="page"/>
      </w:r>
    </w:p>
    <w:p w14:paraId="4F27AE99" w14:textId="77777777" w:rsidR="00AE3B61" w:rsidRPr="001D0465" w:rsidRDefault="00AE3B61" w:rsidP="001D0465">
      <w:pPr>
        <w:spacing w:line="276" w:lineRule="auto"/>
        <w:rPr>
          <w:rFonts w:ascii="宋体" w:eastAsia="宋体" w:hAnsi="宋体" w:cs="仿宋" w:hint="eastAsia"/>
          <w:kern w:val="0"/>
          <w:szCs w:val="21"/>
          <w:lang w:bidi="ar"/>
        </w:rPr>
      </w:pPr>
    </w:p>
    <w:p w14:paraId="6E113F23" w14:textId="45127E78" w:rsidR="000304A5" w:rsidRPr="000304A5" w:rsidRDefault="000304A5" w:rsidP="001D0465">
      <w:pPr>
        <w:spacing w:beforeLines="50" w:before="156" w:afterLines="50" w:after="156" w:line="480" w:lineRule="exact"/>
        <w:rPr>
          <w:rFonts w:ascii="宋体" w:eastAsia="仿宋" w:hAnsi="宋体" w:cs="Times New Roman" w:hint="eastAsia"/>
          <w:szCs w:val="21"/>
        </w:rPr>
      </w:pPr>
      <w:r w:rsidRPr="000304A5">
        <w:rPr>
          <w:rFonts w:ascii="黑体" w:eastAsia="黑体" w:hAnsi="黑体" w:cs="黑体" w:hint="eastAsia"/>
          <w:sz w:val="28"/>
          <w:szCs w:val="28"/>
        </w:rPr>
        <w:t>十、大纲说明</w:t>
      </w:r>
      <w:r w:rsidRPr="000304A5">
        <w:rPr>
          <w:rFonts w:ascii="宋体" w:eastAsia="仿宋" w:hAnsi="宋体" w:cs="Times New Roman" w:hint="eastAsia"/>
          <w:szCs w:val="21"/>
        </w:rPr>
        <w:t>（内容可包括课程习题要求及其他一些必要的说明，若无可省略）</w:t>
      </w:r>
    </w:p>
    <w:p w14:paraId="608726DF" w14:textId="77777777" w:rsidR="001D0465" w:rsidRPr="004D5432" w:rsidRDefault="001D0465" w:rsidP="001D0465">
      <w:pPr>
        <w:widowControl/>
        <w:spacing w:beforeLines="50" w:before="156" w:afterLines="50" w:after="156" w:line="440" w:lineRule="exact"/>
        <w:jc w:val="left"/>
        <w:rPr>
          <w:rFonts w:ascii="Times New Roman" w:eastAsia="黑体" w:hAnsi="Times New Roman" w:cs="宋体"/>
          <w:sz w:val="24"/>
          <w:szCs w:val="21"/>
        </w:rPr>
      </w:pPr>
      <w:r w:rsidRPr="004D5432">
        <w:rPr>
          <w:rFonts w:ascii="Times New Roman" w:eastAsia="黑体" w:hAnsi="Times New Roman" w:cs="宋体" w:hint="eastAsia"/>
          <w:sz w:val="24"/>
          <w:szCs w:val="21"/>
        </w:rPr>
        <w:t>课程目标</w:t>
      </w:r>
      <w:r w:rsidRPr="004D5432">
        <w:rPr>
          <w:rFonts w:ascii="Times New Roman" w:eastAsia="黑体" w:hAnsi="Times New Roman" w:cs="宋体"/>
          <w:sz w:val="24"/>
          <w:szCs w:val="21"/>
        </w:rPr>
        <w:t>评价</w:t>
      </w:r>
      <w:r w:rsidRPr="004D5432">
        <w:rPr>
          <w:rFonts w:ascii="Times New Roman" w:eastAsia="黑体" w:hAnsi="Times New Roman" w:cs="宋体" w:hint="eastAsia"/>
          <w:sz w:val="24"/>
          <w:szCs w:val="21"/>
        </w:rPr>
        <w:t>标准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410"/>
        <w:gridCol w:w="1505"/>
        <w:gridCol w:w="1452"/>
        <w:gridCol w:w="1646"/>
        <w:gridCol w:w="1535"/>
      </w:tblGrid>
      <w:tr w:rsidR="001D0465" w:rsidRPr="004D5432" w14:paraId="52E45954" w14:textId="77777777" w:rsidTr="00382D1F">
        <w:trPr>
          <w:tblHeader/>
          <w:jc w:val="center"/>
        </w:trPr>
        <w:tc>
          <w:tcPr>
            <w:tcW w:w="450" w:type="pct"/>
            <w:vAlign w:val="center"/>
          </w:tcPr>
          <w:p w14:paraId="3BEB1F5D"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分数范围</w:t>
            </w:r>
          </w:p>
        </w:tc>
        <w:tc>
          <w:tcPr>
            <w:tcW w:w="849" w:type="pct"/>
            <w:vAlign w:val="center"/>
          </w:tcPr>
          <w:p w14:paraId="461F1145"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分数</w:t>
            </w:r>
            <w:r w:rsidRPr="004D5432">
              <w:rPr>
                <w:rFonts w:ascii="Times New Roman" w:eastAsia="仿宋" w:hAnsi="Times New Roman" w:cs="Times New Roman"/>
                <w:b/>
                <w:bCs/>
                <w:szCs w:val="24"/>
              </w:rPr>
              <w:t>&lt;60</w:t>
            </w:r>
          </w:p>
        </w:tc>
        <w:tc>
          <w:tcPr>
            <w:tcW w:w="907" w:type="pct"/>
            <w:vAlign w:val="center"/>
          </w:tcPr>
          <w:p w14:paraId="30E65FC8"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60≤</w:t>
            </w:r>
            <w:r w:rsidRPr="004D5432">
              <w:rPr>
                <w:rFonts w:ascii="Times New Roman" w:eastAsia="仿宋" w:hAnsi="Times New Roman" w:cs="Times New Roman"/>
                <w:b/>
                <w:bCs/>
                <w:szCs w:val="24"/>
              </w:rPr>
              <w:t>分数</w:t>
            </w:r>
            <w:r w:rsidRPr="004D5432">
              <w:rPr>
                <w:rFonts w:ascii="Times New Roman" w:eastAsia="仿宋" w:hAnsi="Times New Roman" w:cs="Times New Roman"/>
                <w:b/>
                <w:bCs/>
                <w:szCs w:val="24"/>
              </w:rPr>
              <w:t>&lt;70</w:t>
            </w:r>
          </w:p>
        </w:tc>
        <w:tc>
          <w:tcPr>
            <w:tcW w:w="875" w:type="pct"/>
            <w:vAlign w:val="center"/>
          </w:tcPr>
          <w:p w14:paraId="10F53BB9"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70≤</w:t>
            </w:r>
            <w:r w:rsidRPr="004D5432">
              <w:rPr>
                <w:rFonts w:ascii="Times New Roman" w:eastAsia="仿宋" w:hAnsi="Times New Roman" w:cs="Times New Roman"/>
                <w:b/>
                <w:bCs/>
                <w:szCs w:val="24"/>
              </w:rPr>
              <w:t>分数</w:t>
            </w:r>
            <w:r w:rsidRPr="004D5432">
              <w:rPr>
                <w:rFonts w:ascii="Times New Roman" w:eastAsia="仿宋" w:hAnsi="Times New Roman" w:cs="Times New Roman"/>
                <w:b/>
                <w:bCs/>
                <w:szCs w:val="24"/>
              </w:rPr>
              <w:t>&lt;80</w:t>
            </w:r>
          </w:p>
        </w:tc>
        <w:tc>
          <w:tcPr>
            <w:tcW w:w="992" w:type="pct"/>
            <w:vAlign w:val="center"/>
          </w:tcPr>
          <w:p w14:paraId="2B00E74C"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80≤</w:t>
            </w:r>
            <w:r w:rsidRPr="004D5432">
              <w:rPr>
                <w:rFonts w:ascii="Times New Roman" w:eastAsia="仿宋" w:hAnsi="Times New Roman" w:cs="Times New Roman"/>
                <w:b/>
                <w:bCs/>
                <w:szCs w:val="24"/>
              </w:rPr>
              <w:t>分数</w:t>
            </w:r>
            <w:r w:rsidRPr="004D5432">
              <w:rPr>
                <w:rFonts w:ascii="Times New Roman" w:eastAsia="仿宋" w:hAnsi="Times New Roman" w:cs="Times New Roman"/>
                <w:b/>
                <w:bCs/>
                <w:szCs w:val="24"/>
              </w:rPr>
              <w:t>&lt;90</w:t>
            </w:r>
          </w:p>
        </w:tc>
        <w:tc>
          <w:tcPr>
            <w:tcW w:w="925" w:type="pct"/>
            <w:vAlign w:val="center"/>
          </w:tcPr>
          <w:p w14:paraId="5CB62633"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分数</w:t>
            </w:r>
            <w:r w:rsidRPr="004D5432">
              <w:rPr>
                <w:rFonts w:ascii="Times New Roman" w:eastAsia="仿宋" w:hAnsi="Times New Roman" w:cs="Times New Roman"/>
                <w:b/>
                <w:bCs/>
                <w:szCs w:val="24"/>
              </w:rPr>
              <w:t>≥90</w:t>
            </w:r>
          </w:p>
        </w:tc>
      </w:tr>
      <w:tr w:rsidR="001D0465" w:rsidRPr="004D5432" w14:paraId="10D34EF7" w14:textId="77777777" w:rsidTr="00382D1F">
        <w:trPr>
          <w:tblHeader/>
          <w:jc w:val="center"/>
        </w:trPr>
        <w:tc>
          <w:tcPr>
            <w:tcW w:w="450" w:type="pct"/>
            <w:vAlign w:val="center"/>
          </w:tcPr>
          <w:p w14:paraId="1D43CD73"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课程目标</w:t>
            </w:r>
            <w:r w:rsidRPr="004D5432">
              <w:rPr>
                <w:rFonts w:ascii="Times New Roman" w:eastAsia="仿宋" w:hAnsi="Times New Roman" w:cs="Times New Roman"/>
                <w:b/>
                <w:bCs/>
                <w:szCs w:val="24"/>
              </w:rPr>
              <w:t>1</w:t>
            </w:r>
          </w:p>
        </w:tc>
        <w:tc>
          <w:tcPr>
            <w:tcW w:w="849" w:type="pct"/>
          </w:tcPr>
          <w:p w14:paraId="4D2D77C3"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未能掌握基于计算机科学原理和数学模型方法正确表达计算机及相关技术领域复杂工程问题的方法，不能正确表达计算机及相关技术领域复杂工程问题。</w:t>
            </w:r>
          </w:p>
        </w:tc>
        <w:tc>
          <w:tcPr>
            <w:tcW w:w="907" w:type="pct"/>
          </w:tcPr>
          <w:p w14:paraId="64585C83"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基本掌握基于计算机科学原理和数学模型方法正确表达计算机及相关技术领域复杂工程问题的方法，不能较好的正确表达计算机及相关技术领域复杂工程问题。</w:t>
            </w:r>
            <w:r w:rsidRPr="004D5432">
              <w:rPr>
                <w:rFonts w:ascii="Times New Roman" w:eastAsia="仿宋" w:hAnsi="Times New Roman" w:cs="Times New Roman" w:hint="eastAsia"/>
                <w:szCs w:val="24"/>
              </w:rPr>
              <w:t xml:space="preserve"> </w:t>
            </w:r>
          </w:p>
        </w:tc>
        <w:tc>
          <w:tcPr>
            <w:tcW w:w="875" w:type="pct"/>
          </w:tcPr>
          <w:p w14:paraId="2CE20447"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基本掌握基于计算机科学原理和数学模型方法正确表达计算机及相关技术领域复杂工程问题的方法，基本能正确表达计算机及相关技术领域复杂工程问题。</w:t>
            </w:r>
            <w:r w:rsidRPr="004D5432">
              <w:rPr>
                <w:rFonts w:ascii="Times New Roman" w:eastAsia="仿宋" w:hAnsi="Times New Roman" w:cs="Times New Roman" w:hint="eastAsia"/>
                <w:szCs w:val="24"/>
              </w:rPr>
              <w:t xml:space="preserve"> </w:t>
            </w:r>
          </w:p>
        </w:tc>
        <w:tc>
          <w:tcPr>
            <w:tcW w:w="992" w:type="pct"/>
          </w:tcPr>
          <w:p w14:paraId="75CAE6D7"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较好地掌握基于计算机科学原理和数学模型方法正确表达计算机及相关技术领域复杂工程问题的方法，基本能正确表达计算机及相关技术领域复杂工程问题。</w:t>
            </w:r>
            <w:r w:rsidRPr="004D5432">
              <w:rPr>
                <w:rFonts w:ascii="Times New Roman" w:eastAsia="仿宋" w:hAnsi="Times New Roman" w:cs="Times New Roman" w:hint="eastAsia"/>
                <w:szCs w:val="24"/>
              </w:rPr>
              <w:t xml:space="preserve"> </w:t>
            </w:r>
          </w:p>
        </w:tc>
        <w:tc>
          <w:tcPr>
            <w:tcW w:w="925" w:type="pct"/>
          </w:tcPr>
          <w:p w14:paraId="0406B826"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掌握基于计算机科学原理和数学模型方法正确表达计算机及相关技术领域复杂工程问题的方法，能正确表达计算机及相关技术领域复杂工程问题。</w:t>
            </w:r>
          </w:p>
        </w:tc>
      </w:tr>
      <w:tr w:rsidR="001D0465" w:rsidRPr="004D5432" w14:paraId="49A0D62A" w14:textId="77777777" w:rsidTr="00382D1F">
        <w:trPr>
          <w:jc w:val="center"/>
        </w:trPr>
        <w:tc>
          <w:tcPr>
            <w:tcW w:w="450" w:type="pct"/>
            <w:vAlign w:val="center"/>
          </w:tcPr>
          <w:p w14:paraId="1589264F"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t>课程目标</w:t>
            </w:r>
            <w:r w:rsidRPr="004D5432">
              <w:rPr>
                <w:rFonts w:ascii="Times New Roman" w:eastAsia="仿宋" w:hAnsi="Times New Roman" w:cs="Times New Roman"/>
                <w:b/>
                <w:bCs/>
                <w:szCs w:val="24"/>
              </w:rPr>
              <w:t>2</w:t>
            </w:r>
          </w:p>
        </w:tc>
        <w:tc>
          <w:tcPr>
            <w:tcW w:w="849" w:type="pct"/>
          </w:tcPr>
          <w:p w14:paraId="498F709A"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无法进行信息收集、文献检索及运用现代信息技术跟踪并获取相关信息的基本方法，寻求可替代的解决方案，分析过程的影响因素，以获得有效结论。</w:t>
            </w:r>
          </w:p>
        </w:tc>
        <w:tc>
          <w:tcPr>
            <w:tcW w:w="907" w:type="pct"/>
          </w:tcPr>
          <w:p w14:paraId="1EDF9DDD"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基本能进行信息收集、文献检索及运用现代信息技术跟踪并获取相关信息的基本方法，</w:t>
            </w:r>
            <w:r w:rsidRPr="004D5432">
              <w:rPr>
                <w:rFonts w:ascii="Times New Roman" w:eastAsia="仿宋" w:hAnsi="Times New Roman" w:cs="Times New Roman" w:hint="eastAsia"/>
                <w:szCs w:val="24"/>
              </w:rPr>
              <w:t xml:space="preserve"> </w:t>
            </w:r>
            <w:r w:rsidRPr="004D5432">
              <w:rPr>
                <w:rFonts w:ascii="Times New Roman" w:eastAsia="仿宋" w:hAnsi="Times New Roman" w:cs="Times New Roman" w:hint="eastAsia"/>
                <w:szCs w:val="24"/>
              </w:rPr>
              <w:t>分析过程的影响因素。</w:t>
            </w:r>
          </w:p>
        </w:tc>
        <w:tc>
          <w:tcPr>
            <w:tcW w:w="875" w:type="pct"/>
          </w:tcPr>
          <w:p w14:paraId="03B7D991"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基本能进行信息收集、文献检索及运用现代信息技术跟踪并获取相关信息的基本方法，寻求可替代的解决方案，分析过程的影响因素，以获得基本结论。</w:t>
            </w:r>
          </w:p>
        </w:tc>
        <w:tc>
          <w:tcPr>
            <w:tcW w:w="992" w:type="pct"/>
          </w:tcPr>
          <w:p w14:paraId="3F223E95"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能进行信息收集、文献检索及运用现代信息技术跟踪并获取相关信息的基本方法，寻求可替代的解决方案，分析过程的影响因素，以获得相关结论。</w:t>
            </w:r>
          </w:p>
        </w:tc>
        <w:tc>
          <w:tcPr>
            <w:tcW w:w="925" w:type="pct"/>
          </w:tcPr>
          <w:p w14:paraId="1FC7A8BB"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能进行信息收集、文献检索及运用现代信息技术跟踪并获取相关信息的基本方法，寻求可替代的解决方案，分析过程的影响因素，以获得有效结论。</w:t>
            </w:r>
          </w:p>
        </w:tc>
      </w:tr>
      <w:tr w:rsidR="001D0465" w:rsidRPr="004D5432" w14:paraId="7214F8B9" w14:textId="77777777" w:rsidTr="00382D1F">
        <w:trPr>
          <w:trHeight w:val="2912"/>
          <w:jc w:val="center"/>
        </w:trPr>
        <w:tc>
          <w:tcPr>
            <w:tcW w:w="450" w:type="pct"/>
            <w:vAlign w:val="center"/>
          </w:tcPr>
          <w:p w14:paraId="3A44E6FE"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b/>
                <w:bCs/>
                <w:szCs w:val="24"/>
              </w:rPr>
            </w:pPr>
            <w:r w:rsidRPr="004D5432">
              <w:rPr>
                <w:rFonts w:ascii="Times New Roman" w:eastAsia="仿宋" w:hAnsi="Times New Roman" w:cs="Times New Roman"/>
                <w:b/>
                <w:bCs/>
                <w:szCs w:val="24"/>
              </w:rPr>
              <w:lastRenderedPageBreak/>
              <w:t>课程目标</w:t>
            </w:r>
            <w:r w:rsidRPr="004D5432">
              <w:rPr>
                <w:rFonts w:ascii="Times New Roman" w:eastAsia="仿宋" w:hAnsi="Times New Roman" w:cs="Times New Roman" w:hint="eastAsia"/>
                <w:b/>
                <w:bCs/>
                <w:szCs w:val="24"/>
              </w:rPr>
              <w:t>3</w:t>
            </w:r>
          </w:p>
        </w:tc>
        <w:tc>
          <w:tcPr>
            <w:tcW w:w="849" w:type="pct"/>
          </w:tcPr>
          <w:p w14:paraId="005E8108"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不能选择正确的研究路线，运用计算机科学相关原理和专业知识设计实验方案，开展实验，正确地采集实验数据。</w:t>
            </w:r>
          </w:p>
        </w:tc>
        <w:tc>
          <w:tcPr>
            <w:tcW w:w="907" w:type="pct"/>
          </w:tcPr>
          <w:p w14:paraId="4488D2D1"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能选择简单的研究路线，运用计算机科学相关原理和专业知识设计简单的实验方案，安全地开展实验，采集实验数据。</w:t>
            </w:r>
          </w:p>
        </w:tc>
        <w:tc>
          <w:tcPr>
            <w:tcW w:w="875" w:type="pct"/>
          </w:tcPr>
          <w:p w14:paraId="500C7DA2"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能选择基本正确的研究路线，运用计算机科学相关原理和专业知识设计实验方案，安全地开展实验，正确地采集实验数据。</w:t>
            </w:r>
          </w:p>
        </w:tc>
        <w:tc>
          <w:tcPr>
            <w:tcW w:w="992" w:type="pct"/>
          </w:tcPr>
          <w:p w14:paraId="0A3C92B0"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能选择正确的研究路线，运用计算机科学相关原理和专业知识设计实验方案，安全地开展实验，正确地采集实验数据。</w:t>
            </w:r>
          </w:p>
        </w:tc>
        <w:tc>
          <w:tcPr>
            <w:tcW w:w="925" w:type="pct"/>
          </w:tcPr>
          <w:p w14:paraId="50D40D74" w14:textId="77777777" w:rsidR="001D0465" w:rsidRPr="004D5432" w:rsidRDefault="001D0465" w:rsidP="00382D1F">
            <w:pPr>
              <w:widowControl/>
              <w:spacing w:beforeLines="15" w:before="46" w:afterLines="15" w:after="46" w:line="320" w:lineRule="exact"/>
              <w:ind w:leftChars="20" w:left="42" w:rightChars="20" w:right="42"/>
              <w:rPr>
                <w:rFonts w:ascii="Times New Roman" w:eastAsia="仿宋" w:hAnsi="Times New Roman" w:cs="Times New Roman"/>
                <w:szCs w:val="24"/>
              </w:rPr>
            </w:pPr>
            <w:r w:rsidRPr="004D5432">
              <w:rPr>
                <w:rFonts w:ascii="Times New Roman" w:eastAsia="仿宋" w:hAnsi="Times New Roman" w:cs="Times New Roman" w:hint="eastAsia"/>
                <w:szCs w:val="24"/>
              </w:rPr>
              <w:t>能较好的做好选择正确的研究路线，运用计算机科学相关原理和专业知识设计实验方案，安全地开展实验，正确地采集实验数据。</w:t>
            </w:r>
          </w:p>
        </w:tc>
      </w:tr>
    </w:tbl>
    <w:p w14:paraId="2996CC64" w14:textId="77777777" w:rsidR="001D0465" w:rsidRPr="004D5432" w:rsidRDefault="001D0465" w:rsidP="001D0465">
      <w:pPr>
        <w:ind w:firstLine="420"/>
        <w:rPr>
          <w:rFonts w:hint="eastAsia"/>
        </w:rPr>
      </w:pPr>
    </w:p>
    <w:p w14:paraId="4EA1BFA7" w14:textId="77777777" w:rsidR="000304A5" w:rsidRPr="000304A5" w:rsidRDefault="000304A5" w:rsidP="000304A5">
      <w:pPr>
        <w:spacing w:beforeLines="50" w:before="156" w:afterLines="50" w:after="156" w:line="480" w:lineRule="exact"/>
        <w:ind w:left="520"/>
        <w:rPr>
          <w:rFonts w:ascii="Calibri" w:eastAsia="黑体" w:hAnsi="Calibri" w:cs="Times New Roman"/>
          <w:sz w:val="24"/>
          <w:szCs w:val="24"/>
        </w:rPr>
      </w:pPr>
    </w:p>
    <w:p w14:paraId="2E423BCA" w14:textId="77777777" w:rsidR="000304A5" w:rsidRPr="000304A5" w:rsidRDefault="000304A5" w:rsidP="000304A5">
      <w:pPr>
        <w:spacing w:beforeLines="50" w:before="156" w:afterLines="50" w:after="156" w:line="480" w:lineRule="exact"/>
        <w:ind w:left="520"/>
        <w:rPr>
          <w:rFonts w:ascii="Calibri" w:eastAsia="黑体" w:hAnsi="Calibri" w:cs="Times New Roman"/>
          <w:sz w:val="24"/>
          <w:szCs w:val="24"/>
        </w:rPr>
      </w:pPr>
    </w:p>
    <w:tbl>
      <w:tblPr>
        <w:tblW w:w="8670" w:type="dxa"/>
        <w:jc w:val="center"/>
        <w:tblLayout w:type="fixed"/>
        <w:tblCellMar>
          <w:left w:w="0" w:type="dxa"/>
          <w:right w:w="0" w:type="dxa"/>
        </w:tblCellMar>
        <w:tblLook w:val="04A0" w:firstRow="1" w:lastRow="0" w:firstColumn="1" w:lastColumn="0" w:noHBand="0" w:noVBand="1"/>
      </w:tblPr>
      <w:tblGrid>
        <w:gridCol w:w="1116"/>
        <w:gridCol w:w="1704"/>
        <w:gridCol w:w="1239"/>
        <w:gridCol w:w="1825"/>
        <w:gridCol w:w="1153"/>
        <w:gridCol w:w="1633"/>
      </w:tblGrid>
      <w:tr w:rsidR="000304A5" w:rsidRPr="000304A5" w14:paraId="77E641FD" w14:textId="77777777" w:rsidTr="000304A5">
        <w:trPr>
          <w:trHeight w:val="660"/>
          <w:jc w:val="center"/>
        </w:trPr>
        <w:tc>
          <w:tcPr>
            <w:tcW w:w="1116"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DFC9138" w14:textId="77777777" w:rsidR="000304A5" w:rsidRPr="000304A5" w:rsidRDefault="000304A5" w:rsidP="000304A5">
            <w:pPr>
              <w:widowControl/>
              <w:autoSpaceDE w:val="0"/>
              <w:spacing w:line="300" w:lineRule="exact"/>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制定人</w:t>
            </w:r>
          </w:p>
        </w:tc>
        <w:tc>
          <w:tcPr>
            <w:tcW w:w="1704"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tcPr>
          <w:p w14:paraId="1D5BED35" w14:textId="77777777" w:rsidR="000304A5" w:rsidRPr="000304A5" w:rsidRDefault="000304A5" w:rsidP="000304A5">
            <w:pPr>
              <w:widowControl/>
              <w:autoSpaceDE w:val="0"/>
              <w:spacing w:line="300" w:lineRule="exact"/>
              <w:jc w:val="center"/>
              <w:rPr>
                <w:rFonts w:ascii="仿宋" w:eastAsia="仿宋" w:hAnsi="仿宋" w:cs="仿宋" w:hint="eastAsia"/>
                <w:szCs w:val="21"/>
              </w:rPr>
            </w:pPr>
          </w:p>
        </w:tc>
        <w:tc>
          <w:tcPr>
            <w:tcW w:w="1238"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6AA7D841" w14:textId="77777777" w:rsidR="000304A5" w:rsidRPr="000304A5" w:rsidRDefault="000304A5" w:rsidP="000304A5">
            <w:pPr>
              <w:widowControl/>
              <w:autoSpaceDE w:val="0"/>
              <w:spacing w:line="300" w:lineRule="exact"/>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审定人</w:t>
            </w:r>
          </w:p>
        </w:tc>
        <w:tc>
          <w:tcPr>
            <w:tcW w:w="1824"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tcPr>
          <w:p w14:paraId="442012D3" w14:textId="77777777" w:rsidR="000304A5" w:rsidRPr="000304A5" w:rsidRDefault="000304A5" w:rsidP="000304A5">
            <w:pPr>
              <w:widowControl/>
              <w:autoSpaceDE w:val="0"/>
              <w:spacing w:line="300" w:lineRule="exact"/>
              <w:jc w:val="center"/>
              <w:rPr>
                <w:rFonts w:ascii="Times New Roman" w:eastAsia="楷体" w:hAnsi="Times New Roman" w:cs="Times New Roman"/>
                <w:szCs w:val="21"/>
              </w:rPr>
            </w:pPr>
          </w:p>
        </w:tc>
        <w:tc>
          <w:tcPr>
            <w:tcW w:w="1152"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hideMark/>
          </w:tcPr>
          <w:p w14:paraId="1D7F00FF" w14:textId="77777777" w:rsidR="000304A5" w:rsidRPr="000304A5" w:rsidRDefault="000304A5" w:rsidP="000304A5">
            <w:pPr>
              <w:widowControl/>
              <w:autoSpaceDE w:val="0"/>
              <w:spacing w:line="300" w:lineRule="exact"/>
              <w:jc w:val="center"/>
              <w:textAlignment w:val="center"/>
              <w:rPr>
                <w:rFonts w:ascii="黑体" w:eastAsia="黑体" w:hAnsi="黑体" w:cs="黑体" w:hint="eastAsia"/>
                <w:szCs w:val="21"/>
              </w:rPr>
            </w:pPr>
            <w:r w:rsidRPr="000304A5">
              <w:rPr>
                <w:rFonts w:ascii="黑体" w:eastAsia="黑体" w:hAnsi="黑体" w:cs="黑体" w:hint="eastAsia"/>
                <w:kern w:val="0"/>
                <w:szCs w:val="21"/>
                <w:lang w:bidi="ar"/>
              </w:rPr>
              <w:t>批准人</w:t>
            </w:r>
          </w:p>
        </w:tc>
        <w:tc>
          <w:tcPr>
            <w:tcW w:w="1632" w:type="dxa"/>
            <w:tcBorders>
              <w:top w:val="single" w:sz="4" w:space="0" w:color="000000"/>
              <w:left w:val="nil"/>
              <w:bottom w:val="single" w:sz="4" w:space="0" w:color="000000"/>
              <w:right w:val="single" w:sz="4" w:space="0" w:color="000000"/>
            </w:tcBorders>
            <w:noWrap/>
            <w:tcMar>
              <w:top w:w="12" w:type="dxa"/>
              <w:left w:w="12" w:type="dxa"/>
              <w:bottom w:w="0" w:type="dxa"/>
              <w:right w:w="12" w:type="dxa"/>
            </w:tcMar>
            <w:vAlign w:val="center"/>
          </w:tcPr>
          <w:p w14:paraId="2C55F009" w14:textId="77777777" w:rsidR="000304A5" w:rsidRPr="000304A5" w:rsidRDefault="000304A5" w:rsidP="000304A5">
            <w:pPr>
              <w:widowControl/>
              <w:autoSpaceDE w:val="0"/>
              <w:spacing w:line="300" w:lineRule="exact"/>
              <w:jc w:val="center"/>
              <w:rPr>
                <w:rFonts w:ascii="Times New Roman" w:eastAsia="楷体" w:hAnsi="Times New Roman" w:cs="Times New Roman"/>
                <w:szCs w:val="21"/>
              </w:rPr>
            </w:pPr>
          </w:p>
        </w:tc>
      </w:tr>
    </w:tbl>
    <w:p w14:paraId="2BE2C41C" w14:textId="77777777" w:rsidR="0038759F" w:rsidRDefault="0038759F">
      <w:pPr>
        <w:ind w:firstLine="420"/>
        <w:rPr>
          <w:rFonts w:hint="eastAsia"/>
        </w:rPr>
      </w:pPr>
    </w:p>
    <w:sectPr w:rsidR="0038759F">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02E2" w14:textId="77777777" w:rsidR="005D7C38" w:rsidRDefault="005D7C38" w:rsidP="002707CD">
      <w:pPr>
        <w:rPr>
          <w:rFonts w:hint="eastAsia"/>
        </w:rPr>
      </w:pPr>
      <w:r>
        <w:separator/>
      </w:r>
    </w:p>
  </w:endnote>
  <w:endnote w:type="continuationSeparator" w:id="0">
    <w:p w14:paraId="5C0D7688" w14:textId="77777777" w:rsidR="005D7C38" w:rsidRDefault="005D7C38" w:rsidP="002707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727228"/>
      <w:docPartObj>
        <w:docPartGallery w:val="Page Numbers (Bottom of Page)"/>
        <w:docPartUnique/>
      </w:docPartObj>
    </w:sdtPr>
    <w:sdtContent>
      <w:p w14:paraId="22467F8C" w14:textId="54B3150C" w:rsidR="00AE3B61" w:rsidRDefault="00AE3B61">
        <w:pPr>
          <w:pStyle w:val="af4"/>
          <w:jc w:val="center"/>
          <w:rPr>
            <w:rFonts w:hint="eastAsia"/>
          </w:rPr>
        </w:pPr>
        <w:r>
          <w:fldChar w:fldCharType="begin"/>
        </w:r>
        <w:r>
          <w:instrText>PAGE   \* MERGEFORMAT</w:instrText>
        </w:r>
        <w:r>
          <w:fldChar w:fldCharType="separate"/>
        </w:r>
        <w:r>
          <w:rPr>
            <w:lang w:val="zh-CN"/>
          </w:rPr>
          <w:t>2</w:t>
        </w:r>
        <w:r>
          <w:fldChar w:fldCharType="end"/>
        </w:r>
      </w:p>
    </w:sdtContent>
  </w:sdt>
  <w:p w14:paraId="1EDE4D4A" w14:textId="77777777" w:rsidR="00AE3B61" w:rsidRDefault="00AE3B61">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157CF" w14:textId="77777777" w:rsidR="005D7C38" w:rsidRDefault="005D7C38" w:rsidP="002707CD">
      <w:pPr>
        <w:rPr>
          <w:rFonts w:hint="eastAsia"/>
        </w:rPr>
      </w:pPr>
      <w:r>
        <w:separator/>
      </w:r>
    </w:p>
  </w:footnote>
  <w:footnote w:type="continuationSeparator" w:id="0">
    <w:p w14:paraId="04AB95DC" w14:textId="77777777" w:rsidR="005D7C38" w:rsidRDefault="005D7C38" w:rsidP="002707C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9A2C83"/>
    <w:multiLevelType w:val="singleLevel"/>
    <w:tmpl w:val="A69A2C83"/>
    <w:lvl w:ilvl="0">
      <w:start w:val="1"/>
      <w:numFmt w:val="chineseCounting"/>
      <w:suff w:val="nothing"/>
      <w:lvlText w:val="%1、"/>
      <w:lvlJc w:val="left"/>
      <w:pPr>
        <w:ind w:left="0" w:firstLine="0"/>
      </w:pPr>
    </w:lvl>
  </w:abstractNum>
  <w:abstractNum w:abstractNumId="1" w15:restartNumberingAfterBreak="0">
    <w:nsid w:val="027F7894"/>
    <w:multiLevelType w:val="hybridMultilevel"/>
    <w:tmpl w:val="4A58938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3894BC1"/>
    <w:multiLevelType w:val="hybridMultilevel"/>
    <w:tmpl w:val="DCC02BA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4585892"/>
    <w:multiLevelType w:val="hybridMultilevel"/>
    <w:tmpl w:val="61521EE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EFA40CE"/>
    <w:multiLevelType w:val="hybridMultilevel"/>
    <w:tmpl w:val="C1A21D0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44C5A3C"/>
    <w:multiLevelType w:val="hybridMultilevel"/>
    <w:tmpl w:val="F7E0140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B6AA415"/>
    <w:multiLevelType w:val="singleLevel"/>
    <w:tmpl w:val="1B6AA415"/>
    <w:lvl w:ilvl="0">
      <w:start w:val="2"/>
      <w:numFmt w:val="chineseCounting"/>
      <w:suff w:val="nothing"/>
      <w:lvlText w:val="（%1）"/>
      <w:lvlJc w:val="left"/>
      <w:pPr>
        <w:ind w:left="0" w:firstLine="0"/>
      </w:pPr>
    </w:lvl>
  </w:abstractNum>
  <w:abstractNum w:abstractNumId="7" w15:restartNumberingAfterBreak="0">
    <w:nsid w:val="1EF01EFA"/>
    <w:multiLevelType w:val="hybridMultilevel"/>
    <w:tmpl w:val="30B4E8D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7F80475"/>
    <w:multiLevelType w:val="hybridMultilevel"/>
    <w:tmpl w:val="6852835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A763C83"/>
    <w:multiLevelType w:val="hybridMultilevel"/>
    <w:tmpl w:val="6B0E8CE8"/>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D465F40"/>
    <w:multiLevelType w:val="hybridMultilevel"/>
    <w:tmpl w:val="2E34E1CC"/>
    <w:lvl w:ilvl="0" w:tplc="FFFFFFFF">
      <w:start w:val="1"/>
      <w:numFmt w:val="decimal"/>
      <w:lvlText w:val="%1）"/>
      <w:lvlJc w:val="left"/>
      <w:pPr>
        <w:ind w:left="360" w:hanging="360"/>
      </w:pPr>
      <w:rPr>
        <w:rFonts w:hint="default"/>
      </w:rPr>
    </w:lvl>
    <w:lvl w:ilvl="1" w:tplc="0409000F">
      <w:start w:val="1"/>
      <w:numFmt w:val="decimal"/>
      <w:lvlText w:val="%2."/>
      <w:lvlJc w:val="left"/>
      <w:pPr>
        <w:ind w:left="860" w:hanging="440"/>
      </w:pPr>
    </w:lvl>
    <w:lvl w:ilvl="2" w:tplc="FFFFFFFF">
      <w:start w:val="1"/>
      <w:numFmt w:val="decimal"/>
      <w:lvlText w:val="%3．"/>
      <w:lvlJc w:val="left"/>
      <w:pPr>
        <w:ind w:left="1240" w:hanging="36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46196807"/>
    <w:multiLevelType w:val="hybridMultilevel"/>
    <w:tmpl w:val="1DAEE8F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6C526F5"/>
    <w:multiLevelType w:val="hybridMultilevel"/>
    <w:tmpl w:val="9F8A0A2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F19259D"/>
    <w:multiLevelType w:val="hybridMultilevel"/>
    <w:tmpl w:val="7812D3B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5724EF3"/>
    <w:multiLevelType w:val="hybridMultilevel"/>
    <w:tmpl w:val="FCFCF7E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C002B81"/>
    <w:multiLevelType w:val="hybridMultilevel"/>
    <w:tmpl w:val="599C146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16A7504"/>
    <w:multiLevelType w:val="hybridMultilevel"/>
    <w:tmpl w:val="D34CB38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49325F7"/>
    <w:multiLevelType w:val="hybridMultilevel"/>
    <w:tmpl w:val="42563D8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7D876B5D"/>
    <w:multiLevelType w:val="hybridMultilevel"/>
    <w:tmpl w:val="580C41D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64736313">
    <w:abstractNumId w:val="0"/>
    <w:lvlOverride w:ilvl="0">
      <w:startOverride w:val="1"/>
    </w:lvlOverride>
  </w:num>
  <w:num w:numId="2" w16cid:durableId="1017074606">
    <w:abstractNumId w:val="6"/>
    <w:lvlOverride w:ilvl="0">
      <w:startOverride w:val="2"/>
    </w:lvlOverride>
  </w:num>
  <w:num w:numId="3" w16cid:durableId="1497189383">
    <w:abstractNumId w:val="16"/>
  </w:num>
  <w:num w:numId="4" w16cid:durableId="1731003642">
    <w:abstractNumId w:val="10"/>
  </w:num>
  <w:num w:numId="5" w16cid:durableId="1987539989">
    <w:abstractNumId w:val="9"/>
  </w:num>
  <w:num w:numId="6" w16cid:durableId="2063677436">
    <w:abstractNumId w:val="4"/>
  </w:num>
  <w:num w:numId="7" w16cid:durableId="978147201">
    <w:abstractNumId w:val="8"/>
  </w:num>
  <w:num w:numId="8" w16cid:durableId="2072725314">
    <w:abstractNumId w:val="3"/>
  </w:num>
  <w:num w:numId="9" w16cid:durableId="1769618694">
    <w:abstractNumId w:val="13"/>
  </w:num>
  <w:num w:numId="10" w16cid:durableId="117796280">
    <w:abstractNumId w:val="18"/>
  </w:num>
  <w:num w:numId="11" w16cid:durableId="1002439144">
    <w:abstractNumId w:val="11"/>
  </w:num>
  <w:num w:numId="12" w16cid:durableId="2102993321">
    <w:abstractNumId w:val="1"/>
  </w:num>
  <w:num w:numId="13" w16cid:durableId="1796408202">
    <w:abstractNumId w:val="2"/>
  </w:num>
  <w:num w:numId="14" w16cid:durableId="870727702">
    <w:abstractNumId w:val="15"/>
  </w:num>
  <w:num w:numId="15" w16cid:durableId="1719279014">
    <w:abstractNumId w:val="7"/>
  </w:num>
  <w:num w:numId="16" w16cid:durableId="411896969">
    <w:abstractNumId w:val="5"/>
  </w:num>
  <w:num w:numId="17" w16cid:durableId="591939861">
    <w:abstractNumId w:val="17"/>
  </w:num>
  <w:num w:numId="18" w16cid:durableId="463038869">
    <w:abstractNumId w:val="14"/>
  </w:num>
  <w:num w:numId="19" w16cid:durableId="354696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4A5"/>
    <w:rsid w:val="000304A5"/>
    <w:rsid w:val="000B7B7C"/>
    <w:rsid w:val="000F59F7"/>
    <w:rsid w:val="00173FC6"/>
    <w:rsid w:val="001C082D"/>
    <w:rsid w:val="001D0465"/>
    <w:rsid w:val="002707CD"/>
    <w:rsid w:val="00366109"/>
    <w:rsid w:val="0038759F"/>
    <w:rsid w:val="00393243"/>
    <w:rsid w:val="003B7EC6"/>
    <w:rsid w:val="004020D9"/>
    <w:rsid w:val="00437046"/>
    <w:rsid w:val="00462BB4"/>
    <w:rsid w:val="004A030F"/>
    <w:rsid w:val="004A7C41"/>
    <w:rsid w:val="00580EC8"/>
    <w:rsid w:val="005C1D67"/>
    <w:rsid w:val="005D7C38"/>
    <w:rsid w:val="006A147A"/>
    <w:rsid w:val="006E440F"/>
    <w:rsid w:val="00724B20"/>
    <w:rsid w:val="00732FFB"/>
    <w:rsid w:val="008803B7"/>
    <w:rsid w:val="008A07E7"/>
    <w:rsid w:val="008B3E3D"/>
    <w:rsid w:val="009A327C"/>
    <w:rsid w:val="00A21924"/>
    <w:rsid w:val="00A32B96"/>
    <w:rsid w:val="00A52076"/>
    <w:rsid w:val="00AA3963"/>
    <w:rsid w:val="00AD6B53"/>
    <w:rsid w:val="00AE3B61"/>
    <w:rsid w:val="00AF3783"/>
    <w:rsid w:val="00B84A50"/>
    <w:rsid w:val="00C104B5"/>
    <w:rsid w:val="00D832F1"/>
    <w:rsid w:val="00E431D4"/>
    <w:rsid w:val="00E43AD8"/>
    <w:rsid w:val="00E535B3"/>
    <w:rsid w:val="00E7747D"/>
    <w:rsid w:val="00EE54F1"/>
    <w:rsid w:val="00F32596"/>
    <w:rsid w:val="00F5301C"/>
    <w:rsid w:val="00FA1CC4"/>
    <w:rsid w:val="00FC3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AF151"/>
  <w15:chartTrackingRefBased/>
  <w15:docId w15:val="{7A5996F3-658C-4AB0-8BF5-1CF4C390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04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04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04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04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04A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304A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04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04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04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04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04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04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04A5"/>
    <w:rPr>
      <w:rFonts w:cstheme="majorBidi"/>
      <w:color w:val="0F4761" w:themeColor="accent1" w:themeShade="BF"/>
      <w:sz w:val="28"/>
      <w:szCs w:val="28"/>
    </w:rPr>
  </w:style>
  <w:style w:type="character" w:customStyle="1" w:styleId="50">
    <w:name w:val="标题 5 字符"/>
    <w:basedOn w:val="a0"/>
    <w:link w:val="5"/>
    <w:uiPriority w:val="9"/>
    <w:semiHidden/>
    <w:rsid w:val="000304A5"/>
    <w:rPr>
      <w:rFonts w:cstheme="majorBidi"/>
      <w:color w:val="0F4761" w:themeColor="accent1" w:themeShade="BF"/>
      <w:sz w:val="24"/>
      <w:szCs w:val="24"/>
    </w:rPr>
  </w:style>
  <w:style w:type="character" w:customStyle="1" w:styleId="60">
    <w:name w:val="标题 6 字符"/>
    <w:basedOn w:val="a0"/>
    <w:link w:val="6"/>
    <w:uiPriority w:val="9"/>
    <w:semiHidden/>
    <w:rsid w:val="000304A5"/>
    <w:rPr>
      <w:rFonts w:cstheme="majorBidi"/>
      <w:b/>
      <w:bCs/>
      <w:color w:val="0F4761" w:themeColor="accent1" w:themeShade="BF"/>
    </w:rPr>
  </w:style>
  <w:style w:type="character" w:customStyle="1" w:styleId="70">
    <w:name w:val="标题 7 字符"/>
    <w:basedOn w:val="a0"/>
    <w:link w:val="7"/>
    <w:uiPriority w:val="9"/>
    <w:semiHidden/>
    <w:rsid w:val="000304A5"/>
    <w:rPr>
      <w:rFonts w:cstheme="majorBidi"/>
      <w:b/>
      <w:bCs/>
      <w:color w:val="595959" w:themeColor="text1" w:themeTint="A6"/>
    </w:rPr>
  </w:style>
  <w:style w:type="character" w:customStyle="1" w:styleId="80">
    <w:name w:val="标题 8 字符"/>
    <w:basedOn w:val="a0"/>
    <w:link w:val="8"/>
    <w:uiPriority w:val="9"/>
    <w:semiHidden/>
    <w:rsid w:val="000304A5"/>
    <w:rPr>
      <w:rFonts w:cstheme="majorBidi"/>
      <w:color w:val="595959" w:themeColor="text1" w:themeTint="A6"/>
    </w:rPr>
  </w:style>
  <w:style w:type="character" w:customStyle="1" w:styleId="90">
    <w:name w:val="标题 9 字符"/>
    <w:basedOn w:val="a0"/>
    <w:link w:val="9"/>
    <w:uiPriority w:val="9"/>
    <w:semiHidden/>
    <w:rsid w:val="000304A5"/>
    <w:rPr>
      <w:rFonts w:eastAsiaTheme="majorEastAsia" w:cstheme="majorBidi"/>
      <w:color w:val="595959" w:themeColor="text1" w:themeTint="A6"/>
    </w:rPr>
  </w:style>
  <w:style w:type="paragraph" w:styleId="a3">
    <w:name w:val="Title"/>
    <w:basedOn w:val="a"/>
    <w:next w:val="a"/>
    <w:link w:val="a4"/>
    <w:uiPriority w:val="10"/>
    <w:qFormat/>
    <w:rsid w:val="000304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04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04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04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04A5"/>
    <w:pPr>
      <w:spacing w:before="160" w:after="160"/>
      <w:jc w:val="center"/>
    </w:pPr>
    <w:rPr>
      <w:i/>
      <w:iCs/>
      <w:color w:val="404040" w:themeColor="text1" w:themeTint="BF"/>
    </w:rPr>
  </w:style>
  <w:style w:type="character" w:customStyle="1" w:styleId="a8">
    <w:name w:val="引用 字符"/>
    <w:basedOn w:val="a0"/>
    <w:link w:val="a7"/>
    <w:uiPriority w:val="29"/>
    <w:rsid w:val="000304A5"/>
    <w:rPr>
      <w:i/>
      <w:iCs/>
      <w:color w:val="404040" w:themeColor="text1" w:themeTint="BF"/>
    </w:rPr>
  </w:style>
  <w:style w:type="paragraph" w:styleId="a9">
    <w:name w:val="List Paragraph"/>
    <w:basedOn w:val="a"/>
    <w:uiPriority w:val="34"/>
    <w:qFormat/>
    <w:rsid w:val="000304A5"/>
    <w:pPr>
      <w:ind w:left="720"/>
      <w:contextualSpacing/>
    </w:pPr>
  </w:style>
  <w:style w:type="character" w:styleId="aa">
    <w:name w:val="Intense Emphasis"/>
    <w:basedOn w:val="a0"/>
    <w:uiPriority w:val="21"/>
    <w:qFormat/>
    <w:rsid w:val="000304A5"/>
    <w:rPr>
      <w:i/>
      <w:iCs/>
      <w:color w:val="0F4761" w:themeColor="accent1" w:themeShade="BF"/>
    </w:rPr>
  </w:style>
  <w:style w:type="paragraph" w:styleId="ab">
    <w:name w:val="Intense Quote"/>
    <w:basedOn w:val="a"/>
    <w:next w:val="a"/>
    <w:link w:val="ac"/>
    <w:uiPriority w:val="30"/>
    <w:qFormat/>
    <w:rsid w:val="00030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04A5"/>
    <w:rPr>
      <w:i/>
      <w:iCs/>
      <w:color w:val="0F4761" w:themeColor="accent1" w:themeShade="BF"/>
    </w:rPr>
  </w:style>
  <w:style w:type="character" w:styleId="ad">
    <w:name w:val="Intense Reference"/>
    <w:basedOn w:val="a0"/>
    <w:uiPriority w:val="32"/>
    <w:qFormat/>
    <w:rsid w:val="000304A5"/>
    <w:rPr>
      <w:b/>
      <w:bCs/>
      <w:smallCaps/>
      <w:color w:val="0F4761" w:themeColor="accent1" w:themeShade="BF"/>
      <w:spacing w:val="5"/>
    </w:rPr>
  </w:style>
  <w:style w:type="table" w:styleId="ae">
    <w:name w:val="Table Grid"/>
    <w:basedOn w:val="a1"/>
    <w:qFormat/>
    <w:rsid w:val="000304A5"/>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A21924"/>
    <w:rPr>
      <w:color w:val="467886" w:themeColor="hyperlink"/>
      <w:u w:val="single"/>
    </w:rPr>
  </w:style>
  <w:style w:type="character" w:styleId="af0">
    <w:name w:val="Unresolved Mention"/>
    <w:basedOn w:val="a0"/>
    <w:uiPriority w:val="99"/>
    <w:semiHidden/>
    <w:unhideWhenUsed/>
    <w:rsid w:val="00A21924"/>
    <w:rPr>
      <w:color w:val="605E5C"/>
      <w:shd w:val="clear" w:color="auto" w:fill="E1DFDD"/>
    </w:rPr>
  </w:style>
  <w:style w:type="character" w:styleId="af1">
    <w:name w:val="Strong"/>
    <w:basedOn w:val="a0"/>
    <w:qFormat/>
    <w:rsid w:val="00437046"/>
    <w:rPr>
      <w:b/>
    </w:rPr>
  </w:style>
  <w:style w:type="paragraph" w:styleId="af2">
    <w:name w:val="header"/>
    <w:basedOn w:val="a"/>
    <w:link w:val="af3"/>
    <w:uiPriority w:val="99"/>
    <w:unhideWhenUsed/>
    <w:rsid w:val="002707CD"/>
    <w:pPr>
      <w:tabs>
        <w:tab w:val="center" w:pos="4153"/>
        <w:tab w:val="right" w:pos="8306"/>
      </w:tabs>
      <w:snapToGrid w:val="0"/>
      <w:jc w:val="center"/>
    </w:pPr>
    <w:rPr>
      <w:sz w:val="18"/>
      <w:szCs w:val="18"/>
    </w:rPr>
  </w:style>
  <w:style w:type="character" w:customStyle="1" w:styleId="af3">
    <w:name w:val="页眉 字符"/>
    <w:basedOn w:val="a0"/>
    <w:link w:val="af2"/>
    <w:uiPriority w:val="99"/>
    <w:rsid w:val="002707CD"/>
    <w:rPr>
      <w:sz w:val="18"/>
      <w:szCs w:val="18"/>
    </w:rPr>
  </w:style>
  <w:style w:type="paragraph" w:styleId="af4">
    <w:name w:val="footer"/>
    <w:basedOn w:val="a"/>
    <w:link w:val="af5"/>
    <w:uiPriority w:val="99"/>
    <w:unhideWhenUsed/>
    <w:rsid w:val="002707CD"/>
    <w:pPr>
      <w:tabs>
        <w:tab w:val="center" w:pos="4153"/>
        <w:tab w:val="right" w:pos="8306"/>
      </w:tabs>
      <w:snapToGrid w:val="0"/>
      <w:jc w:val="left"/>
    </w:pPr>
    <w:rPr>
      <w:sz w:val="18"/>
      <w:szCs w:val="18"/>
    </w:rPr>
  </w:style>
  <w:style w:type="character" w:customStyle="1" w:styleId="af5">
    <w:name w:val="页脚 字符"/>
    <w:basedOn w:val="a0"/>
    <w:link w:val="af4"/>
    <w:uiPriority w:val="99"/>
    <w:rsid w:val="002707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74896">
      <w:bodyDiv w:val="1"/>
      <w:marLeft w:val="0"/>
      <w:marRight w:val="0"/>
      <w:marTop w:val="0"/>
      <w:marBottom w:val="0"/>
      <w:divBdr>
        <w:top w:val="none" w:sz="0" w:space="0" w:color="auto"/>
        <w:left w:val="none" w:sz="0" w:space="0" w:color="auto"/>
        <w:bottom w:val="none" w:sz="0" w:space="0" w:color="auto"/>
        <w:right w:val="none" w:sz="0" w:space="0" w:color="auto"/>
      </w:divBdr>
    </w:div>
    <w:div w:id="241110737">
      <w:bodyDiv w:val="1"/>
      <w:marLeft w:val="0"/>
      <w:marRight w:val="0"/>
      <w:marTop w:val="0"/>
      <w:marBottom w:val="0"/>
      <w:divBdr>
        <w:top w:val="none" w:sz="0" w:space="0" w:color="auto"/>
        <w:left w:val="none" w:sz="0" w:space="0" w:color="auto"/>
        <w:bottom w:val="none" w:sz="0" w:space="0" w:color="auto"/>
        <w:right w:val="none" w:sz="0" w:space="0" w:color="auto"/>
      </w:divBdr>
    </w:div>
    <w:div w:id="72741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jd.com/writer/William%20Stallings_1.html" TargetMode="External"/><Relationship Id="rId13" Type="http://schemas.openxmlformats.org/officeDocument/2006/relationships/hyperlink" Target="https://book.jd.com/writer/%E5%BC%A0%E5%B0%A7%E5%AD%A6_1.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ok.jd.com/writer/%E6%96%AF%E6%89%98%E6%9E%97%E6%96%AF_1.html" TargetMode="External"/><Relationship Id="rId12" Type="http://schemas.openxmlformats.org/officeDocument/2006/relationships/hyperlink" Target="https://book.jd.com/writer/%E4%BB%BB%E7%82%AC_1.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ok.jd.com/publish/%E6%9C%BA%E6%A2%B0%E5%B7%A5%E4%B8%9A%E5%87%BA%E7%89%88%E7%A4%BE_1.html" TargetMode="External"/><Relationship Id="rId5" Type="http://schemas.openxmlformats.org/officeDocument/2006/relationships/footnotes" Target="footnotes.xml"/><Relationship Id="rId15" Type="http://schemas.openxmlformats.org/officeDocument/2006/relationships/hyperlink" Target="https://book.jd.com/publish/%E6%B8%85%E5%8D%8E%E5%A4%A7%E5%AD%A6%E5%87%BA%E7%89%88%E7%A4%BE_1.html" TargetMode="External"/><Relationship Id="rId10" Type="http://schemas.openxmlformats.org/officeDocument/2006/relationships/hyperlink" Target="https://book.jd.com/writer/%E9%99%88%E6%B8%9D_1.html" TargetMode="External"/><Relationship Id="rId4" Type="http://schemas.openxmlformats.org/officeDocument/2006/relationships/webSettings" Target="webSettings.xml"/><Relationship Id="rId9" Type="http://schemas.openxmlformats.org/officeDocument/2006/relationships/hyperlink" Target="https://book.jd.com/writer/%E9%99%88%E5%90%91%E7%BE%A4_1.html" TargetMode="External"/><Relationship Id="rId14" Type="http://schemas.openxmlformats.org/officeDocument/2006/relationships/hyperlink" Target="https://book.jd.com/writer/%E5%BD%AD%E8%AE%B8%E7%BA%A2_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17</Pages>
  <Words>1605</Words>
  <Characters>9151</Characters>
  <Application>Microsoft Office Word</Application>
  <DocSecurity>0</DocSecurity>
  <Lines>76</Lines>
  <Paragraphs>21</Paragraphs>
  <ScaleCrop>false</ScaleCrop>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q096210</dc:creator>
  <cp:keywords/>
  <dc:description/>
  <cp:lastModifiedBy>Z33789</cp:lastModifiedBy>
  <cp:revision>14</cp:revision>
  <cp:lastPrinted>2025-09-14T12:53:00Z</cp:lastPrinted>
  <dcterms:created xsi:type="dcterms:W3CDTF">2025-03-13T11:46:00Z</dcterms:created>
  <dcterms:modified xsi:type="dcterms:W3CDTF">2026-01-23T14:40:00Z</dcterms:modified>
</cp:coreProperties>
</file>