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16D" w:rsidRDefault="00EE4207">
      <w:pPr>
        <w:spacing w:line="440" w:lineRule="exact"/>
        <w:jc w:val="center"/>
        <w:rPr>
          <w:rFonts w:ascii="微软雅黑" w:eastAsia="微软雅黑" w:hAnsi="微软雅黑" w:cs="PMingLiU"/>
          <w:b/>
          <w:bCs/>
          <w:kern w:val="0"/>
          <w:sz w:val="44"/>
        </w:rPr>
      </w:pP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 xml:space="preserve">                                                  实验13 CSS3的高级应用</w:t>
      </w:r>
    </w:p>
    <w:p w:rsidR="0086216D" w:rsidRDefault="00EE4207">
      <w:pPr>
        <w:pStyle w:val="a9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一、</w:t>
      </w:r>
      <w:r>
        <w:rPr>
          <w:rFonts w:ascii="微软雅黑" w:eastAsia="微软雅黑" w:hAnsi="微软雅黑" w:hint="eastAsia"/>
          <w:b/>
          <w:bCs/>
        </w:rPr>
        <w:t>实验</w:t>
      </w:r>
      <w:r>
        <w:rPr>
          <w:rFonts w:ascii="微软雅黑" w:eastAsia="微软雅黑" w:hAnsi="微软雅黑"/>
          <w:b/>
          <w:bCs/>
        </w:rPr>
        <w:t>目的：</w:t>
      </w:r>
    </w:p>
    <w:p w:rsidR="0086216D" w:rsidRDefault="00EE4207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1、掌握CSS3的渐变属性；</w:t>
      </w:r>
    </w:p>
    <w:p w:rsidR="0086216D" w:rsidRDefault="00EE4207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2、掌握CSS3的变形属性；</w:t>
      </w:r>
    </w:p>
    <w:p w:rsidR="0086216D" w:rsidRDefault="00EE4207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3、掌握CSS3的动画的定义与使用。</w:t>
      </w:r>
    </w:p>
    <w:p w:rsidR="0086216D" w:rsidRDefault="00EE4207">
      <w:pPr>
        <w:pStyle w:val="a9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二</w:t>
      </w:r>
      <w:r>
        <w:rPr>
          <w:rFonts w:ascii="微软雅黑" w:eastAsia="微软雅黑" w:hAnsi="微软雅黑"/>
          <w:b/>
          <w:bCs/>
        </w:rPr>
        <w:t>、</w:t>
      </w:r>
      <w:r>
        <w:rPr>
          <w:rFonts w:ascii="微软雅黑" w:eastAsia="微软雅黑" w:hAnsi="微软雅黑" w:hint="eastAsia"/>
          <w:b/>
          <w:bCs/>
        </w:rPr>
        <w:t>实验用的仪器和材料</w:t>
      </w:r>
      <w:r>
        <w:rPr>
          <w:rFonts w:ascii="微软雅黑" w:eastAsia="微软雅黑" w:hAnsi="微软雅黑"/>
          <w:b/>
          <w:bCs/>
        </w:rPr>
        <w:t>：</w:t>
      </w:r>
    </w:p>
    <w:p w:rsidR="0086216D" w:rsidRDefault="00EE4207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硬件：PC电脑一台；</w:t>
      </w:r>
    </w:p>
    <w:p w:rsidR="0086216D" w:rsidRDefault="00EE4207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配置：内存，2G及以上  硬盘250G及以上</w:t>
      </w:r>
    </w:p>
    <w:p w:rsidR="0086216D" w:rsidRDefault="00EE4207">
      <w:pPr>
        <w:pStyle w:val="a9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 xml:space="preserve">软件环境：Adobe Dreamweaver </w:t>
      </w:r>
    </w:p>
    <w:p w:rsidR="0086216D" w:rsidRDefault="00EE4207">
      <w:pPr>
        <w:pStyle w:val="a9"/>
        <w:numPr>
          <w:ilvl w:val="0"/>
          <w:numId w:val="1"/>
        </w:numPr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 xml:space="preserve">实验要求： </w:t>
      </w:r>
    </w:p>
    <w:p w:rsidR="0086216D" w:rsidRDefault="00EE4207">
      <w:pPr>
        <w:pStyle w:val="a9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1：制作如视频1所示的CSS3的动画效果，课程参考课本案例。</w:t>
      </w:r>
    </w:p>
    <w:p w:rsidR="0086216D" w:rsidRDefault="00EE4207">
      <w:pPr>
        <w:pStyle w:val="a9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提示：</w:t>
      </w:r>
    </w:p>
    <w:p w:rsidR="0086216D" w:rsidRDefault="00EE4207">
      <w:pPr>
        <w:pStyle w:val="a9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::after与::before伪选择器的使用；</w:t>
      </w:r>
    </w:p>
    <w:p w:rsidR="0086216D" w:rsidRDefault="00EE4207">
      <w:pPr>
        <w:pStyle w:val="a9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:target伪选择器的使用；</w:t>
      </w:r>
    </w:p>
    <w:p w:rsidR="0086216D" w:rsidRDefault="00EE4207">
      <w:pPr>
        <w:pStyle w:val="a9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绝对定位与相对定位的使用；</w:t>
      </w:r>
    </w:p>
    <w:p w:rsidR="0086216D" w:rsidRDefault="00EE4207">
      <w:pPr>
        <w:pStyle w:val="a9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CSS3的关键帧动画（@keyframes）。</w:t>
      </w:r>
    </w:p>
    <w:p w:rsidR="0086216D" w:rsidRDefault="00EE4207">
      <w:pPr>
        <w:pStyle w:val="a9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变形函数scale()与rotate()的使用；</w:t>
      </w: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1D3141" wp14:editId="37F765F4">
            <wp:extent cx="5994400" cy="37452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HTML结构：</w:t>
      </w: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290F053A" wp14:editId="404855C4">
            <wp:extent cx="5994400" cy="67125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CSS样式：</w:t>
      </w:r>
    </w:p>
    <w:p w:rsidR="00716E0E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20F15EC" wp14:editId="07C8D0C9">
            <wp:extent cx="5994400" cy="6712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E" w:rsidRPr="00EE4207" w:rsidRDefault="00716E0E" w:rsidP="00716E0E">
      <w:pPr>
        <w:pStyle w:val="a9"/>
        <w:numPr>
          <w:ilvl w:val="0"/>
          <w:numId w:val="2"/>
        </w:numPr>
        <w:spacing w:before="0" w:beforeAutospacing="0" w:after="0" w:afterAutospacing="0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DFE5E86" wp14:editId="627D1AA9">
            <wp:extent cx="5994400" cy="67125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6D" w:rsidRDefault="0086216D">
      <w:pPr>
        <w:pStyle w:val="a9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86216D" w:rsidRDefault="0086216D">
      <w:pPr>
        <w:pStyle w:val="a9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86216D" w:rsidRDefault="0086216D">
      <w:pPr>
        <w:pStyle w:val="a9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86216D" w:rsidRDefault="0086216D">
      <w:pPr>
        <w:pStyle w:val="a9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86216D" w:rsidRDefault="00EE4207">
      <w:pPr>
        <w:pStyle w:val="a9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2：制作如视频2所示的CSS3的动画效果，课程参考课本案例。</w:t>
      </w:r>
    </w:p>
    <w:p w:rsidR="0086216D" w:rsidRDefault="00EE4207">
      <w:pPr>
        <w:pStyle w:val="a9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提示：</w:t>
      </w:r>
    </w:p>
    <w:p w:rsidR="0086216D" w:rsidRDefault="00EE4207">
      <w:pPr>
        <w:pStyle w:val="a9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CSS3的关键帧动画（@keyframes）;</w:t>
      </w:r>
    </w:p>
    <w:p w:rsidR="0086216D" w:rsidRDefault="00EE4207">
      <w:pPr>
        <w:pStyle w:val="a9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变形函数scale()的使用；</w:t>
      </w:r>
    </w:p>
    <w:p w:rsidR="0086216D" w:rsidRDefault="00EE4207">
      <w:pPr>
        <w:pStyle w:val="a9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过渡属性transition-duration与transition-delay的使用；</w:t>
      </w:r>
    </w:p>
    <w:p w:rsidR="0086216D" w:rsidRDefault="00EE4207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>最终效果：</w:t>
      </w: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65974A5F" wp14:editId="780CFF77">
            <wp:extent cx="5994400" cy="37452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5B17A15" wp14:editId="24A5493A">
            <wp:extent cx="5994400" cy="67125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HTML结构：</w:t>
      </w: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3F7087D" wp14:editId="670D9C1E">
            <wp:extent cx="5994400" cy="67125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>CSS样式：</w:t>
      </w:r>
    </w:p>
    <w:p w:rsidR="00716E0E" w:rsidRDefault="00716E0E" w:rsidP="00716E0E">
      <w:pPr>
        <w:pStyle w:val="a9"/>
        <w:spacing w:before="0" w:beforeAutospacing="0" w:after="0" w:afterAutospacing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02B1CB8" wp14:editId="60F96EF2">
            <wp:extent cx="5994400" cy="6712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E" w:rsidRDefault="00716E0E" w:rsidP="00716E0E">
      <w:pPr>
        <w:pStyle w:val="a9"/>
        <w:spacing w:before="0" w:beforeAutospacing="0" w:after="0" w:afterAutospacing="0"/>
        <w:rPr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716E0E" w:rsidRDefault="00716E0E" w:rsidP="00716E0E">
      <w:pPr>
        <w:pStyle w:val="a9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86216D" w:rsidRDefault="0086216D">
      <w:pPr>
        <w:pStyle w:val="a9"/>
        <w:spacing w:before="0" w:beforeAutospacing="0" w:after="0" w:afterAutospacing="0"/>
        <w:rPr>
          <w:lang w:eastAsia="zh-CN"/>
        </w:rPr>
      </w:pPr>
      <w:bookmarkStart w:id="0" w:name="_GoBack"/>
      <w:bookmarkEnd w:id="0"/>
    </w:p>
    <w:p w:rsidR="0086216D" w:rsidRDefault="0086216D">
      <w:pPr>
        <w:pStyle w:val="a9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86216D" w:rsidRDefault="0086216D">
      <w:pPr>
        <w:pStyle w:val="a9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86216D" w:rsidRDefault="0086216D">
      <w:pPr>
        <w:pStyle w:val="a9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86216D" w:rsidRDefault="00EE4207">
      <w:pPr>
        <w:pStyle w:val="a9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3：制作如视频3所示的CSS3的动画效果，课程参考课本案例。</w:t>
      </w:r>
    </w:p>
    <w:p w:rsidR="0086216D" w:rsidRDefault="00EE4207">
      <w:pPr>
        <w:pStyle w:val="a9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提示：</w:t>
      </w:r>
    </w:p>
    <w:p w:rsidR="0086216D" w:rsidRDefault="00EE4207">
      <w:pPr>
        <w:pStyle w:val="a9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CSS3的过渡动画的使用，过渡动画有过渡属性与变形组合而成;</w:t>
      </w:r>
    </w:p>
    <w:p w:rsidR="0086216D" w:rsidRDefault="00EE4207">
      <w:pPr>
        <w:pStyle w:val="a9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四个变形函数translate(),scale(),rotate(),skew()的使用；</w:t>
      </w:r>
    </w:p>
    <w:p w:rsidR="0086216D" w:rsidRDefault="00EE4207">
      <w:pPr>
        <w:pStyle w:val="a9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过渡属性transition-duration与transition-delay等的使用；</w:t>
      </w:r>
    </w:p>
    <w:p w:rsidR="0086216D" w:rsidRDefault="00EE4207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最终效果：</w:t>
      </w:r>
    </w:p>
    <w:p w:rsidR="00716E0E" w:rsidRDefault="00716E0E">
      <w:pPr>
        <w:pStyle w:val="a9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7AE7923" wp14:editId="26F5769F">
            <wp:extent cx="5994400" cy="36264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E0E">
      <w:pgSz w:w="11906" w:h="16838"/>
      <w:pgMar w:top="1440" w:right="866" w:bottom="1440" w:left="16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default"/>
    <w:sig w:usb0="00000000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B571FED"/>
    <w:multiLevelType w:val="singleLevel"/>
    <w:tmpl w:val="8B571FED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4223B94"/>
    <w:multiLevelType w:val="singleLevel"/>
    <w:tmpl w:val="A4223B94"/>
    <w:lvl w:ilvl="0">
      <w:start w:val="1"/>
      <w:numFmt w:val="decimal"/>
      <w:lvlText w:val="(%1)"/>
      <w:lvlJc w:val="left"/>
      <w:pPr>
        <w:tabs>
          <w:tab w:val="left" w:pos="312"/>
        </w:tabs>
      </w:pPr>
      <w:rPr>
        <w:rFonts w:hint="default"/>
      </w:rPr>
    </w:lvl>
  </w:abstractNum>
  <w:abstractNum w:abstractNumId="2" w15:restartNumberingAfterBreak="0">
    <w:nsid w:val="F7E7ED36"/>
    <w:multiLevelType w:val="singleLevel"/>
    <w:tmpl w:val="F7E7ED36"/>
    <w:lvl w:ilvl="0">
      <w:start w:val="1"/>
      <w:numFmt w:val="decimal"/>
      <w:lvlText w:val="(%1)"/>
      <w:lvlJc w:val="left"/>
      <w:pPr>
        <w:tabs>
          <w:tab w:val="left" w:pos="312"/>
        </w:tabs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000C7"/>
    <w:rsid w:val="00051373"/>
    <w:rsid w:val="000602DD"/>
    <w:rsid w:val="0007482B"/>
    <w:rsid w:val="000C35CE"/>
    <w:rsid w:val="000C3761"/>
    <w:rsid w:val="00136DF5"/>
    <w:rsid w:val="001605D4"/>
    <w:rsid w:val="00230E37"/>
    <w:rsid w:val="002801D2"/>
    <w:rsid w:val="002900B9"/>
    <w:rsid w:val="002D5D36"/>
    <w:rsid w:val="00362555"/>
    <w:rsid w:val="00383D98"/>
    <w:rsid w:val="003B4DA1"/>
    <w:rsid w:val="003F2C3A"/>
    <w:rsid w:val="0045102F"/>
    <w:rsid w:val="004A52D6"/>
    <w:rsid w:val="004C3F27"/>
    <w:rsid w:val="004C6877"/>
    <w:rsid w:val="005000C7"/>
    <w:rsid w:val="00545E67"/>
    <w:rsid w:val="005970BC"/>
    <w:rsid w:val="005A4ED5"/>
    <w:rsid w:val="005D262E"/>
    <w:rsid w:val="006A017E"/>
    <w:rsid w:val="00716E0E"/>
    <w:rsid w:val="007449CF"/>
    <w:rsid w:val="008227BF"/>
    <w:rsid w:val="0086216D"/>
    <w:rsid w:val="00872944"/>
    <w:rsid w:val="00946CA1"/>
    <w:rsid w:val="00953465"/>
    <w:rsid w:val="00996EE0"/>
    <w:rsid w:val="009A0AA9"/>
    <w:rsid w:val="009F7A22"/>
    <w:rsid w:val="00AC3422"/>
    <w:rsid w:val="00B74C84"/>
    <w:rsid w:val="00BC2053"/>
    <w:rsid w:val="00BD034E"/>
    <w:rsid w:val="00BF52F3"/>
    <w:rsid w:val="00BF7328"/>
    <w:rsid w:val="00C334B6"/>
    <w:rsid w:val="00CB329A"/>
    <w:rsid w:val="00CC7052"/>
    <w:rsid w:val="00D2516B"/>
    <w:rsid w:val="00E3675A"/>
    <w:rsid w:val="00E62B54"/>
    <w:rsid w:val="00ED2D54"/>
    <w:rsid w:val="00EE4207"/>
    <w:rsid w:val="00EF3B26"/>
    <w:rsid w:val="00F166E1"/>
    <w:rsid w:val="00F5463B"/>
    <w:rsid w:val="00F837A1"/>
    <w:rsid w:val="015055BC"/>
    <w:rsid w:val="01D214DB"/>
    <w:rsid w:val="03253D15"/>
    <w:rsid w:val="035C08E7"/>
    <w:rsid w:val="06EA5DA2"/>
    <w:rsid w:val="081B1577"/>
    <w:rsid w:val="08203A38"/>
    <w:rsid w:val="085E732C"/>
    <w:rsid w:val="087457AE"/>
    <w:rsid w:val="0C0F4411"/>
    <w:rsid w:val="0C1C6BBD"/>
    <w:rsid w:val="0D1423AF"/>
    <w:rsid w:val="0DD959F3"/>
    <w:rsid w:val="0E1D1104"/>
    <w:rsid w:val="0ED96434"/>
    <w:rsid w:val="0F1314CE"/>
    <w:rsid w:val="0FAC1098"/>
    <w:rsid w:val="120D23E9"/>
    <w:rsid w:val="13CB60F3"/>
    <w:rsid w:val="13E3160E"/>
    <w:rsid w:val="14415AF2"/>
    <w:rsid w:val="14D434DF"/>
    <w:rsid w:val="18015085"/>
    <w:rsid w:val="183156D7"/>
    <w:rsid w:val="19FF02FC"/>
    <w:rsid w:val="1BB530F4"/>
    <w:rsid w:val="1D2A7B6A"/>
    <w:rsid w:val="1D571076"/>
    <w:rsid w:val="1DAB4589"/>
    <w:rsid w:val="1E1C3BE8"/>
    <w:rsid w:val="1E3212D4"/>
    <w:rsid w:val="1F423FF6"/>
    <w:rsid w:val="1FE376B2"/>
    <w:rsid w:val="211200E6"/>
    <w:rsid w:val="212E3A7E"/>
    <w:rsid w:val="227574DA"/>
    <w:rsid w:val="22B70BD5"/>
    <w:rsid w:val="233768DA"/>
    <w:rsid w:val="236275D7"/>
    <w:rsid w:val="246F5BB4"/>
    <w:rsid w:val="25256EF9"/>
    <w:rsid w:val="255E245F"/>
    <w:rsid w:val="25F26AC9"/>
    <w:rsid w:val="2658429E"/>
    <w:rsid w:val="277D7926"/>
    <w:rsid w:val="279A118F"/>
    <w:rsid w:val="2833370E"/>
    <w:rsid w:val="285F4059"/>
    <w:rsid w:val="287E75BE"/>
    <w:rsid w:val="2A266DC3"/>
    <w:rsid w:val="2A2C38D5"/>
    <w:rsid w:val="2A3E2768"/>
    <w:rsid w:val="2BE04520"/>
    <w:rsid w:val="2D3A2348"/>
    <w:rsid w:val="2F0470EC"/>
    <w:rsid w:val="2F492C07"/>
    <w:rsid w:val="305E146C"/>
    <w:rsid w:val="323F01E5"/>
    <w:rsid w:val="33987C78"/>
    <w:rsid w:val="356F7AC4"/>
    <w:rsid w:val="360A0029"/>
    <w:rsid w:val="363F591E"/>
    <w:rsid w:val="3A21101F"/>
    <w:rsid w:val="3B280103"/>
    <w:rsid w:val="3C4B26DA"/>
    <w:rsid w:val="3CB558F4"/>
    <w:rsid w:val="3DA34F63"/>
    <w:rsid w:val="3DAF0306"/>
    <w:rsid w:val="3EA71BB9"/>
    <w:rsid w:val="3F0F78D0"/>
    <w:rsid w:val="3F7947B4"/>
    <w:rsid w:val="40790285"/>
    <w:rsid w:val="413A176B"/>
    <w:rsid w:val="42960F69"/>
    <w:rsid w:val="435B2D72"/>
    <w:rsid w:val="43753B34"/>
    <w:rsid w:val="43825077"/>
    <w:rsid w:val="447E3550"/>
    <w:rsid w:val="452460B1"/>
    <w:rsid w:val="473D0246"/>
    <w:rsid w:val="47964168"/>
    <w:rsid w:val="48371263"/>
    <w:rsid w:val="48475241"/>
    <w:rsid w:val="498C1205"/>
    <w:rsid w:val="49B9303F"/>
    <w:rsid w:val="49BC121F"/>
    <w:rsid w:val="4A1F6DFA"/>
    <w:rsid w:val="4DD21A07"/>
    <w:rsid w:val="4DD54F8F"/>
    <w:rsid w:val="4E521EEE"/>
    <w:rsid w:val="4F3B03CC"/>
    <w:rsid w:val="4FBE5F25"/>
    <w:rsid w:val="50932117"/>
    <w:rsid w:val="51DC07A3"/>
    <w:rsid w:val="51FE22A6"/>
    <w:rsid w:val="522C4CD5"/>
    <w:rsid w:val="528F4919"/>
    <w:rsid w:val="537058E1"/>
    <w:rsid w:val="53A806B3"/>
    <w:rsid w:val="53D73A73"/>
    <w:rsid w:val="54CE5A37"/>
    <w:rsid w:val="554A1D6F"/>
    <w:rsid w:val="5592543D"/>
    <w:rsid w:val="571D636C"/>
    <w:rsid w:val="58CA5F44"/>
    <w:rsid w:val="5A6E5912"/>
    <w:rsid w:val="5B5269F4"/>
    <w:rsid w:val="5BBC7143"/>
    <w:rsid w:val="5CE33C82"/>
    <w:rsid w:val="5FFB66C7"/>
    <w:rsid w:val="60E81188"/>
    <w:rsid w:val="616F4A60"/>
    <w:rsid w:val="61D56EAD"/>
    <w:rsid w:val="64B27743"/>
    <w:rsid w:val="65531922"/>
    <w:rsid w:val="65B900FB"/>
    <w:rsid w:val="65D5778A"/>
    <w:rsid w:val="669639DA"/>
    <w:rsid w:val="682312CF"/>
    <w:rsid w:val="68BF685C"/>
    <w:rsid w:val="69186D2C"/>
    <w:rsid w:val="6ABC521B"/>
    <w:rsid w:val="6B1A42C5"/>
    <w:rsid w:val="6B4A36E7"/>
    <w:rsid w:val="6B9B128E"/>
    <w:rsid w:val="6E602C86"/>
    <w:rsid w:val="6F096075"/>
    <w:rsid w:val="71C44CB0"/>
    <w:rsid w:val="73741568"/>
    <w:rsid w:val="73E12C4F"/>
    <w:rsid w:val="744E6D57"/>
    <w:rsid w:val="755C3A39"/>
    <w:rsid w:val="76621177"/>
    <w:rsid w:val="769220AD"/>
    <w:rsid w:val="78641967"/>
    <w:rsid w:val="79DA213D"/>
    <w:rsid w:val="7A011B50"/>
    <w:rsid w:val="7A330E0C"/>
    <w:rsid w:val="7B644000"/>
    <w:rsid w:val="7C4512CF"/>
    <w:rsid w:val="7C9A0E66"/>
    <w:rsid w:val="7C9A1CAC"/>
    <w:rsid w:val="7E69284F"/>
    <w:rsid w:val="7F4A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33865"/>
  <w15:docId w15:val="{B0FA955A-2825-4888-9B8E-4DBA9244C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</w:rPr>
  </w:style>
  <w:style w:type="paragraph" w:styleId="a9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PMingLiU" w:eastAsia="PMingLiU" w:hAnsi="PMingLiU" w:cs="PMingLiU"/>
      <w:kern w:val="0"/>
      <w:sz w:val="24"/>
      <w:szCs w:val="24"/>
      <w:lang w:eastAsia="zh-TW"/>
    </w:rPr>
  </w:style>
  <w:style w:type="character" w:styleId="aa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0">
    <w:name w:val="HTML 预设格式 字符"/>
    <w:basedOn w:val="a0"/>
    <w:link w:val="HTML"/>
    <w:qFormat/>
    <w:rPr>
      <w:rFonts w:ascii="黑体" w:eastAsia="黑体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105</Words>
  <Characters>602</Characters>
  <Application>Microsoft Office Word</Application>
  <DocSecurity>0</DocSecurity>
  <Lines>5</Lines>
  <Paragraphs>1</Paragraphs>
  <ScaleCrop>false</ScaleCrop>
  <Company>微软中国</Company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hhyygg2009</cp:lastModifiedBy>
  <cp:revision>91</cp:revision>
  <dcterms:created xsi:type="dcterms:W3CDTF">2019-03-14T06:29:00Z</dcterms:created>
  <dcterms:modified xsi:type="dcterms:W3CDTF">2019-06-02T11:16:00Z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