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[교사용] 기본권 침해 사례 관련 법률 문서 작성하기</w:t>
      </w:r>
    </w:p>
    <w:p>
      <w:pPr>
        <w:spacing w:after="160" w:before="0"/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1학년 통합사회2 · 수정안 (헌법소원 청구서 → 국민청원문)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■ 수행과제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헌법재판소 누리집의 「만화로 보는 결정문」 사례와 생활 속 기본권 문제를 조사하여, ⑴ 기본권이 침해되었다고 볼 수 있는 상황에 대해 국가기관에 개선을 요구하는 국민청원문을 작성하고, ⑵ 하나의 헌법재판 사례에 대해 헌법재판관의 입장에서 합헌 또는 위헌을 판단하는 결정문을 작성함으로써, 인권 보장을 위한 헌법의 역할과 시민 참여 방안을 구체적 사례에 적용하여 설명할 수 있다.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■ 운영 계획 (2차시)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400"/>
        <w:gridCol w:w="4306"/>
      </w:tblGrid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차시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활동</w:t>
            </w:r>
          </w:p>
        </w:tc>
        <w:tc>
          <w:tcPr>
            <w:tcW w:type="dxa" w:w="4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1차시</w:t>
            </w:r>
          </w:p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조사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① 「만화로 보는 결정문」에서 사례 1개 선택 → 조사표 작성</w:t>
            </w:r>
          </w:p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② 생활 속 기본권 문제 1개 선정 → 기사·자료 조사</w:t>
            </w:r>
          </w:p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③ 두 주제의 헌법 조문 찾기</w:t>
            </w:r>
          </w:p>
        </w:tc>
        <w:tc>
          <w:tcPr>
            <w:tcW w:type="dxa" w:w="4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조사 활동지는 2차시에 소지 허용(“조사 메모”)</w:t>
            </w:r>
          </w:p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결정문의 실제 결론은 조사표에 적되, 2차시에는 본인 판단을 따로 작성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2차시</w:t>
            </w:r>
          </w:p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작성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① 국민청원문 작성 (약 25분)</w:t>
            </w:r>
          </w:p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② 결정문 작성 (약 25분)</w:t>
            </w:r>
          </w:p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③ 점검표 확인 후 제출 (약 5분)</w:t>
            </w:r>
          </w:p>
        </w:tc>
        <w:tc>
          <w:tcPr>
            <w:tcW w:type="dxa" w:w="4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빈칸·안내문이 있는 양식을 제공하여 1시간 안에 완성 가능하도록 함</w:t>
            </w:r>
          </w:p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인터넷 검색 불가, 조사 메모만 참고</w:t>
            </w:r>
          </w:p>
        </w:tc>
      </w:tr>
    </w:tbl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■ 채점기준 (20점 만점)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6"/>
        <w:gridCol w:w="3900"/>
        <w:gridCol w:w="1200"/>
      </w:tblGrid>
      <w:tr>
        <w:tc>
          <w:tcPr>
            <w:tcW w:type="dxa" w:w="5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〈국민청원문 작성〉 10점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만족한 기준 수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점수</w:t>
            </w:r>
          </w:p>
        </w:tc>
      </w:tr>
      <w:tr>
        <w:tc>
          <w:tcPr>
            <w:tcW w:type="dxa" w:w="5106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 기본권이 침해(제한)되었다고 생각하는 상황을 구체적으로(누가·언제·어떤 불이익) 서술하였다.</w:t>
            </w:r>
          </w:p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 침해된 기본권의 종류(자유권·평등권·사회권·참정권·청구권)를 정확히 제시하였다.</w:t>
            </w:r>
          </w:p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3. 문제의 원인이 된 법률·제도·정책을 제시하였다.</w:t>
            </w:r>
          </w:p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 관련 헌법 조문을 조·항까지 정확히 제시하였다.</w:t>
            </w:r>
          </w:p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5. 기본권 침해에 해당하는 이유를 근거 자료(기사·통계·사례) 1개 이상을 들어 서술하였다.</w:t>
            </w:r>
          </w:p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 청원 대상 기관과 요구사항(법 개정·제도 개선 등)을 구체적으로 제시하였다.</w:t>
            </w:r>
          </w:p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 청원 외에 내가 실천할 수 있는 시민 참여 방안을 1가지 이상 제시하였다.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7가지 모두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10점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6가지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9점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5가지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8점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4가지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7점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3가지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6점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2가지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5점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1가지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4점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기준 중 1가지도 만족하지 않거나, 수업 참여 후 미제출(백지 포함) (기본점수)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3점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6"/>
        <w:gridCol w:w="3900"/>
        <w:gridCol w:w="1200"/>
      </w:tblGrid>
      <w:tr>
        <w:tc>
          <w:tcPr>
            <w:tcW w:type="dxa" w:w="5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〈결정문 작성〉 10점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만족한 기준 수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점수</w:t>
            </w:r>
          </w:p>
        </w:tc>
      </w:tr>
      <w:tr>
        <w:tc>
          <w:tcPr>
            <w:tcW w:type="dxa" w:w="5106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 다룰 헌법재판 사례를 정하고 사건 개요를 자신의 말로 정리하였다.</w:t>
            </w:r>
          </w:p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 사건에서 충돌하는 기본권 또는 헌법적 쟁점을 밝혔다.</w:t>
            </w:r>
          </w:p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3. 판단의 근거가 되는 헌법 조문을 제시하였다.</w:t>
            </w:r>
          </w:p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 합헌 또는 위헌 중 결론을 명확히 제시하였다.</w:t>
            </w:r>
          </w:p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5. 판단 이유를 관련 가치(공익과 사익, 자유와 평등 등)를 고려하여 논리적으로 서술하였다.</w:t>
            </w:r>
          </w:p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 결정문 형식(사건 개요–쟁점–판단–결론)을 갖추어 작성하였다.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6가지 모두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10점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5가지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9점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4가지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8점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3가지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7점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2가지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6점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1가지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5점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기준 중 1가지도 만족하지 않거나, 수업 참여 후 미제출(백지 포함) (기본점수)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4점</w:t>
            </w:r>
          </w:p>
        </w:tc>
      </w:tr>
    </w:tbl>
    <w:p>
      <w:pPr>
        <w:spacing w:after="6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※ 장기 미인정 결석에 의한 수행평가 미응시자: 6점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■ 원안 대비 변경점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18"/>
          <w:szCs w:val="18"/>
        </w:rPr>
        <w:t xml:space="preserve">· 청구서 1번·5번: “구체적으로”, “근거 자료”의 판단 기준을 명시하여 채점 시비를 줄임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18"/>
          <w:szCs w:val="18"/>
        </w:rPr>
        <w:t xml:space="preserve">· 청구서 6번: 헌법소원의 “원하는 결정(구제 내용)” → 청원의 “청원 대상 기관과 요구사항”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18"/>
          <w:szCs w:val="18"/>
        </w:rPr>
        <w:t xml:space="preserve">· 청구서 7번: “소감” → “시민 참여 방안 제시” (성취기준의 ‘시민 참여 방안 탐구·실천’과 직접 연결)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18"/>
          <w:szCs w:val="18"/>
        </w:rPr>
        <w:t xml:space="preserve">· 결정문 1번: “자신의 말로” 추가 (만화 내용 그대로 옮겨 쓰기 방지)</w:t>
      </w:r>
    </w:p>
    <w:p>
      <w:r>
        <w:br w:type="page"/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[1차시] 기본권 침해 사례 조사 활동지</w:t>
      </w:r>
    </w:p>
    <w:p>
      <w:pPr>
        <w:spacing w:after="160" w:before="0"/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이 활동지는 2차시 작성 시간에 “조사 메모”로 가지고 올 수 있습니다.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5106"/>
      </w:tblGrid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1학년   반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번호: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이름:</w:t>
            </w:r>
          </w:p>
        </w:tc>
        <w:tc>
          <w:tcPr>
            <w:tcW w:type="dxa" w:w="5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A. 결정문용 — 「만화로 보는 결정문」 사례 조사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헌법재판소 누리집 → 알림마당(국민소통) → 만화로 보는 결정문에서 관심 있는 사례 1개를 고르세요.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906"/>
      </w:tblGrid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사건 이름</w:t>
            </w:r>
          </w:p>
        </w:tc>
        <w:tc>
          <w:tcPr>
            <w:tcW w:type="dxa" w:w="7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예) ○○법 제○조 위헌소원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누가, 왜</w:t>
            </w:r>
          </w:p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청구했나?</w:t>
            </w:r>
          </w:p>
        </w:tc>
        <w:tc>
          <w:tcPr>
            <w:tcW w:type="dxa" w:w="7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청구인은 누구이고, 어떤 법(공권력) 때문에 어떤 불이익을 받았나요?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청구인의 기본권</w:t>
            </w:r>
          </w:p>
        </w:tc>
        <w:tc>
          <w:tcPr>
            <w:tcW w:type="dxa" w:w="7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청구인이 침해되었다고 주장한 기본권 + 헌법 조문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반대편의 입장</w:t>
            </w:r>
          </w:p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(공익)</w:t>
            </w:r>
          </w:p>
        </w:tc>
        <w:tc>
          <w:tcPr>
            <w:tcW w:type="dxa" w:w="7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그 법이 만들어진 이유, 지키려는 공익은?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실제 결정</w:t>
            </w:r>
          </w:p>
        </w:tc>
        <w:tc>
          <w:tcPr>
            <w:tcW w:type="dxa" w:w="7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□ 합헌  □ 위헌  □ 헌법불합치  □ 기타(          )   / 결정 연도: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핵심 이유</w:t>
            </w:r>
          </w:p>
        </w:tc>
        <w:tc>
          <w:tcPr>
            <w:tcW w:type="dxa" w:w="7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헌법재판소가 그렇게 판단한 이유 1~2가지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나의 생각</w:t>
            </w:r>
          </w:p>
        </w:tc>
        <w:tc>
          <w:tcPr>
            <w:tcW w:type="dxa" w:w="7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나는 이 결정에 □ 동의한다 □ 동의하지 않는다. 왜냐하면…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B. 청원문용 — 생활 속 기본권 문제 조사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뉴스·국회전자청원·국민신문고 등에서 “바뀌어야 한다”고 생각하는 법·제도·정책을 찾아보세요. (A와 다른 주제 권장)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906"/>
      </w:tblGrid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문제 상황</w:t>
            </w:r>
          </w:p>
        </w:tc>
        <w:tc>
          <w:tcPr>
            <w:tcW w:type="dxa" w:w="7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누가, 어떤 상황에서, 어떤 불이익을 겪고 있나요?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원인이 된 법·제도</w:t>
            </w:r>
          </w:p>
        </w:tc>
        <w:tc>
          <w:tcPr>
            <w:tcW w:type="dxa" w:w="7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예) ○○법 제○조, ○○시 조례, ○○ 정책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침해된 기본권</w:t>
            </w:r>
          </w:p>
        </w:tc>
        <w:tc>
          <w:tcPr>
            <w:tcW w:type="dxa" w:w="7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□ 자유권 □ 평등권 □ 사회권 □ 참정권 □ 청구권   / 헌법 제   조 제   항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근거 자료</w:t>
            </w:r>
          </w:p>
        </w:tc>
        <w:tc>
          <w:tcPr>
            <w:tcW w:type="dxa" w:w="7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기사 제목·출처·날짜 또는 통계 수치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청원 대상 기관</w:t>
            </w:r>
          </w:p>
        </w:tc>
        <w:tc>
          <w:tcPr>
            <w:tcW w:type="dxa" w:w="7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□ 국회 □ 정부 부처(      ) □ 지방자치단체 □ 교육청 □ 기타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반대 입장은?</w:t>
            </w:r>
          </w:p>
        </w:tc>
        <w:tc>
          <w:tcPr>
            <w:tcW w:type="dxa" w:w="7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이 법·제도가 필요하다고 보는 사람들의 이유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[2차시 ①] 국민청원문</w:t>
      </w:r>
    </w:p>
    <w:p>
      <w:pPr>
        <w:spacing w:after="160" w:before="0"/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헌법 제26조 ① 모든 국민은 법률이 정하는 바에 의하여 국가기관에 문서로 청원할 권리를 가진다.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5106"/>
      </w:tblGrid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1학년   반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번호: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이름:</w:t>
            </w:r>
          </w:p>
        </w:tc>
        <w:tc>
          <w:tcPr>
            <w:tcW w:type="dxa" w:w="5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906"/>
      </w:tblGrid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청원 제목</w:t>
            </w:r>
          </w:p>
        </w:tc>
        <w:tc>
          <w:tcPr>
            <w:tcW w:type="dxa" w:w="7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한 문장으로 요구사항이 드러나게  예) ○○법 제○조를 개정하여 ○○을 보장해 주십시오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청원 대상 기관</w:t>
            </w:r>
          </w:p>
        </w:tc>
        <w:tc>
          <w:tcPr>
            <w:tcW w:type="dxa" w:w="7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예) 대한민국 국회 / ○○부 / ○○시청 / ○○교육청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① 문제 상황</w:t>
            </w:r>
          </w:p>
        </w:tc>
        <w:tc>
          <w:tcPr>
            <w:tcW w:type="dxa" w:w="7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누가, 언제, 어떤 상황에서, 어떤 불이익을 겪고 있는지 구체적으로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② 원인이 된</w:t>
            </w:r>
          </w:p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법·제도·정책</w:t>
            </w:r>
          </w:p>
        </w:tc>
        <w:tc>
          <w:tcPr>
            <w:tcW w:type="dxa" w:w="7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③ 침해된 기본권</w:t>
            </w:r>
          </w:p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과 헌법 조문</w:t>
            </w:r>
          </w:p>
        </w:tc>
        <w:tc>
          <w:tcPr>
            <w:tcW w:type="dxa" w:w="7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기본권 종류:                         헌법 제    조 제    항 (조문 내용: )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④ 청원 이유</w:t>
            </w:r>
          </w:p>
        </w:tc>
        <w:tc>
          <w:tcPr>
            <w:tcW w:type="dxa" w:w="7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왜 기본권 침해라고 볼 수 있는지 + 근거 자료(기사·통계·사례) 1개 이상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⑤ 요구사항</w:t>
            </w:r>
          </w:p>
        </w:tc>
        <w:tc>
          <w:tcPr>
            <w:tcW w:type="dxa" w:w="7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무엇을, 어떻게 바꿔 달라는 것인지 구체적으로 (1~3개)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⑥ 시민 참여 방안</w:t>
            </w:r>
          </w:p>
        </w:tc>
        <w:tc>
          <w:tcPr>
            <w:tcW w:type="dxa" w:w="7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청원 외에 내가 실천할 수 있는 시민 참여 방법  예) 서명운동, 공청회 참여, 캠페인, 언론 기고, 지역 의원에게 의견 전달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60" w:before="0"/>
        <w:jc w:val="right"/>
      </w:pPr>
      <w:r>
        <w:rPr>
          <w:rFonts w:ascii="맑은 고딕" w:cs="맑은 고딕" w:eastAsia="맑은 고딕" w:hAnsi="맑은 고딕"/>
          <w:sz w:val="20"/>
          <w:szCs w:val="20"/>
        </w:rPr>
        <w:t xml:space="preserve">20    년    월    일          청원인:                        (서명)</w:t>
      </w:r>
    </w:p>
    <w:p>
      <w:r>
        <w:br w:type="page"/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[2차시 ②] 헌법재판소 결정문</w:t>
      </w:r>
    </w:p>
    <w:p>
      <w:pPr>
        <w:spacing w:after="160" w:before="0"/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나는 헌법재판관입니다. 청구인과 국가의 입장을 모두 듣고 판단합니다.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5106"/>
      </w:tblGrid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1학년   반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번호: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이름:</w:t>
            </w:r>
          </w:p>
        </w:tc>
        <w:tc>
          <w:tcPr>
            <w:tcW w:type="dxa" w:w="5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906"/>
      </w:tblGrid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사건</w:t>
            </w:r>
          </w:p>
        </w:tc>
        <w:tc>
          <w:tcPr>
            <w:tcW w:type="dxa" w:w="7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사건명: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청구인</w:t>
            </w:r>
          </w:p>
        </w:tc>
        <w:tc>
          <w:tcPr>
            <w:tcW w:type="dxa" w:w="7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 문</w:t>
            </w:r>
          </w:p>
        </w:tc>
        <w:tc>
          <w:tcPr>
            <w:tcW w:type="dxa" w:w="7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(결론을 먼저 씁니다)  예) “○○법 제○조는 헌법에 위반된다.” / “헌법에 위반되지 아니한다.”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이 유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906"/>
      </w:tblGrid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1. 사건 개요</w:t>
            </w:r>
          </w:p>
        </w:tc>
        <w:tc>
          <w:tcPr>
            <w:tcW w:type="dxa" w:w="7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누가, 어떤 법(공권력) 때문에, 어떤 불이익을 받아 청구했는지 — 만화 내용을 자신의 말로 요약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2. 쟁점</w:t>
            </w:r>
          </w:p>
        </w:tc>
        <w:tc>
          <w:tcPr>
            <w:tcW w:type="dxa" w:w="7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이 사건에서 충돌하는 것은?   청구인의 (           ) 기본권  VS  (           ) 공익/기본권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3. 관련 헌법 조문</w:t>
            </w:r>
          </w:p>
        </w:tc>
        <w:tc>
          <w:tcPr>
            <w:tcW w:type="dxa" w:w="7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헌법 제   조 제   항, 제37조 제2항(기본권 제한) 등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906"/>
      </w:tblGrid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4. 판단</w:t>
            </w:r>
          </w:p>
        </w:tc>
        <w:tc>
          <w:tcPr>
            <w:tcW w:type="dxa" w:w="7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아래 네 질문에 답하며 판단 이유를 쓰세요. (헌법 제37조 제2항 참고)</w:t>
            </w:r>
          </w:p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① 목적: 이 법이 지키려는 공익은 정당한가?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② 수단: 그 방법이 목적 달성에 도움이 되는가?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③ 최소 침해: 기본권을 덜 제한하는 다른 방법은 없는가?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④ 균형: 지켜지는 공익과 제한되는 사익 중 무엇이 더 큰가?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5. 결론</w:t>
            </w:r>
          </w:p>
        </w:tc>
        <w:tc>
          <w:tcPr>
            <w:tcW w:type="dxa" w:w="7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그러므로 이 사건 법률조항은 헌법에 □ 위반된다(위헌)  □ 위반되지 아니한다(합헌).</w:t>
            </w:r>
          </w:p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(실제 헌법재판소 결정과 □ 같음 □ 다름 — 다르다면 무엇이 다른지 한 줄로)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60" w:before="0"/>
        <w:jc w:val="right"/>
      </w:pPr>
      <w:r>
        <w:rPr>
          <w:rFonts w:ascii="맑은 고딕" w:cs="맑은 고딕" w:eastAsia="맑은 고딕" w:hAnsi="맑은 고딕"/>
          <w:sz w:val="20"/>
          <w:szCs w:val="20"/>
        </w:rPr>
        <w:t xml:space="preserve">20    년    월    일          재판관:                        (서명)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✔ 제출 전 스스로 점검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국민청원문</w:t>
            </w:r>
          </w:p>
        </w:tc>
        <w:tc>
          <w:tcPr>
            <w:tcW w:type="dxa" w:w="51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결정문</w:t>
            </w:r>
          </w:p>
        </w:tc>
      </w:tr>
      <w:tr>
        <w:tc>
          <w:tcPr>
            <w:tcW w:type="dxa" w:w="51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문제 상황이 구체적인가?</w:t>
            </w:r>
          </w:p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기본권 종류를 썼는가?</w:t>
            </w:r>
          </w:p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원인이 된 법·제도를 썼는가?</w:t>
            </w:r>
          </w:p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헌법 조문을 ‘조·항’까지 썼는가?</w:t>
            </w:r>
          </w:p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근거 자료를 1개 이상 들었는가?</w:t>
            </w:r>
          </w:p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청원 기관과 요구사항을 썼는가?</w:t>
            </w:r>
          </w:p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시민 참여 방안을 썼는가?</w:t>
            </w:r>
          </w:p>
        </w:tc>
        <w:tc>
          <w:tcPr>
            <w:tcW w:type="dxa" w:w="51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사건 개요를 내 말로 썼는가?</w:t>
            </w:r>
          </w:p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충돌하는 기본권·쟁점을 밝혔는가?</w:t>
            </w:r>
          </w:p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헌법 조문을 제시했는가?</w:t>
            </w:r>
          </w:p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합헌/위헌 결론이 분명한가?</w:t>
            </w:r>
          </w:p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공익과 사익을 비교하며 이유를 썼는가?</w:t>
            </w:r>
          </w:p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개요–쟁점–판단–결론 순서인가?</w:t>
            </w:r>
          </w:p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</w:t>
            </w:r>
          </w:p>
        </w:tc>
      </w:tr>
    </w:tbl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2026-09-28T00:32:16.593Z</dcterms:created>
  <dcterms:modified xsi:type="dcterms:W3CDTF">2026-09-28T00:32:16.593Z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