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一、政策类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【单位：文件标题】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  <w:t>【发文字号】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【主送单位：】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【正文段落：说明发文背景、依据与目的。】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  <w:t>一、【小标题】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【正文段落。】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  <w:t>二、【小标题】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【正文段落。】</w:t>
      </w:r>
    </w:p>
    <w:p w14:paraId="21FB3138">
      <w:pPr>
        <w:keepNext w:val="0"/>
        <w:keepLines w:val="0"/>
        <w:pageBreakBefore w:val="0"/>
        <w:widowControl w:val="0"/>
        <w:kinsoku/>
        <w:wordWrap w:val="0"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right"/>
        <w:textAlignment w:val="auto"/>
        <w:rPr>
          <w:rFonts w:hint="default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 xml:space="preserve">【发文单位】    </w:t>
      </w:r>
    </w:p>
    <w:p w14:paraId="1C263ED6">
      <w:pPr>
        <w:keepNext w:val="0"/>
        <w:keepLines w:val="0"/>
        <w:pageBreakBefore w:val="0"/>
        <w:widowControl w:val="0"/>
        <w:kinsoku/>
        <w:wordWrap w:val="0"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right"/>
        <w:textAlignment w:val="auto"/>
        <w:rPr>
          <w:rFonts w:hint="default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 xml:space="preserve">【20XX年X月X日】    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【报道标题】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  <w:t>【小标题】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  <w:t>【导语：交代事件、时间、地点与主体。】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  <w:t>【正文段落。】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  <w:t>【正文段落。】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  <w:t>【案例标题】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t>【副标题（可留空）】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  <w:t>一、【小标题】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  <w:t>二、【小标题】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  <w:t>三、【小标题】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  <w:t>四、【小标题】</w:t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  <w:t>【正文段落：做法、成效与评析。】</w:t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政策类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