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5A06D" w14:textId="54ECD044" w:rsidR="005F3558" w:rsidRPr="00691381" w:rsidRDefault="007B2157" w:rsidP="0081348D">
      <w:pPr>
        <w:spacing w:line="276" w:lineRule="auto"/>
        <w:jc w:val="left"/>
        <w:rPr>
          <w:rFonts w:cs="Arial"/>
        </w:rPr>
      </w:pPr>
      <w:r w:rsidRPr="00691381">
        <w:rPr>
          <w:noProof/>
        </w:rPr>
        <w:drawing>
          <wp:anchor distT="0" distB="0" distL="114300" distR="114300" simplePos="0" relativeHeight="251763712" behindDoc="0" locked="0" layoutInCell="1" allowOverlap="1" wp14:anchorId="3C9BE73F" wp14:editId="00292AAF">
            <wp:simplePos x="0" y="0"/>
            <wp:positionH relativeFrom="column">
              <wp:posOffset>3872865</wp:posOffset>
            </wp:positionH>
            <wp:positionV relativeFrom="paragraph">
              <wp:posOffset>800100</wp:posOffset>
            </wp:positionV>
            <wp:extent cx="2131543" cy="1819275"/>
            <wp:effectExtent l="0" t="0" r="2540" b="0"/>
            <wp:wrapNone/>
            <wp:docPr id="1002000768" name="Picture 1" descr="A group of toys in fron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00768" name="Picture 1" descr="A group of toys in front of a computer&#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7724" b="6927"/>
                    <a:stretch>
                      <a:fillRect/>
                    </a:stretch>
                  </pic:blipFill>
                  <pic:spPr bwMode="auto">
                    <a:xfrm>
                      <a:off x="0" y="0"/>
                      <a:ext cx="2131543" cy="1819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B0892" w:rsidRPr="00691381">
        <w:rPr>
          <w:noProof/>
        </w:rPr>
        <mc:AlternateContent>
          <mc:Choice Requires="wps">
            <w:drawing>
              <wp:anchor distT="0" distB="0" distL="114300" distR="114300" simplePos="0" relativeHeight="251759616" behindDoc="0" locked="0" layoutInCell="1" allowOverlap="1" wp14:anchorId="094B265E" wp14:editId="1BFE9154">
                <wp:simplePos x="0" y="0"/>
                <wp:positionH relativeFrom="margin">
                  <wp:align>left</wp:align>
                </wp:positionH>
                <wp:positionV relativeFrom="paragraph">
                  <wp:posOffset>2680335</wp:posOffset>
                </wp:positionV>
                <wp:extent cx="6111875" cy="2290445"/>
                <wp:effectExtent l="0" t="0" r="0" b="0"/>
                <wp:wrapNone/>
                <wp:docPr id="1002" name="Rectangle 6"/>
                <wp:cNvGraphicFramePr/>
                <a:graphic xmlns:a="http://schemas.openxmlformats.org/drawingml/2006/main">
                  <a:graphicData uri="http://schemas.microsoft.com/office/word/2010/wordprocessingShape">
                    <wps:wsp>
                      <wps:cNvSpPr/>
                      <wps:spPr>
                        <a:xfrm>
                          <a:off x="0" y="0"/>
                          <a:ext cx="6111875" cy="2290445"/>
                        </a:xfrm>
                        <a:prstGeom prst="rect">
                          <a:avLst/>
                        </a:prstGeom>
                      </wps:spPr>
                      <wps:txbx>
                        <w:txbxContent>
                          <w:p w14:paraId="186420E2" w14:textId="27088C0F" w:rsidR="00612958" w:rsidRPr="002B2774" w:rsidRDefault="00731987" w:rsidP="00612958">
                            <w:pPr>
                              <w:spacing w:after="0"/>
                              <w:jc w:val="right"/>
                              <w:rPr>
                                <w:rFonts w:ascii="Century Gothic" w:hAnsi="Century Gothic"/>
                                <w:b/>
                                <w:sz w:val="56"/>
                                <w:szCs w:val="56"/>
                              </w:rPr>
                            </w:pPr>
                            <w:r w:rsidRPr="002B2774">
                              <w:rPr>
                                <w:rFonts w:ascii="Century Gothic" w:hAnsi="Century Gothic"/>
                                <w:b/>
                                <w:sz w:val="56"/>
                                <w:szCs w:val="56"/>
                              </w:rPr>
                              <w:t>Security Auditing</w:t>
                            </w:r>
                          </w:p>
                          <w:p w14:paraId="74501E18" w14:textId="65877B97" w:rsidR="00490E4C" w:rsidRPr="002B2774" w:rsidRDefault="002E0EF7" w:rsidP="00490E4C">
                            <w:pPr>
                              <w:spacing w:after="0"/>
                              <w:jc w:val="right"/>
                              <w:rPr>
                                <w:bCs/>
                                <w:sz w:val="32"/>
                                <w:szCs w:val="32"/>
                              </w:rPr>
                            </w:pPr>
                            <w:r w:rsidRPr="002B2774">
                              <w:rPr>
                                <w:rFonts w:ascii="Century Gothic" w:hAnsi="Century Gothic"/>
                                <w:bCs/>
                                <w:sz w:val="32"/>
                                <w:szCs w:val="32"/>
                              </w:rPr>
                              <w:t>Penetration Testing</w:t>
                            </w:r>
                          </w:p>
                          <w:p w14:paraId="5909F2D4" w14:textId="77777777" w:rsidR="00612958" w:rsidRPr="002B2774" w:rsidRDefault="00612958" w:rsidP="00612958">
                            <w:pPr>
                              <w:spacing w:after="0"/>
                              <w:jc w:val="right"/>
                              <w:rPr>
                                <w:rFonts w:ascii="Arial" w:eastAsia="Verdana" w:hAnsi="Arial" w:cs="Arial"/>
                                <w:i/>
                                <w:iCs/>
                                <w:color w:val="000000" w:themeColor="text1"/>
                                <w:kern w:val="24"/>
                                <w:sz w:val="36"/>
                                <w:szCs w:val="36"/>
                              </w:rPr>
                            </w:pPr>
                          </w:p>
                          <w:p w14:paraId="6DB5A46D" w14:textId="77777777" w:rsidR="00612958" w:rsidRPr="002B2774" w:rsidRDefault="00612958" w:rsidP="00612958">
                            <w:pPr>
                              <w:spacing w:after="0"/>
                              <w:jc w:val="right"/>
                              <w:rPr>
                                <w:rFonts w:ascii="Arial" w:hAnsi="Arial" w:cs="Arial"/>
                                <w:i/>
                                <w:color w:val="000000" w:themeColor="text1"/>
                                <w:kern w:val="24"/>
                                <w:sz w:val="36"/>
                                <w:szCs w:val="36"/>
                              </w:rPr>
                            </w:pPr>
                          </w:p>
                          <w:p w14:paraId="6C71DBA3" w14:textId="1890DF83" w:rsidR="00750CEF" w:rsidRPr="002B2774" w:rsidRDefault="002E0EF7" w:rsidP="00750CEF">
                            <w:pPr>
                              <w:pStyle w:val="NormalWeb"/>
                              <w:spacing w:before="0" w:beforeAutospacing="0" w:after="0" w:afterAutospacing="0"/>
                              <w:jc w:val="right"/>
                              <w:rPr>
                                <w:rFonts w:ascii="Arial" w:hAnsi="Arial" w:cs="Arial"/>
                                <w:b/>
                                <w:bCs/>
                                <w:iCs/>
                                <w:color w:val="000000" w:themeColor="text1"/>
                                <w:kern w:val="24"/>
                                <w:sz w:val="36"/>
                                <w:szCs w:val="36"/>
                              </w:rPr>
                            </w:pPr>
                            <w:r w:rsidRPr="002B2774">
                              <w:rPr>
                                <w:rFonts w:ascii="Arial" w:hAnsi="Arial" w:cs="Arial"/>
                                <w:b/>
                                <w:bCs/>
                                <w:iCs/>
                                <w:color w:val="000000" w:themeColor="text1"/>
                                <w:kern w:val="24"/>
                                <w:sz w:val="36"/>
                                <w:szCs w:val="36"/>
                              </w:rPr>
                              <w:t>Internal Audit</w:t>
                            </w:r>
                          </w:p>
                          <w:p w14:paraId="6703E7BC" w14:textId="52674CA2" w:rsidR="00612958" w:rsidRPr="002B2774" w:rsidRDefault="002E0EF7" w:rsidP="00612958">
                            <w:pPr>
                              <w:spacing w:after="0"/>
                              <w:jc w:val="right"/>
                              <w:rPr>
                                <w:rFonts w:ascii="Arial" w:hAnsi="Arial" w:cs="Arial"/>
                                <w:i/>
                                <w:color w:val="000000" w:themeColor="text1"/>
                                <w:kern w:val="24"/>
                                <w:sz w:val="36"/>
                                <w:szCs w:val="36"/>
                              </w:rPr>
                            </w:pPr>
                            <w:r w:rsidRPr="002B2774">
                              <w:rPr>
                                <w:rFonts w:ascii="Arial" w:hAnsi="Arial" w:cs="Arial"/>
                                <w:iCs/>
                                <w:color w:val="000000" w:themeColor="text1"/>
                                <w:kern w:val="24"/>
                                <w:sz w:val="36"/>
                                <w:szCs w:val="36"/>
                              </w:rPr>
                              <w:t>Executive and Technical Report</w:t>
                            </w:r>
                          </w:p>
                          <w:p w14:paraId="1BDE0A50" w14:textId="77777777" w:rsidR="00612958" w:rsidRPr="002B2774" w:rsidRDefault="00612958" w:rsidP="00612958">
                            <w:pPr>
                              <w:spacing w:after="0"/>
                              <w:jc w:val="right"/>
                              <w:rPr>
                                <w:rFonts w:ascii="Century Gothic" w:hAnsi="Century Gothic" w:cs="Century Gothic"/>
                                <w:b/>
                                <w:color w:val="000000" w:themeColor="text1"/>
                                <w:kern w:val="24"/>
                                <w:sz w:val="48"/>
                                <w:szCs w:val="48"/>
                              </w:rPr>
                            </w:pPr>
                          </w:p>
                          <w:p w14:paraId="303E71EF" w14:textId="77777777" w:rsidR="00612958" w:rsidRPr="002B2774" w:rsidRDefault="00612958" w:rsidP="00612958">
                            <w:pPr>
                              <w:spacing w:after="0"/>
                              <w:jc w:val="right"/>
                              <w:rPr>
                                <w:rFonts w:ascii="Century Gothic" w:hAnsi="Century Gothic"/>
                                <w:b/>
                                <w:i/>
                                <w:sz w:val="48"/>
                                <w:szCs w:val="48"/>
                              </w:rPr>
                            </w:pPr>
                          </w:p>
                        </w:txbxContent>
                      </wps:txbx>
                      <wps:bodyPr wrap="square">
                        <a:spAutoFit/>
                      </wps:bodyPr>
                    </wps:wsp>
                  </a:graphicData>
                </a:graphic>
                <wp14:sizeRelH relativeFrom="margin">
                  <wp14:pctWidth>0</wp14:pctWidth>
                </wp14:sizeRelH>
              </wp:anchor>
            </w:drawing>
          </mc:Choice>
          <mc:Fallback>
            <w:pict>
              <v:rect w14:anchorId="094B265E" id="Rectangle 6" o:spid="_x0000_s1026" style="position:absolute;margin-left:0;margin-top:211.05pt;width:481.25pt;height:180.35pt;z-index:25175961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" filled="f" stroked="f">
                <v:textbox style="mso-fit-shape-to-text:t">
                  <w:txbxContent>
                    <w:p w14:paraId="186420E2" w14:textId="27088C0F" w:rsidR="00612958" w:rsidRPr="002B2774" w:rsidRDefault="00731987" w:rsidP="00612958">
                      <w:pPr>
                        <w:spacing w:after="0"/>
                        <w:jc w:val="right"/>
                        <w:rPr>
                          <w:rFonts w:ascii="Century Gothic" w:hAnsi="Century Gothic"/>
                          <w:b/>
                          <w:sz w:val="56"/>
                          <w:szCs w:val="56"/>
                        </w:rPr>
                      </w:pPr>
                      <w:r w:rsidRPr="002B2774">
                        <w:rPr>
                          <w:rFonts w:ascii="Century Gothic" w:hAnsi="Century Gothic"/>
                          <w:b/>
                          <w:sz w:val="56"/>
                          <w:szCs w:val="56"/>
                        </w:rPr>
                        <w:t>Security Auditing</w:t>
                      </w:r>
                    </w:p>
                    <w:p w14:paraId="74501E18" w14:textId="65877B97" w:rsidR="00490E4C" w:rsidRPr="002B2774" w:rsidRDefault="002E0EF7" w:rsidP="00490E4C">
                      <w:pPr>
                        <w:spacing w:after="0"/>
                        <w:jc w:val="right"/>
                        <w:rPr>
                          <w:bCs/>
                          <w:sz w:val="32"/>
                          <w:szCs w:val="32"/>
                        </w:rPr>
                      </w:pPr>
                      <w:r w:rsidRPr="002B2774">
                        <w:rPr>
                          <w:rFonts w:ascii="Century Gothic" w:hAnsi="Century Gothic"/>
                          <w:bCs/>
                          <w:sz w:val="32"/>
                          <w:szCs w:val="32"/>
                        </w:rPr>
                        <w:t>Penetration Testing</w:t>
                      </w:r>
                    </w:p>
                    <w:p w14:paraId="5909F2D4" w14:textId="77777777" w:rsidR="00612958" w:rsidRPr="002B2774" w:rsidRDefault="00612958" w:rsidP="00612958">
                      <w:pPr>
                        <w:spacing w:after="0"/>
                        <w:jc w:val="right"/>
                        <w:rPr>
                          <w:rFonts w:ascii="Arial" w:eastAsia="Verdana" w:hAnsi="Arial" w:cs="Arial"/>
                          <w:i/>
                          <w:iCs/>
                          <w:color w:val="000000" w:themeColor="text1"/>
                          <w:kern w:val="24"/>
                          <w:sz w:val="36"/>
                          <w:szCs w:val="36"/>
                        </w:rPr>
                      </w:pPr>
                    </w:p>
                    <w:p w14:paraId="6DB5A46D" w14:textId="77777777" w:rsidR="00612958" w:rsidRPr="002B2774" w:rsidRDefault="00612958" w:rsidP="00612958">
                      <w:pPr>
                        <w:spacing w:after="0"/>
                        <w:jc w:val="right"/>
                        <w:rPr>
                          <w:rFonts w:ascii="Arial" w:hAnsi="Arial" w:cs="Arial"/>
                          <w:i/>
                          <w:color w:val="000000" w:themeColor="text1"/>
                          <w:kern w:val="24"/>
                          <w:sz w:val="36"/>
                          <w:szCs w:val="36"/>
                        </w:rPr>
                      </w:pPr>
                    </w:p>
                    <w:p w14:paraId="6C71DBA3" w14:textId="1890DF83" w:rsidR="00750CEF" w:rsidRPr="002B2774" w:rsidRDefault="002E0EF7" w:rsidP="00750CEF">
                      <w:pPr>
                        <w:pStyle w:val="NormalWeb"/>
                        <w:spacing w:before="0" w:beforeAutospacing="0" w:after="0" w:afterAutospacing="0"/>
                        <w:jc w:val="right"/>
                        <w:rPr>
                          <w:rFonts w:ascii="Arial" w:hAnsi="Arial" w:cs="Arial"/>
                          <w:b/>
                          <w:bCs/>
                          <w:iCs/>
                          <w:color w:val="000000" w:themeColor="text1"/>
                          <w:kern w:val="24"/>
                          <w:sz w:val="36"/>
                          <w:szCs w:val="36"/>
                        </w:rPr>
                      </w:pPr>
                      <w:r w:rsidRPr="002B2774">
                        <w:rPr>
                          <w:rFonts w:ascii="Arial" w:hAnsi="Arial" w:cs="Arial"/>
                          <w:b/>
                          <w:bCs/>
                          <w:iCs/>
                          <w:color w:val="000000" w:themeColor="text1"/>
                          <w:kern w:val="24"/>
                          <w:sz w:val="36"/>
                          <w:szCs w:val="36"/>
                        </w:rPr>
                        <w:t>Internal Audit</w:t>
                      </w:r>
                    </w:p>
                    <w:p w14:paraId="6703E7BC" w14:textId="52674CA2" w:rsidR="00612958" w:rsidRPr="002B2774" w:rsidRDefault="002E0EF7" w:rsidP="00612958">
                      <w:pPr>
                        <w:spacing w:after="0"/>
                        <w:jc w:val="right"/>
                        <w:rPr>
                          <w:rFonts w:ascii="Arial" w:hAnsi="Arial" w:cs="Arial"/>
                          <w:i/>
                          <w:color w:val="000000" w:themeColor="text1"/>
                          <w:kern w:val="24"/>
                          <w:sz w:val="36"/>
                          <w:szCs w:val="36"/>
                        </w:rPr>
                      </w:pPr>
                      <w:r w:rsidRPr="002B2774">
                        <w:rPr>
                          <w:rFonts w:ascii="Arial" w:hAnsi="Arial" w:cs="Arial"/>
                          <w:iCs/>
                          <w:color w:val="000000" w:themeColor="text1"/>
                          <w:kern w:val="24"/>
                          <w:sz w:val="36"/>
                          <w:szCs w:val="36"/>
                        </w:rPr>
                        <w:t>Executive and Technical Report</w:t>
                      </w:r>
                    </w:p>
                    <w:p w14:paraId="1BDE0A50" w14:textId="77777777" w:rsidR="00612958" w:rsidRPr="002B2774" w:rsidRDefault="00612958" w:rsidP="00612958">
                      <w:pPr>
                        <w:spacing w:after="0"/>
                        <w:jc w:val="right"/>
                        <w:rPr>
                          <w:rFonts w:ascii="Century Gothic" w:hAnsi="Century Gothic" w:cs="Century Gothic"/>
                          <w:b/>
                          <w:color w:val="000000" w:themeColor="text1"/>
                          <w:kern w:val="24"/>
                          <w:sz w:val="48"/>
                          <w:szCs w:val="48"/>
                        </w:rPr>
                      </w:pPr>
                    </w:p>
                    <w:p w14:paraId="303E71EF" w14:textId="77777777" w:rsidR="00612958" w:rsidRPr="002B2774" w:rsidRDefault="00612958" w:rsidP="00612958">
                      <w:pPr>
                        <w:spacing w:after="0"/>
                        <w:jc w:val="right"/>
                        <w:rPr>
                          <w:rFonts w:ascii="Century Gothic" w:hAnsi="Century Gothic"/>
                          <w:b/>
                          <w:i/>
                          <w:sz w:val="48"/>
                          <w:szCs w:val="48"/>
                        </w:rPr>
                      </w:pPr>
                    </w:p>
                  </w:txbxContent>
                </v:textbox>
                <w10:wrap anchorx="margin"/>
              </v:rect>
            </w:pict>
          </mc:Fallback>
        </mc:AlternateContent>
      </w:r>
      <w:r w:rsidR="000F2A6F" w:rsidRPr="00691381">
        <w:rPr>
          <w:noProof/>
          <w:lang w:eastAsia="pt-PT"/>
        </w:rPr>
        <w:drawing>
          <wp:anchor distT="0" distB="0" distL="114300" distR="114300" simplePos="0" relativeHeight="251668480" behindDoc="0" locked="0" layoutInCell="1" allowOverlap="1" wp14:anchorId="0F2F0204" wp14:editId="196D0775">
            <wp:simplePos x="0" y="0"/>
            <wp:positionH relativeFrom="column">
              <wp:posOffset>1645285</wp:posOffset>
            </wp:positionH>
            <wp:positionV relativeFrom="paragraph">
              <wp:posOffset>4712706</wp:posOffset>
            </wp:positionV>
            <wp:extent cx="4819458" cy="4158382"/>
            <wp:effectExtent l="0" t="0" r="635" b="0"/>
            <wp:wrapNone/>
            <wp:docPr id="1003" name="Picture 6" descr="http://www.coughranconsulting.com/wp-content/uploads/2013/03/021235631-threat-and-ris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http://www.coughranconsulting.com/wp-content/uploads/2013/03/021235631-threat-and-risk.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458" cy="4158382"/>
                    </a:xfrm>
                    <a:prstGeom prst="rect">
                      <a:avLst/>
                    </a:prstGeom>
                    <a:noFill/>
                  </pic:spPr>
                </pic:pic>
              </a:graphicData>
            </a:graphic>
            <wp14:sizeRelH relativeFrom="page">
              <wp14:pctWidth>0</wp14:pctWidth>
            </wp14:sizeRelH>
            <wp14:sizeRelV relativeFrom="page">
              <wp14:pctHeight>0</wp14:pctHeight>
            </wp14:sizeRelV>
          </wp:anchor>
        </w:drawing>
      </w:r>
      <w:r w:rsidR="000F2A6F" w:rsidRPr="00691381">
        <w:rPr>
          <w:noProof/>
          <w:lang w:eastAsia="pt-PT"/>
        </w:rPr>
        <mc:AlternateContent>
          <mc:Choice Requires="wps">
            <w:drawing>
              <wp:anchor distT="0" distB="0" distL="114300" distR="114300" simplePos="0" relativeHeight="251667456" behindDoc="0" locked="0" layoutInCell="1" allowOverlap="1" wp14:anchorId="06C3C93B" wp14:editId="200B98FA">
                <wp:simplePos x="0" y="0"/>
                <wp:positionH relativeFrom="margin">
                  <wp:posOffset>-1081933</wp:posOffset>
                </wp:positionH>
                <wp:positionV relativeFrom="paragraph">
                  <wp:posOffset>8884030</wp:posOffset>
                </wp:positionV>
                <wp:extent cx="8056179" cy="0"/>
                <wp:effectExtent l="57150" t="57150" r="40640" b="57150"/>
                <wp:wrapNone/>
                <wp:docPr id="1004" name="Straight Connector 5"/>
                <wp:cNvGraphicFramePr/>
                <a:graphic xmlns:a="http://schemas.openxmlformats.org/drawingml/2006/main">
                  <a:graphicData uri="http://schemas.microsoft.com/office/word/2010/wordprocessingShape">
                    <wps:wsp>
                      <wps:cNvCnPr/>
                      <wps:spPr>
                        <a:xfrm flipH="1">
                          <a:off x="0" y="0"/>
                          <a:ext cx="8056179" cy="0"/>
                        </a:xfrm>
                        <a:prstGeom prst="line">
                          <a:avLst/>
                        </a:prstGeom>
                        <a:ln w="19050">
                          <a:gradFill flip="none" rotWithShape="1">
                            <a:gsLst>
                              <a:gs pos="0">
                                <a:srgbClr val="C00000"/>
                              </a:gs>
                              <a:gs pos="77000">
                                <a:srgbClr val="C00000"/>
                              </a:gs>
                              <a:gs pos="97000">
                                <a:schemeClr val="bg1">
                                  <a:lumMod val="0"/>
                                  <a:lumOff val="100000"/>
                                  <a:alpha val="10000"/>
                                </a:schemeClr>
                              </a:gs>
                            </a:gsLst>
                            <a:lin ang="10800000" scaled="1"/>
                            <a:tileRect/>
                          </a:gradFill>
                        </a:ln>
                        <a:effectLst/>
                        <a:scene3d>
                          <a:camera prst="orthographicFront"/>
                          <a:lightRig rig="threePt" dir="t"/>
                        </a:scene3d>
                        <a:sp3d>
                          <a:bevelT prst="angle"/>
                        </a:sp3d>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555671" id="Straight Connector 5" o:spid="_x0000_s1026" style="position:absolute;flip:x;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5.2pt,699.55pt" to="549.15pt,69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" strokeweight="1.5pt">
                <w10:wrap anchorx="margin"/>
              </v:line>
            </w:pict>
          </mc:Fallback>
        </mc:AlternateContent>
      </w:r>
      <w:r w:rsidR="00AF7C31" w:rsidRPr="00691381">
        <w:rPr>
          <w:noProof/>
          <w:lang w:eastAsia="pt-PT"/>
        </w:rPr>
        <w:drawing>
          <wp:anchor distT="0" distB="0" distL="114300" distR="114300" simplePos="0" relativeHeight="251663360" behindDoc="0" locked="0" layoutInCell="1" allowOverlap="1" wp14:anchorId="77F87FAA" wp14:editId="13469C97">
            <wp:simplePos x="0" y="0"/>
            <wp:positionH relativeFrom="column">
              <wp:posOffset>4385945</wp:posOffset>
            </wp:positionH>
            <wp:positionV relativeFrom="paragraph">
              <wp:posOffset>9159875</wp:posOffset>
            </wp:positionV>
            <wp:extent cx="1970405" cy="371475"/>
            <wp:effectExtent l="0" t="0" r="0" b="9525"/>
            <wp:wrapNone/>
            <wp:docPr id="1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70405" cy="37147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AF7C31" w:rsidRPr="00691381">
        <w:br w:type="page"/>
      </w:r>
    </w:p>
    <w:p w14:paraId="7F7D2F9C" w14:textId="38DE29D0" w:rsidR="004D2CCF" w:rsidRPr="00691381" w:rsidRDefault="004D2CCF" w:rsidP="004D2CCF">
      <w:pPr>
        <w:rPr>
          <w:rFonts w:cs="Arial"/>
          <w:highlight w:val="yellow"/>
        </w:rPr>
      </w:pPr>
      <w:bookmarkStart w:id="0" w:name="_Hlk4073143"/>
      <w:r w:rsidRPr="00691381">
        <w:rPr>
          <w:rFonts w:cs="Arial"/>
        </w:rPr>
        <w:lastRenderedPageBreak/>
        <w:t xml:space="preserve">This document is only for the use and benefit of </w:t>
      </w:r>
      <w:proofErr w:type="gramStart"/>
      <w:r w:rsidR="00185867" w:rsidRPr="00691381">
        <w:rPr>
          <w:rFonts w:cs="Arial"/>
          <w:b/>
          <w:bCs/>
        </w:rPr>
        <w:t>{{ client</w:t>
      </w:r>
      <w:proofErr w:type="gramEnd"/>
      <w:r w:rsidR="00185867" w:rsidRPr="00691381">
        <w:rPr>
          <w:rFonts w:cs="Arial"/>
          <w:b/>
          <w:bCs/>
        </w:rPr>
        <w:t>.short_</w:t>
      </w:r>
      <w:proofErr w:type="gramStart"/>
      <w:r w:rsidR="00185867" w:rsidRPr="00691381">
        <w:rPr>
          <w:rFonts w:cs="Arial"/>
          <w:b/>
          <w:bCs/>
        </w:rPr>
        <w:t>name }</w:t>
      </w:r>
      <w:proofErr w:type="gramEnd"/>
      <w:r w:rsidR="00185867" w:rsidRPr="00691381">
        <w:rPr>
          <w:rFonts w:cs="Arial"/>
          <w:b/>
          <w:bCs/>
        </w:rPr>
        <w:t>}</w:t>
      </w:r>
      <w:r w:rsidRPr="00691381">
        <w:rPr>
          <w:rFonts w:cs="Arial"/>
          <w:b/>
          <w:bCs/>
        </w:rPr>
        <w:t xml:space="preserve"> </w:t>
      </w:r>
      <w:r w:rsidRPr="00691381">
        <w:rPr>
          <w:rFonts w:cs="Arial"/>
        </w:rPr>
        <w:t xml:space="preserve">and may not be disclosed, commented or copied, in whole or in part, without the prior written consent of </w:t>
      </w:r>
      <w:r w:rsidRPr="00691381">
        <w:rPr>
          <w:b/>
        </w:rPr>
        <w:t>LAYER</w:t>
      </w:r>
      <w:r w:rsidRPr="00691381">
        <w:rPr>
          <w:b/>
          <w:color w:val="FF0000"/>
        </w:rPr>
        <w:t>8</w:t>
      </w:r>
      <w:r w:rsidRPr="00691381">
        <w:rPr>
          <w:rFonts w:cs="Arial"/>
        </w:rPr>
        <w:t>.</w:t>
      </w:r>
      <w:r w:rsidRPr="00691381">
        <w:rPr>
          <w:rFonts w:cs="Arial"/>
          <w:highlight w:val="yellow"/>
        </w:rPr>
        <w:t xml:space="preserve"> </w:t>
      </w:r>
    </w:p>
    <w:p w14:paraId="00987E98" w14:textId="77777777" w:rsidR="004D2CCF" w:rsidRPr="00691381" w:rsidRDefault="004D2CCF" w:rsidP="004D2CCF">
      <w:pPr>
        <w:rPr>
          <w:rFonts w:cs="Arial"/>
        </w:rPr>
      </w:pPr>
      <w:r w:rsidRPr="00691381">
        <w:rPr>
          <w:rFonts w:cs="Arial"/>
        </w:rPr>
        <w:t>The understanding expressed in this document is confined to the conclusions that we specifically formulate in it. If any of these facts, assumptions and representations do not fully correspond to reality or are incomplete, it is imperative that we should be informed immediately of this circumstance, since the incompleteness, inaccuracy or inaccuracy of these facts may have a significant influence on the conclusions we reached.</w:t>
      </w:r>
      <w:bookmarkEnd w:id="0"/>
    </w:p>
    <w:p w14:paraId="2E827EEB" w14:textId="69146827" w:rsidR="00AF179E" w:rsidRPr="00691381" w:rsidRDefault="00AF179E" w:rsidP="00FD230B">
      <w:pPr>
        <w:spacing w:line="276" w:lineRule="auto"/>
        <w:jc w:val="left"/>
        <w:rPr>
          <w:rFonts w:cs="Arial"/>
        </w:rPr>
      </w:pPr>
      <w:r w:rsidRPr="00691381">
        <w:rPr>
          <w:rFonts w:cs="Arial"/>
        </w:rPr>
        <w:br w:type="page"/>
      </w:r>
      <w:r w:rsidR="00FD230B" w:rsidRPr="00691381">
        <w:rPr>
          <w:rFonts w:cs="Arial"/>
          <w:b/>
          <w:bCs/>
          <w:szCs w:val="23"/>
        </w:rPr>
        <w:lastRenderedPageBreak/>
        <w:t>Revisions and Approval History</w:t>
      </w:r>
    </w:p>
    <w:tbl>
      <w:tblPr>
        <w:tblStyle w:val="TableGrid"/>
        <w:tblW w:w="9180" w:type="dxa"/>
        <w:tblInd w:w="-155" w:type="dxa"/>
        <w:tblBorders>
          <w:top w:val="single" w:sz="4" w:space="0" w:color="FFFFFF" w:themeColor="background1"/>
          <w:left w:val="single" w:sz="4" w:space="0" w:color="FFFFFF" w:themeColor="background1"/>
          <w:bottom w:val="none" w:sz="0" w:space="0" w:color="auto"/>
          <w:right w:val="single" w:sz="4" w:space="0" w:color="FFFFFF" w:themeColor="background1"/>
          <w:insideH w:val="single" w:sz="4" w:space="0" w:color="FFFFFF" w:themeColor="background1"/>
          <w:insideV w:val="none" w:sz="0" w:space="0" w:color="auto"/>
        </w:tblBorders>
        <w:tblLook w:val="04A0" w:firstRow="1" w:lastRow="0" w:firstColumn="1" w:lastColumn="0" w:noHBand="0" w:noVBand="1"/>
      </w:tblPr>
      <w:tblGrid>
        <w:gridCol w:w="1101"/>
        <w:gridCol w:w="2310"/>
        <w:gridCol w:w="2570"/>
        <w:gridCol w:w="3199"/>
      </w:tblGrid>
      <w:tr w:rsidR="00AF179E" w:rsidRPr="00691381" w14:paraId="7C46DBE1" w14:textId="77777777" w:rsidTr="006A2555">
        <w:tc>
          <w:tcPr>
            <w:tcW w:w="9180" w:type="dxa"/>
            <w:gridSpan w:val="4"/>
            <w:shd w:val="clear" w:color="auto" w:fill="C00000"/>
          </w:tcPr>
          <w:p w14:paraId="5F4BDC14" w14:textId="16AF3D36" w:rsidR="00AF179E" w:rsidRPr="00691381" w:rsidRDefault="008F405A" w:rsidP="00CF27F9">
            <w:pPr>
              <w:rPr>
                <w:rFonts w:cs="Arial"/>
                <w:b/>
                <w:szCs w:val="20"/>
              </w:rPr>
            </w:pPr>
            <w:r w:rsidRPr="00691381">
              <w:rPr>
                <w:rFonts w:cs="Arial"/>
                <w:b/>
                <w:szCs w:val="20"/>
              </w:rPr>
              <w:t>Revision History</w:t>
            </w:r>
          </w:p>
        </w:tc>
      </w:tr>
      <w:tr w:rsidR="008F405A" w:rsidRPr="00691381" w14:paraId="370256F7" w14:textId="77777777" w:rsidTr="00750F86">
        <w:tc>
          <w:tcPr>
            <w:tcW w:w="1101" w:type="dxa"/>
            <w:tcBorders>
              <w:bottom w:val="single" w:sz="4" w:space="0" w:color="FFFFFF" w:themeColor="background1"/>
            </w:tcBorders>
            <w:shd w:val="clear" w:color="auto" w:fill="D9D9D9" w:themeFill="background1" w:themeFillShade="D9"/>
          </w:tcPr>
          <w:p w14:paraId="456E472A" w14:textId="0CDFBBBD" w:rsidR="008F405A" w:rsidRPr="00691381" w:rsidRDefault="008F405A" w:rsidP="008F405A">
            <w:pPr>
              <w:rPr>
                <w:rFonts w:cs="Arial"/>
                <w:color w:val="000000" w:themeColor="text1"/>
                <w:szCs w:val="20"/>
              </w:rPr>
            </w:pPr>
            <w:r w:rsidRPr="00691381">
              <w:rPr>
                <w:rFonts w:cs="Arial"/>
                <w:color w:val="000000" w:themeColor="text1"/>
                <w:szCs w:val="20"/>
              </w:rPr>
              <w:t>Version</w:t>
            </w:r>
          </w:p>
        </w:tc>
        <w:tc>
          <w:tcPr>
            <w:tcW w:w="2310" w:type="dxa"/>
            <w:tcBorders>
              <w:bottom w:val="single" w:sz="4" w:space="0" w:color="FFFFFF" w:themeColor="background1"/>
            </w:tcBorders>
            <w:shd w:val="clear" w:color="auto" w:fill="D9D9D9" w:themeFill="background1" w:themeFillShade="D9"/>
          </w:tcPr>
          <w:p w14:paraId="32ACFCFC" w14:textId="5BDB654D" w:rsidR="008F405A" w:rsidRPr="00691381" w:rsidRDefault="008F405A" w:rsidP="008F405A">
            <w:pPr>
              <w:rPr>
                <w:rFonts w:cs="Arial"/>
                <w:color w:val="000000" w:themeColor="text1"/>
                <w:szCs w:val="20"/>
              </w:rPr>
            </w:pPr>
            <w:r w:rsidRPr="00691381">
              <w:rPr>
                <w:rFonts w:cs="Arial"/>
                <w:color w:val="000000" w:themeColor="text1"/>
                <w:szCs w:val="20"/>
              </w:rPr>
              <w:t>Author</w:t>
            </w:r>
          </w:p>
        </w:tc>
        <w:tc>
          <w:tcPr>
            <w:tcW w:w="2570" w:type="dxa"/>
            <w:tcBorders>
              <w:bottom w:val="single" w:sz="4" w:space="0" w:color="FFFFFF" w:themeColor="background1"/>
            </w:tcBorders>
            <w:shd w:val="clear" w:color="auto" w:fill="D9D9D9" w:themeFill="background1" w:themeFillShade="D9"/>
          </w:tcPr>
          <w:p w14:paraId="31722A83" w14:textId="089B1E10" w:rsidR="008F405A" w:rsidRPr="00691381" w:rsidRDefault="008F405A" w:rsidP="008F405A">
            <w:pPr>
              <w:rPr>
                <w:rFonts w:cs="Arial"/>
                <w:color w:val="000000" w:themeColor="text1"/>
                <w:szCs w:val="20"/>
              </w:rPr>
            </w:pPr>
            <w:r w:rsidRPr="00691381">
              <w:rPr>
                <w:rFonts w:cs="Arial"/>
                <w:color w:val="000000" w:themeColor="text1"/>
                <w:szCs w:val="20"/>
              </w:rPr>
              <w:t>Date</w:t>
            </w:r>
          </w:p>
        </w:tc>
        <w:tc>
          <w:tcPr>
            <w:tcW w:w="3199" w:type="dxa"/>
            <w:tcBorders>
              <w:bottom w:val="single" w:sz="4" w:space="0" w:color="FFFFFF" w:themeColor="background1"/>
            </w:tcBorders>
            <w:shd w:val="clear" w:color="auto" w:fill="D9D9D9" w:themeFill="background1" w:themeFillShade="D9"/>
          </w:tcPr>
          <w:p w14:paraId="03D5AAB3" w14:textId="54E75AD0" w:rsidR="008F405A" w:rsidRPr="00691381" w:rsidRDefault="008F405A" w:rsidP="008F405A">
            <w:pPr>
              <w:rPr>
                <w:rFonts w:cs="Arial"/>
                <w:color w:val="000000" w:themeColor="text1"/>
                <w:szCs w:val="20"/>
              </w:rPr>
            </w:pPr>
            <w:r w:rsidRPr="00691381">
              <w:rPr>
                <w:rFonts w:cs="Arial"/>
                <w:color w:val="000000" w:themeColor="text1"/>
                <w:szCs w:val="20"/>
              </w:rPr>
              <w:t>Revision</w:t>
            </w:r>
          </w:p>
        </w:tc>
      </w:tr>
      <w:tr w:rsidR="00857DF9" w:rsidRPr="00691381" w14:paraId="720DF519" w14:textId="77777777" w:rsidTr="00750F86">
        <w:tc>
          <w:tcPr>
            <w:tcW w:w="1101" w:type="dxa"/>
            <w:tcBorders>
              <w:left w:val="nil"/>
              <w:bottom w:val="single" w:sz="4" w:space="0" w:color="FFFFFF" w:themeColor="background1"/>
            </w:tcBorders>
          </w:tcPr>
          <w:p w14:paraId="6FCF1593" w14:textId="77777777" w:rsidR="00857DF9" w:rsidRPr="00691381" w:rsidRDefault="00857DF9" w:rsidP="00857DF9">
            <w:pPr>
              <w:rPr>
                <w:rFonts w:cs="Arial"/>
                <w:color w:val="000000" w:themeColor="text1"/>
                <w:szCs w:val="20"/>
              </w:rPr>
            </w:pPr>
            <w:r w:rsidRPr="00691381">
              <w:rPr>
                <w:rFonts w:cs="Arial"/>
                <w:color w:val="000000" w:themeColor="text1"/>
                <w:szCs w:val="20"/>
              </w:rPr>
              <w:t>0.1</w:t>
            </w:r>
          </w:p>
        </w:tc>
        <w:tc>
          <w:tcPr>
            <w:tcW w:w="2310" w:type="dxa"/>
            <w:tcBorders>
              <w:bottom w:val="single" w:sz="4" w:space="0" w:color="FFFFFF" w:themeColor="background1"/>
            </w:tcBorders>
          </w:tcPr>
          <w:p w14:paraId="767B8C0E" w14:textId="76964B74" w:rsidR="00857DF9" w:rsidRPr="00691381" w:rsidRDefault="00857DF9" w:rsidP="00857DF9">
            <w:pPr>
              <w:rPr>
                <w:rFonts w:cs="Arial"/>
                <w:color w:val="000000" w:themeColor="text1"/>
                <w:szCs w:val="20"/>
              </w:rPr>
            </w:pPr>
            <w:proofErr w:type="gramStart"/>
            <w:r w:rsidRPr="00691381">
              <w:rPr>
                <w:rFonts w:cs="Arial"/>
                <w:color w:val="000000" w:themeColor="text1"/>
                <w:szCs w:val="20"/>
              </w:rPr>
              <w:t>{{ team</w:t>
            </w:r>
            <w:proofErr w:type="gramEnd"/>
            <w:r w:rsidRPr="00691381">
              <w:rPr>
                <w:rFonts w:cs="Arial"/>
                <w:color w:val="000000" w:themeColor="text1"/>
                <w:szCs w:val="20"/>
              </w:rPr>
              <w:t>[0].name }}</w:t>
            </w:r>
          </w:p>
        </w:tc>
        <w:tc>
          <w:tcPr>
            <w:tcW w:w="2570" w:type="dxa"/>
            <w:tcBorders>
              <w:bottom w:val="single" w:sz="4" w:space="0" w:color="FFFFFF" w:themeColor="background1"/>
            </w:tcBorders>
          </w:tcPr>
          <w:p w14:paraId="7CB8E566" w14:textId="7ED995F3" w:rsidR="00857DF9" w:rsidRPr="00691381" w:rsidRDefault="00857DF9" w:rsidP="00857DF9">
            <w:pPr>
              <w:rPr>
                <w:rFonts w:cs="Arial"/>
                <w:color w:val="000000" w:themeColor="text1"/>
                <w:szCs w:val="20"/>
              </w:rPr>
            </w:pPr>
            <w:proofErr w:type="gramStart"/>
            <w:r w:rsidRPr="00691381">
              <w:rPr>
                <w:rFonts w:cs="Arial"/>
                <w:color w:val="000000" w:themeColor="text1"/>
                <w:szCs w:val="20"/>
              </w:rPr>
              <w:t>{{ report</w:t>
            </w:r>
            <w:proofErr w:type="gramEnd"/>
            <w:r w:rsidRPr="00691381">
              <w:rPr>
                <w:rFonts w:cs="Arial"/>
                <w:color w:val="000000" w:themeColor="text1"/>
                <w:szCs w:val="20"/>
              </w:rPr>
              <w:t>_date }}</w:t>
            </w:r>
          </w:p>
        </w:tc>
        <w:tc>
          <w:tcPr>
            <w:tcW w:w="3199" w:type="dxa"/>
            <w:tcBorders>
              <w:bottom w:val="single" w:sz="4" w:space="0" w:color="FFFFFF" w:themeColor="background1"/>
              <w:right w:val="nil"/>
            </w:tcBorders>
          </w:tcPr>
          <w:p w14:paraId="5C45850C" w14:textId="5D5EE7A1" w:rsidR="00857DF9" w:rsidRPr="00691381" w:rsidRDefault="00857DF9" w:rsidP="00857DF9">
            <w:pPr>
              <w:jc w:val="left"/>
              <w:rPr>
                <w:rFonts w:cs="Arial"/>
                <w:color w:val="000000" w:themeColor="text1"/>
                <w:szCs w:val="20"/>
              </w:rPr>
            </w:pPr>
            <w:r w:rsidRPr="00691381">
              <w:rPr>
                <w:rFonts w:cs="Arial"/>
                <w:color w:val="000000" w:themeColor="text1"/>
                <w:szCs w:val="20"/>
              </w:rPr>
              <w:t>First version report</w:t>
            </w:r>
          </w:p>
        </w:tc>
      </w:tr>
      <w:tr w:rsidR="00857DF9" w:rsidRPr="00691381" w14:paraId="0867272F" w14:textId="77777777" w:rsidTr="00750F86">
        <w:tc>
          <w:tcPr>
            <w:tcW w:w="1101" w:type="dxa"/>
            <w:tcBorders>
              <w:left w:val="nil"/>
              <w:bottom w:val="single" w:sz="4" w:space="0" w:color="FFFFFF" w:themeColor="background1"/>
            </w:tcBorders>
          </w:tcPr>
          <w:p w14:paraId="1C80B4D3" w14:textId="77777777" w:rsidR="00857DF9" w:rsidRPr="00691381" w:rsidRDefault="00857DF9" w:rsidP="00857DF9">
            <w:pPr>
              <w:rPr>
                <w:rFonts w:cs="Arial"/>
                <w:color w:val="000000" w:themeColor="text1"/>
                <w:szCs w:val="20"/>
              </w:rPr>
            </w:pPr>
            <w:r w:rsidRPr="00691381">
              <w:rPr>
                <w:rFonts w:cs="Arial"/>
                <w:color w:val="000000" w:themeColor="text1"/>
                <w:szCs w:val="20"/>
              </w:rPr>
              <w:t>1.1</w:t>
            </w:r>
          </w:p>
          <w:p w14:paraId="10A5B622" w14:textId="77777777" w:rsidR="00857DF9" w:rsidRPr="00691381" w:rsidRDefault="00857DF9" w:rsidP="00857DF9">
            <w:pPr>
              <w:rPr>
                <w:rFonts w:cs="Arial"/>
                <w:color w:val="000000" w:themeColor="text1"/>
                <w:szCs w:val="20"/>
              </w:rPr>
            </w:pPr>
          </w:p>
          <w:p w14:paraId="4048E1A9" w14:textId="77777777" w:rsidR="00857DF9" w:rsidRPr="00691381" w:rsidRDefault="00857DF9" w:rsidP="00857DF9">
            <w:pPr>
              <w:rPr>
                <w:rFonts w:cs="Arial"/>
                <w:color w:val="000000" w:themeColor="text1"/>
                <w:szCs w:val="20"/>
              </w:rPr>
            </w:pPr>
          </w:p>
        </w:tc>
        <w:tc>
          <w:tcPr>
            <w:tcW w:w="2310" w:type="dxa"/>
            <w:tcBorders>
              <w:bottom w:val="single" w:sz="4" w:space="0" w:color="FFFFFF" w:themeColor="background1"/>
            </w:tcBorders>
          </w:tcPr>
          <w:p w14:paraId="4705E9C9" w14:textId="7243CB38" w:rsidR="00857DF9" w:rsidRPr="00691381" w:rsidRDefault="00857DF9" w:rsidP="00857DF9">
            <w:pPr>
              <w:rPr>
                <w:rFonts w:cs="Arial"/>
                <w:color w:val="000000" w:themeColor="text1"/>
                <w:szCs w:val="20"/>
              </w:rPr>
            </w:pPr>
          </w:p>
        </w:tc>
        <w:tc>
          <w:tcPr>
            <w:tcW w:w="2570" w:type="dxa"/>
            <w:tcBorders>
              <w:bottom w:val="single" w:sz="4" w:space="0" w:color="FFFFFF" w:themeColor="background1"/>
            </w:tcBorders>
          </w:tcPr>
          <w:p w14:paraId="508546A3" w14:textId="77777777" w:rsidR="00857DF9" w:rsidRPr="00691381" w:rsidRDefault="00857DF9" w:rsidP="00857DF9">
            <w:pPr>
              <w:rPr>
                <w:rFonts w:cs="Arial"/>
                <w:color w:val="000000" w:themeColor="text1"/>
                <w:szCs w:val="20"/>
              </w:rPr>
            </w:pPr>
          </w:p>
        </w:tc>
        <w:tc>
          <w:tcPr>
            <w:tcW w:w="3199" w:type="dxa"/>
            <w:tcBorders>
              <w:bottom w:val="single" w:sz="4" w:space="0" w:color="FFFFFF" w:themeColor="background1"/>
              <w:right w:val="nil"/>
            </w:tcBorders>
          </w:tcPr>
          <w:p w14:paraId="5B21A178" w14:textId="02D30ACB" w:rsidR="00857DF9" w:rsidRPr="00691381" w:rsidRDefault="00857DF9" w:rsidP="00857DF9">
            <w:pPr>
              <w:jc w:val="left"/>
              <w:rPr>
                <w:rFonts w:cs="Arial"/>
                <w:color w:val="000000" w:themeColor="text1"/>
                <w:szCs w:val="20"/>
              </w:rPr>
            </w:pPr>
            <w:r w:rsidRPr="00691381">
              <w:rPr>
                <w:rFonts w:cs="Arial"/>
                <w:color w:val="000000" w:themeColor="text1"/>
                <w:szCs w:val="20"/>
              </w:rPr>
              <w:t>First revision</w:t>
            </w:r>
          </w:p>
          <w:p w14:paraId="343C4D1D" w14:textId="77777777" w:rsidR="00857DF9" w:rsidRPr="00691381" w:rsidRDefault="00857DF9" w:rsidP="00857DF9">
            <w:pPr>
              <w:jc w:val="left"/>
              <w:rPr>
                <w:rFonts w:cs="Arial"/>
                <w:color w:val="000000" w:themeColor="text1"/>
                <w:szCs w:val="20"/>
              </w:rPr>
            </w:pPr>
          </w:p>
        </w:tc>
      </w:tr>
    </w:tbl>
    <w:p w14:paraId="7856DAC9" w14:textId="77777777" w:rsidR="00AF179E" w:rsidRPr="00691381" w:rsidRDefault="00AF179E" w:rsidP="00AF179E">
      <w:r w:rsidRPr="00691381">
        <w:rPr>
          <w:noProof/>
          <w:lang w:eastAsia="pt-PT"/>
        </w:rPr>
        <mc:AlternateContent>
          <mc:Choice Requires="wps">
            <w:drawing>
              <wp:anchor distT="0" distB="0" distL="114300" distR="114300" simplePos="0" relativeHeight="251665408" behindDoc="0" locked="0" layoutInCell="1" allowOverlap="1" wp14:anchorId="16F1FBD7" wp14:editId="5C57164F">
                <wp:simplePos x="0" y="0"/>
                <wp:positionH relativeFrom="column">
                  <wp:posOffset>-70732</wp:posOffset>
                </wp:positionH>
                <wp:positionV relativeFrom="paragraph">
                  <wp:posOffset>232154</wp:posOffset>
                </wp:positionV>
                <wp:extent cx="5783283" cy="0"/>
                <wp:effectExtent l="0" t="19050" r="8255" b="19050"/>
                <wp:wrapNone/>
                <wp:docPr id="1006" name="Straight Connector 94"/>
                <wp:cNvGraphicFramePr/>
                <a:graphic xmlns:a="http://schemas.openxmlformats.org/drawingml/2006/main">
                  <a:graphicData uri="http://schemas.microsoft.com/office/word/2010/wordprocessingShape">
                    <wps:wsp>
                      <wps:cNvCnPr/>
                      <wps:spPr>
                        <a:xfrm>
                          <a:off x="0" y="0"/>
                          <a:ext cx="5783283"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0151559" id="Straight Connector 9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5pt,18.3pt" to="449.8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" strokecolor="#c00000" strokeweight="2.25pt"/>
            </w:pict>
          </mc:Fallback>
        </mc:AlternateContent>
      </w:r>
    </w:p>
    <w:tbl>
      <w:tblPr>
        <w:tblStyle w:val="TableGrid"/>
        <w:tblW w:w="0" w:type="auto"/>
        <w:tblBorders>
          <w:top w:val="single" w:sz="4" w:space="0" w:color="FFFFFF" w:themeColor="background1"/>
          <w:left w:val="single" w:sz="4" w:space="0" w:color="FFFFFF" w:themeColor="background1"/>
          <w:right w:val="single" w:sz="4" w:space="0" w:color="FFFFFF" w:themeColor="background1"/>
          <w:insideH w:val="single" w:sz="4" w:space="0" w:color="FFFFFF" w:themeColor="background1"/>
          <w:insideV w:val="none" w:sz="0" w:space="0" w:color="auto"/>
        </w:tblBorders>
        <w:tblLook w:val="04A0" w:firstRow="1" w:lastRow="0" w:firstColumn="1" w:lastColumn="0" w:noHBand="0" w:noVBand="1"/>
      </w:tblPr>
      <w:tblGrid>
        <w:gridCol w:w="4449"/>
        <w:gridCol w:w="4465"/>
      </w:tblGrid>
      <w:tr w:rsidR="00AF179E" w:rsidRPr="00691381" w14:paraId="21828933" w14:textId="77777777" w:rsidTr="000169EC">
        <w:tc>
          <w:tcPr>
            <w:tcW w:w="8914" w:type="dxa"/>
            <w:gridSpan w:val="2"/>
            <w:shd w:val="clear" w:color="auto" w:fill="C00000"/>
          </w:tcPr>
          <w:p w14:paraId="3714515F" w14:textId="70FE7D6D" w:rsidR="00AF179E" w:rsidRPr="00691381" w:rsidRDefault="00463386" w:rsidP="0070295E">
            <w:pPr>
              <w:rPr>
                <w:rFonts w:cs="Arial"/>
                <w:b/>
                <w:szCs w:val="20"/>
              </w:rPr>
            </w:pPr>
            <w:r w:rsidRPr="00691381">
              <w:rPr>
                <w:rFonts w:cs="Arial"/>
                <w:b/>
                <w:szCs w:val="20"/>
              </w:rPr>
              <w:t>This document was approved by</w:t>
            </w:r>
          </w:p>
        </w:tc>
      </w:tr>
      <w:tr w:rsidR="004C764F" w:rsidRPr="00691381" w14:paraId="70C68C2C" w14:textId="77777777" w:rsidTr="004C764F">
        <w:tc>
          <w:tcPr>
            <w:tcW w:w="4449" w:type="dxa"/>
            <w:tcBorders>
              <w:bottom w:val="single" w:sz="4" w:space="0" w:color="FFFFFF" w:themeColor="background1"/>
            </w:tcBorders>
            <w:shd w:val="clear" w:color="auto" w:fill="D9D9D9" w:themeFill="background1" w:themeFillShade="D9"/>
          </w:tcPr>
          <w:p w14:paraId="27D61B48" w14:textId="5E374A14" w:rsidR="004C764F" w:rsidRPr="00691381" w:rsidRDefault="004C764F" w:rsidP="004C764F">
            <w:pPr>
              <w:rPr>
                <w:rFonts w:cs="Arial"/>
                <w:color w:val="000000" w:themeColor="text1"/>
                <w:szCs w:val="20"/>
              </w:rPr>
            </w:pPr>
            <w:r w:rsidRPr="00691381">
              <w:rPr>
                <w:rFonts w:cs="Arial"/>
                <w:color w:val="000000" w:themeColor="text1"/>
                <w:szCs w:val="20"/>
              </w:rPr>
              <w:t>Name</w:t>
            </w:r>
          </w:p>
        </w:tc>
        <w:tc>
          <w:tcPr>
            <w:tcW w:w="4465" w:type="dxa"/>
            <w:tcBorders>
              <w:bottom w:val="single" w:sz="4" w:space="0" w:color="FFFFFF" w:themeColor="background1"/>
            </w:tcBorders>
            <w:shd w:val="clear" w:color="auto" w:fill="D9D9D9" w:themeFill="background1" w:themeFillShade="D9"/>
          </w:tcPr>
          <w:p w14:paraId="5BE16402" w14:textId="4E94A421" w:rsidR="004C764F" w:rsidRPr="00691381" w:rsidRDefault="004C764F" w:rsidP="004C764F">
            <w:pPr>
              <w:rPr>
                <w:rFonts w:cs="Arial"/>
                <w:color w:val="000000" w:themeColor="text1"/>
                <w:szCs w:val="20"/>
              </w:rPr>
            </w:pPr>
            <w:r w:rsidRPr="00691381">
              <w:rPr>
                <w:rFonts w:cs="Arial"/>
                <w:color w:val="000000" w:themeColor="text1"/>
                <w:szCs w:val="20"/>
              </w:rPr>
              <w:t>Date of Approval</w:t>
            </w:r>
          </w:p>
        </w:tc>
      </w:tr>
      <w:tr w:rsidR="008D0C71" w:rsidRPr="00691381" w14:paraId="726267F3" w14:textId="77777777" w:rsidTr="004C764F">
        <w:tc>
          <w:tcPr>
            <w:tcW w:w="4449" w:type="dxa"/>
            <w:tcBorders>
              <w:left w:val="nil"/>
              <w:bottom w:val="single" w:sz="4" w:space="0" w:color="FFFFFF" w:themeColor="background1"/>
              <w:right w:val="nil"/>
            </w:tcBorders>
          </w:tcPr>
          <w:p w14:paraId="0BFC5FF6" w14:textId="72DF684A" w:rsidR="008D0C71" w:rsidRPr="00691381" w:rsidRDefault="00857DF9" w:rsidP="00CF27F9">
            <w:pPr>
              <w:rPr>
                <w:rFonts w:cs="Arial"/>
                <w:szCs w:val="20"/>
              </w:rPr>
            </w:pPr>
            <w:r w:rsidRPr="00691381">
              <w:rPr>
                <w:rFonts w:cs="Arial"/>
                <w:szCs w:val="20"/>
              </w:rPr>
              <w:t>Francisco Ferraz</w:t>
            </w:r>
          </w:p>
        </w:tc>
        <w:tc>
          <w:tcPr>
            <w:tcW w:w="4465" w:type="dxa"/>
            <w:tcBorders>
              <w:left w:val="nil"/>
              <w:bottom w:val="single" w:sz="4" w:space="0" w:color="FFFFFF" w:themeColor="background1"/>
              <w:right w:val="nil"/>
            </w:tcBorders>
          </w:tcPr>
          <w:p w14:paraId="6BFA0A1A" w14:textId="7A2AB423" w:rsidR="008D0C71" w:rsidRPr="00691381" w:rsidRDefault="008D0C71" w:rsidP="00786976">
            <w:pPr>
              <w:rPr>
                <w:rFonts w:cs="Arial"/>
                <w:color w:val="000000" w:themeColor="text1"/>
                <w:szCs w:val="20"/>
              </w:rPr>
            </w:pPr>
          </w:p>
        </w:tc>
      </w:tr>
    </w:tbl>
    <w:p w14:paraId="443AD3AE" w14:textId="77777777" w:rsidR="0082518B" w:rsidRPr="00691381" w:rsidRDefault="0082518B" w:rsidP="0082518B">
      <w:pPr>
        <w:rPr>
          <w:rFonts w:cs="Arial"/>
        </w:rPr>
      </w:pPr>
    </w:p>
    <w:p w14:paraId="1FD7A489" w14:textId="77777777" w:rsidR="009E08BC" w:rsidRPr="00691381" w:rsidRDefault="0006423D">
      <w:pPr>
        <w:spacing w:line="276" w:lineRule="auto"/>
        <w:jc w:val="left"/>
      </w:pPr>
      <w:r w:rsidRPr="00691381">
        <w:rPr>
          <w:noProof/>
          <w:lang w:eastAsia="pt-PT"/>
        </w:rPr>
        <mc:AlternateContent>
          <mc:Choice Requires="wpg">
            <w:drawing>
              <wp:anchor distT="0" distB="0" distL="114300" distR="114300" simplePos="0" relativeHeight="251661312" behindDoc="0" locked="0" layoutInCell="1" allowOverlap="1" wp14:anchorId="13FFBF2D" wp14:editId="5555D918">
                <wp:simplePos x="0" y="0"/>
                <wp:positionH relativeFrom="column">
                  <wp:posOffset>5715190</wp:posOffset>
                </wp:positionH>
                <wp:positionV relativeFrom="paragraph">
                  <wp:posOffset>8406765</wp:posOffset>
                </wp:positionV>
                <wp:extent cx="649605" cy="701675"/>
                <wp:effectExtent l="0" t="0" r="0" b="3175"/>
                <wp:wrapNone/>
                <wp:docPr id="1007" name="Group 45"/>
                <wp:cNvGraphicFramePr/>
                <a:graphic xmlns:a="http://schemas.openxmlformats.org/drawingml/2006/main">
                  <a:graphicData uri="http://schemas.microsoft.com/office/word/2010/wordprocessingGroup">
                    <wpg:wgp>
                      <wpg:cNvGrpSpPr/>
                      <wpg:grpSpPr>
                        <a:xfrm>
                          <a:off x="0" y="0"/>
                          <a:ext cx="649605" cy="701675"/>
                          <a:chOff x="0" y="0"/>
                          <a:chExt cx="649605" cy="701675"/>
                        </a:xfrm>
                        <a:solidFill>
                          <a:schemeClr val="bg1"/>
                        </a:solidFill>
                      </wpg:grpSpPr>
                      <wps:wsp>
                        <wps:cNvPr id="36" name="Rectangle 5"/>
                        <wps:cNvSpPr/>
                        <wps:spPr>
                          <a:xfrm>
                            <a:off x="0" y="0"/>
                            <a:ext cx="205740" cy="70167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tlCol="0" anchor="ctr"/>
                      </wps:wsp>
                      <wps:wsp>
                        <wps:cNvPr id="37" name="Rectangle 6"/>
                        <wps:cNvSpPr/>
                        <wps:spPr>
                          <a:xfrm>
                            <a:off x="222885" y="276225"/>
                            <a:ext cx="205740" cy="424180"/>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tlCol="0" anchor="ctr"/>
                      </wps:wsp>
                      <wps:wsp>
                        <wps:cNvPr id="38" name="Rectangle 7"/>
                        <wps:cNvSpPr/>
                        <wps:spPr>
                          <a:xfrm>
                            <a:off x="443865" y="186690"/>
                            <a:ext cx="205740" cy="51371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tlCol="0" anchor="ctr"/>
                      </wps:wsp>
                    </wpg:wgp>
                  </a:graphicData>
                </a:graphic>
              </wp:anchor>
            </w:drawing>
          </mc:Choice>
          <mc:Fallback>
            <w:pict>
              <v:group w14:anchorId="2B07B64D" id="Group 45" o:spid="_x0000_s1026" style="position:absolute;margin-left:450pt;margin-top:661.95pt;width:51.15pt;height:55.25pt;z-index:251661312" coordsize="6496,7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">
                <v:rect id="Rectangle 5" o:spid="_x0000_s1027" style="position:absolute;width:2057;height:7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" filled="f" stroked="f"/>
                <v:rect id="Rectangle 6" o:spid="_x0000_s1028" style="position:absolute;left:2228;top:2762;width:2058;height: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" filled="f" stroked="f"/>
                <v:rect id="Rectangle 7" o:spid="_x0000_s1029" style="position:absolute;left:4438;top:1866;width:2058;height:5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" filled="f" stroked="f"/>
              </v:group>
            </w:pict>
          </mc:Fallback>
        </mc:AlternateContent>
      </w:r>
      <w:r w:rsidR="000E400A" w:rsidRPr="00691381">
        <w:rPr>
          <w:noProof/>
          <w:lang w:eastAsia="pt-PT"/>
        </w:rPr>
        <w:drawing>
          <wp:anchor distT="0" distB="0" distL="114300" distR="114300" simplePos="0" relativeHeight="251662336" behindDoc="0" locked="0" layoutInCell="1" allowOverlap="1" wp14:anchorId="59764CF4" wp14:editId="2A730150">
            <wp:simplePos x="0" y="0"/>
            <wp:positionH relativeFrom="column">
              <wp:posOffset>4572166</wp:posOffset>
            </wp:positionH>
            <wp:positionV relativeFrom="paragraph">
              <wp:posOffset>9332678</wp:posOffset>
            </wp:positionV>
            <wp:extent cx="1810385" cy="341630"/>
            <wp:effectExtent l="0" t="0" r="0" b="1270"/>
            <wp:wrapNone/>
            <wp:docPr id="1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10385" cy="34163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0E400A" w:rsidRPr="00691381">
        <w:rPr>
          <w:noProof/>
          <w:lang w:eastAsia="pt-PT"/>
        </w:rPr>
        <mc:AlternateContent>
          <mc:Choice Requires="wps">
            <w:drawing>
              <wp:anchor distT="0" distB="0" distL="114300" distR="114300" simplePos="0" relativeHeight="251655168" behindDoc="0" locked="0" layoutInCell="1" allowOverlap="1" wp14:anchorId="19061748" wp14:editId="19B7E7FF">
                <wp:simplePos x="0" y="0"/>
                <wp:positionH relativeFrom="column">
                  <wp:posOffset>-1101090</wp:posOffset>
                </wp:positionH>
                <wp:positionV relativeFrom="paragraph">
                  <wp:posOffset>8278495</wp:posOffset>
                </wp:positionV>
                <wp:extent cx="7580630" cy="923925"/>
                <wp:effectExtent l="57150" t="19050" r="58420" b="85725"/>
                <wp:wrapNone/>
                <wp:docPr id="1009" name="Rectangle 6"/>
                <wp:cNvGraphicFramePr/>
                <a:graphic xmlns:a="http://schemas.openxmlformats.org/drawingml/2006/main">
                  <a:graphicData uri="http://schemas.microsoft.com/office/word/2010/wordprocessingShape">
                    <wps:wsp>
                      <wps:cNvSpPr/>
                      <wps:spPr>
                        <a:xfrm>
                          <a:off x="0" y="0"/>
                          <a:ext cx="7580630" cy="923925"/>
                        </a:xfrm>
                        <a:prstGeom prst="rect">
                          <a:avLst/>
                        </a:prstGeom>
                        <a:solidFill>
                          <a:srgbClr val="C00000"/>
                        </a:solidFill>
                        <a:ln>
                          <a:noFill/>
                        </a:ln>
                      </wps:spPr>
                      <wps:style>
                        <a:lnRef idx="1">
                          <a:schemeClr val="accent1"/>
                        </a:lnRef>
                        <a:fillRef idx="3">
                          <a:schemeClr val="accent1"/>
                        </a:fillRef>
                        <a:effectRef idx="2">
                          <a:schemeClr val="accent1"/>
                        </a:effectRef>
                        <a:fontRef idx="minor">
                          <a:schemeClr val="lt1"/>
                        </a:fontRef>
                      </wps:style>
                      <wps:txbx>
                        <w:txbxContent>
                          <w:p w14:paraId="7DE88D69" w14:textId="77777777" w:rsidR="00E061B3" w:rsidRPr="002B2774" w:rsidRDefault="00E061B3" w:rsidP="00B351C3"/>
                        </w:txbxContent>
                      </wps:txbx>
                      <wps:bodyPr rtlCol="0" anchor="ctr"/>
                    </wps:wsp>
                  </a:graphicData>
                </a:graphic>
                <wp14:sizeRelH relativeFrom="margin">
                  <wp14:pctWidth>0</wp14:pctWidth>
                </wp14:sizeRelH>
              </wp:anchor>
            </w:drawing>
          </mc:Choice>
          <mc:Fallback>
            <w:pict>
              <v:rect w14:anchorId="19061748" id="_x0000_s1027" style="position:absolute;margin-left:-86.7pt;margin-top:651.85pt;width:596.9pt;height:72.75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" fillcolor="#c00000" stroked="f">
                <v:shadow on="t" color="black" opacity="22937f" origin=",.5" offset="0,.63889mm"/>
                <v:textbox>
                  <w:txbxContent>
                    <w:p w14:paraId="7DE88D69" w14:textId="77777777" w:rsidR="00E061B3" w:rsidRPr="002B2774" w:rsidRDefault="00E061B3" w:rsidP="00B351C3"/>
                  </w:txbxContent>
                </v:textbox>
              </v:rect>
            </w:pict>
          </mc:Fallback>
        </mc:AlternateContent>
      </w:r>
      <w:r w:rsidR="000E400A" w:rsidRPr="00691381">
        <w:rPr>
          <w:noProof/>
          <w:lang w:eastAsia="pt-PT"/>
        </w:rPr>
        <mc:AlternateContent>
          <mc:Choice Requires="wps">
            <w:drawing>
              <wp:anchor distT="0" distB="0" distL="114300" distR="114300" simplePos="0" relativeHeight="251658240" behindDoc="0" locked="0" layoutInCell="1" allowOverlap="1" wp14:anchorId="3F4BD603" wp14:editId="5B5E09A7">
                <wp:simplePos x="0" y="0"/>
                <wp:positionH relativeFrom="column">
                  <wp:posOffset>-1015365</wp:posOffset>
                </wp:positionH>
                <wp:positionV relativeFrom="paragraph">
                  <wp:posOffset>8460740</wp:posOffset>
                </wp:positionV>
                <wp:extent cx="5847715" cy="558800"/>
                <wp:effectExtent l="0" t="0" r="0" b="0"/>
                <wp:wrapNone/>
                <wp:docPr id="1010" name="TextBox 8"/>
                <wp:cNvGraphicFramePr/>
                <a:graphic xmlns:a="http://schemas.openxmlformats.org/drawingml/2006/main">
                  <a:graphicData uri="http://schemas.microsoft.com/office/word/2010/wordprocessingShape">
                    <wps:wsp>
                      <wps:cNvSpPr txBox="1"/>
                      <wps:spPr>
                        <a:xfrm>
                          <a:off x="0" y="0"/>
                          <a:ext cx="5847715" cy="558800"/>
                        </a:xfrm>
                        <a:prstGeom prst="rect">
                          <a:avLst/>
                        </a:prstGeom>
                        <a:noFill/>
                      </wps:spPr>
                      <wps:txbx>
                        <w:txbxContent>
                          <w:p w14:paraId="75EBB70B" w14:textId="77777777" w:rsidR="00E061B3" w:rsidRPr="002B2774" w:rsidRDefault="00E061B3" w:rsidP="00B00F22">
                            <w:pPr>
                              <w:pStyle w:val="NormalWeb"/>
                              <w:spacing w:before="0" w:beforeAutospacing="0" w:after="0" w:afterAutospacing="0"/>
                              <w:jc w:val="left"/>
                              <w:rPr>
                                <w:rFonts w:ascii="Century Gothic" w:hAnsi="Century Gothic" w:cs="Century Gothic"/>
                                <w:i/>
                                <w:iCs/>
                                <w:color w:val="FFFFFF"/>
                                <w:kern w:val="24"/>
                                <w:sz w:val="36"/>
                                <w:szCs w:val="36"/>
                              </w:rPr>
                            </w:pPr>
                            <w:r w:rsidRPr="002B2774">
                              <w:rPr>
                                <w:rFonts w:ascii="Century Gothic" w:hAnsi="Century Gothic" w:cs="Century Gothic"/>
                                <w:i/>
                                <w:iCs/>
                                <w:color w:val="FFFFFF"/>
                                <w:kern w:val="24"/>
                                <w:sz w:val="36"/>
                                <w:szCs w:val="36"/>
                              </w:rPr>
                              <w:fldChar w:fldCharType="begin"/>
                            </w:r>
                            <w:r w:rsidRPr="002B2774">
                              <w:rPr>
                                <w:rFonts w:ascii="Century Gothic" w:hAnsi="Century Gothic" w:cs="Century Gothic"/>
                                <w:i/>
                                <w:iCs/>
                                <w:color w:val="FFFFFF"/>
                                <w:kern w:val="24"/>
                                <w:sz w:val="36"/>
                                <w:szCs w:val="36"/>
                              </w:rPr>
                              <w:instrText xml:space="preserve"> DOCPROPERTY  BU  \* MERGEFORMAT </w:instrText>
                            </w:r>
                            <w:r w:rsidRPr="002B2774">
                              <w:rPr>
                                <w:rFonts w:ascii="Century Gothic" w:hAnsi="Century Gothic" w:cs="Century Gothic"/>
                                <w:i/>
                                <w:iCs/>
                                <w:color w:val="FFFFFF"/>
                                <w:kern w:val="24"/>
                                <w:sz w:val="36"/>
                                <w:szCs w:val="36"/>
                              </w:rPr>
                              <w:fldChar w:fldCharType="separate"/>
                            </w:r>
                            <w:r w:rsidRPr="002B2774">
                              <w:rPr>
                                <w:rFonts w:ascii="Century Gothic" w:hAnsi="Century Gothic" w:cs="Century Gothic"/>
                                <w:i/>
                                <w:iCs/>
                                <w:color w:val="FFFFFF"/>
                                <w:kern w:val="24"/>
                                <w:sz w:val="36"/>
                                <w:szCs w:val="36"/>
                              </w:rPr>
                              <w:t>Consulting Services</w:t>
                            </w:r>
                            <w:r w:rsidRPr="002B2774">
                              <w:rPr>
                                <w:rFonts w:ascii="Century Gothic" w:hAnsi="Century Gothic" w:cs="Century Gothic"/>
                                <w:i/>
                                <w:iCs/>
                                <w:color w:val="FFFFFF"/>
                                <w:kern w:val="24"/>
                                <w:sz w:val="36"/>
                                <w:szCs w:val="36"/>
                              </w:rPr>
                              <w:fldChar w:fldCharType="end"/>
                            </w:r>
                          </w:p>
                          <w:p w14:paraId="6EDA186E" w14:textId="77777777" w:rsidR="00E061B3" w:rsidRPr="002B2774" w:rsidRDefault="00E061B3" w:rsidP="00B00F22">
                            <w:pPr>
                              <w:pStyle w:val="NormalWeb"/>
                              <w:spacing w:before="0" w:beforeAutospacing="0" w:after="0" w:afterAutospacing="0"/>
                              <w:jc w:val="left"/>
                              <w:rPr>
                                <w:rFonts w:ascii="Century Gothic" w:hAnsi="Century Gothic" w:cs="Century Gothic"/>
                                <w:color w:val="FFFFFF"/>
                                <w:kern w:val="24"/>
                              </w:rPr>
                            </w:pPr>
                            <w:r w:rsidRPr="002B2774">
                              <w:rPr>
                                <w:rFonts w:ascii="Century Gothic" w:hAnsi="Century Gothic" w:cs="Century Gothic"/>
                                <w:color w:val="FFFFFF"/>
                                <w:kern w:val="24"/>
                              </w:rPr>
                              <w:t>Maio 2013</w:t>
                            </w:r>
                          </w:p>
                        </w:txbxContent>
                      </wps:txbx>
                      <wps:bodyPr wrap="square" rtlCol="0">
                        <a:spAutoFit/>
                      </wps:bodyPr>
                    </wps:wsp>
                  </a:graphicData>
                </a:graphic>
              </wp:anchor>
            </w:drawing>
          </mc:Choice>
          <mc:Fallback>
            <w:pict>
              <v:shapetype w14:anchorId="3F4BD603" id="_x0000_t202" coordsize="21600,21600" o:spt="202" path="m,l,21600r21600,l21600,xe">
                <v:stroke joinstyle="miter"/>
                <v:path gradientshapeok="t" o:connecttype="rect"/>
              </v:shapetype>
              <v:shape id="TextBox 8" o:spid="_x0000_s1028" type="#_x0000_t202" style="position:absolute;margin-left:-79.95pt;margin-top:666.2pt;width:460.45pt;height:4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" filled="f" stroked="f">
                <v:textbox style="mso-fit-shape-to-text:t">
                  <w:txbxContent>
                    <w:p w14:paraId="75EBB70B" w14:textId="77777777" w:rsidR="00E061B3" w:rsidRPr="002B2774" w:rsidRDefault="00E061B3" w:rsidP="00B00F22">
                      <w:pPr>
                        <w:pStyle w:val="NormalWeb"/>
                        <w:spacing w:before="0" w:beforeAutospacing="0" w:after="0" w:afterAutospacing="0"/>
                        <w:jc w:val="left"/>
                        <w:rPr>
                          <w:rFonts w:ascii="Century Gothic" w:hAnsi="Century Gothic" w:cs="Century Gothic"/>
                          <w:i/>
                          <w:iCs/>
                          <w:color w:val="FFFFFF"/>
                          <w:kern w:val="24"/>
                          <w:sz w:val="36"/>
                          <w:szCs w:val="36"/>
                        </w:rPr>
                      </w:pPr>
                      <w:r w:rsidRPr="002B2774">
                        <w:rPr>
                          <w:rFonts w:ascii="Century Gothic" w:hAnsi="Century Gothic" w:cs="Century Gothic"/>
                          <w:i/>
                          <w:iCs/>
                          <w:color w:val="FFFFFF"/>
                          <w:kern w:val="24"/>
                          <w:sz w:val="36"/>
                          <w:szCs w:val="36"/>
                        </w:rPr>
                        <w:fldChar w:fldCharType="begin"/>
                      </w:r>
                      <w:r w:rsidRPr="002B2774">
                        <w:rPr>
                          <w:rFonts w:ascii="Century Gothic" w:hAnsi="Century Gothic" w:cs="Century Gothic"/>
                          <w:i/>
                          <w:iCs/>
                          <w:color w:val="FFFFFF"/>
                          <w:kern w:val="24"/>
                          <w:sz w:val="36"/>
                          <w:szCs w:val="36"/>
                        </w:rPr>
                        <w:instrText xml:space="preserve"> DOCPROPERTY  BU  \* MERGEFORMAT </w:instrText>
                      </w:r>
                      <w:r w:rsidRPr="002B2774">
                        <w:rPr>
                          <w:rFonts w:ascii="Century Gothic" w:hAnsi="Century Gothic" w:cs="Century Gothic"/>
                          <w:i/>
                          <w:iCs/>
                          <w:color w:val="FFFFFF"/>
                          <w:kern w:val="24"/>
                          <w:sz w:val="36"/>
                          <w:szCs w:val="36"/>
                        </w:rPr>
                        <w:fldChar w:fldCharType="separate"/>
                      </w:r>
                      <w:r w:rsidRPr="002B2774">
                        <w:rPr>
                          <w:rFonts w:ascii="Century Gothic" w:hAnsi="Century Gothic" w:cs="Century Gothic"/>
                          <w:i/>
                          <w:iCs/>
                          <w:color w:val="FFFFFF"/>
                          <w:kern w:val="24"/>
                          <w:sz w:val="36"/>
                          <w:szCs w:val="36"/>
                        </w:rPr>
                        <w:t>Consulting Services</w:t>
                      </w:r>
                      <w:r w:rsidRPr="002B2774">
                        <w:rPr>
                          <w:rFonts w:ascii="Century Gothic" w:hAnsi="Century Gothic" w:cs="Century Gothic"/>
                          <w:i/>
                          <w:iCs/>
                          <w:color w:val="FFFFFF"/>
                          <w:kern w:val="24"/>
                          <w:sz w:val="36"/>
                          <w:szCs w:val="36"/>
                        </w:rPr>
                        <w:fldChar w:fldCharType="end"/>
                      </w:r>
                    </w:p>
                    <w:p w14:paraId="6EDA186E" w14:textId="77777777" w:rsidR="00E061B3" w:rsidRPr="002B2774" w:rsidRDefault="00E061B3" w:rsidP="00B00F22">
                      <w:pPr>
                        <w:pStyle w:val="NormalWeb"/>
                        <w:spacing w:before="0" w:beforeAutospacing="0" w:after="0" w:afterAutospacing="0"/>
                        <w:jc w:val="left"/>
                        <w:rPr>
                          <w:rFonts w:ascii="Century Gothic" w:hAnsi="Century Gothic" w:cs="Century Gothic"/>
                          <w:color w:val="FFFFFF"/>
                          <w:kern w:val="24"/>
                        </w:rPr>
                      </w:pPr>
                      <w:r w:rsidRPr="002B2774">
                        <w:rPr>
                          <w:rFonts w:ascii="Century Gothic" w:hAnsi="Century Gothic" w:cs="Century Gothic"/>
                          <w:color w:val="FFFFFF"/>
                          <w:kern w:val="24"/>
                        </w:rPr>
                        <w:t>Maio 2013</w:t>
                      </w:r>
                    </w:p>
                  </w:txbxContent>
                </v:textbox>
              </v:shape>
            </w:pict>
          </mc:Fallback>
        </mc:AlternateContent>
      </w:r>
      <w:r w:rsidR="003E0C21" w:rsidRPr="00691381">
        <w:br w:type="page"/>
      </w:r>
    </w:p>
    <w:p w14:paraId="2ECFEBF2" w14:textId="0E6CDBD7" w:rsidR="00DA2B30" w:rsidRPr="00691381" w:rsidRDefault="00FE7149" w:rsidP="006B27E8">
      <w:pPr>
        <w:rPr>
          <w:rFonts w:cs="Arial"/>
          <w:b/>
          <w:bCs/>
          <w:sz w:val="40"/>
          <w:szCs w:val="23"/>
        </w:rPr>
      </w:pPr>
      <w:r w:rsidRPr="00691381">
        <w:rPr>
          <w:rFonts w:cs="Arial"/>
          <w:b/>
          <w:bCs/>
          <w:szCs w:val="23"/>
        </w:rPr>
        <w:lastRenderedPageBreak/>
        <w:t>Index</w:t>
      </w:r>
    </w:p>
    <w:p w14:paraId="3640D404" w14:textId="58944307" w:rsidR="00E97520" w:rsidRPr="00691381" w:rsidRDefault="008345C4">
      <w:pPr>
        <w:pStyle w:val="TOC1"/>
        <w:rPr>
          <w:rFonts w:eastAsiaTheme="minorEastAsia" w:cstheme="minorBidi"/>
          <w:b w:val="0"/>
          <w:noProof/>
          <w:kern w:val="2"/>
          <w:sz w:val="22"/>
          <w:szCs w:val="22"/>
          <w14:ligatures w14:val="standardContextual"/>
        </w:rPr>
      </w:pPr>
      <w:r w:rsidRPr="00691381">
        <w:fldChar w:fldCharType="begin"/>
      </w:r>
      <w:r w:rsidRPr="00691381">
        <w:instrText xml:space="preserve"> TOC \o "1-2" \h \z \u </w:instrText>
      </w:r>
      <w:r w:rsidRPr="00691381">
        <w:fldChar w:fldCharType="separate"/>
      </w:r>
      <w:hyperlink w:anchor="_Toc158992491" w:history="1">
        <w:r w:rsidR="00E97520" w:rsidRPr="00691381">
          <w:rPr>
            <w:rStyle w:val="Hyperlink"/>
            <w:noProof/>
          </w:rPr>
          <w:t>1</w:t>
        </w:r>
        <w:r w:rsidR="00E97520" w:rsidRPr="00691381">
          <w:rPr>
            <w:rFonts w:eastAsiaTheme="minorEastAsia" w:cstheme="minorBidi"/>
            <w:b w:val="0"/>
            <w:noProof/>
            <w:kern w:val="2"/>
            <w:sz w:val="22"/>
            <w:szCs w:val="22"/>
            <w14:ligatures w14:val="standardContextual"/>
          </w:rPr>
          <w:tab/>
        </w:r>
        <w:r w:rsidR="00E97520" w:rsidRPr="00691381">
          <w:rPr>
            <w:rStyle w:val="Hyperlink"/>
            <w:noProof/>
          </w:rPr>
          <w:t>Executive Summary</w:t>
        </w:r>
        <w:r w:rsidR="00E97520" w:rsidRPr="00691381">
          <w:rPr>
            <w:noProof/>
            <w:webHidden/>
          </w:rPr>
          <w:tab/>
        </w:r>
        <w:r w:rsidR="00E97520" w:rsidRPr="00691381">
          <w:rPr>
            <w:noProof/>
            <w:webHidden/>
          </w:rPr>
          <w:fldChar w:fldCharType="begin"/>
        </w:r>
        <w:r w:rsidR="00E97520" w:rsidRPr="00691381">
          <w:rPr>
            <w:noProof/>
            <w:webHidden/>
          </w:rPr>
          <w:instrText xml:space="preserve"> PAGEREF _Toc158992491 \h </w:instrText>
        </w:r>
        <w:r w:rsidR="00E97520" w:rsidRPr="00691381">
          <w:rPr>
            <w:noProof/>
            <w:webHidden/>
          </w:rPr>
        </w:r>
        <w:r w:rsidR="00E97520" w:rsidRPr="00691381">
          <w:rPr>
            <w:noProof/>
            <w:webHidden/>
          </w:rPr>
          <w:fldChar w:fldCharType="separate"/>
        </w:r>
        <w:r w:rsidR="00E97520" w:rsidRPr="00691381">
          <w:rPr>
            <w:noProof/>
            <w:webHidden/>
          </w:rPr>
          <w:t>5</w:t>
        </w:r>
        <w:r w:rsidR="00E97520" w:rsidRPr="00691381">
          <w:rPr>
            <w:noProof/>
            <w:webHidden/>
          </w:rPr>
          <w:fldChar w:fldCharType="end"/>
        </w:r>
      </w:hyperlink>
    </w:p>
    <w:p w14:paraId="701276EA" w14:textId="1CD46461" w:rsidR="00E97520" w:rsidRPr="00691381" w:rsidRDefault="00E97520">
      <w:pPr>
        <w:pStyle w:val="TOC2"/>
        <w:tabs>
          <w:tab w:val="left" w:pos="524"/>
          <w:tab w:val="right" w:leader="dot" w:pos="8914"/>
        </w:tabs>
        <w:rPr>
          <w:rFonts w:eastAsiaTheme="minorEastAsia" w:cstheme="minorBidi"/>
          <w:noProof/>
          <w:kern w:val="2"/>
          <w:sz w:val="22"/>
          <w:szCs w:val="22"/>
          <w14:ligatures w14:val="standardContextual"/>
        </w:rPr>
      </w:pPr>
      <w:hyperlink w:anchor="_Toc158992492" w:history="1">
        <w:r w:rsidRPr="00691381">
          <w:rPr>
            <w:rStyle w:val="Hyperlink"/>
            <w:noProof/>
          </w:rPr>
          <w:t>1.1</w:t>
        </w:r>
        <w:r w:rsidRPr="00691381">
          <w:rPr>
            <w:rFonts w:eastAsiaTheme="minorEastAsia" w:cstheme="minorBidi"/>
            <w:noProof/>
            <w:kern w:val="2"/>
            <w:sz w:val="22"/>
            <w:szCs w:val="22"/>
            <w14:ligatures w14:val="standardContextual"/>
          </w:rPr>
          <w:tab/>
        </w:r>
        <w:r w:rsidRPr="00691381">
          <w:rPr>
            <w:rStyle w:val="Hyperlink"/>
            <w:noProof/>
          </w:rPr>
          <w:t>Introduction</w:t>
        </w:r>
        <w:r w:rsidRPr="00691381">
          <w:rPr>
            <w:noProof/>
            <w:webHidden/>
          </w:rPr>
          <w:tab/>
        </w:r>
        <w:r w:rsidRPr="00691381">
          <w:rPr>
            <w:noProof/>
            <w:webHidden/>
          </w:rPr>
          <w:fldChar w:fldCharType="begin"/>
        </w:r>
        <w:r w:rsidRPr="00691381">
          <w:rPr>
            <w:noProof/>
            <w:webHidden/>
          </w:rPr>
          <w:instrText xml:space="preserve"> PAGEREF _Toc158992492 \h </w:instrText>
        </w:r>
        <w:r w:rsidRPr="00691381">
          <w:rPr>
            <w:noProof/>
            <w:webHidden/>
          </w:rPr>
        </w:r>
        <w:r w:rsidRPr="00691381">
          <w:rPr>
            <w:noProof/>
            <w:webHidden/>
          </w:rPr>
          <w:fldChar w:fldCharType="separate"/>
        </w:r>
        <w:r w:rsidRPr="00691381">
          <w:rPr>
            <w:noProof/>
            <w:webHidden/>
          </w:rPr>
          <w:t>5</w:t>
        </w:r>
        <w:r w:rsidRPr="00691381">
          <w:rPr>
            <w:noProof/>
            <w:webHidden/>
          </w:rPr>
          <w:fldChar w:fldCharType="end"/>
        </w:r>
      </w:hyperlink>
    </w:p>
    <w:p w14:paraId="0F68EA91" w14:textId="1C378C8F" w:rsidR="00E97520" w:rsidRPr="00691381" w:rsidRDefault="00E97520">
      <w:pPr>
        <w:pStyle w:val="TOC2"/>
        <w:tabs>
          <w:tab w:val="left" w:pos="524"/>
          <w:tab w:val="right" w:leader="dot" w:pos="8914"/>
        </w:tabs>
        <w:rPr>
          <w:rFonts w:eastAsiaTheme="minorEastAsia" w:cstheme="minorBidi"/>
          <w:noProof/>
          <w:kern w:val="2"/>
          <w:sz w:val="22"/>
          <w:szCs w:val="22"/>
          <w14:ligatures w14:val="standardContextual"/>
        </w:rPr>
      </w:pPr>
      <w:hyperlink w:anchor="_Toc158992493" w:history="1">
        <w:r w:rsidRPr="00691381">
          <w:rPr>
            <w:rStyle w:val="Hyperlink"/>
            <w:noProof/>
            <w:highlight w:val="yellow"/>
          </w:rPr>
          <w:t>1.2</w:t>
        </w:r>
        <w:r w:rsidRPr="00691381">
          <w:rPr>
            <w:rFonts w:eastAsiaTheme="minorEastAsia" w:cstheme="minorBidi"/>
            <w:noProof/>
            <w:kern w:val="2"/>
            <w:sz w:val="22"/>
            <w:szCs w:val="22"/>
            <w14:ligatures w14:val="standardContextual"/>
          </w:rPr>
          <w:tab/>
        </w:r>
        <w:r w:rsidRPr="00691381">
          <w:rPr>
            <w:rStyle w:val="Hyperlink"/>
            <w:noProof/>
            <w:highlight w:val="yellow"/>
          </w:rPr>
          <w:t>Scope</w:t>
        </w:r>
        <w:r w:rsidRPr="00691381">
          <w:rPr>
            <w:noProof/>
            <w:webHidden/>
          </w:rPr>
          <w:tab/>
        </w:r>
        <w:r w:rsidRPr="00691381">
          <w:rPr>
            <w:noProof/>
            <w:webHidden/>
          </w:rPr>
          <w:fldChar w:fldCharType="begin"/>
        </w:r>
        <w:r w:rsidRPr="00691381">
          <w:rPr>
            <w:noProof/>
            <w:webHidden/>
          </w:rPr>
          <w:instrText xml:space="preserve"> PAGEREF _Toc158992493 \h </w:instrText>
        </w:r>
        <w:r w:rsidRPr="00691381">
          <w:rPr>
            <w:noProof/>
            <w:webHidden/>
          </w:rPr>
        </w:r>
        <w:r w:rsidRPr="00691381">
          <w:rPr>
            <w:noProof/>
            <w:webHidden/>
          </w:rPr>
          <w:fldChar w:fldCharType="separate"/>
        </w:r>
        <w:r w:rsidRPr="00691381">
          <w:rPr>
            <w:noProof/>
            <w:webHidden/>
          </w:rPr>
          <w:t>5</w:t>
        </w:r>
        <w:r w:rsidRPr="00691381">
          <w:rPr>
            <w:noProof/>
            <w:webHidden/>
          </w:rPr>
          <w:fldChar w:fldCharType="end"/>
        </w:r>
      </w:hyperlink>
    </w:p>
    <w:p w14:paraId="46FB8462" w14:textId="789B17A7" w:rsidR="00E97520" w:rsidRPr="00691381" w:rsidRDefault="00E97520">
      <w:pPr>
        <w:pStyle w:val="TOC2"/>
        <w:tabs>
          <w:tab w:val="left" w:pos="524"/>
          <w:tab w:val="right" w:leader="dot" w:pos="8914"/>
        </w:tabs>
        <w:rPr>
          <w:rFonts w:eastAsiaTheme="minorEastAsia" w:cstheme="minorBidi"/>
          <w:noProof/>
          <w:kern w:val="2"/>
          <w:sz w:val="22"/>
          <w:szCs w:val="22"/>
          <w14:ligatures w14:val="standardContextual"/>
        </w:rPr>
      </w:pPr>
      <w:hyperlink w:anchor="_Toc158992494" w:history="1">
        <w:r w:rsidRPr="00691381">
          <w:rPr>
            <w:rStyle w:val="Hyperlink"/>
            <w:noProof/>
            <w:highlight w:val="yellow"/>
          </w:rPr>
          <w:t>1.3</w:t>
        </w:r>
        <w:r w:rsidRPr="00691381">
          <w:rPr>
            <w:rFonts w:eastAsiaTheme="minorEastAsia" w:cstheme="minorBidi"/>
            <w:noProof/>
            <w:kern w:val="2"/>
            <w:sz w:val="22"/>
            <w:szCs w:val="22"/>
            <w14:ligatures w14:val="standardContextual"/>
          </w:rPr>
          <w:tab/>
        </w:r>
        <w:r w:rsidRPr="00691381">
          <w:rPr>
            <w:rStyle w:val="Hyperlink"/>
            <w:noProof/>
            <w:highlight w:val="yellow"/>
          </w:rPr>
          <w:t>Positive Findings</w:t>
        </w:r>
        <w:r w:rsidRPr="00691381">
          <w:rPr>
            <w:noProof/>
            <w:webHidden/>
          </w:rPr>
          <w:tab/>
        </w:r>
        <w:r w:rsidRPr="00691381">
          <w:rPr>
            <w:noProof/>
            <w:webHidden/>
          </w:rPr>
          <w:fldChar w:fldCharType="begin"/>
        </w:r>
        <w:r w:rsidRPr="00691381">
          <w:rPr>
            <w:noProof/>
            <w:webHidden/>
          </w:rPr>
          <w:instrText xml:space="preserve"> PAGEREF _Toc158992494 \h </w:instrText>
        </w:r>
        <w:r w:rsidRPr="00691381">
          <w:rPr>
            <w:noProof/>
            <w:webHidden/>
          </w:rPr>
        </w:r>
        <w:r w:rsidRPr="00691381">
          <w:rPr>
            <w:noProof/>
            <w:webHidden/>
          </w:rPr>
          <w:fldChar w:fldCharType="separate"/>
        </w:r>
        <w:r w:rsidRPr="00691381">
          <w:rPr>
            <w:noProof/>
            <w:webHidden/>
          </w:rPr>
          <w:t>6</w:t>
        </w:r>
        <w:r w:rsidRPr="00691381">
          <w:rPr>
            <w:noProof/>
            <w:webHidden/>
          </w:rPr>
          <w:fldChar w:fldCharType="end"/>
        </w:r>
      </w:hyperlink>
    </w:p>
    <w:p w14:paraId="3A1276EC" w14:textId="689A06EB" w:rsidR="00E97520" w:rsidRPr="00691381" w:rsidRDefault="00E97520">
      <w:pPr>
        <w:pStyle w:val="TOC2"/>
        <w:tabs>
          <w:tab w:val="left" w:pos="524"/>
          <w:tab w:val="right" w:leader="dot" w:pos="8914"/>
        </w:tabs>
        <w:rPr>
          <w:rFonts w:eastAsiaTheme="minorEastAsia" w:cstheme="minorBidi"/>
          <w:noProof/>
          <w:kern w:val="2"/>
          <w:sz w:val="22"/>
          <w:szCs w:val="22"/>
          <w14:ligatures w14:val="standardContextual"/>
        </w:rPr>
      </w:pPr>
      <w:hyperlink w:anchor="_Toc158992495" w:history="1">
        <w:r w:rsidRPr="00691381">
          <w:rPr>
            <w:rStyle w:val="Hyperlink"/>
            <w:noProof/>
            <w:highlight w:val="yellow"/>
          </w:rPr>
          <w:t>1.4</w:t>
        </w:r>
        <w:r w:rsidRPr="00691381">
          <w:rPr>
            <w:rFonts w:eastAsiaTheme="minorEastAsia" w:cstheme="minorBidi"/>
            <w:noProof/>
            <w:kern w:val="2"/>
            <w:sz w:val="22"/>
            <w:szCs w:val="22"/>
            <w14:ligatures w14:val="standardContextual"/>
          </w:rPr>
          <w:tab/>
        </w:r>
        <w:r w:rsidRPr="00691381">
          <w:rPr>
            <w:rStyle w:val="Hyperlink"/>
            <w:noProof/>
            <w:highlight w:val="yellow"/>
          </w:rPr>
          <w:t>Main Threats</w:t>
        </w:r>
        <w:r w:rsidRPr="00691381">
          <w:rPr>
            <w:noProof/>
            <w:webHidden/>
          </w:rPr>
          <w:tab/>
        </w:r>
        <w:r w:rsidRPr="00691381">
          <w:rPr>
            <w:noProof/>
            <w:webHidden/>
          </w:rPr>
          <w:fldChar w:fldCharType="begin"/>
        </w:r>
        <w:r w:rsidRPr="00691381">
          <w:rPr>
            <w:noProof/>
            <w:webHidden/>
          </w:rPr>
          <w:instrText xml:space="preserve"> PAGEREF _Toc158992495 \h </w:instrText>
        </w:r>
        <w:r w:rsidRPr="00691381">
          <w:rPr>
            <w:noProof/>
            <w:webHidden/>
          </w:rPr>
        </w:r>
        <w:r w:rsidRPr="00691381">
          <w:rPr>
            <w:noProof/>
            <w:webHidden/>
          </w:rPr>
          <w:fldChar w:fldCharType="separate"/>
        </w:r>
        <w:r w:rsidRPr="00691381">
          <w:rPr>
            <w:noProof/>
            <w:webHidden/>
          </w:rPr>
          <w:t>6</w:t>
        </w:r>
        <w:r w:rsidRPr="00691381">
          <w:rPr>
            <w:noProof/>
            <w:webHidden/>
          </w:rPr>
          <w:fldChar w:fldCharType="end"/>
        </w:r>
      </w:hyperlink>
    </w:p>
    <w:p w14:paraId="716914F9" w14:textId="614A2391" w:rsidR="00E97520" w:rsidRPr="00691381" w:rsidRDefault="00E97520">
      <w:pPr>
        <w:pStyle w:val="TOC2"/>
        <w:tabs>
          <w:tab w:val="left" w:pos="524"/>
          <w:tab w:val="right" w:leader="dot" w:pos="8914"/>
        </w:tabs>
        <w:rPr>
          <w:rFonts w:eastAsiaTheme="minorEastAsia" w:cstheme="minorBidi"/>
          <w:noProof/>
          <w:kern w:val="2"/>
          <w:sz w:val="22"/>
          <w:szCs w:val="22"/>
          <w14:ligatures w14:val="standardContextual"/>
        </w:rPr>
      </w:pPr>
      <w:hyperlink w:anchor="_Toc158992496" w:history="1">
        <w:r w:rsidRPr="00691381">
          <w:rPr>
            <w:rStyle w:val="Hyperlink"/>
            <w:noProof/>
            <w:highlight w:val="yellow"/>
          </w:rPr>
          <w:t>1.5</w:t>
        </w:r>
        <w:r w:rsidRPr="00691381">
          <w:rPr>
            <w:rFonts w:eastAsiaTheme="minorEastAsia" w:cstheme="minorBidi"/>
            <w:noProof/>
            <w:kern w:val="2"/>
            <w:sz w:val="22"/>
            <w:szCs w:val="22"/>
            <w14:ligatures w14:val="standardContextual"/>
          </w:rPr>
          <w:tab/>
        </w:r>
        <w:r w:rsidRPr="00691381">
          <w:rPr>
            <w:rStyle w:val="Hyperlink"/>
            <w:noProof/>
            <w:highlight w:val="yellow"/>
          </w:rPr>
          <w:t>Recommended Initiatives</w:t>
        </w:r>
        <w:r w:rsidRPr="00691381">
          <w:rPr>
            <w:noProof/>
            <w:webHidden/>
          </w:rPr>
          <w:tab/>
        </w:r>
        <w:r w:rsidRPr="00691381">
          <w:rPr>
            <w:noProof/>
            <w:webHidden/>
          </w:rPr>
          <w:fldChar w:fldCharType="begin"/>
        </w:r>
        <w:r w:rsidRPr="00691381">
          <w:rPr>
            <w:noProof/>
            <w:webHidden/>
          </w:rPr>
          <w:instrText xml:space="preserve"> PAGEREF _Toc158992496 \h </w:instrText>
        </w:r>
        <w:r w:rsidRPr="00691381">
          <w:rPr>
            <w:noProof/>
            <w:webHidden/>
          </w:rPr>
        </w:r>
        <w:r w:rsidRPr="00691381">
          <w:rPr>
            <w:noProof/>
            <w:webHidden/>
          </w:rPr>
          <w:fldChar w:fldCharType="separate"/>
        </w:r>
        <w:r w:rsidRPr="00691381">
          <w:rPr>
            <w:noProof/>
            <w:webHidden/>
          </w:rPr>
          <w:t>7</w:t>
        </w:r>
        <w:r w:rsidRPr="00691381">
          <w:rPr>
            <w:noProof/>
            <w:webHidden/>
          </w:rPr>
          <w:fldChar w:fldCharType="end"/>
        </w:r>
      </w:hyperlink>
    </w:p>
    <w:p w14:paraId="67567B1B" w14:textId="3CB513CB" w:rsidR="00E97520" w:rsidRPr="00691381" w:rsidRDefault="00E97520">
      <w:pPr>
        <w:pStyle w:val="TOC1"/>
        <w:rPr>
          <w:rFonts w:eastAsiaTheme="minorEastAsia" w:cstheme="minorBidi"/>
          <w:b w:val="0"/>
          <w:noProof/>
          <w:kern w:val="2"/>
          <w:sz w:val="22"/>
          <w:szCs w:val="22"/>
          <w14:ligatures w14:val="standardContextual"/>
        </w:rPr>
      </w:pPr>
      <w:hyperlink w:anchor="_Toc158992497" w:history="1">
        <w:r w:rsidRPr="00691381">
          <w:rPr>
            <w:rStyle w:val="Hyperlink"/>
            <w:noProof/>
          </w:rPr>
          <w:t>2</w:t>
        </w:r>
        <w:r w:rsidRPr="00691381">
          <w:rPr>
            <w:rFonts w:eastAsiaTheme="minorEastAsia" w:cstheme="minorBidi"/>
            <w:b w:val="0"/>
            <w:noProof/>
            <w:kern w:val="2"/>
            <w:sz w:val="22"/>
            <w:szCs w:val="22"/>
            <w14:ligatures w14:val="standardContextual"/>
          </w:rPr>
          <w:tab/>
        </w:r>
        <w:r w:rsidRPr="00691381">
          <w:rPr>
            <w:rStyle w:val="Hyperlink"/>
            <w:noProof/>
          </w:rPr>
          <w:t>Findings Summary</w:t>
        </w:r>
        <w:r w:rsidRPr="00691381">
          <w:rPr>
            <w:noProof/>
            <w:webHidden/>
          </w:rPr>
          <w:tab/>
        </w:r>
        <w:r w:rsidRPr="00691381">
          <w:rPr>
            <w:noProof/>
            <w:webHidden/>
          </w:rPr>
          <w:fldChar w:fldCharType="begin"/>
        </w:r>
        <w:r w:rsidRPr="00691381">
          <w:rPr>
            <w:noProof/>
            <w:webHidden/>
          </w:rPr>
          <w:instrText xml:space="preserve"> PAGEREF _Toc158992497 \h </w:instrText>
        </w:r>
        <w:r w:rsidRPr="00691381">
          <w:rPr>
            <w:noProof/>
            <w:webHidden/>
          </w:rPr>
        </w:r>
        <w:r w:rsidRPr="00691381">
          <w:rPr>
            <w:noProof/>
            <w:webHidden/>
          </w:rPr>
          <w:fldChar w:fldCharType="separate"/>
        </w:r>
        <w:r w:rsidRPr="00691381">
          <w:rPr>
            <w:noProof/>
            <w:webHidden/>
          </w:rPr>
          <w:t>8</w:t>
        </w:r>
        <w:r w:rsidRPr="00691381">
          <w:rPr>
            <w:noProof/>
            <w:webHidden/>
          </w:rPr>
          <w:fldChar w:fldCharType="end"/>
        </w:r>
      </w:hyperlink>
    </w:p>
    <w:p w14:paraId="7BBDB550" w14:textId="26313FE1" w:rsidR="00E97520" w:rsidRPr="00691381" w:rsidRDefault="00E97520">
      <w:pPr>
        <w:pStyle w:val="TOC2"/>
        <w:tabs>
          <w:tab w:val="left" w:pos="524"/>
          <w:tab w:val="right" w:leader="dot" w:pos="8914"/>
        </w:tabs>
        <w:rPr>
          <w:rFonts w:eastAsiaTheme="minorEastAsia" w:cstheme="minorBidi"/>
          <w:noProof/>
          <w:kern w:val="2"/>
          <w:sz w:val="22"/>
          <w:szCs w:val="22"/>
          <w14:ligatures w14:val="standardContextual"/>
        </w:rPr>
      </w:pPr>
      <w:hyperlink w:anchor="_Toc158992498" w:history="1">
        <w:r w:rsidRPr="00691381">
          <w:rPr>
            <w:rStyle w:val="Hyperlink"/>
            <w:noProof/>
          </w:rPr>
          <w:t>2.1</w:t>
        </w:r>
        <w:r w:rsidRPr="00691381">
          <w:rPr>
            <w:rFonts w:eastAsiaTheme="minorEastAsia" w:cstheme="minorBidi"/>
            <w:noProof/>
            <w:kern w:val="2"/>
            <w:sz w:val="22"/>
            <w:szCs w:val="22"/>
            <w14:ligatures w14:val="standardContextual"/>
          </w:rPr>
          <w:tab/>
        </w:r>
        <w:r w:rsidRPr="00691381">
          <w:rPr>
            <w:rStyle w:val="Hyperlink"/>
            <w:noProof/>
          </w:rPr>
          <w:t>Compromised Physical Controls</w:t>
        </w:r>
        <w:r w:rsidRPr="00691381">
          <w:rPr>
            <w:noProof/>
            <w:webHidden/>
          </w:rPr>
          <w:tab/>
        </w:r>
        <w:r w:rsidRPr="00691381">
          <w:rPr>
            <w:noProof/>
            <w:webHidden/>
          </w:rPr>
          <w:fldChar w:fldCharType="begin"/>
        </w:r>
        <w:r w:rsidRPr="00691381">
          <w:rPr>
            <w:noProof/>
            <w:webHidden/>
          </w:rPr>
          <w:instrText xml:space="preserve"> PAGEREF _Toc158992498 \h </w:instrText>
        </w:r>
        <w:r w:rsidRPr="00691381">
          <w:rPr>
            <w:noProof/>
            <w:webHidden/>
          </w:rPr>
        </w:r>
        <w:r w:rsidRPr="00691381">
          <w:rPr>
            <w:noProof/>
            <w:webHidden/>
          </w:rPr>
          <w:fldChar w:fldCharType="separate"/>
        </w:r>
        <w:r w:rsidRPr="00691381">
          <w:rPr>
            <w:noProof/>
            <w:webHidden/>
          </w:rPr>
          <w:t>8</w:t>
        </w:r>
        <w:r w:rsidRPr="00691381">
          <w:rPr>
            <w:noProof/>
            <w:webHidden/>
          </w:rPr>
          <w:fldChar w:fldCharType="end"/>
        </w:r>
      </w:hyperlink>
    </w:p>
    <w:p w14:paraId="37E1BD97" w14:textId="6142C431" w:rsidR="00E97520" w:rsidRPr="00691381" w:rsidRDefault="00E97520">
      <w:pPr>
        <w:pStyle w:val="TOC2"/>
        <w:tabs>
          <w:tab w:val="left" w:pos="524"/>
          <w:tab w:val="right" w:leader="dot" w:pos="8914"/>
        </w:tabs>
        <w:rPr>
          <w:rFonts w:eastAsiaTheme="minorEastAsia" w:cstheme="minorBidi"/>
          <w:noProof/>
          <w:kern w:val="2"/>
          <w:sz w:val="22"/>
          <w:szCs w:val="22"/>
          <w14:ligatures w14:val="standardContextual"/>
        </w:rPr>
      </w:pPr>
      <w:hyperlink w:anchor="_Toc158992499" w:history="1">
        <w:r w:rsidRPr="00691381">
          <w:rPr>
            <w:rStyle w:val="Hyperlink"/>
            <w:noProof/>
          </w:rPr>
          <w:t>2.2</w:t>
        </w:r>
        <w:r w:rsidRPr="00691381">
          <w:rPr>
            <w:rFonts w:eastAsiaTheme="minorEastAsia" w:cstheme="minorBidi"/>
            <w:noProof/>
            <w:kern w:val="2"/>
            <w:sz w:val="22"/>
            <w:szCs w:val="22"/>
            <w14:ligatures w14:val="standardContextual"/>
          </w:rPr>
          <w:tab/>
        </w:r>
        <w:r w:rsidRPr="00691381">
          <w:rPr>
            <w:rStyle w:val="Hyperlink"/>
            <w:noProof/>
          </w:rPr>
          <w:t>Controlos Lógicos Comprometidos</w:t>
        </w:r>
        <w:r w:rsidRPr="00691381">
          <w:rPr>
            <w:noProof/>
            <w:webHidden/>
          </w:rPr>
          <w:tab/>
        </w:r>
        <w:r w:rsidRPr="00691381">
          <w:rPr>
            <w:noProof/>
            <w:webHidden/>
          </w:rPr>
          <w:fldChar w:fldCharType="begin"/>
        </w:r>
        <w:r w:rsidRPr="00691381">
          <w:rPr>
            <w:noProof/>
            <w:webHidden/>
          </w:rPr>
          <w:instrText xml:space="preserve"> PAGEREF _Toc158992499 \h </w:instrText>
        </w:r>
        <w:r w:rsidRPr="00691381">
          <w:rPr>
            <w:noProof/>
            <w:webHidden/>
          </w:rPr>
        </w:r>
        <w:r w:rsidRPr="00691381">
          <w:rPr>
            <w:noProof/>
            <w:webHidden/>
          </w:rPr>
          <w:fldChar w:fldCharType="separate"/>
        </w:r>
        <w:r w:rsidRPr="00691381">
          <w:rPr>
            <w:noProof/>
            <w:webHidden/>
          </w:rPr>
          <w:t>8</w:t>
        </w:r>
        <w:r w:rsidRPr="00691381">
          <w:rPr>
            <w:noProof/>
            <w:webHidden/>
          </w:rPr>
          <w:fldChar w:fldCharType="end"/>
        </w:r>
      </w:hyperlink>
    </w:p>
    <w:p w14:paraId="6A3329B0" w14:textId="16E7C13A" w:rsidR="00E97520" w:rsidRPr="00691381" w:rsidRDefault="00E97520">
      <w:pPr>
        <w:pStyle w:val="TOC1"/>
        <w:rPr>
          <w:rFonts w:eastAsiaTheme="minorEastAsia" w:cstheme="minorBidi"/>
          <w:b w:val="0"/>
          <w:noProof/>
          <w:kern w:val="2"/>
          <w:sz w:val="22"/>
          <w:szCs w:val="22"/>
          <w14:ligatures w14:val="standardContextual"/>
        </w:rPr>
      </w:pPr>
      <w:hyperlink w:anchor="_Toc158992500" w:history="1">
        <w:r w:rsidRPr="00691381">
          <w:rPr>
            <w:rStyle w:val="Hyperlink"/>
            <w:noProof/>
          </w:rPr>
          <w:t>3</w:t>
        </w:r>
        <w:r w:rsidRPr="00691381">
          <w:rPr>
            <w:rFonts w:eastAsiaTheme="minorEastAsia" w:cstheme="minorBidi"/>
            <w:b w:val="0"/>
            <w:noProof/>
            <w:kern w:val="2"/>
            <w:sz w:val="22"/>
            <w:szCs w:val="22"/>
            <w14:ligatures w14:val="standardContextual"/>
          </w:rPr>
          <w:tab/>
        </w:r>
        <w:r w:rsidRPr="00691381">
          <w:rPr>
            <w:rStyle w:val="Hyperlink"/>
            <w:noProof/>
          </w:rPr>
          <w:t>Domain Compromise</w:t>
        </w:r>
        <w:r w:rsidRPr="00691381">
          <w:rPr>
            <w:noProof/>
            <w:webHidden/>
          </w:rPr>
          <w:tab/>
        </w:r>
        <w:r w:rsidRPr="00691381">
          <w:rPr>
            <w:noProof/>
            <w:webHidden/>
          </w:rPr>
          <w:fldChar w:fldCharType="begin"/>
        </w:r>
        <w:r w:rsidRPr="00691381">
          <w:rPr>
            <w:noProof/>
            <w:webHidden/>
          </w:rPr>
          <w:instrText xml:space="preserve"> PAGEREF _Toc158992500 \h </w:instrText>
        </w:r>
        <w:r w:rsidRPr="00691381">
          <w:rPr>
            <w:noProof/>
            <w:webHidden/>
          </w:rPr>
        </w:r>
        <w:r w:rsidRPr="00691381">
          <w:rPr>
            <w:noProof/>
            <w:webHidden/>
          </w:rPr>
          <w:fldChar w:fldCharType="separate"/>
        </w:r>
        <w:r w:rsidRPr="00691381">
          <w:rPr>
            <w:noProof/>
            <w:webHidden/>
          </w:rPr>
          <w:t>10</w:t>
        </w:r>
        <w:r w:rsidRPr="00691381">
          <w:rPr>
            <w:noProof/>
            <w:webHidden/>
          </w:rPr>
          <w:fldChar w:fldCharType="end"/>
        </w:r>
      </w:hyperlink>
    </w:p>
    <w:p w14:paraId="47D32AFD" w14:textId="181257A5" w:rsidR="00E97520" w:rsidRPr="00691381" w:rsidRDefault="00E97520">
      <w:pPr>
        <w:pStyle w:val="TOC2"/>
        <w:tabs>
          <w:tab w:val="left" w:pos="524"/>
          <w:tab w:val="right" w:leader="dot" w:pos="8914"/>
        </w:tabs>
        <w:rPr>
          <w:rFonts w:eastAsiaTheme="minorEastAsia" w:cstheme="minorBidi"/>
          <w:noProof/>
          <w:kern w:val="2"/>
          <w:sz w:val="22"/>
          <w:szCs w:val="22"/>
          <w14:ligatures w14:val="standardContextual"/>
        </w:rPr>
      </w:pPr>
      <w:hyperlink w:anchor="_Toc158992501" w:history="1">
        <w:r w:rsidRPr="00691381">
          <w:rPr>
            <w:rStyle w:val="Hyperlink"/>
            <w:noProof/>
            <w:lang w:bidi="hi-IN"/>
          </w:rPr>
          <w:t>3.1</w:t>
        </w:r>
        <w:r w:rsidRPr="00691381">
          <w:rPr>
            <w:rFonts w:eastAsiaTheme="minorEastAsia" w:cstheme="minorBidi"/>
            <w:noProof/>
            <w:kern w:val="2"/>
            <w:sz w:val="22"/>
            <w:szCs w:val="22"/>
            <w14:ligatures w14:val="standardContextual"/>
          </w:rPr>
          <w:tab/>
        </w:r>
        <w:r w:rsidRPr="00691381">
          <w:rPr>
            <w:rStyle w:val="Hyperlink"/>
            <w:noProof/>
            <w:lang w:bidi="hi-IN"/>
          </w:rPr>
          <w:t>Real Scenario</w:t>
        </w:r>
        <w:r w:rsidRPr="00691381">
          <w:rPr>
            <w:noProof/>
            <w:webHidden/>
          </w:rPr>
          <w:tab/>
        </w:r>
        <w:r w:rsidRPr="00691381">
          <w:rPr>
            <w:noProof/>
            <w:webHidden/>
          </w:rPr>
          <w:fldChar w:fldCharType="begin"/>
        </w:r>
        <w:r w:rsidRPr="00691381">
          <w:rPr>
            <w:noProof/>
            <w:webHidden/>
          </w:rPr>
          <w:instrText xml:space="preserve"> PAGEREF _Toc158992501 \h </w:instrText>
        </w:r>
        <w:r w:rsidRPr="00691381">
          <w:rPr>
            <w:noProof/>
            <w:webHidden/>
          </w:rPr>
        </w:r>
        <w:r w:rsidRPr="00691381">
          <w:rPr>
            <w:noProof/>
            <w:webHidden/>
          </w:rPr>
          <w:fldChar w:fldCharType="separate"/>
        </w:r>
        <w:r w:rsidRPr="00691381">
          <w:rPr>
            <w:noProof/>
            <w:webHidden/>
          </w:rPr>
          <w:t>10</w:t>
        </w:r>
        <w:r w:rsidRPr="00691381">
          <w:rPr>
            <w:noProof/>
            <w:webHidden/>
          </w:rPr>
          <w:fldChar w:fldCharType="end"/>
        </w:r>
      </w:hyperlink>
    </w:p>
    <w:p w14:paraId="0B2514E3" w14:textId="16C8A210" w:rsidR="00E97520" w:rsidRPr="00691381" w:rsidRDefault="00E97520">
      <w:pPr>
        <w:pStyle w:val="TOC2"/>
        <w:tabs>
          <w:tab w:val="left" w:pos="524"/>
          <w:tab w:val="right" w:leader="dot" w:pos="8914"/>
        </w:tabs>
        <w:rPr>
          <w:rFonts w:eastAsiaTheme="minorEastAsia" w:cstheme="minorBidi"/>
          <w:noProof/>
          <w:kern w:val="2"/>
          <w:sz w:val="22"/>
          <w:szCs w:val="22"/>
          <w14:ligatures w14:val="standardContextual"/>
        </w:rPr>
      </w:pPr>
      <w:hyperlink w:anchor="_Toc158992502" w:history="1">
        <w:r w:rsidRPr="00691381">
          <w:rPr>
            <w:rStyle w:val="Hyperlink"/>
            <w:noProof/>
            <w:highlight w:val="yellow"/>
          </w:rPr>
          <w:t>3.2</w:t>
        </w:r>
        <w:r w:rsidRPr="00691381">
          <w:rPr>
            <w:rFonts w:eastAsiaTheme="minorEastAsia" w:cstheme="minorBidi"/>
            <w:noProof/>
            <w:kern w:val="2"/>
            <w:sz w:val="22"/>
            <w:szCs w:val="22"/>
            <w14:ligatures w14:val="standardContextual"/>
          </w:rPr>
          <w:tab/>
        </w:r>
        <w:r w:rsidRPr="00691381">
          <w:rPr>
            <w:rStyle w:val="Hyperlink"/>
            <w:noProof/>
            <w:highlight w:val="yellow"/>
          </w:rPr>
          <w:t>Alternative Scenario</w:t>
        </w:r>
        <w:r w:rsidRPr="00691381">
          <w:rPr>
            <w:noProof/>
            <w:webHidden/>
          </w:rPr>
          <w:tab/>
        </w:r>
        <w:r w:rsidRPr="00691381">
          <w:rPr>
            <w:noProof/>
            <w:webHidden/>
          </w:rPr>
          <w:fldChar w:fldCharType="begin"/>
        </w:r>
        <w:r w:rsidRPr="00691381">
          <w:rPr>
            <w:noProof/>
            <w:webHidden/>
          </w:rPr>
          <w:instrText xml:space="preserve"> PAGEREF _Toc158992502 \h </w:instrText>
        </w:r>
        <w:r w:rsidRPr="00691381">
          <w:rPr>
            <w:noProof/>
            <w:webHidden/>
          </w:rPr>
        </w:r>
        <w:r w:rsidRPr="00691381">
          <w:rPr>
            <w:noProof/>
            <w:webHidden/>
          </w:rPr>
          <w:fldChar w:fldCharType="separate"/>
        </w:r>
        <w:r w:rsidRPr="00691381">
          <w:rPr>
            <w:noProof/>
            <w:webHidden/>
          </w:rPr>
          <w:t>11</w:t>
        </w:r>
        <w:r w:rsidRPr="00691381">
          <w:rPr>
            <w:noProof/>
            <w:webHidden/>
          </w:rPr>
          <w:fldChar w:fldCharType="end"/>
        </w:r>
      </w:hyperlink>
    </w:p>
    <w:p w14:paraId="289F0E4D" w14:textId="5E8C79CA" w:rsidR="00E97520" w:rsidRPr="00691381" w:rsidRDefault="00E97520">
      <w:pPr>
        <w:pStyle w:val="TOC1"/>
        <w:rPr>
          <w:rFonts w:eastAsiaTheme="minorEastAsia" w:cstheme="minorBidi"/>
          <w:b w:val="0"/>
          <w:noProof/>
          <w:kern w:val="2"/>
          <w:sz w:val="22"/>
          <w:szCs w:val="22"/>
          <w14:ligatures w14:val="standardContextual"/>
        </w:rPr>
      </w:pPr>
      <w:hyperlink w:anchor="_Toc158992503" w:history="1">
        <w:r w:rsidRPr="00691381">
          <w:rPr>
            <w:rStyle w:val="Hyperlink"/>
            <w:noProof/>
            <w:lang w:bidi="hi-IN"/>
          </w:rPr>
          <w:t>4</w:t>
        </w:r>
        <w:r w:rsidRPr="00691381">
          <w:rPr>
            <w:rFonts w:eastAsiaTheme="minorEastAsia" w:cstheme="minorBidi"/>
            <w:b w:val="0"/>
            <w:noProof/>
            <w:kern w:val="2"/>
            <w:sz w:val="22"/>
            <w:szCs w:val="22"/>
            <w14:ligatures w14:val="standardContextual"/>
          </w:rPr>
          <w:tab/>
        </w:r>
        <w:r w:rsidRPr="00691381">
          <w:rPr>
            <w:rStyle w:val="Hyperlink"/>
            <w:noProof/>
            <w:lang w:bidi="hi-IN"/>
          </w:rPr>
          <w:t>Findings &amp; Recommendations</w:t>
        </w:r>
        <w:r w:rsidRPr="00691381">
          <w:rPr>
            <w:noProof/>
            <w:webHidden/>
          </w:rPr>
          <w:tab/>
        </w:r>
        <w:r w:rsidRPr="00691381">
          <w:rPr>
            <w:noProof/>
            <w:webHidden/>
          </w:rPr>
          <w:fldChar w:fldCharType="begin"/>
        </w:r>
        <w:r w:rsidRPr="00691381">
          <w:rPr>
            <w:noProof/>
            <w:webHidden/>
          </w:rPr>
          <w:instrText xml:space="preserve"> PAGEREF _Toc158992503 \h </w:instrText>
        </w:r>
        <w:r w:rsidRPr="00691381">
          <w:rPr>
            <w:noProof/>
            <w:webHidden/>
          </w:rPr>
        </w:r>
        <w:r w:rsidRPr="00691381">
          <w:rPr>
            <w:noProof/>
            <w:webHidden/>
          </w:rPr>
          <w:fldChar w:fldCharType="separate"/>
        </w:r>
        <w:r w:rsidRPr="00691381">
          <w:rPr>
            <w:noProof/>
            <w:webHidden/>
          </w:rPr>
          <w:t>12</w:t>
        </w:r>
        <w:r w:rsidRPr="00691381">
          <w:rPr>
            <w:noProof/>
            <w:webHidden/>
          </w:rPr>
          <w:fldChar w:fldCharType="end"/>
        </w:r>
      </w:hyperlink>
    </w:p>
    <w:p w14:paraId="78F45E89" w14:textId="0A69C2A5" w:rsidR="00E97520" w:rsidRPr="00691381" w:rsidRDefault="00E97520">
      <w:pPr>
        <w:pStyle w:val="TOC2"/>
        <w:tabs>
          <w:tab w:val="left" w:pos="524"/>
          <w:tab w:val="right" w:leader="dot" w:pos="8914"/>
        </w:tabs>
        <w:rPr>
          <w:rFonts w:eastAsiaTheme="minorEastAsia" w:cstheme="minorBidi"/>
          <w:noProof/>
          <w:kern w:val="2"/>
          <w:sz w:val="22"/>
          <w:szCs w:val="22"/>
          <w14:ligatures w14:val="standardContextual"/>
        </w:rPr>
      </w:pPr>
      <w:hyperlink w:anchor="_Toc158992504" w:history="1">
        <w:r w:rsidRPr="00691381">
          <w:rPr>
            <w:rStyle w:val="Hyperlink"/>
            <w:noProof/>
            <w:lang w:bidi="hi-IN"/>
          </w:rPr>
          <w:t>4.1</w:t>
        </w:r>
        <w:r w:rsidRPr="00691381">
          <w:rPr>
            <w:rFonts w:eastAsiaTheme="minorEastAsia" w:cstheme="minorBidi"/>
            <w:noProof/>
            <w:kern w:val="2"/>
            <w:sz w:val="22"/>
            <w:szCs w:val="22"/>
            <w14:ligatures w14:val="standardContextual"/>
          </w:rPr>
          <w:tab/>
        </w:r>
        <w:r w:rsidRPr="00691381">
          <w:rPr>
            <w:rStyle w:val="Hyperlink"/>
            <w:noProof/>
            <w:lang w:bidi="hi-IN"/>
          </w:rPr>
          <w:t>Introduction</w:t>
        </w:r>
        <w:r w:rsidRPr="00691381">
          <w:rPr>
            <w:noProof/>
            <w:webHidden/>
          </w:rPr>
          <w:tab/>
        </w:r>
        <w:r w:rsidRPr="00691381">
          <w:rPr>
            <w:noProof/>
            <w:webHidden/>
          </w:rPr>
          <w:fldChar w:fldCharType="begin"/>
        </w:r>
        <w:r w:rsidRPr="00691381">
          <w:rPr>
            <w:noProof/>
            <w:webHidden/>
          </w:rPr>
          <w:instrText xml:space="preserve"> PAGEREF _Toc158992504 \h </w:instrText>
        </w:r>
        <w:r w:rsidRPr="00691381">
          <w:rPr>
            <w:noProof/>
            <w:webHidden/>
          </w:rPr>
        </w:r>
        <w:r w:rsidRPr="00691381">
          <w:rPr>
            <w:noProof/>
            <w:webHidden/>
          </w:rPr>
          <w:fldChar w:fldCharType="separate"/>
        </w:r>
        <w:r w:rsidRPr="00691381">
          <w:rPr>
            <w:noProof/>
            <w:webHidden/>
          </w:rPr>
          <w:t>12</w:t>
        </w:r>
        <w:r w:rsidRPr="00691381">
          <w:rPr>
            <w:noProof/>
            <w:webHidden/>
          </w:rPr>
          <w:fldChar w:fldCharType="end"/>
        </w:r>
      </w:hyperlink>
    </w:p>
    <w:p w14:paraId="51DBA14F" w14:textId="0E0329EC" w:rsidR="00E97520" w:rsidRPr="00691381" w:rsidRDefault="00E97520">
      <w:pPr>
        <w:pStyle w:val="TOC2"/>
        <w:tabs>
          <w:tab w:val="left" w:pos="524"/>
          <w:tab w:val="right" w:leader="dot" w:pos="8914"/>
        </w:tabs>
        <w:rPr>
          <w:rFonts w:eastAsiaTheme="minorEastAsia" w:cstheme="minorBidi"/>
          <w:noProof/>
          <w:kern w:val="2"/>
          <w:sz w:val="22"/>
          <w:szCs w:val="22"/>
          <w14:ligatures w14:val="standardContextual"/>
        </w:rPr>
      </w:pPr>
      <w:hyperlink w:anchor="_Toc158992505" w:history="1">
        <w:r w:rsidRPr="00691381">
          <w:rPr>
            <w:rStyle w:val="Hyperlink"/>
            <w:noProof/>
          </w:rPr>
          <w:t>4.2</w:t>
        </w:r>
        <w:r w:rsidRPr="00691381">
          <w:rPr>
            <w:rFonts w:eastAsiaTheme="minorEastAsia" w:cstheme="minorBidi"/>
            <w:noProof/>
            <w:kern w:val="2"/>
            <w:sz w:val="22"/>
            <w:szCs w:val="22"/>
            <w14:ligatures w14:val="standardContextual"/>
          </w:rPr>
          <w:tab/>
        </w:r>
        <w:r w:rsidRPr="00691381">
          <w:rPr>
            <w:rStyle w:val="Hyperlink"/>
            <w:noProof/>
          </w:rPr>
          <w:t>Catalog</w:t>
        </w:r>
        <w:r w:rsidRPr="00691381">
          <w:rPr>
            <w:noProof/>
            <w:webHidden/>
          </w:rPr>
          <w:tab/>
        </w:r>
        <w:r w:rsidRPr="00691381">
          <w:rPr>
            <w:noProof/>
            <w:webHidden/>
          </w:rPr>
          <w:fldChar w:fldCharType="begin"/>
        </w:r>
        <w:r w:rsidRPr="00691381">
          <w:rPr>
            <w:noProof/>
            <w:webHidden/>
          </w:rPr>
          <w:instrText xml:space="preserve"> PAGEREF _Toc158992505 \h </w:instrText>
        </w:r>
        <w:r w:rsidRPr="00691381">
          <w:rPr>
            <w:noProof/>
            <w:webHidden/>
          </w:rPr>
        </w:r>
        <w:r w:rsidRPr="00691381">
          <w:rPr>
            <w:noProof/>
            <w:webHidden/>
          </w:rPr>
          <w:fldChar w:fldCharType="separate"/>
        </w:r>
        <w:r w:rsidRPr="00691381">
          <w:rPr>
            <w:noProof/>
            <w:webHidden/>
          </w:rPr>
          <w:t>13</w:t>
        </w:r>
        <w:r w:rsidRPr="00691381">
          <w:rPr>
            <w:noProof/>
            <w:webHidden/>
          </w:rPr>
          <w:fldChar w:fldCharType="end"/>
        </w:r>
      </w:hyperlink>
    </w:p>
    <w:p w14:paraId="134A9017" w14:textId="2F3750E0" w:rsidR="0006423D" w:rsidRPr="00691381" w:rsidRDefault="008345C4" w:rsidP="00B351C3">
      <w:r w:rsidRPr="00691381">
        <w:fldChar w:fldCharType="end"/>
      </w:r>
    </w:p>
    <w:p w14:paraId="2E868BA3" w14:textId="610FE212" w:rsidR="000604B0" w:rsidRPr="00691381" w:rsidRDefault="006B43D7" w:rsidP="000604B0">
      <w:pPr>
        <w:pStyle w:val="Heading1"/>
      </w:pPr>
      <w:bookmarkStart w:id="1" w:name="_Toc158992491"/>
      <w:bookmarkStart w:id="2" w:name="_Ref153256142"/>
      <w:bookmarkStart w:id="3" w:name="_Toc168315957"/>
      <w:bookmarkStart w:id="4" w:name="_Toc218154657"/>
      <w:bookmarkStart w:id="5" w:name="_Toc236475064"/>
      <w:bookmarkStart w:id="6" w:name="_Toc236475722"/>
      <w:bookmarkStart w:id="7" w:name="_Toc238894582"/>
      <w:bookmarkStart w:id="8" w:name="_Toc240083153"/>
      <w:bookmarkStart w:id="9" w:name="_Toc240083419"/>
      <w:bookmarkStart w:id="10" w:name="_Toc287276843"/>
      <w:bookmarkStart w:id="11" w:name="_Toc328859474"/>
      <w:bookmarkStart w:id="12" w:name="_Ref153255981"/>
      <w:bookmarkStart w:id="13" w:name="_Toc171854752"/>
      <w:bookmarkStart w:id="14" w:name="_Toc307368810"/>
      <w:bookmarkStart w:id="15" w:name="_Toc168315960"/>
      <w:bookmarkStart w:id="16" w:name="_Toc218154660"/>
      <w:bookmarkStart w:id="17" w:name="_Toc236475067"/>
      <w:bookmarkStart w:id="18" w:name="_Toc236475725"/>
      <w:bookmarkStart w:id="19" w:name="_Toc238894585"/>
      <w:bookmarkStart w:id="20" w:name="_Toc240083156"/>
      <w:bookmarkStart w:id="21" w:name="_Toc240083422"/>
      <w:bookmarkStart w:id="22" w:name="_Toc287276846"/>
      <w:bookmarkStart w:id="23" w:name="_Toc95210793"/>
      <w:bookmarkStart w:id="24" w:name="_Toc95210796"/>
      <w:bookmarkStart w:id="25" w:name="_Toc95709837"/>
      <w:r w:rsidRPr="00691381">
        <w:lastRenderedPageBreak/>
        <w:t>Executive Summary</w:t>
      </w:r>
      <w:bookmarkEnd w:id="1"/>
    </w:p>
    <w:p w14:paraId="7AA7B86A" w14:textId="42489F4B" w:rsidR="000604B0" w:rsidRPr="00691381" w:rsidRDefault="006B43D7" w:rsidP="006B72F9">
      <w:pPr>
        <w:pStyle w:val="Heading2"/>
      </w:pPr>
      <w:bookmarkStart w:id="26" w:name="_Toc158992492"/>
      <w:r w:rsidRPr="00691381">
        <w:t>Introduction</w:t>
      </w:r>
      <w:bookmarkEnd w:id="26"/>
    </w:p>
    <w:p w14:paraId="215335FA" w14:textId="404B74DE" w:rsidR="006B43D7" w:rsidRPr="00691381" w:rsidRDefault="006B43D7" w:rsidP="006B43D7">
      <w:r w:rsidRPr="00691381">
        <w:t xml:space="preserve">Due to its business activity, </w:t>
      </w:r>
      <w:proofErr w:type="gramStart"/>
      <w:r w:rsidR="00185867" w:rsidRPr="00691381">
        <w:rPr>
          <w:rFonts w:cs="Arial"/>
          <w:b/>
          <w:bCs/>
        </w:rPr>
        <w:t>{{ client</w:t>
      </w:r>
      <w:proofErr w:type="gramEnd"/>
      <w:r w:rsidR="00185867" w:rsidRPr="00691381">
        <w:rPr>
          <w:rFonts w:cs="Arial"/>
          <w:b/>
          <w:bCs/>
        </w:rPr>
        <w:t>.short_</w:t>
      </w:r>
      <w:proofErr w:type="gramStart"/>
      <w:r w:rsidR="00185867" w:rsidRPr="00691381">
        <w:rPr>
          <w:rFonts w:cs="Arial"/>
          <w:b/>
          <w:bCs/>
        </w:rPr>
        <w:t>name }</w:t>
      </w:r>
      <w:proofErr w:type="gramEnd"/>
      <w:r w:rsidR="00185867" w:rsidRPr="00691381">
        <w:rPr>
          <w:rFonts w:cs="Arial"/>
          <w:b/>
          <w:bCs/>
        </w:rPr>
        <w:t>}</w:t>
      </w:r>
      <w:r w:rsidRPr="00691381">
        <w:t xml:space="preserve"> has an ongoing concern about information security in several of its diverse multilateral subjects. Inherently, the inclusion of the security strands – Confidentiality, </w:t>
      </w:r>
      <w:r w:rsidR="001F6C89" w:rsidRPr="00691381">
        <w:t>Integrity,</w:t>
      </w:r>
      <w:r w:rsidRPr="00691381">
        <w:t xml:space="preserve"> and Availability – is part of the current processes and workflows. However, and due to the constant necessity to increase </w:t>
      </w:r>
      <w:proofErr w:type="gramStart"/>
      <w:r w:rsidRPr="00691381">
        <w:t>the access</w:t>
      </w:r>
      <w:proofErr w:type="gramEnd"/>
      <w:r w:rsidRPr="00691381">
        <w:t xml:space="preserve"> to information, workforce mobility, interplay with other entities and technological evolution, the infrastructures and information systems are in constant evolution, challenging the way security is implemented. The main challenge </w:t>
      </w:r>
      <w:r w:rsidR="00285B6C" w:rsidRPr="00691381">
        <w:t>being</w:t>
      </w:r>
      <w:r w:rsidRPr="00691381">
        <w:t xml:space="preserve"> enhancing security considering the technological needs that support </w:t>
      </w:r>
      <w:proofErr w:type="gramStart"/>
      <w:r w:rsidRPr="00691381">
        <w:t>the business</w:t>
      </w:r>
      <w:proofErr w:type="gramEnd"/>
      <w:r w:rsidRPr="00691381">
        <w:t xml:space="preserve"> operations.</w:t>
      </w:r>
    </w:p>
    <w:p w14:paraId="266384F9" w14:textId="58AC7C2C" w:rsidR="00CB0BE4" w:rsidRPr="00691381" w:rsidRDefault="006B43D7" w:rsidP="006B43D7">
      <w:r w:rsidRPr="00691381">
        <w:t>This report aims to evaluate the organization’s</w:t>
      </w:r>
      <w:r w:rsidR="00857DF9" w:rsidRPr="00691381">
        <w:t xml:space="preserve"> </w:t>
      </w:r>
      <w:r w:rsidRPr="00691381">
        <w:t xml:space="preserve">security levels, providing a general and widespread view regarding Confidentiality, Integrity and Availability of the information in </w:t>
      </w:r>
      <w:proofErr w:type="gramStart"/>
      <w:r w:rsidR="00185867" w:rsidRPr="00691381">
        <w:rPr>
          <w:rFonts w:cs="Arial"/>
          <w:b/>
          <w:bCs/>
        </w:rPr>
        <w:t>{{ client</w:t>
      </w:r>
      <w:proofErr w:type="gramEnd"/>
      <w:r w:rsidR="00185867" w:rsidRPr="00691381">
        <w:rPr>
          <w:rFonts w:cs="Arial"/>
          <w:b/>
          <w:bCs/>
        </w:rPr>
        <w:t>.short_</w:t>
      </w:r>
      <w:proofErr w:type="gramStart"/>
      <w:r w:rsidR="00185867" w:rsidRPr="00691381">
        <w:rPr>
          <w:rFonts w:cs="Arial"/>
          <w:b/>
          <w:bCs/>
        </w:rPr>
        <w:t>name }}</w:t>
      </w:r>
      <w:r w:rsidRPr="00691381">
        <w:rPr>
          <w:bCs/>
        </w:rPr>
        <w:t>’</w:t>
      </w:r>
      <w:proofErr w:type="gramEnd"/>
      <w:r w:rsidRPr="00691381">
        <w:rPr>
          <w:bCs/>
        </w:rPr>
        <w:t>s</w:t>
      </w:r>
      <w:r w:rsidRPr="00691381">
        <w:t xml:space="preserve"> infrastructure, enumerating key points and defining strategies to their optimization.</w:t>
      </w:r>
    </w:p>
    <w:p w14:paraId="157A5603" w14:textId="77777777" w:rsidR="006925C4" w:rsidRPr="00691381" w:rsidRDefault="006925C4" w:rsidP="006B43D7"/>
    <w:p w14:paraId="52F106FE" w14:textId="2422A9B7" w:rsidR="00A6719D" w:rsidRPr="00691381" w:rsidRDefault="006E01F9" w:rsidP="00A6719D">
      <w:pPr>
        <w:pStyle w:val="Heading2"/>
        <w:rPr>
          <w:highlight w:val="yellow"/>
        </w:rPr>
      </w:pPr>
      <w:bookmarkStart w:id="27" w:name="_Toc158992493"/>
      <w:r w:rsidRPr="00691381">
        <w:rPr>
          <w:highlight w:val="yellow"/>
        </w:rPr>
        <w:t>Scope</w:t>
      </w:r>
      <w:bookmarkEnd w:id="27"/>
    </w:p>
    <w:p w14:paraId="38FD704C" w14:textId="0E4E3686" w:rsidR="007C64EB" w:rsidRPr="00691381" w:rsidRDefault="003D14DC" w:rsidP="003F2BD8">
      <w:r w:rsidRPr="00691381">
        <w:t xml:space="preserve">The performed security tests had the internal </w:t>
      </w:r>
      <w:r w:rsidR="007C64EB" w:rsidRPr="00691381">
        <w:t xml:space="preserve">network of </w:t>
      </w:r>
      <w:proofErr w:type="gramStart"/>
      <w:r w:rsidR="00185867" w:rsidRPr="00691381">
        <w:rPr>
          <w:b/>
          <w:bCs/>
        </w:rPr>
        <w:t>{{ client</w:t>
      </w:r>
      <w:proofErr w:type="gramEnd"/>
      <w:r w:rsidR="00185867" w:rsidRPr="00691381">
        <w:rPr>
          <w:b/>
          <w:bCs/>
        </w:rPr>
        <w:t>.short_</w:t>
      </w:r>
      <w:proofErr w:type="gramStart"/>
      <w:r w:rsidR="00185867" w:rsidRPr="00691381">
        <w:rPr>
          <w:b/>
          <w:bCs/>
        </w:rPr>
        <w:t>name }</w:t>
      </w:r>
      <w:proofErr w:type="gramEnd"/>
      <w:r w:rsidR="00185867" w:rsidRPr="00691381">
        <w:rPr>
          <w:b/>
          <w:bCs/>
        </w:rPr>
        <w:t>}</w:t>
      </w:r>
      <w:r w:rsidR="007C64EB" w:rsidRPr="00691381">
        <w:rPr>
          <w:b/>
          <w:bCs/>
        </w:rPr>
        <w:t xml:space="preserve"> </w:t>
      </w:r>
      <w:r w:rsidR="007C64EB" w:rsidRPr="00691381">
        <w:t>as its scope which was accessed via cable connection and were conducted from</w:t>
      </w:r>
      <w:r w:rsidR="001E60A9" w:rsidRPr="00691381">
        <w:t xml:space="preserve"> </w:t>
      </w:r>
      <w:proofErr w:type="gramStart"/>
      <w:r w:rsidR="001E60A9" w:rsidRPr="00691381">
        <w:rPr>
          <w:rFonts w:cs="Arial"/>
          <w:bCs/>
        </w:rPr>
        <w:t>{{ project</w:t>
      </w:r>
      <w:proofErr w:type="gramEnd"/>
      <w:r w:rsidR="001E60A9" w:rsidRPr="00691381">
        <w:rPr>
          <w:rFonts w:cs="Arial"/>
          <w:bCs/>
        </w:rPr>
        <w:t>.start_</w:t>
      </w:r>
      <w:proofErr w:type="gramStart"/>
      <w:r w:rsidR="001E60A9" w:rsidRPr="00691381">
        <w:rPr>
          <w:rFonts w:cs="Arial"/>
          <w:bCs/>
        </w:rPr>
        <w:t>date }</w:t>
      </w:r>
      <w:proofErr w:type="gramEnd"/>
      <w:r w:rsidR="001E60A9" w:rsidRPr="00691381">
        <w:rPr>
          <w:rFonts w:cs="Arial"/>
          <w:bCs/>
        </w:rPr>
        <w:t xml:space="preserve">} </w:t>
      </w:r>
      <w:r w:rsidR="001E60A9" w:rsidRPr="00691381">
        <w:rPr>
          <w:rFonts w:cs="Arial"/>
        </w:rPr>
        <w:t xml:space="preserve">to the </w:t>
      </w:r>
      <w:proofErr w:type="gramStart"/>
      <w:r w:rsidR="001E60A9" w:rsidRPr="00691381">
        <w:rPr>
          <w:rFonts w:cs="Arial"/>
          <w:bCs/>
        </w:rPr>
        <w:t>{{ project.</w:t>
      </w:r>
      <w:r w:rsidR="001E60A9" w:rsidRPr="00691381">
        <w:t>end</w:t>
      </w:r>
      <w:proofErr w:type="gramEnd"/>
      <w:r w:rsidR="001E60A9" w:rsidRPr="00691381">
        <w:rPr>
          <w:rFonts w:cs="Arial"/>
          <w:bCs/>
        </w:rPr>
        <w:t>_</w:t>
      </w:r>
      <w:proofErr w:type="gramStart"/>
      <w:r w:rsidR="001E60A9" w:rsidRPr="00691381">
        <w:rPr>
          <w:rFonts w:cs="Arial"/>
          <w:bCs/>
        </w:rPr>
        <w:t>date }</w:t>
      </w:r>
      <w:proofErr w:type="gramEnd"/>
      <w:r w:rsidR="001E60A9" w:rsidRPr="00691381">
        <w:rPr>
          <w:rFonts w:cs="Arial"/>
          <w:bCs/>
        </w:rPr>
        <w:t>}</w:t>
      </w:r>
      <w:r w:rsidR="007C64EB" w:rsidRPr="00691381">
        <w:t>.</w:t>
      </w:r>
    </w:p>
    <w:p w14:paraId="5B7CC406" w14:textId="0BC40FC6" w:rsidR="003F2BD8" w:rsidRPr="00691381" w:rsidRDefault="007C64EB" w:rsidP="003F2BD8">
      <w:r w:rsidRPr="00691381">
        <w:t>The methodology adopted by</w:t>
      </w:r>
      <w:r w:rsidR="00F40C25" w:rsidRPr="00691381">
        <w:t xml:space="preserve"> </w:t>
      </w:r>
      <w:r w:rsidR="00F40C25" w:rsidRPr="00691381">
        <w:rPr>
          <w:b/>
        </w:rPr>
        <w:t>LAYER</w:t>
      </w:r>
      <w:r w:rsidR="00F40C25" w:rsidRPr="00691381">
        <w:rPr>
          <w:b/>
          <w:color w:val="FF0000"/>
        </w:rPr>
        <w:t xml:space="preserve">8 </w:t>
      </w:r>
      <w:r w:rsidR="00F40C25" w:rsidRPr="00691381">
        <w:t xml:space="preserve">comprises all systems within the scope, in this case </w:t>
      </w:r>
      <w:r w:rsidR="00BC1D4D" w:rsidRPr="00691381">
        <w:t>all</w:t>
      </w:r>
      <w:r w:rsidR="00F40C25" w:rsidRPr="00691381">
        <w:t xml:space="preserve"> systems</w:t>
      </w:r>
      <w:r w:rsidR="00BC1D4D" w:rsidRPr="00691381">
        <w:t>, directly or indirectly,</w:t>
      </w:r>
      <w:r w:rsidR="00F40C25" w:rsidRPr="00691381">
        <w:t xml:space="preserve"> accessible from </w:t>
      </w:r>
      <w:r w:rsidR="00BC1D4D" w:rsidRPr="00691381">
        <w:t xml:space="preserve">the internal network, every object within the Active Directory and information available on the network. Therefore, during the audit, it </w:t>
      </w:r>
      <w:r w:rsidR="00AE75DD" w:rsidRPr="00691381">
        <w:t>was</w:t>
      </w:r>
      <w:r w:rsidR="00BC1D4D" w:rsidRPr="00691381">
        <w:t xml:space="preserve"> considered as </w:t>
      </w:r>
      <w:proofErr w:type="gramStart"/>
      <w:r w:rsidR="00BC1D4D" w:rsidRPr="00691381">
        <w:t>relevant</w:t>
      </w:r>
      <w:proofErr w:type="gramEnd"/>
      <w:r w:rsidR="00BC1D4D" w:rsidRPr="00691381">
        <w:t xml:space="preserve"> every network equipment, Microsoft/Linux systems, </w:t>
      </w:r>
      <w:r w:rsidR="00AE75DD" w:rsidRPr="00691381">
        <w:t xml:space="preserve">credential vaults, </w:t>
      </w:r>
      <w:r w:rsidR="00A778BC" w:rsidRPr="00691381">
        <w:t xml:space="preserve">databases, </w:t>
      </w:r>
      <w:r w:rsidR="00AE75DD" w:rsidRPr="00691381">
        <w:t>etc.</w:t>
      </w:r>
    </w:p>
    <w:p w14:paraId="452E2A63" w14:textId="25F98ABE" w:rsidR="00B06078" w:rsidRPr="00691381" w:rsidRDefault="00F72D0E" w:rsidP="00B06078">
      <w:r w:rsidRPr="00691381">
        <w:t xml:space="preserve">In the beginning of the assessment, </w:t>
      </w:r>
      <w:proofErr w:type="gramStart"/>
      <w:r w:rsidR="00185867" w:rsidRPr="00691381">
        <w:rPr>
          <w:rFonts w:cs="Arial"/>
          <w:b/>
          <w:bCs/>
        </w:rPr>
        <w:t>{{ client</w:t>
      </w:r>
      <w:proofErr w:type="gramEnd"/>
      <w:r w:rsidR="00185867" w:rsidRPr="00691381">
        <w:rPr>
          <w:rFonts w:cs="Arial"/>
          <w:b/>
          <w:bCs/>
        </w:rPr>
        <w:t>.short_</w:t>
      </w:r>
      <w:proofErr w:type="gramStart"/>
      <w:r w:rsidR="00185867" w:rsidRPr="00691381">
        <w:rPr>
          <w:rFonts w:cs="Arial"/>
          <w:b/>
          <w:bCs/>
        </w:rPr>
        <w:t>name }</w:t>
      </w:r>
      <w:proofErr w:type="gramEnd"/>
      <w:r w:rsidR="00185867" w:rsidRPr="00691381">
        <w:rPr>
          <w:rFonts w:cs="Arial"/>
          <w:b/>
          <w:bCs/>
        </w:rPr>
        <w:t>}</w:t>
      </w:r>
      <w:r w:rsidRPr="00691381">
        <w:rPr>
          <w:rFonts w:cs="Arial"/>
          <w:b/>
          <w:bCs/>
        </w:rPr>
        <w:t xml:space="preserve"> </w:t>
      </w:r>
      <w:r w:rsidRPr="00691381">
        <w:rPr>
          <w:rFonts w:cs="Arial"/>
        </w:rPr>
        <w:t>security team provided cable access to the</w:t>
      </w:r>
      <w:r w:rsidR="00040CD3" w:rsidRPr="00691381">
        <w:rPr>
          <w:rFonts w:cs="Arial"/>
        </w:rPr>
        <w:t xml:space="preserve"> internal infrastructure, more specifically the</w:t>
      </w:r>
      <w:r w:rsidRPr="00691381">
        <w:rPr>
          <w:rFonts w:cs="Arial"/>
        </w:rPr>
        <w:t xml:space="preserve"> </w:t>
      </w:r>
      <w:r w:rsidR="00040CD3" w:rsidRPr="00691381">
        <w:rPr>
          <w:rFonts w:cs="Arial"/>
        </w:rPr>
        <w:t>user network, which is where regular users are. After</w:t>
      </w:r>
      <w:r w:rsidR="00D150D4" w:rsidRPr="00691381">
        <w:rPr>
          <w:rFonts w:cs="Arial"/>
        </w:rPr>
        <w:t xml:space="preserve"> assessing that this network requires authentication via Cisco ISE, the security team provided access to the IT network which is whitelisted in Cisco ISE and does not require authentication.</w:t>
      </w:r>
    </w:p>
    <w:p w14:paraId="28418976" w14:textId="17F0017F" w:rsidR="0049489B" w:rsidRPr="00691381" w:rsidRDefault="0049489B" w:rsidP="00724E5A"/>
    <w:p w14:paraId="629810C5" w14:textId="089AA4F0" w:rsidR="007E2F6D" w:rsidRPr="00691381" w:rsidRDefault="0049489B" w:rsidP="0049489B">
      <w:pPr>
        <w:spacing w:line="276" w:lineRule="auto"/>
        <w:jc w:val="left"/>
      </w:pPr>
      <w:r w:rsidRPr="00691381">
        <w:br w:type="page"/>
      </w:r>
    </w:p>
    <w:p w14:paraId="75434DA1" w14:textId="1D56FE83" w:rsidR="007E2F6D" w:rsidRPr="00691381" w:rsidRDefault="006E01F9" w:rsidP="007E2F6D">
      <w:pPr>
        <w:pStyle w:val="Heading2"/>
        <w:rPr>
          <w:highlight w:val="yellow"/>
        </w:rPr>
      </w:pPr>
      <w:bookmarkStart w:id="28" w:name="_Ref149140452"/>
      <w:bookmarkStart w:id="29" w:name="_Toc158992494"/>
      <w:r w:rsidRPr="00691381">
        <w:rPr>
          <w:highlight w:val="yellow"/>
        </w:rPr>
        <w:lastRenderedPageBreak/>
        <w:t>Positive Findings</w:t>
      </w:r>
      <w:bookmarkEnd w:id="28"/>
      <w:bookmarkEnd w:id="29"/>
    </w:p>
    <w:p w14:paraId="32060A8E" w14:textId="1940E118" w:rsidR="007E2F6D" w:rsidRPr="00691381" w:rsidRDefault="00EC0F3B" w:rsidP="007E2F6D">
      <w:r w:rsidRPr="00691381">
        <w:t xml:space="preserve">The results from this assessment confirm that </w:t>
      </w:r>
      <w:proofErr w:type="gramStart"/>
      <w:r w:rsidR="00185867" w:rsidRPr="00691381">
        <w:rPr>
          <w:b/>
          <w:bCs/>
        </w:rPr>
        <w:t>{{ client</w:t>
      </w:r>
      <w:proofErr w:type="gramEnd"/>
      <w:r w:rsidR="00185867" w:rsidRPr="00691381">
        <w:rPr>
          <w:b/>
          <w:bCs/>
        </w:rPr>
        <w:t>.short_</w:t>
      </w:r>
      <w:proofErr w:type="gramStart"/>
      <w:r w:rsidR="00185867" w:rsidRPr="00691381">
        <w:rPr>
          <w:b/>
          <w:bCs/>
        </w:rPr>
        <w:t>name }</w:t>
      </w:r>
      <w:proofErr w:type="gramEnd"/>
      <w:r w:rsidR="00185867" w:rsidRPr="00691381">
        <w:rPr>
          <w:b/>
          <w:bCs/>
        </w:rPr>
        <w:t>}</w:t>
      </w:r>
      <w:r w:rsidRPr="00691381">
        <w:t xml:space="preserve"> is aware of the emergent threats in cyber security, </w:t>
      </w:r>
      <w:r w:rsidR="00185EC3" w:rsidRPr="00691381">
        <w:t>ensuring the implementation of</w:t>
      </w:r>
      <w:r w:rsidRPr="00691381">
        <w:t xml:space="preserve"> various best practices and policies to ensure confidentiality, availability, and integrity of its</w:t>
      </w:r>
      <w:r w:rsidR="00E3222C" w:rsidRPr="00691381">
        <w:t xml:space="preserve"> infrastructure and data</w:t>
      </w:r>
      <w:r w:rsidRPr="00691381">
        <w:t xml:space="preserve">. Therefore, the following </w:t>
      </w:r>
      <w:r w:rsidRPr="00691381">
        <w:rPr>
          <w:b/>
          <w:bCs/>
          <w:color w:val="00B050"/>
        </w:rPr>
        <w:t>positive aspects</w:t>
      </w:r>
      <w:r w:rsidRPr="00691381">
        <w:t xml:space="preserve"> were detected:</w:t>
      </w:r>
    </w:p>
    <w:p w14:paraId="2CCFC72C" w14:textId="7FD6601E" w:rsidR="007E2F6D" w:rsidRPr="00691381" w:rsidRDefault="00DC7DDC">
      <w:pPr>
        <w:pStyle w:val="ListParagraph"/>
        <w:numPr>
          <w:ilvl w:val="0"/>
          <w:numId w:val="20"/>
        </w:numPr>
      </w:pPr>
      <w:r w:rsidRPr="00691381">
        <w:t xml:space="preserve">Service accounts with SPN configured have robust </w:t>
      </w:r>
      <w:proofErr w:type="gramStart"/>
      <w:r w:rsidRPr="00691381">
        <w:t>passwords;</w:t>
      </w:r>
      <w:proofErr w:type="gramEnd"/>
    </w:p>
    <w:p w14:paraId="3A18B7CE" w14:textId="2BC7F8C4" w:rsidR="007E2F6D" w:rsidRPr="00691381" w:rsidRDefault="001D3437" w:rsidP="00DC7DDC">
      <w:pPr>
        <w:pStyle w:val="ListParagraph"/>
        <w:numPr>
          <w:ilvl w:val="0"/>
          <w:numId w:val="20"/>
        </w:numPr>
      </w:pPr>
      <w:r w:rsidRPr="00691381">
        <w:t>Un</w:t>
      </w:r>
      <w:r w:rsidR="00DC7DDC" w:rsidRPr="00691381">
        <w:t xml:space="preserve">authenticated access to the services from the user network is denied </w:t>
      </w:r>
      <w:proofErr w:type="gramStart"/>
      <w:r w:rsidR="00DC7DDC" w:rsidRPr="00691381">
        <w:t>with the exception of</w:t>
      </w:r>
      <w:proofErr w:type="gramEnd"/>
      <w:r w:rsidR="00DC7DDC" w:rsidRPr="00691381">
        <w:t xml:space="preserve"> </w:t>
      </w:r>
      <w:proofErr w:type="gramStart"/>
      <w:r w:rsidR="00DC7DDC" w:rsidRPr="00691381">
        <w:t>the Domain</w:t>
      </w:r>
      <w:proofErr w:type="gramEnd"/>
      <w:r w:rsidR="00DC7DDC" w:rsidRPr="00691381">
        <w:t xml:space="preserve"> </w:t>
      </w:r>
      <w:proofErr w:type="gramStart"/>
      <w:r w:rsidR="00DC7DDC" w:rsidRPr="00691381">
        <w:t>Controllers;</w:t>
      </w:r>
      <w:proofErr w:type="gramEnd"/>
    </w:p>
    <w:p w14:paraId="28FED7CB" w14:textId="7C531726" w:rsidR="00514206" w:rsidRPr="00691381" w:rsidRDefault="001D3437">
      <w:pPr>
        <w:pStyle w:val="ListParagraph"/>
        <w:numPr>
          <w:ilvl w:val="1"/>
          <w:numId w:val="20"/>
        </w:numPr>
      </w:pPr>
      <w:r w:rsidRPr="00691381">
        <w:t xml:space="preserve">The authentication portal is also unavailable to any unauthenticated users since </w:t>
      </w:r>
      <w:r w:rsidR="00514206" w:rsidRPr="00691381">
        <w:t>Cisco ISE</w:t>
      </w:r>
      <w:r w:rsidRPr="00691381">
        <w:t xml:space="preserve"> is blocking </w:t>
      </w:r>
      <w:proofErr w:type="gramStart"/>
      <w:r w:rsidRPr="00691381">
        <w:t>it</w:t>
      </w:r>
      <w:r w:rsidR="00514206" w:rsidRPr="00691381">
        <w:t>;</w:t>
      </w:r>
      <w:proofErr w:type="gramEnd"/>
    </w:p>
    <w:p w14:paraId="615024FD" w14:textId="1AE783BD" w:rsidR="00CB0BE4" w:rsidRPr="00691381" w:rsidRDefault="00D4503A">
      <w:pPr>
        <w:pStyle w:val="ListParagraph"/>
        <w:numPr>
          <w:ilvl w:val="0"/>
          <w:numId w:val="20"/>
        </w:numPr>
      </w:pPr>
      <w:r w:rsidRPr="00691381">
        <w:t xml:space="preserve">USB ports </w:t>
      </w:r>
      <w:proofErr w:type="gramStart"/>
      <w:r w:rsidRPr="00691381">
        <w:t>blocked to</w:t>
      </w:r>
      <w:proofErr w:type="gramEnd"/>
      <w:r w:rsidRPr="00691381">
        <w:t xml:space="preserve"> external storage devices, </w:t>
      </w:r>
      <w:r w:rsidR="00297953" w:rsidRPr="00691381">
        <w:t xml:space="preserve">making data exfiltration </w:t>
      </w:r>
      <w:proofErr w:type="gramStart"/>
      <w:r w:rsidR="00297953" w:rsidRPr="00691381">
        <w:t>harder;</w:t>
      </w:r>
      <w:proofErr w:type="gramEnd"/>
    </w:p>
    <w:p w14:paraId="649516DE" w14:textId="7718B505" w:rsidR="0049489B" w:rsidRPr="00691381" w:rsidRDefault="00D45796">
      <w:pPr>
        <w:pStyle w:val="ListParagraph"/>
        <w:numPr>
          <w:ilvl w:val="0"/>
          <w:numId w:val="20"/>
        </w:numPr>
      </w:pPr>
      <w:r w:rsidRPr="00691381">
        <w:t>Regular perimetral scanning using</w:t>
      </w:r>
      <w:r w:rsidR="00AC24C7" w:rsidRPr="00691381">
        <w:t xml:space="preserve"> </w:t>
      </w:r>
      <w:r w:rsidR="00AC24C7" w:rsidRPr="00691381">
        <w:rPr>
          <w:i/>
          <w:iCs/>
        </w:rPr>
        <w:t>vulnerability</w:t>
      </w:r>
      <w:r w:rsidR="00AC24C7" w:rsidRPr="00691381">
        <w:t xml:space="preserve"> </w:t>
      </w:r>
      <w:r w:rsidR="00AC24C7" w:rsidRPr="00691381">
        <w:rPr>
          <w:i/>
          <w:iCs/>
        </w:rPr>
        <w:t>scanners</w:t>
      </w:r>
      <w:r w:rsidR="00AC24C7" w:rsidRPr="00691381">
        <w:t xml:space="preserve"> </w:t>
      </w:r>
      <w:r w:rsidRPr="00691381">
        <w:t xml:space="preserve">by </w:t>
      </w:r>
      <w:proofErr w:type="gramStart"/>
      <w:r w:rsidR="00185867" w:rsidRPr="00691381">
        <w:rPr>
          <w:b/>
          <w:bCs/>
        </w:rPr>
        <w:t>{{ client</w:t>
      </w:r>
      <w:proofErr w:type="gramEnd"/>
      <w:r w:rsidR="00185867" w:rsidRPr="00691381">
        <w:rPr>
          <w:b/>
          <w:bCs/>
        </w:rPr>
        <w:t>.short_</w:t>
      </w:r>
      <w:proofErr w:type="gramStart"/>
      <w:r w:rsidR="00185867" w:rsidRPr="00691381">
        <w:rPr>
          <w:b/>
          <w:bCs/>
        </w:rPr>
        <w:t>name }</w:t>
      </w:r>
      <w:proofErr w:type="gramEnd"/>
      <w:r w:rsidR="00185867" w:rsidRPr="00691381">
        <w:rPr>
          <w:b/>
          <w:bCs/>
        </w:rPr>
        <w:t>}</w:t>
      </w:r>
      <w:r w:rsidRPr="00691381">
        <w:t xml:space="preserve"> security </w:t>
      </w:r>
      <w:proofErr w:type="gramStart"/>
      <w:r w:rsidRPr="00691381">
        <w:t>team</w:t>
      </w:r>
      <w:r w:rsidR="00E86802" w:rsidRPr="00691381">
        <w:t>;</w:t>
      </w:r>
      <w:proofErr w:type="gramEnd"/>
    </w:p>
    <w:p w14:paraId="7CA5FBE7" w14:textId="35EC62FC" w:rsidR="00950905" w:rsidRPr="00691381" w:rsidRDefault="00586B54" w:rsidP="004F3E98">
      <w:pPr>
        <w:pStyle w:val="ListParagraph"/>
        <w:numPr>
          <w:ilvl w:val="0"/>
          <w:numId w:val="20"/>
        </w:numPr>
      </w:pPr>
      <w:r w:rsidRPr="00691381">
        <w:t xml:space="preserve">Use of </w:t>
      </w:r>
      <w:r w:rsidRPr="00691381">
        <w:rPr>
          <w:b/>
          <w:bCs/>
        </w:rPr>
        <w:t xml:space="preserve">Microsoft </w:t>
      </w:r>
      <w:proofErr w:type="gramStart"/>
      <w:r w:rsidRPr="00691381">
        <w:rPr>
          <w:b/>
          <w:bCs/>
        </w:rPr>
        <w:t>ATP</w:t>
      </w:r>
      <w:proofErr w:type="gramEnd"/>
      <w:r w:rsidRPr="00691381">
        <w:rPr>
          <w:b/>
          <w:bCs/>
        </w:rPr>
        <w:t xml:space="preserve"> </w:t>
      </w:r>
      <w:r w:rsidRPr="00691381">
        <w:t>which</w:t>
      </w:r>
      <w:r w:rsidRPr="00691381">
        <w:rPr>
          <w:b/>
          <w:bCs/>
        </w:rPr>
        <w:t xml:space="preserve"> </w:t>
      </w:r>
      <w:r w:rsidRPr="00691381">
        <w:t>blocked attempts to run malicious code on different systems.</w:t>
      </w:r>
    </w:p>
    <w:p w14:paraId="66B6A0B7" w14:textId="77777777" w:rsidR="006925C4" w:rsidRPr="00691381" w:rsidRDefault="006925C4" w:rsidP="006925C4">
      <w:pPr>
        <w:pStyle w:val="ListParagraph"/>
      </w:pPr>
    </w:p>
    <w:p w14:paraId="5AA7DEDE" w14:textId="116CC5F8" w:rsidR="00724E5A" w:rsidRPr="00691381" w:rsidRDefault="00A7425F" w:rsidP="00724E5A">
      <w:pPr>
        <w:pStyle w:val="Heading2"/>
        <w:rPr>
          <w:highlight w:val="yellow"/>
        </w:rPr>
      </w:pPr>
      <w:bookmarkStart w:id="30" w:name="_Toc158992495"/>
      <w:r w:rsidRPr="00691381">
        <w:rPr>
          <w:highlight w:val="yellow"/>
        </w:rPr>
        <w:t>Main Threats</w:t>
      </w:r>
      <w:bookmarkEnd w:id="30"/>
    </w:p>
    <w:p w14:paraId="751DC622" w14:textId="7313E52A" w:rsidR="00724E5A" w:rsidRPr="00691381" w:rsidRDefault="00587F6B" w:rsidP="00724E5A">
      <w:r w:rsidRPr="00691381">
        <w:t xml:space="preserve">During the audit carried out on </w:t>
      </w:r>
      <w:proofErr w:type="gramStart"/>
      <w:r w:rsidR="00185867" w:rsidRPr="00691381">
        <w:rPr>
          <w:b/>
          <w:bCs/>
        </w:rPr>
        <w:t>{{ client</w:t>
      </w:r>
      <w:proofErr w:type="gramEnd"/>
      <w:r w:rsidR="00185867" w:rsidRPr="00691381">
        <w:rPr>
          <w:b/>
          <w:bCs/>
        </w:rPr>
        <w:t>.short_</w:t>
      </w:r>
      <w:proofErr w:type="gramStart"/>
      <w:r w:rsidR="00185867" w:rsidRPr="00691381">
        <w:rPr>
          <w:b/>
          <w:bCs/>
        </w:rPr>
        <w:t>name }}</w:t>
      </w:r>
      <w:r w:rsidRPr="00691381">
        <w:t>'</w:t>
      </w:r>
      <w:proofErr w:type="gramEnd"/>
      <w:r w:rsidRPr="00691381">
        <w:t xml:space="preserve">s internal network, some threats detected were considered important, and there should be a special focus on their mitigation or resolution, as when exploited they could compromise </w:t>
      </w:r>
      <w:proofErr w:type="gramStart"/>
      <w:r w:rsidR="00185867" w:rsidRPr="00691381">
        <w:rPr>
          <w:b/>
          <w:bCs/>
        </w:rPr>
        <w:t>{{ client</w:t>
      </w:r>
      <w:proofErr w:type="gramEnd"/>
      <w:r w:rsidR="00185867" w:rsidRPr="00691381">
        <w:rPr>
          <w:b/>
          <w:bCs/>
        </w:rPr>
        <w:t>.short_</w:t>
      </w:r>
      <w:proofErr w:type="gramStart"/>
      <w:r w:rsidR="00185867" w:rsidRPr="00691381">
        <w:rPr>
          <w:b/>
          <w:bCs/>
        </w:rPr>
        <w:t>name }}</w:t>
      </w:r>
      <w:r w:rsidRPr="00691381">
        <w:t>'</w:t>
      </w:r>
      <w:proofErr w:type="gramEnd"/>
      <w:r w:rsidRPr="00691381">
        <w:t>s systems and services:</w:t>
      </w:r>
    </w:p>
    <w:p w14:paraId="78D99E80" w14:textId="0B765726" w:rsidR="00724E5A" w:rsidRPr="00691381" w:rsidRDefault="0018477B" w:rsidP="00C43565">
      <w:pPr>
        <w:pStyle w:val="ListParagraph"/>
        <w:numPr>
          <w:ilvl w:val="0"/>
          <w:numId w:val="16"/>
        </w:numPr>
        <w:autoSpaceDE w:val="0"/>
        <w:autoSpaceDN w:val="0"/>
        <w:adjustRightInd w:val="0"/>
        <w:rPr>
          <w:b/>
          <w:bCs/>
          <w:color w:val="C00000"/>
          <w:u w:val="single"/>
        </w:rPr>
      </w:pPr>
      <w:r w:rsidRPr="00691381">
        <w:rPr>
          <w:b/>
          <w:bCs/>
          <w:color w:val="C00000"/>
          <w:u w:val="single"/>
        </w:rPr>
        <w:t>Lack of Patch Management</w:t>
      </w:r>
    </w:p>
    <w:p w14:paraId="4FA285DE" w14:textId="35205EF6" w:rsidR="00724E5A" w:rsidRPr="00691381" w:rsidRDefault="002C551D" w:rsidP="00724E5A">
      <w:r w:rsidRPr="00691381">
        <w:t xml:space="preserve">During the tests it was possible to verify that there are systems lacking security updates at both the application and operating system levels. Some of these allow code execution on affected systems. Thus, an attacker who gains illicit access to </w:t>
      </w:r>
      <w:proofErr w:type="gramStart"/>
      <w:r w:rsidR="00185867" w:rsidRPr="00691381">
        <w:rPr>
          <w:b/>
          <w:bCs/>
        </w:rPr>
        <w:t>{{ client</w:t>
      </w:r>
      <w:proofErr w:type="gramEnd"/>
      <w:r w:rsidR="00185867" w:rsidRPr="00691381">
        <w:rPr>
          <w:b/>
          <w:bCs/>
        </w:rPr>
        <w:t>.short_</w:t>
      </w:r>
      <w:proofErr w:type="gramStart"/>
      <w:r w:rsidR="00185867" w:rsidRPr="00691381">
        <w:rPr>
          <w:b/>
          <w:bCs/>
        </w:rPr>
        <w:t>name }}</w:t>
      </w:r>
      <w:r w:rsidRPr="00691381">
        <w:t>'</w:t>
      </w:r>
      <w:proofErr w:type="gramEnd"/>
      <w:r w:rsidRPr="00691381">
        <w:t>s infrastructure can escalate privileges until the domain is completely compromised.</w:t>
      </w:r>
    </w:p>
    <w:p w14:paraId="45069CEC" w14:textId="1A71C8B2" w:rsidR="00204B59" w:rsidRPr="00691381" w:rsidRDefault="003F59E7" w:rsidP="00204B59">
      <w:pPr>
        <w:pStyle w:val="ListParagraph"/>
        <w:numPr>
          <w:ilvl w:val="0"/>
          <w:numId w:val="16"/>
        </w:numPr>
        <w:autoSpaceDE w:val="0"/>
        <w:autoSpaceDN w:val="0"/>
        <w:adjustRightInd w:val="0"/>
        <w:rPr>
          <w:rFonts w:ascii="Calibri" w:hAnsi="Calibri" w:cs="Calibri"/>
          <w:b/>
          <w:bCs/>
        </w:rPr>
      </w:pPr>
      <w:r w:rsidRPr="00691381">
        <w:rPr>
          <w:rFonts w:ascii="Calibri" w:hAnsi="Calibri" w:cs="Calibri"/>
          <w:b/>
          <w:bCs/>
          <w:color w:val="C00000"/>
          <w:u w:val="single"/>
        </w:rPr>
        <w:t>Excessive permissions on Active Directory objects</w:t>
      </w:r>
    </w:p>
    <w:p w14:paraId="03C5597C" w14:textId="42F65EBD" w:rsidR="00204B59" w:rsidRPr="00691381" w:rsidRDefault="001C5EB5" w:rsidP="00204B59">
      <w:r w:rsidRPr="00691381">
        <w:rPr>
          <w:rFonts w:ascii="Calibri" w:eastAsia="Times New Roman" w:hAnsi="Calibri" w:cs="Calibri"/>
        </w:rPr>
        <w:t>During the audit it was detected that there are objects in Active Directory with excessive permissions. These permissions can range from changing user passwords, having remote access permissions to systems or even gaining control over the entire domain.</w:t>
      </w:r>
    </w:p>
    <w:p w14:paraId="28F668BF" w14:textId="7E9077C0" w:rsidR="00724E5A" w:rsidRPr="00691381" w:rsidRDefault="00835EF4" w:rsidP="00E80F41">
      <w:pPr>
        <w:pStyle w:val="ListParagraph"/>
        <w:numPr>
          <w:ilvl w:val="0"/>
          <w:numId w:val="16"/>
        </w:numPr>
        <w:rPr>
          <w:b/>
          <w:bCs/>
          <w:color w:val="C00000"/>
          <w:u w:val="single"/>
        </w:rPr>
      </w:pPr>
      <w:r w:rsidRPr="00691381">
        <w:rPr>
          <w:rFonts w:ascii="Calibri" w:hAnsi="Calibri" w:cs="Calibri"/>
          <w:b/>
          <w:bCs/>
          <w:color w:val="C00000"/>
          <w:u w:val="single"/>
        </w:rPr>
        <w:t>Lack of a robust authentication policy</w:t>
      </w:r>
    </w:p>
    <w:p w14:paraId="4A2324DC" w14:textId="1971BF33" w:rsidR="00C66D7B" w:rsidRPr="00691381" w:rsidRDefault="004A5E3D" w:rsidP="00CB0BE4">
      <w:r w:rsidRPr="00691381">
        <w:t xml:space="preserve">It was possible to verify that there are a vast number of users with passwords considered weak. These passwords are considered weak because they have reduced complexity as they include, among others, football clubs, cities, or the name of </w:t>
      </w:r>
      <w:proofErr w:type="gramStart"/>
      <w:r w:rsidR="00185867" w:rsidRPr="00691381">
        <w:rPr>
          <w:b/>
          <w:bCs/>
        </w:rPr>
        <w:t>{{ client</w:t>
      </w:r>
      <w:proofErr w:type="gramEnd"/>
      <w:r w:rsidR="00185867" w:rsidRPr="00691381">
        <w:rPr>
          <w:b/>
          <w:bCs/>
        </w:rPr>
        <w:t>.short_</w:t>
      </w:r>
      <w:proofErr w:type="gramStart"/>
      <w:r w:rsidR="00185867" w:rsidRPr="00691381">
        <w:rPr>
          <w:b/>
          <w:bCs/>
        </w:rPr>
        <w:t>name }</w:t>
      </w:r>
      <w:proofErr w:type="gramEnd"/>
      <w:r w:rsidR="00185867" w:rsidRPr="00691381">
        <w:rPr>
          <w:b/>
          <w:bCs/>
        </w:rPr>
        <w:t>}</w:t>
      </w:r>
      <w:r w:rsidRPr="00691381">
        <w:t xml:space="preserve"> in their composition, or even nearby character patterns on the keyboard (Keyboard walking). More severely is the fact that a service account with this pattern (</w:t>
      </w:r>
      <w:r w:rsidRPr="00691381">
        <w:rPr>
          <w:b/>
          <w:bCs/>
        </w:rPr>
        <w:t>tsmexcbkp</w:t>
      </w:r>
      <w:r w:rsidRPr="00691381">
        <w:t>) is practically Domain Admin since it has many privileges in the domain.</w:t>
      </w:r>
    </w:p>
    <w:p w14:paraId="6A64CD68" w14:textId="0E8046EF" w:rsidR="00CB0BE4" w:rsidRPr="00691381" w:rsidRDefault="00C66D7B" w:rsidP="00C66D7B">
      <w:pPr>
        <w:spacing w:line="276" w:lineRule="auto"/>
        <w:jc w:val="left"/>
      </w:pPr>
      <w:r w:rsidRPr="00691381">
        <w:br w:type="page"/>
      </w:r>
    </w:p>
    <w:p w14:paraId="16176374" w14:textId="084E871E" w:rsidR="00E51C71" w:rsidRPr="00691381" w:rsidRDefault="008A48D4" w:rsidP="00E80F41">
      <w:pPr>
        <w:pStyle w:val="ListParagraph"/>
        <w:numPr>
          <w:ilvl w:val="0"/>
          <w:numId w:val="16"/>
        </w:numPr>
        <w:rPr>
          <w:b/>
          <w:bCs/>
          <w:color w:val="C00000"/>
          <w:u w:val="single"/>
        </w:rPr>
      </w:pPr>
      <w:r w:rsidRPr="00691381">
        <w:rPr>
          <w:b/>
          <w:bCs/>
          <w:color w:val="C00000"/>
          <w:u w:val="single"/>
        </w:rPr>
        <w:lastRenderedPageBreak/>
        <w:t>Shares with sensitive information accessible to any user</w:t>
      </w:r>
    </w:p>
    <w:p w14:paraId="62988270" w14:textId="6BCA476C" w:rsidR="001669F1" w:rsidRPr="00691381" w:rsidRDefault="00573244" w:rsidP="001669F1">
      <w:r w:rsidRPr="00691381">
        <w:t xml:space="preserve">Network shared folders (both SMB and NFS) accessible to any user have been detected, including some instances where authentication is not required. Some of these shares (including the one that did not require authentication) contain sensitive information such as credentials, allowing an attacker to move laterally and horizontally within </w:t>
      </w:r>
      <w:proofErr w:type="gramStart"/>
      <w:r w:rsidR="00185867" w:rsidRPr="00691381">
        <w:rPr>
          <w:b/>
          <w:bCs/>
        </w:rPr>
        <w:t>{{ client</w:t>
      </w:r>
      <w:proofErr w:type="gramEnd"/>
      <w:r w:rsidR="00185867" w:rsidRPr="00691381">
        <w:rPr>
          <w:b/>
          <w:bCs/>
        </w:rPr>
        <w:t>.short_</w:t>
      </w:r>
      <w:proofErr w:type="gramStart"/>
      <w:r w:rsidR="00185867" w:rsidRPr="00691381">
        <w:rPr>
          <w:b/>
          <w:bCs/>
        </w:rPr>
        <w:t>name }}</w:t>
      </w:r>
      <w:r w:rsidRPr="00691381">
        <w:t>'</w:t>
      </w:r>
      <w:proofErr w:type="gramEnd"/>
      <w:r w:rsidRPr="00691381">
        <w:t>s infrastructure.</w:t>
      </w:r>
    </w:p>
    <w:p w14:paraId="01AB7279" w14:textId="77777777" w:rsidR="006925C4" w:rsidRPr="00691381" w:rsidRDefault="006925C4" w:rsidP="001669F1"/>
    <w:p w14:paraId="4149DECB" w14:textId="34EC648D" w:rsidR="00724E5A" w:rsidRPr="00691381" w:rsidRDefault="007C5D86" w:rsidP="00724E5A">
      <w:pPr>
        <w:pStyle w:val="Heading2"/>
        <w:rPr>
          <w:highlight w:val="yellow"/>
        </w:rPr>
      </w:pPr>
      <w:bookmarkStart w:id="31" w:name="_Toc158992496"/>
      <w:r w:rsidRPr="00691381">
        <w:rPr>
          <w:highlight w:val="yellow"/>
        </w:rPr>
        <w:t>Recommended Initiatives</w:t>
      </w:r>
      <w:bookmarkEnd w:id="31"/>
    </w:p>
    <w:p w14:paraId="492770F8" w14:textId="1725DBFF" w:rsidR="00486537" w:rsidRPr="00691381" w:rsidRDefault="00486537" w:rsidP="00724E5A">
      <w:r w:rsidRPr="00691381">
        <w:t xml:space="preserve">After carrying out this assessment, the audit team leaves a summary of short and long-term initiatives, so that </w:t>
      </w:r>
      <w:proofErr w:type="gramStart"/>
      <w:r w:rsidR="00185867" w:rsidRPr="00691381">
        <w:rPr>
          <w:b/>
          <w:bCs/>
        </w:rPr>
        <w:t>{{ client</w:t>
      </w:r>
      <w:proofErr w:type="gramEnd"/>
      <w:r w:rsidR="00185867" w:rsidRPr="00691381">
        <w:rPr>
          <w:b/>
          <w:bCs/>
        </w:rPr>
        <w:t>.short_</w:t>
      </w:r>
      <w:proofErr w:type="gramStart"/>
      <w:r w:rsidR="00185867" w:rsidRPr="00691381">
        <w:rPr>
          <w:b/>
          <w:bCs/>
        </w:rPr>
        <w:t>name }</w:t>
      </w:r>
      <w:proofErr w:type="gramEnd"/>
      <w:r w:rsidR="00185867" w:rsidRPr="00691381">
        <w:rPr>
          <w:b/>
          <w:bCs/>
        </w:rPr>
        <w:t>}</w:t>
      </w:r>
      <w:r w:rsidRPr="00691381">
        <w:t xml:space="preserve"> can prioritize its mitigation efforts according to the main risks detected.</w:t>
      </w:r>
    </w:p>
    <w:p w14:paraId="291EED8E" w14:textId="0AD9CD51" w:rsidR="00724E5A" w:rsidRPr="00691381" w:rsidRDefault="0069691C" w:rsidP="00724E5A">
      <w:pPr>
        <w:rPr>
          <w:b/>
          <w:bCs/>
          <w:color w:val="C00000"/>
          <w:u w:val="single"/>
        </w:rPr>
      </w:pPr>
      <w:proofErr w:type="gramStart"/>
      <w:r w:rsidRPr="00691381">
        <w:rPr>
          <w:b/>
          <w:bCs/>
          <w:color w:val="C00000"/>
          <w:u w:val="single"/>
        </w:rPr>
        <w:t>Short term</w:t>
      </w:r>
      <w:proofErr w:type="gramEnd"/>
      <w:r w:rsidRPr="00691381">
        <w:rPr>
          <w:b/>
          <w:bCs/>
          <w:color w:val="C00000"/>
          <w:u w:val="single"/>
        </w:rPr>
        <w:t xml:space="preserve"> strategy</w:t>
      </w:r>
      <w:r w:rsidR="00724E5A" w:rsidRPr="00691381">
        <w:rPr>
          <w:b/>
          <w:bCs/>
          <w:color w:val="C00000"/>
          <w:u w:val="single"/>
        </w:rPr>
        <w:t>:</w:t>
      </w:r>
    </w:p>
    <w:p w14:paraId="228C1A95" w14:textId="0AFFE24F" w:rsidR="00724E5A" w:rsidRPr="00691381" w:rsidRDefault="005B5936">
      <w:pPr>
        <w:pStyle w:val="ListParagraph"/>
        <w:numPr>
          <w:ilvl w:val="0"/>
          <w:numId w:val="17"/>
        </w:numPr>
        <w:spacing w:line="276" w:lineRule="auto"/>
      </w:pPr>
      <w:r w:rsidRPr="00691381">
        <w:t xml:space="preserve">Analysis and mitigation of all software vulnerabilities caused by lack of patching, with high severity, with special emphasis to vulnerabilities that have known </w:t>
      </w:r>
      <w:proofErr w:type="gramStart"/>
      <w:r w:rsidRPr="00691381">
        <w:t>exploits;</w:t>
      </w:r>
      <w:proofErr w:type="gramEnd"/>
    </w:p>
    <w:p w14:paraId="57F0DFB3" w14:textId="40AB9924" w:rsidR="00C43565" w:rsidRPr="00691381" w:rsidRDefault="005B5936">
      <w:pPr>
        <w:pStyle w:val="ListParagraph"/>
        <w:numPr>
          <w:ilvl w:val="0"/>
          <w:numId w:val="17"/>
        </w:numPr>
        <w:spacing w:line="276" w:lineRule="auto"/>
      </w:pPr>
      <w:r w:rsidRPr="00691381">
        <w:t>Restriction on access to shared</w:t>
      </w:r>
      <w:r w:rsidR="00512DA8" w:rsidRPr="00691381">
        <w:t xml:space="preserve"> network</w:t>
      </w:r>
      <w:r w:rsidRPr="00691381">
        <w:t xml:space="preserve"> folders to only users</w:t>
      </w:r>
      <w:r w:rsidR="00F51731" w:rsidRPr="00691381">
        <w:t xml:space="preserve"> that strictly require that </w:t>
      </w:r>
      <w:proofErr w:type="gramStart"/>
      <w:r w:rsidR="00F51731" w:rsidRPr="00691381">
        <w:t>access</w:t>
      </w:r>
      <w:r w:rsidRPr="00691381">
        <w:t>;</w:t>
      </w:r>
      <w:proofErr w:type="gramEnd"/>
    </w:p>
    <w:p w14:paraId="73E4903B" w14:textId="26809517" w:rsidR="00724E5A" w:rsidRPr="00691381" w:rsidRDefault="00357A01">
      <w:pPr>
        <w:pStyle w:val="ListParagraph"/>
        <w:numPr>
          <w:ilvl w:val="0"/>
          <w:numId w:val="17"/>
        </w:numPr>
        <w:spacing w:line="276" w:lineRule="auto"/>
      </w:pPr>
      <w:r w:rsidRPr="00691381">
        <w:t xml:space="preserve">Creation of a patch management </w:t>
      </w:r>
      <w:proofErr w:type="gramStart"/>
      <w:r w:rsidR="00724E5A" w:rsidRPr="00691381">
        <w:t>workflow</w:t>
      </w:r>
      <w:r w:rsidR="00C43565" w:rsidRPr="00691381">
        <w:t>;</w:t>
      </w:r>
      <w:proofErr w:type="gramEnd"/>
    </w:p>
    <w:p w14:paraId="227E19ED" w14:textId="4EDC7692" w:rsidR="00724E5A" w:rsidRPr="00691381" w:rsidRDefault="00520F76">
      <w:pPr>
        <w:pStyle w:val="ListParagraph"/>
        <w:numPr>
          <w:ilvl w:val="0"/>
          <w:numId w:val="17"/>
        </w:numPr>
        <w:spacing w:line="276" w:lineRule="auto"/>
      </w:pPr>
      <w:r w:rsidRPr="00691381">
        <w:t xml:space="preserve">Implementation of a good password policy that forces users to choose better passwords (referring to those they did not have), and with regular password </w:t>
      </w:r>
      <w:proofErr w:type="gramStart"/>
      <w:r w:rsidRPr="00691381">
        <w:t>changes</w:t>
      </w:r>
      <w:r w:rsidR="008972DB" w:rsidRPr="00691381">
        <w:t>;</w:t>
      </w:r>
      <w:proofErr w:type="gramEnd"/>
    </w:p>
    <w:p w14:paraId="5AB5618D" w14:textId="1898522A" w:rsidR="00724E5A" w:rsidRPr="00691381" w:rsidRDefault="00101EF1">
      <w:pPr>
        <w:pStyle w:val="ListParagraph"/>
        <w:numPr>
          <w:ilvl w:val="0"/>
          <w:numId w:val="17"/>
        </w:numPr>
        <w:spacing w:line="276" w:lineRule="auto"/>
      </w:pPr>
      <w:r w:rsidRPr="00691381">
        <w:t>Correction of vulnerabilities inherent to web applications available to internal users</w:t>
      </w:r>
      <w:r w:rsidR="0026182F" w:rsidRPr="00691381">
        <w:t>.</w:t>
      </w:r>
    </w:p>
    <w:p w14:paraId="7B6C50DC" w14:textId="10DB2844" w:rsidR="00724E5A" w:rsidRPr="00691381" w:rsidRDefault="0069691C" w:rsidP="00724E5A">
      <w:pPr>
        <w:rPr>
          <w:b/>
          <w:bCs/>
          <w:color w:val="C00000"/>
          <w:u w:val="single"/>
        </w:rPr>
      </w:pPr>
      <w:r w:rsidRPr="00691381">
        <w:rPr>
          <w:b/>
          <w:bCs/>
          <w:color w:val="C00000"/>
          <w:u w:val="single"/>
        </w:rPr>
        <w:t>Long term strategy</w:t>
      </w:r>
      <w:r w:rsidR="00724E5A" w:rsidRPr="00691381">
        <w:rPr>
          <w:b/>
          <w:bCs/>
          <w:color w:val="C00000"/>
          <w:u w:val="single"/>
        </w:rPr>
        <w:t>:</w:t>
      </w:r>
    </w:p>
    <w:p w14:paraId="056704AE" w14:textId="6B2068AE" w:rsidR="00724E5A" w:rsidRPr="00691381" w:rsidRDefault="00585C9F">
      <w:pPr>
        <w:pStyle w:val="ListParagraph"/>
        <w:numPr>
          <w:ilvl w:val="0"/>
          <w:numId w:val="18"/>
        </w:numPr>
      </w:pPr>
      <w:r w:rsidRPr="00691381">
        <w:t xml:space="preserve">Plan and implement Active Directory hardening, in accordance with the recommendations in this report, to hinder privilege escalation and lateral movement activities used by an attacker after infiltrating the internal </w:t>
      </w:r>
      <w:proofErr w:type="gramStart"/>
      <w:r w:rsidRPr="00691381">
        <w:t>network</w:t>
      </w:r>
      <w:r w:rsidR="00EC2217" w:rsidRPr="00691381">
        <w:t>;</w:t>
      </w:r>
      <w:proofErr w:type="gramEnd"/>
    </w:p>
    <w:p w14:paraId="5C2B4B52" w14:textId="7017660A" w:rsidR="00724E5A" w:rsidRPr="00691381" w:rsidRDefault="00681CC3">
      <w:pPr>
        <w:pStyle w:val="ListParagraph"/>
        <w:numPr>
          <w:ilvl w:val="0"/>
          <w:numId w:val="18"/>
        </w:numPr>
      </w:pPr>
      <w:r w:rsidRPr="00691381">
        <w:t xml:space="preserve">Maintain an up-to-date patch management policy, always updating outdated software when </w:t>
      </w:r>
      <w:proofErr w:type="gramStart"/>
      <w:r w:rsidRPr="00691381">
        <w:t>possible</w:t>
      </w:r>
      <w:r w:rsidR="00724E5A" w:rsidRPr="00691381">
        <w:t>;</w:t>
      </w:r>
      <w:proofErr w:type="gramEnd"/>
    </w:p>
    <w:p w14:paraId="787964C9" w14:textId="0F3EA746" w:rsidR="00724E5A" w:rsidRPr="00691381" w:rsidRDefault="00681CC3" w:rsidP="00681CC3">
      <w:pPr>
        <w:pStyle w:val="ListParagraph"/>
        <w:numPr>
          <w:ilvl w:val="0"/>
          <w:numId w:val="18"/>
        </w:numPr>
      </w:pPr>
      <w:r w:rsidRPr="00691381">
        <w:t xml:space="preserve">Evaluate the introduction of a password management solution for employees so that they use a unique and strong password for each </w:t>
      </w:r>
      <w:proofErr w:type="gramStart"/>
      <w:r w:rsidRPr="00691381">
        <w:t>service;</w:t>
      </w:r>
      <w:proofErr w:type="gramEnd"/>
    </w:p>
    <w:p w14:paraId="641C6E0D" w14:textId="10077B76" w:rsidR="00F73FB6" w:rsidRPr="00691381" w:rsidRDefault="00681CC3">
      <w:pPr>
        <w:pStyle w:val="ListParagraph"/>
        <w:numPr>
          <w:ilvl w:val="0"/>
          <w:numId w:val="18"/>
        </w:numPr>
      </w:pPr>
      <w:r w:rsidRPr="00691381">
        <w:t xml:space="preserve">Carry out an Information Security maturity analysis, with the aim of identifying the current state of </w:t>
      </w:r>
      <w:proofErr w:type="gramStart"/>
      <w:r w:rsidR="00185867" w:rsidRPr="00691381">
        <w:rPr>
          <w:b/>
          <w:bCs/>
        </w:rPr>
        <w:t>{{ client</w:t>
      </w:r>
      <w:proofErr w:type="gramEnd"/>
      <w:r w:rsidR="00185867" w:rsidRPr="00691381">
        <w:rPr>
          <w:b/>
          <w:bCs/>
        </w:rPr>
        <w:t>.short_</w:t>
      </w:r>
      <w:proofErr w:type="gramStart"/>
      <w:r w:rsidR="00185867" w:rsidRPr="00691381">
        <w:rPr>
          <w:b/>
          <w:bCs/>
        </w:rPr>
        <w:t>name }</w:t>
      </w:r>
      <w:proofErr w:type="gramEnd"/>
      <w:r w:rsidR="00185867" w:rsidRPr="00691381">
        <w:rPr>
          <w:b/>
          <w:bCs/>
        </w:rPr>
        <w:t>}</w:t>
      </w:r>
      <w:r w:rsidRPr="00691381">
        <w:t xml:space="preserve"> </w:t>
      </w:r>
      <w:proofErr w:type="gramStart"/>
      <w:r w:rsidRPr="00691381">
        <w:t>taking into account</w:t>
      </w:r>
      <w:proofErr w:type="gramEnd"/>
      <w:r w:rsidRPr="00691381">
        <w:t xml:space="preserve"> good Information Security practices (</w:t>
      </w:r>
      <w:r w:rsidR="00F7130C" w:rsidRPr="00691381">
        <w:t>e.g.,</w:t>
      </w:r>
      <w:r w:rsidRPr="00691381">
        <w:t xml:space="preserve"> ISO/IEC 27001, NIST, COBIT) and defining a Strategic Security Plan of Information based on current </w:t>
      </w:r>
      <w:proofErr w:type="gramStart"/>
      <w:r w:rsidRPr="00691381">
        <w:t>maturity</w:t>
      </w:r>
      <w:r w:rsidR="00E1695E" w:rsidRPr="00691381">
        <w:t>;</w:t>
      </w:r>
      <w:proofErr w:type="gramEnd"/>
    </w:p>
    <w:p w14:paraId="21B63982" w14:textId="57A3570C" w:rsidR="00041523" w:rsidRPr="00691381" w:rsidRDefault="00231290" w:rsidP="00B36983">
      <w:pPr>
        <w:pStyle w:val="ListParagraph"/>
        <w:numPr>
          <w:ilvl w:val="0"/>
          <w:numId w:val="18"/>
        </w:numPr>
      </w:pPr>
      <w:r w:rsidRPr="00691381">
        <w:t xml:space="preserve">Planning and execution of </w:t>
      </w:r>
      <w:r w:rsidRPr="00691381">
        <w:rPr>
          <w:b/>
          <w:bCs/>
        </w:rPr>
        <w:t>Purple Team</w:t>
      </w:r>
      <w:r w:rsidRPr="00691381">
        <w:t xml:space="preserve"> exercises where the SOC team and team of attackers define an attack script, based on </w:t>
      </w:r>
      <w:r w:rsidRPr="00691381">
        <w:rPr>
          <w:i/>
          <w:iCs/>
        </w:rPr>
        <w:t>Tactics, Techniques and Procedures</w:t>
      </w:r>
      <w:r w:rsidRPr="00691381">
        <w:t xml:space="preserve"> (TTP) of </w:t>
      </w:r>
      <w:r w:rsidRPr="00691381">
        <w:rPr>
          <w:i/>
          <w:iCs/>
        </w:rPr>
        <w:t>Advanced Persistent Threats</w:t>
      </w:r>
      <w:r w:rsidRPr="00691381">
        <w:t xml:space="preserve"> (APT) that target organizations in the same business sector in which </w:t>
      </w:r>
      <w:proofErr w:type="gramStart"/>
      <w:r w:rsidR="00185867" w:rsidRPr="00691381">
        <w:rPr>
          <w:b/>
          <w:bCs/>
        </w:rPr>
        <w:t>{{ client</w:t>
      </w:r>
      <w:proofErr w:type="gramEnd"/>
      <w:r w:rsidR="00185867" w:rsidRPr="00691381">
        <w:rPr>
          <w:b/>
          <w:bCs/>
        </w:rPr>
        <w:t>.short_</w:t>
      </w:r>
      <w:proofErr w:type="gramStart"/>
      <w:r w:rsidR="00185867" w:rsidRPr="00691381">
        <w:rPr>
          <w:b/>
          <w:bCs/>
        </w:rPr>
        <w:t>name }</w:t>
      </w:r>
      <w:proofErr w:type="gramEnd"/>
      <w:r w:rsidR="00185867" w:rsidRPr="00691381">
        <w:rPr>
          <w:b/>
          <w:bCs/>
        </w:rPr>
        <w:t>}</w:t>
      </w:r>
      <w:r w:rsidRPr="00691381">
        <w:t xml:space="preserve"> is inserted</w:t>
      </w:r>
      <w:r w:rsidR="00271757" w:rsidRPr="00691381">
        <w:rPr>
          <w:rFonts w:cs="Arial"/>
          <w:b/>
          <w:bCs/>
        </w:rPr>
        <w:t>.</w:t>
      </w:r>
      <w:bookmarkStart w:id="32" w:name="_Aspetos_Positivos"/>
      <w:bookmarkEnd w:id="32"/>
    </w:p>
    <w:p w14:paraId="6959EB43" w14:textId="4ACC0780" w:rsidR="005D3262" w:rsidRPr="00691381" w:rsidRDefault="002428B4" w:rsidP="005D3262">
      <w:pPr>
        <w:pStyle w:val="Heading1"/>
        <w:spacing w:before="0" w:after="0"/>
      </w:pPr>
      <w:bookmarkStart w:id="33" w:name="_Toc158992497"/>
      <w:bookmarkStart w:id="34" w:name="_Toc185065640"/>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rsidRPr="00691381">
        <w:lastRenderedPageBreak/>
        <w:t>Findings Summary</w:t>
      </w:r>
      <w:bookmarkEnd w:id="33"/>
    </w:p>
    <w:p w14:paraId="39A3492D" w14:textId="6B59F523" w:rsidR="005D3262" w:rsidRPr="00691381" w:rsidRDefault="00A21F0B" w:rsidP="00A21F0B">
      <w:r w:rsidRPr="00691381">
        <w:t xml:space="preserve">In this chapter, </w:t>
      </w:r>
      <w:r w:rsidR="00352CCD" w:rsidRPr="00691381">
        <w:rPr>
          <w:b/>
        </w:rPr>
        <w:t>LAYER</w:t>
      </w:r>
      <w:r w:rsidR="00352CCD" w:rsidRPr="00691381">
        <w:rPr>
          <w:b/>
          <w:color w:val="FF0000"/>
        </w:rPr>
        <w:t xml:space="preserve">8 </w:t>
      </w:r>
      <w:r w:rsidRPr="00691381">
        <w:t xml:space="preserve">presents the different findings detected during the internal audit of </w:t>
      </w:r>
      <w:proofErr w:type="gramStart"/>
      <w:r w:rsidR="00185867" w:rsidRPr="00691381">
        <w:rPr>
          <w:b/>
          <w:bCs/>
        </w:rPr>
        <w:t>{{ client</w:t>
      </w:r>
      <w:proofErr w:type="gramEnd"/>
      <w:r w:rsidR="00185867" w:rsidRPr="00691381">
        <w:rPr>
          <w:b/>
          <w:bCs/>
        </w:rPr>
        <w:t>.short_</w:t>
      </w:r>
      <w:proofErr w:type="gramStart"/>
      <w:r w:rsidR="00185867" w:rsidRPr="00691381">
        <w:rPr>
          <w:b/>
          <w:bCs/>
        </w:rPr>
        <w:t>name }}</w:t>
      </w:r>
      <w:r w:rsidRPr="00691381">
        <w:t>'</w:t>
      </w:r>
      <w:proofErr w:type="gramEnd"/>
      <w:r w:rsidRPr="00691381">
        <w:t>s infrastructure, aggregated by different types of controls, and ordered by the criticality of the finding.</w:t>
      </w:r>
    </w:p>
    <w:p w14:paraId="483B0309" w14:textId="2239A6B5" w:rsidR="005D3262" w:rsidRPr="00691381" w:rsidRDefault="00616350" w:rsidP="005D3262">
      <w:r w:rsidRPr="00691381">
        <w:t xml:space="preserve">The results of the </w:t>
      </w:r>
      <w:proofErr w:type="gramStart"/>
      <w:r w:rsidR="00185867" w:rsidRPr="00691381">
        <w:rPr>
          <w:b/>
          <w:bCs/>
        </w:rPr>
        <w:t>{{ client</w:t>
      </w:r>
      <w:proofErr w:type="gramEnd"/>
      <w:r w:rsidR="00185867" w:rsidRPr="00691381">
        <w:rPr>
          <w:b/>
          <w:bCs/>
        </w:rPr>
        <w:t>.short_</w:t>
      </w:r>
      <w:proofErr w:type="gramStart"/>
      <w:r w:rsidR="00185867" w:rsidRPr="00691381">
        <w:rPr>
          <w:b/>
          <w:bCs/>
        </w:rPr>
        <w:t>name }</w:t>
      </w:r>
      <w:proofErr w:type="gramEnd"/>
      <w:r w:rsidR="00185867" w:rsidRPr="00691381">
        <w:rPr>
          <w:b/>
          <w:bCs/>
        </w:rPr>
        <w:t>}</w:t>
      </w:r>
      <w:r w:rsidRPr="00691381">
        <w:t xml:space="preserve"> audit, regarding access between networks, show a great concern with Information Security</w:t>
      </w:r>
      <w:r w:rsidR="005D3262" w:rsidRPr="00691381">
        <w:t>.</w:t>
      </w:r>
    </w:p>
    <w:p w14:paraId="376FD94E" w14:textId="24BA8D34" w:rsidR="007B2157" w:rsidRPr="00691381" w:rsidRDefault="007B2157" w:rsidP="007B2157">
      <w:pPr>
        <w:spacing w:line="276" w:lineRule="auto"/>
        <w:jc w:val="left"/>
        <w:rPr>
          <w:lang w:bidi="hi-IN"/>
        </w:rPr>
      </w:pPr>
      <w:r w:rsidRPr="00691381">
        <w:rPr>
          <w:lang w:bidi="hi-IN"/>
        </w:rPr>
        <w:t>{% set ns1 = namespace(counter=1</w:t>
      </w:r>
      <w:proofErr w:type="gramStart"/>
      <w:r w:rsidRPr="00691381">
        <w:rPr>
          <w:lang w:bidi="hi-IN"/>
        </w:rPr>
        <w:t>) %}</w:t>
      </w:r>
      <w:proofErr w:type="gramEnd"/>
    </w:p>
    <w:p w14:paraId="4DFAC03F" w14:textId="3EFAFFD8" w:rsidR="00640F44" w:rsidRPr="00691381" w:rsidRDefault="00640F44" w:rsidP="00640F44">
      <w:pPr>
        <w:pStyle w:val="Heading2"/>
      </w:pPr>
      <w:bookmarkStart w:id="35" w:name="_Toc158992498"/>
      <w:r w:rsidRPr="00691381">
        <w:t>Compromised Physical Controls</w:t>
      </w:r>
      <w:bookmarkEnd w:id="35"/>
    </w:p>
    <w:tbl>
      <w:tblPr>
        <w:tblStyle w:val="LightList-Accent2"/>
        <w:tblW w:w="4998" w:type="pct"/>
        <w:tblInd w:w="-5" w:type="dxa"/>
        <w:tblLook w:val="04A0" w:firstRow="1" w:lastRow="0" w:firstColumn="1" w:lastColumn="0" w:noHBand="0" w:noVBand="1"/>
      </w:tblPr>
      <w:tblGrid>
        <w:gridCol w:w="3111"/>
        <w:gridCol w:w="3739"/>
        <w:gridCol w:w="2055"/>
      </w:tblGrid>
      <w:tr w:rsidR="002B292D" w:rsidRPr="00691381" w14:paraId="163CCFB8" w14:textId="77777777" w:rsidTr="00AD7B31">
        <w:trPr>
          <w:cnfStyle w:val="100000000000" w:firstRow="1" w:lastRow="0" w:firstColumn="0" w:lastColumn="0" w:oddVBand="0" w:evenVBand="0" w:oddHBand="0" w:evenHBand="0" w:firstRowFirstColumn="0" w:firstRowLastColumn="0" w:lastRowFirstColumn="0" w:lastRowLastColumn="0"/>
          <w:trHeight w:val="592"/>
          <w:tblHeader/>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C0504D" w:themeColor="accent2"/>
              <w:left w:val="single" w:sz="8" w:space="0" w:color="C0504D" w:themeColor="accent2"/>
              <w:bottom w:val="single" w:sz="4" w:space="0" w:color="FFFFFF" w:themeColor="background1"/>
              <w:right w:val="single" w:sz="4" w:space="0" w:color="FFFFFF" w:themeColor="background1"/>
            </w:tcBorders>
            <w:shd w:val="clear" w:color="auto" w:fill="C00000"/>
            <w:vAlign w:val="center"/>
            <w:hideMark/>
          </w:tcPr>
          <w:p w14:paraId="3E2ED49A" w14:textId="77777777" w:rsidR="002B292D" w:rsidRPr="00691381" w:rsidRDefault="002B292D" w:rsidP="00AD7B31">
            <w:pPr>
              <w:jc w:val="center"/>
              <w:rPr>
                <w:rFonts w:cs="Arial"/>
                <w:bCs w:val="0"/>
                <w:sz w:val="26"/>
                <w:szCs w:val="26"/>
                <w:highlight w:val="yellow"/>
              </w:rPr>
            </w:pPr>
            <w:r w:rsidRPr="00691381">
              <w:rPr>
                <w:rFonts w:cs="Arial"/>
                <w:bCs w:val="0"/>
                <w:sz w:val="26"/>
                <w:szCs w:val="26"/>
              </w:rPr>
              <w:t>ID</w:t>
            </w:r>
          </w:p>
        </w:tc>
        <w:tc>
          <w:tcPr>
            <w:tcW w:w="3293"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259EE4C0" w14:textId="77777777" w:rsidR="002B292D" w:rsidRPr="00691381" w:rsidRDefault="002B292D" w:rsidP="00AD7B31">
            <w:pPr>
              <w:jc w:val="left"/>
              <w:cnfStyle w:val="100000000000" w:firstRow="1" w:lastRow="0" w:firstColumn="0" w:lastColumn="0" w:oddVBand="0" w:evenVBand="0" w:oddHBand="0" w:evenHBand="0" w:firstRowFirstColumn="0" w:firstRowLastColumn="0" w:lastRowFirstColumn="0" w:lastRowLastColumn="0"/>
              <w:rPr>
                <w:rFonts w:cs="Arial"/>
                <w:bCs w:val="0"/>
                <w:i/>
                <w:sz w:val="26"/>
                <w:szCs w:val="26"/>
              </w:rPr>
            </w:pPr>
            <w:r w:rsidRPr="00691381">
              <w:rPr>
                <w:rFonts w:cs="Arial"/>
                <w:bCs w:val="0"/>
                <w:i/>
                <w:sz w:val="26"/>
                <w:szCs w:val="26"/>
              </w:rPr>
              <w:t xml:space="preserve"> </w:t>
            </w:r>
            <w:r w:rsidRPr="00691381">
              <w:rPr>
                <w:rFonts w:cs="Arial"/>
                <w:bCs w:val="0"/>
                <w:iCs/>
                <w:sz w:val="26"/>
                <w:szCs w:val="26"/>
              </w:rPr>
              <w:t>Findings</w:t>
            </w:r>
          </w:p>
        </w:tc>
        <w:tc>
          <w:tcPr>
            <w:tcW w:w="1154"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5BBA5431" w14:textId="77777777" w:rsidR="002B292D" w:rsidRPr="00691381" w:rsidRDefault="002B292D" w:rsidP="00AD7B31">
            <w:pPr>
              <w:jc w:val="center"/>
              <w:cnfStyle w:val="100000000000" w:firstRow="1" w:lastRow="0" w:firstColumn="0" w:lastColumn="0" w:oddVBand="0" w:evenVBand="0" w:oddHBand="0" w:evenHBand="0" w:firstRowFirstColumn="0" w:firstRowLastColumn="0" w:lastRowFirstColumn="0" w:lastRowLastColumn="0"/>
              <w:rPr>
                <w:rFonts w:cs="Arial"/>
                <w:sz w:val="26"/>
                <w:szCs w:val="26"/>
              </w:rPr>
            </w:pPr>
            <w:r w:rsidRPr="00691381">
              <w:rPr>
                <w:rFonts w:cs="Arial"/>
                <w:sz w:val="26"/>
                <w:szCs w:val="26"/>
              </w:rPr>
              <w:t>Severity</w:t>
            </w:r>
          </w:p>
        </w:tc>
      </w:tr>
      <w:tr w:rsidR="002B292D" w:rsidRPr="00691381" w14:paraId="3EAD3097" w14:textId="77777777" w:rsidTr="00AD7B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35F9793F" w14:textId="219946E1" w:rsidR="002B292D" w:rsidRPr="00691381" w:rsidRDefault="002B292D" w:rsidP="00AD7B31">
            <w:pPr>
              <w:keepNext/>
              <w:jc w:val="center"/>
              <w:rPr>
                <w:b w:val="0"/>
                <w:bCs w:val="0"/>
              </w:rPr>
            </w:pPr>
            <w:r w:rsidRPr="00691381">
              <w:rPr>
                <w:b w:val="0"/>
                <w:bCs w:val="0"/>
              </w:rPr>
              <w:t>{%tr for finding in findings|filter_type([“</w:t>
            </w:r>
            <w:r>
              <w:rPr>
                <w:b w:val="0"/>
                <w:bCs w:val="0"/>
              </w:rPr>
              <w:t>Physical</w:t>
            </w:r>
            <w:r w:rsidRPr="00691381">
              <w:rPr>
                <w:b w:val="0"/>
                <w:bCs w:val="0"/>
              </w:rPr>
              <w:t>”]) %}</w:t>
            </w:r>
          </w:p>
        </w:tc>
      </w:tr>
      <w:tr w:rsidR="002B292D" w:rsidRPr="00691381" w14:paraId="09BF3B04" w14:textId="77777777" w:rsidTr="00AD7B31">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152DEE5E" w14:textId="77777777" w:rsidR="002B292D" w:rsidRPr="00691381" w:rsidRDefault="002B292D" w:rsidP="00AD7B31">
            <w:pPr>
              <w:jc w:val="center"/>
              <w:rPr>
                <w:rFonts w:cs="Arial"/>
              </w:rPr>
            </w:pPr>
            <w:proofErr w:type="gramStart"/>
            <w:r w:rsidRPr="00691381">
              <w:t>L{{ "</w:t>
            </w:r>
            <w:proofErr w:type="gramEnd"/>
            <w:r w:rsidRPr="00691381">
              <w:t>%02d"|</w:t>
            </w:r>
            <w:proofErr w:type="gramStart"/>
            <w:r w:rsidRPr="00691381">
              <w:t>format(</w:t>
            </w:r>
            <w:proofErr w:type="gramEnd"/>
            <w:r w:rsidRPr="00691381">
              <w:t>ns1.counter) }}</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1E1E5A00" w14:textId="77777777" w:rsidR="002B292D" w:rsidRPr="00691381" w:rsidRDefault="002B292D" w:rsidP="00AD7B31">
            <w:pPr>
              <w:jc w:val="left"/>
              <w:cnfStyle w:val="000000000000" w:firstRow="0" w:lastRow="0" w:firstColumn="0" w:lastColumn="0" w:oddVBand="0" w:evenVBand="0" w:oddHBand="0" w:evenHBand="0" w:firstRowFirstColumn="0" w:firstRowLastColumn="0" w:lastRowFirstColumn="0" w:lastRowLastColumn="0"/>
            </w:pPr>
            <w:proofErr w:type="gramStart"/>
            <w:r w:rsidRPr="00691381">
              <w:t>{{ finding</w:t>
            </w:r>
            <w:proofErr w:type="gramEnd"/>
            <w:r w:rsidRPr="00691381">
              <w:t>[‘title’] }}</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0D6F8147" w14:textId="77777777" w:rsidR="002B292D" w:rsidRPr="00691381" w:rsidRDefault="002B292D" w:rsidP="00AD7B31">
            <w:pPr>
              <w:jc w:val="center"/>
              <w:cnfStyle w:val="000000000000" w:firstRow="0" w:lastRow="0" w:firstColumn="0" w:lastColumn="0" w:oddVBand="0" w:evenVBand="0" w:oddHBand="0" w:evenHBand="0" w:firstRowFirstColumn="0" w:firstRowLastColumn="0" w:lastRowFirstColumn="0" w:lastRowLastColumn="0"/>
              <w:rPr>
                <w:rFonts w:cs="Arial"/>
              </w:rPr>
            </w:pPr>
            <w:r w:rsidRPr="00691381">
              <w:rPr>
                <w:b/>
                <w:bCs/>
              </w:rPr>
              <w:t xml:space="preserve">{{r </w:t>
            </w:r>
            <w:proofErr w:type="gramStart"/>
            <w:r w:rsidRPr="00691381">
              <w:rPr>
                <w:b/>
                <w:bCs/>
              </w:rPr>
              <w:t>finding.severity</w:t>
            </w:r>
            <w:proofErr w:type="gramEnd"/>
            <w:r w:rsidRPr="00691381">
              <w:rPr>
                <w:b/>
                <w:bCs/>
              </w:rPr>
              <w:t>_</w:t>
            </w:r>
            <w:proofErr w:type="gramStart"/>
            <w:r w:rsidRPr="00691381">
              <w:rPr>
                <w:b/>
                <w:bCs/>
              </w:rPr>
              <w:t>rt }</w:t>
            </w:r>
            <w:proofErr w:type="gramEnd"/>
            <w:r w:rsidRPr="00691381">
              <w:rPr>
                <w:b/>
                <w:bCs/>
              </w:rPr>
              <w:t xml:space="preserve">} </w:t>
            </w:r>
            <w:r w:rsidRPr="00691381">
              <w:rPr>
                <w:rFonts w:cs="Arial"/>
              </w:rPr>
              <w:t>{% set ns1.counter = ns1.counter + 1 %}</w:t>
            </w:r>
          </w:p>
        </w:tc>
      </w:tr>
      <w:tr w:rsidR="002B292D" w:rsidRPr="00691381" w14:paraId="43C7C236" w14:textId="77777777" w:rsidTr="00AD7B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0847C11A" w14:textId="77777777" w:rsidR="002B292D" w:rsidRPr="00691381" w:rsidRDefault="002B292D" w:rsidP="00AD7B31">
            <w:pPr>
              <w:keepNext/>
              <w:jc w:val="center"/>
              <w:rPr>
                <w:b w:val="0"/>
                <w:bCs w:val="0"/>
              </w:rPr>
            </w:pPr>
            <w:r w:rsidRPr="00691381">
              <w:rPr>
                <w:b w:val="0"/>
                <w:bCs w:val="0"/>
              </w:rPr>
              <w:t>{%tr endfor %}</w:t>
            </w:r>
          </w:p>
        </w:tc>
      </w:tr>
    </w:tbl>
    <w:p w14:paraId="2C574873" w14:textId="77777777" w:rsidR="00640F44" w:rsidRPr="00691381" w:rsidRDefault="00640F44" w:rsidP="00640F44"/>
    <w:p w14:paraId="2B833C45" w14:textId="00C7CF2F" w:rsidR="00640F44" w:rsidRPr="00691381" w:rsidRDefault="00857DF9" w:rsidP="00640F44">
      <w:pPr>
        <w:pStyle w:val="Heading2"/>
      </w:pPr>
      <w:r w:rsidRPr="00691381">
        <w:t>Compromised Logical Controls</w:t>
      </w:r>
    </w:p>
    <w:p w14:paraId="64ABEA65" w14:textId="4716DBC0" w:rsidR="00640F44" w:rsidRPr="00691381" w:rsidRDefault="00857DF9" w:rsidP="00640F44">
      <w:pPr>
        <w:pStyle w:val="Heading4"/>
        <w:ind w:left="864"/>
      </w:pPr>
      <w:r w:rsidRPr="00691381">
        <w:t>Infrastructure and Segregation</w:t>
      </w:r>
    </w:p>
    <w:tbl>
      <w:tblPr>
        <w:tblStyle w:val="LightList-Accent2"/>
        <w:tblW w:w="4998" w:type="pct"/>
        <w:tblInd w:w="-5" w:type="dxa"/>
        <w:tblLook w:val="04A0" w:firstRow="1" w:lastRow="0" w:firstColumn="1" w:lastColumn="0" w:noHBand="0" w:noVBand="1"/>
      </w:tblPr>
      <w:tblGrid>
        <w:gridCol w:w="3111"/>
        <w:gridCol w:w="3739"/>
        <w:gridCol w:w="2055"/>
      </w:tblGrid>
      <w:tr w:rsidR="007B2157" w:rsidRPr="00691381" w14:paraId="7FE6C7CF" w14:textId="77777777" w:rsidTr="00AD7B31">
        <w:trPr>
          <w:cnfStyle w:val="100000000000" w:firstRow="1" w:lastRow="0" w:firstColumn="0" w:lastColumn="0" w:oddVBand="0" w:evenVBand="0" w:oddHBand="0" w:evenHBand="0" w:firstRowFirstColumn="0" w:firstRowLastColumn="0" w:lastRowFirstColumn="0" w:lastRowLastColumn="0"/>
          <w:trHeight w:val="592"/>
          <w:tblHeader/>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C0504D" w:themeColor="accent2"/>
              <w:left w:val="single" w:sz="8" w:space="0" w:color="C0504D" w:themeColor="accent2"/>
              <w:bottom w:val="single" w:sz="4" w:space="0" w:color="FFFFFF" w:themeColor="background1"/>
              <w:right w:val="single" w:sz="4" w:space="0" w:color="FFFFFF" w:themeColor="background1"/>
            </w:tcBorders>
            <w:shd w:val="clear" w:color="auto" w:fill="C00000"/>
            <w:vAlign w:val="center"/>
            <w:hideMark/>
          </w:tcPr>
          <w:p w14:paraId="6BAA11EA" w14:textId="77777777" w:rsidR="007B2157" w:rsidRPr="00691381" w:rsidRDefault="007B2157" w:rsidP="00AD7B31">
            <w:pPr>
              <w:jc w:val="center"/>
              <w:rPr>
                <w:rFonts w:cs="Arial"/>
                <w:bCs w:val="0"/>
                <w:sz w:val="26"/>
                <w:szCs w:val="26"/>
                <w:highlight w:val="yellow"/>
              </w:rPr>
            </w:pPr>
            <w:r w:rsidRPr="00691381">
              <w:rPr>
                <w:rFonts w:cs="Arial"/>
                <w:bCs w:val="0"/>
                <w:sz w:val="26"/>
                <w:szCs w:val="26"/>
              </w:rPr>
              <w:t>ID</w:t>
            </w:r>
          </w:p>
        </w:tc>
        <w:tc>
          <w:tcPr>
            <w:tcW w:w="3293"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767E2927" w14:textId="52485054" w:rsidR="007B2157" w:rsidRPr="00691381" w:rsidRDefault="007B2157" w:rsidP="00AD7B31">
            <w:pPr>
              <w:jc w:val="left"/>
              <w:cnfStyle w:val="100000000000" w:firstRow="1" w:lastRow="0" w:firstColumn="0" w:lastColumn="0" w:oddVBand="0" w:evenVBand="0" w:oddHBand="0" w:evenHBand="0" w:firstRowFirstColumn="0" w:firstRowLastColumn="0" w:lastRowFirstColumn="0" w:lastRowLastColumn="0"/>
              <w:rPr>
                <w:rFonts w:cs="Arial"/>
                <w:bCs w:val="0"/>
                <w:i/>
                <w:sz w:val="26"/>
                <w:szCs w:val="26"/>
              </w:rPr>
            </w:pPr>
            <w:r w:rsidRPr="00691381">
              <w:rPr>
                <w:rFonts w:cs="Arial"/>
                <w:bCs w:val="0"/>
                <w:i/>
                <w:sz w:val="26"/>
                <w:szCs w:val="26"/>
              </w:rPr>
              <w:t xml:space="preserve"> </w:t>
            </w:r>
            <w:r w:rsidRPr="00691381">
              <w:rPr>
                <w:rFonts w:cs="Arial"/>
                <w:bCs w:val="0"/>
                <w:iCs/>
                <w:sz w:val="26"/>
                <w:szCs w:val="26"/>
              </w:rPr>
              <w:t>Findings</w:t>
            </w:r>
          </w:p>
        </w:tc>
        <w:tc>
          <w:tcPr>
            <w:tcW w:w="1154"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60FDB3C7" w14:textId="7BCBE6C2" w:rsidR="007B2157" w:rsidRPr="00691381" w:rsidRDefault="007B2157" w:rsidP="00AD7B31">
            <w:pPr>
              <w:jc w:val="center"/>
              <w:cnfStyle w:val="100000000000" w:firstRow="1" w:lastRow="0" w:firstColumn="0" w:lastColumn="0" w:oddVBand="0" w:evenVBand="0" w:oddHBand="0" w:evenHBand="0" w:firstRowFirstColumn="0" w:firstRowLastColumn="0" w:lastRowFirstColumn="0" w:lastRowLastColumn="0"/>
              <w:rPr>
                <w:rFonts w:cs="Arial"/>
                <w:sz w:val="26"/>
                <w:szCs w:val="26"/>
              </w:rPr>
            </w:pPr>
            <w:r w:rsidRPr="00691381">
              <w:rPr>
                <w:rFonts w:cs="Arial"/>
                <w:sz w:val="26"/>
                <w:szCs w:val="26"/>
              </w:rPr>
              <w:t>Severity</w:t>
            </w:r>
          </w:p>
        </w:tc>
      </w:tr>
      <w:tr w:rsidR="007B2157" w:rsidRPr="00691381" w14:paraId="487F768B" w14:textId="77777777" w:rsidTr="00AD7B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538C4D54" w14:textId="77777777" w:rsidR="007B2157" w:rsidRPr="00691381" w:rsidRDefault="007B2157" w:rsidP="00AD7B31">
            <w:pPr>
              <w:keepNext/>
              <w:jc w:val="center"/>
              <w:rPr>
                <w:b w:val="0"/>
                <w:bCs w:val="0"/>
              </w:rPr>
            </w:pPr>
            <w:r w:rsidRPr="00691381">
              <w:rPr>
                <w:b w:val="0"/>
                <w:bCs w:val="0"/>
              </w:rPr>
              <w:t>{%tr for finding in findings|filter_type([“Infrastructure”]) %}</w:t>
            </w:r>
          </w:p>
        </w:tc>
      </w:tr>
      <w:tr w:rsidR="007B2157" w:rsidRPr="00691381" w14:paraId="0330FFF0" w14:textId="77777777" w:rsidTr="00AD7B31">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5CF382F8" w14:textId="77777777" w:rsidR="007B2157" w:rsidRPr="00691381" w:rsidRDefault="007B2157" w:rsidP="00AD7B31">
            <w:pPr>
              <w:jc w:val="center"/>
              <w:rPr>
                <w:rFonts w:cs="Arial"/>
              </w:rPr>
            </w:pPr>
            <w:proofErr w:type="gramStart"/>
            <w:r w:rsidRPr="00691381">
              <w:t>L{{ "</w:t>
            </w:r>
            <w:proofErr w:type="gramEnd"/>
            <w:r w:rsidRPr="00691381">
              <w:t>%02d"|</w:t>
            </w:r>
            <w:proofErr w:type="gramStart"/>
            <w:r w:rsidRPr="00691381">
              <w:t>format(</w:t>
            </w:r>
            <w:proofErr w:type="gramEnd"/>
            <w:r w:rsidRPr="00691381">
              <w:t>ns1.counter) }}</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04F44115" w14:textId="77777777" w:rsidR="007B2157" w:rsidRPr="00691381" w:rsidRDefault="007B2157" w:rsidP="00AD7B31">
            <w:pPr>
              <w:jc w:val="left"/>
              <w:cnfStyle w:val="000000000000" w:firstRow="0" w:lastRow="0" w:firstColumn="0" w:lastColumn="0" w:oddVBand="0" w:evenVBand="0" w:oddHBand="0" w:evenHBand="0" w:firstRowFirstColumn="0" w:firstRowLastColumn="0" w:lastRowFirstColumn="0" w:lastRowLastColumn="0"/>
            </w:pPr>
            <w:proofErr w:type="gramStart"/>
            <w:r w:rsidRPr="00691381">
              <w:t>{{ finding</w:t>
            </w:r>
            <w:proofErr w:type="gramEnd"/>
            <w:r w:rsidRPr="00691381">
              <w:t>[‘title’] }}</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29718611" w14:textId="77777777" w:rsidR="007B2157" w:rsidRPr="00691381" w:rsidRDefault="007B2157" w:rsidP="00AD7B31">
            <w:pPr>
              <w:jc w:val="center"/>
              <w:cnfStyle w:val="000000000000" w:firstRow="0" w:lastRow="0" w:firstColumn="0" w:lastColumn="0" w:oddVBand="0" w:evenVBand="0" w:oddHBand="0" w:evenHBand="0" w:firstRowFirstColumn="0" w:firstRowLastColumn="0" w:lastRowFirstColumn="0" w:lastRowLastColumn="0"/>
              <w:rPr>
                <w:rFonts w:cs="Arial"/>
              </w:rPr>
            </w:pPr>
            <w:r w:rsidRPr="00691381">
              <w:rPr>
                <w:b/>
                <w:bCs/>
              </w:rPr>
              <w:t xml:space="preserve">{{r </w:t>
            </w:r>
            <w:proofErr w:type="gramStart"/>
            <w:r w:rsidRPr="00691381">
              <w:rPr>
                <w:b/>
                <w:bCs/>
              </w:rPr>
              <w:t>finding.severity</w:t>
            </w:r>
            <w:proofErr w:type="gramEnd"/>
            <w:r w:rsidRPr="00691381">
              <w:rPr>
                <w:b/>
                <w:bCs/>
              </w:rPr>
              <w:t>_</w:t>
            </w:r>
            <w:proofErr w:type="gramStart"/>
            <w:r w:rsidRPr="00691381">
              <w:rPr>
                <w:b/>
                <w:bCs/>
              </w:rPr>
              <w:t>rt }</w:t>
            </w:r>
            <w:proofErr w:type="gramEnd"/>
            <w:r w:rsidRPr="00691381">
              <w:rPr>
                <w:b/>
                <w:bCs/>
              </w:rPr>
              <w:t xml:space="preserve">} </w:t>
            </w:r>
            <w:r w:rsidRPr="00691381">
              <w:rPr>
                <w:rFonts w:cs="Arial"/>
              </w:rPr>
              <w:t>{% set ns1.counter = ns1.counter + 1 %}</w:t>
            </w:r>
          </w:p>
        </w:tc>
      </w:tr>
      <w:tr w:rsidR="007B2157" w:rsidRPr="00691381" w14:paraId="24695D52" w14:textId="77777777" w:rsidTr="00AD7B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09D751CA" w14:textId="77777777" w:rsidR="007B2157" w:rsidRPr="00691381" w:rsidRDefault="007B2157" w:rsidP="00AD7B31">
            <w:pPr>
              <w:keepNext/>
              <w:jc w:val="center"/>
              <w:rPr>
                <w:b w:val="0"/>
                <w:bCs w:val="0"/>
              </w:rPr>
            </w:pPr>
            <w:r w:rsidRPr="00691381">
              <w:rPr>
                <w:b w:val="0"/>
                <w:bCs w:val="0"/>
              </w:rPr>
              <w:t>{%tr endfor %}</w:t>
            </w:r>
          </w:p>
        </w:tc>
      </w:tr>
    </w:tbl>
    <w:p w14:paraId="20FCC716" w14:textId="77777777" w:rsidR="00640F44" w:rsidRPr="00691381" w:rsidRDefault="00640F44" w:rsidP="00640F44"/>
    <w:p w14:paraId="1C6E5662" w14:textId="02E96107" w:rsidR="00640F44" w:rsidRPr="00691381" w:rsidRDefault="00857DF9" w:rsidP="00640F44">
      <w:pPr>
        <w:pStyle w:val="Heading4"/>
        <w:ind w:left="864"/>
      </w:pPr>
      <w:r w:rsidRPr="00691381">
        <w:lastRenderedPageBreak/>
        <w:t>Servers and Services</w:t>
      </w:r>
    </w:p>
    <w:tbl>
      <w:tblPr>
        <w:tblStyle w:val="LightList-Accent2"/>
        <w:tblW w:w="4998" w:type="pct"/>
        <w:tblInd w:w="-5" w:type="dxa"/>
        <w:tblLook w:val="04A0" w:firstRow="1" w:lastRow="0" w:firstColumn="1" w:lastColumn="0" w:noHBand="0" w:noVBand="1"/>
      </w:tblPr>
      <w:tblGrid>
        <w:gridCol w:w="3111"/>
        <w:gridCol w:w="3739"/>
        <w:gridCol w:w="2055"/>
      </w:tblGrid>
      <w:tr w:rsidR="007B2157" w:rsidRPr="00691381" w14:paraId="5D331E8F" w14:textId="77777777" w:rsidTr="00AD7B31">
        <w:trPr>
          <w:cnfStyle w:val="100000000000" w:firstRow="1" w:lastRow="0" w:firstColumn="0" w:lastColumn="0" w:oddVBand="0" w:evenVBand="0" w:oddHBand="0" w:evenHBand="0" w:firstRowFirstColumn="0" w:firstRowLastColumn="0" w:lastRowFirstColumn="0" w:lastRowLastColumn="0"/>
          <w:trHeight w:val="592"/>
          <w:tblHeader/>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C0504D" w:themeColor="accent2"/>
              <w:left w:val="single" w:sz="8" w:space="0" w:color="C0504D" w:themeColor="accent2"/>
              <w:bottom w:val="single" w:sz="4" w:space="0" w:color="FFFFFF" w:themeColor="background1"/>
              <w:right w:val="single" w:sz="4" w:space="0" w:color="FFFFFF" w:themeColor="background1"/>
            </w:tcBorders>
            <w:shd w:val="clear" w:color="auto" w:fill="C00000"/>
            <w:vAlign w:val="center"/>
            <w:hideMark/>
          </w:tcPr>
          <w:p w14:paraId="39BE557A" w14:textId="77777777" w:rsidR="007B2157" w:rsidRPr="00691381" w:rsidRDefault="007B2157" w:rsidP="00AD7B31">
            <w:pPr>
              <w:jc w:val="center"/>
              <w:rPr>
                <w:rFonts w:cs="Arial"/>
                <w:bCs w:val="0"/>
                <w:sz w:val="26"/>
                <w:szCs w:val="26"/>
                <w:highlight w:val="yellow"/>
              </w:rPr>
            </w:pPr>
            <w:r w:rsidRPr="00691381">
              <w:rPr>
                <w:rFonts w:cs="Arial"/>
                <w:bCs w:val="0"/>
                <w:sz w:val="26"/>
                <w:szCs w:val="26"/>
              </w:rPr>
              <w:t>ID</w:t>
            </w:r>
          </w:p>
        </w:tc>
        <w:tc>
          <w:tcPr>
            <w:tcW w:w="3293"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55E1F72B" w14:textId="4F0DFDA8" w:rsidR="007B2157" w:rsidRPr="00691381" w:rsidRDefault="007B2157" w:rsidP="00AD7B31">
            <w:pPr>
              <w:jc w:val="left"/>
              <w:cnfStyle w:val="100000000000" w:firstRow="1" w:lastRow="0" w:firstColumn="0" w:lastColumn="0" w:oddVBand="0" w:evenVBand="0" w:oddHBand="0" w:evenHBand="0" w:firstRowFirstColumn="0" w:firstRowLastColumn="0" w:lastRowFirstColumn="0" w:lastRowLastColumn="0"/>
              <w:rPr>
                <w:rFonts w:cs="Arial"/>
                <w:bCs w:val="0"/>
                <w:i/>
                <w:sz w:val="26"/>
                <w:szCs w:val="26"/>
              </w:rPr>
            </w:pPr>
            <w:r w:rsidRPr="00691381">
              <w:rPr>
                <w:rFonts w:cs="Arial"/>
                <w:bCs w:val="0"/>
                <w:i/>
                <w:sz w:val="26"/>
                <w:szCs w:val="26"/>
              </w:rPr>
              <w:t xml:space="preserve"> </w:t>
            </w:r>
            <w:r w:rsidRPr="00691381">
              <w:rPr>
                <w:rFonts w:cs="Arial"/>
                <w:bCs w:val="0"/>
                <w:iCs/>
                <w:sz w:val="26"/>
                <w:szCs w:val="26"/>
              </w:rPr>
              <w:t>Findings</w:t>
            </w:r>
          </w:p>
        </w:tc>
        <w:tc>
          <w:tcPr>
            <w:tcW w:w="1154"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58D42242" w14:textId="23584305" w:rsidR="007B2157" w:rsidRPr="00691381" w:rsidRDefault="007B2157" w:rsidP="00AD7B31">
            <w:pPr>
              <w:jc w:val="center"/>
              <w:cnfStyle w:val="100000000000" w:firstRow="1" w:lastRow="0" w:firstColumn="0" w:lastColumn="0" w:oddVBand="0" w:evenVBand="0" w:oddHBand="0" w:evenHBand="0" w:firstRowFirstColumn="0" w:firstRowLastColumn="0" w:lastRowFirstColumn="0" w:lastRowLastColumn="0"/>
              <w:rPr>
                <w:rFonts w:cs="Arial"/>
                <w:sz w:val="26"/>
                <w:szCs w:val="26"/>
              </w:rPr>
            </w:pPr>
            <w:r w:rsidRPr="00691381">
              <w:rPr>
                <w:rFonts w:cs="Arial"/>
                <w:sz w:val="26"/>
                <w:szCs w:val="26"/>
              </w:rPr>
              <w:t>Severity</w:t>
            </w:r>
          </w:p>
        </w:tc>
      </w:tr>
      <w:tr w:rsidR="007B2157" w:rsidRPr="00691381" w14:paraId="5A37C721" w14:textId="77777777" w:rsidTr="00AD7B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0D2832F6" w14:textId="77777777" w:rsidR="007B2157" w:rsidRPr="00691381" w:rsidRDefault="007B2157" w:rsidP="00AD7B31">
            <w:pPr>
              <w:keepNext/>
              <w:jc w:val="center"/>
              <w:rPr>
                <w:b w:val="0"/>
                <w:bCs w:val="0"/>
              </w:rPr>
            </w:pPr>
            <w:r w:rsidRPr="00691381">
              <w:rPr>
                <w:b w:val="0"/>
                <w:bCs w:val="0"/>
              </w:rPr>
              <w:t>{%tr for finding in findings|filter_type([“Servers”]) %}</w:t>
            </w:r>
          </w:p>
        </w:tc>
      </w:tr>
      <w:tr w:rsidR="007B2157" w:rsidRPr="00691381" w14:paraId="7A0AB98E" w14:textId="77777777" w:rsidTr="00AD7B31">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28DF2CEF" w14:textId="77777777" w:rsidR="007B2157" w:rsidRPr="00691381" w:rsidRDefault="007B2157" w:rsidP="00AD7B31">
            <w:pPr>
              <w:jc w:val="center"/>
              <w:rPr>
                <w:rFonts w:cs="Arial"/>
              </w:rPr>
            </w:pPr>
            <w:proofErr w:type="gramStart"/>
            <w:r w:rsidRPr="00691381">
              <w:t>L{{ "</w:t>
            </w:r>
            <w:proofErr w:type="gramEnd"/>
            <w:r w:rsidRPr="00691381">
              <w:t>%02d"|</w:t>
            </w:r>
            <w:proofErr w:type="gramStart"/>
            <w:r w:rsidRPr="00691381">
              <w:t>format(</w:t>
            </w:r>
            <w:proofErr w:type="gramEnd"/>
            <w:r w:rsidRPr="00691381">
              <w:t>ns1.counter) }}</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14CB8E8A" w14:textId="77777777" w:rsidR="007B2157" w:rsidRPr="00691381" w:rsidRDefault="007B2157" w:rsidP="00AD7B31">
            <w:pPr>
              <w:jc w:val="left"/>
              <w:cnfStyle w:val="000000000000" w:firstRow="0" w:lastRow="0" w:firstColumn="0" w:lastColumn="0" w:oddVBand="0" w:evenVBand="0" w:oddHBand="0" w:evenHBand="0" w:firstRowFirstColumn="0" w:firstRowLastColumn="0" w:lastRowFirstColumn="0" w:lastRowLastColumn="0"/>
            </w:pPr>
            <w:proofErr w:type="gramStart"/>
            <w:r w:rsidRPr="00691381">
              <w:t>{{ finding</w:t>
            </w:r>
            <w:proofErr w:type="gramEnd"/>
            <w:r w:rsidRPr="00691381">
              <w:t>[‘title’] }}</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60280312" w14:textId="77777777" w:rsidR="007B2157" w:rsidRPr="00691381" w:rsidRDefault="007B2157" w:rsidP="00AD7B31">
            <w:pPr>
              <w:jc w:val="center"/>
              <w:cnfStyle w:val="000000000000" w:firstRow="0" w:lastRow="0" w:firstColumn="0" w:lastColumn="0" w:oddVBand="0" w:evenVBand="0" w:oddHBand="0" w:evenHBand="0" w:firstRowFirstColumn="0" w:firstRowLastColumn="0" w:lastRowFirstColumn="0" w:lastRowLastColumn="0"/>
              <w:rPr>
                <w:rFonts w:cs="Arial"/>
              </w:rPr>
            </w:pPr>
            <w:r w:rsidRPr="00691381">
              <w:rPr>
                <w:b/>
                <w:bCs/>
              </w:rPr>
              <w:t xml:space="preserve">{{r </w:t>
            </w:r>
            <w:proofErr w:type="gramStart"/>
            <w:r w:rsidRPr="00691381">
              <w:rPr>
                <w:b/>
                <w:bCs/>
              </w:rPr>
              <w:t>finding.severity</w:t>
            </w:r>
            <w:proofErr w:type="gramEnd"/>
            <w:r w:rsidRPr="00691381">
              <w:rPr>
                <w:b/>
                <w:bCs/>
              </w:rPr>
              <w:t>_</w:t>
            </w:r>
            <w:proofErr w:type="gramStart"/>
            <w:r w:rsidRPr="00691381">
              <w:rPr>
                <w:b/>
                <w:bCs/>
              </w:rPr>
              <w:t>rt }</w:t>
            </w:r>
            <w:proofErr w:type="gramEnd"/>
            <w:r w:rsidRPr="00691381">
              <w:rPr>
                <w:b/>
                <w:bCs/>
              </w:rPr>
              <w:t xml:space="preserve">} </w:t>
            </w:r>
            <w:r w:rsidRPr="00691381">
              <w:rPr>
                <w:rFonts w:cs="Arial"/>
              </w:rPr>
              <w:t>{% set ns1.counter = ns1.counter + 1 %}</w:t>
            </w:r>
          </w:p>
        </w:tc>
      </w:tr>
      <w:tr w:rsidR="007B2157" w:rsidRPr="00691381" w14:paraId="4E96E0D2" w14:textId="77777777" w:rsidTr="00AD7B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087D6BA2" w14:textId="77777777" w:rsidR="007B2157" w:rsidRPr="00691381" w:rsidRDefault="007B2157" w:rsidP="00AD7B31">
            <w:pPr>
              <w:keepNext/>
              <w:jc w:val="center"/>
              <w:rPr>
                <w:b w:val="0"/>
                <w:bCs w:val="0"/>
              </w:rPr>
            </w:pPr>
            <w:r w:rsidRPr="00691381">
              <w:rPr>
                <w:b w:val="0"/>
                <w:bCs w:val="0"/>
              </w:rPr>
              <w:t>{%tr endfor %}</w:t>
            </w:r>
          </w:p>
        </w:tc>
      </w:tr>
    </w:tbl>
    <w:p w14:paraId="5B8C3138" w14:textId="77777777" w:rsidR="00640F44" w:rsidRPr="00691381" w:rsidRDefault="00640F44" w:rsidP="00640F44"/>
    <w:p w14:paraId="2C491680" w14:textId="77777777" w:rsidR="00640F44" w:rsidRPr="00691381" w:rsidRDefault="00640F44" w:rsidP="00640F44">
      <w:pPr>
        <w:pStyle w:val="Heading4"/>
        <w:ind w:left="864"/>
      </w:pPr>
      <w:r w:rsidRPr="00691381">
        <w:t>Active Directory</w:t>
      </w:r>
    </w:p>
    <w:tbl>
      <w:tblPr>
        <w:tblStyle w:val="LightList-Accent2"/>
        <w:tblW w:w="4998" w:type="pct"/>
        <w:tblInd w:w="-5" w:type="dxa"/>
        <w:tblLook w:val="04A0" w:firstRow="1" w:lastRow="0" w:firstColumn="1" w:lastColumn="0" w:noHBand="0" w:noVBand="1"/>
      </w:tblPr>
      <w:tblGrid>
        <w:gridCol w:w="3111"/>
        <w:gridCol w:w="3739"/>
        <w:gridCol w:w="2055"/>
      </w:tblGrid>
      <w:tr w:rsidR="007B2157" w:rsidRPr="00691381" w14:paraId="77CFF87C" w14:textId="77777777" w:rsidTr="00AD7B31">
        <w:trPr>
          <w:cnfStyle w:val="100000000000" w:firstRow="1" w:lastRow="0" w:firstColumn="0" w:lastColumn="0" w:oddVBand="0" w:evenVBand="0" w:oddHBand="0" w:evenHBand="0" w:firstRowFirstColumn="0" w:firstRowLastColumn="0" w:lastRowFirstColumn="0" w:lastRowLastColumn="0"/>
          <w:trHeight w:val="592"/>
          <w:tblHeader/>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C0504D" w:themeColor="accent2"/>
              <w:left w:val="single" w:sz="8" w:space="0" w:color="C0504D" w:themeColor="accent2"/>
              <w:bottom w:val="single" w:sz="4" w:space="0" w:color="FFFFFF" w:themeColor="background1"/>
              <w:right w:val="single" w:sz="4" w:space="0" w:color="FFFFFF" w:themeColor="background1"/>
            </w:tcBorders>
            <w:shd w:val="clear" w:color="auto" w:fill="C00000"/>
            <w:vAlign w:val="center"/>
            <w:hideMark/>
          </w:tcPr>
          <w:p w14:paraId="29185E7E" w14:textId="77777777" w:rsidR="007B2157" w:rsidRPr="00691381" w:rsidRDefault="007B2157" w:rsidP="00AD7B31">
            <w:pPr>
              <w:jc w:val="center"/>
              <w:rPr>
                <w:rFonts w:cs="Arial"/>
                <w:bCs w:val="0"/>
                <w:sz w:val="26"/>
                <w:szCs w:val="26"/>
                <w:highlight w:val="yellow"/>
              </w:rPr>
            </w:pPr>
            <w:r w:rsidRPr="00691381">
              <w:rPr>
                <w:rFonts w:cs="Arial"/>
                <w:bCs w:val="0"/>
                <w:sz w:val="26"/>
                <w:szCs w:val="26"/>
              </w:rPr>
              <w:t>ID</w:t>
            </w:r>
          </w:p>
        </w:tc>
        <w:tc>
          <w:tcPr>
            <w:tcW w:w="3293"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26EDC5F7" w14:textId="27BB5662" w:rsidR="007B2157" w:rsidRPr="00691381" w:rsidRDefault="007B2157" w:rsidP="00AD7B31">
            <w:pPr>
              <w:jc w:val="left"/>
              <w:cnfStyle w:val="100000000000" w:firstRow="1" w:lastRow="0" w:firstColumn="0" w:lastColumn="0" w:oddVBand="0" w:evenVBand="0" w:oddHBand="0" w:evenHBand="0" w:firstRowFirstColumn="0" w:firstRowLastColumn="0" w:lastRowFirstColumn="0" w:lastRowLastColumn="0"/>
              <w:rPr>
                <w:rFonts w:cs="Arial"/>
                <w:bCs w:val="0"/>
                <w:i/>
                <w:sz w:val="26"/>
                <w:szCs w:val="26"/>
              </w:rPr>
            </w:pPr>
            <w:r w:rsidRPr="00691381">
              <w:rPr>
                <w:rFonts w:cs="Arial"/>
                <w:bCs w:val="0"/>
                <w:i/>
                <w:sz w:val="26"/>
                <w:szCs w:val="26"/>
              </w:rPr>
              <w:t xml:space="preserve"> </w:t>
            </w:r>
            <w:r w:rsidRPr="00691381">
              <w:rPr>
                <w:rFonts w:cs="Arial"/>
                <w:bCs w:val="0"/>
                <w:iCs/>
                <w:sz w:val="26"/>
                <w:szCs w:val="26"/>
              </w:rPr>
              <w:t>Findings</w:t>
            </w:r>
          </w:p>
        </w:tc>
        <w:tc>
          <w:tcPr>
            <w:tcW w:w="1154"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0AD0656F" w14:textId="1DAF14FE" w:rsidR="007B2157" w:rsidRPr="00691381" w:rsidRDefault="007B2157" w:rsidP="00AD7B31">
            <w:pPr>
              <w:jc w:val="center"/>
              <w:cnfStyle w:val="100000000000" w:firstRow="1" w:lastRow="0" w:firstColumn="0" w:lastColumn="0" w:oddVBand="0" w:evenVBand="0" w:oddHBand="0" w:evenHBand="0" w:firstRowFirstColumn="0" w:firstRowLastColumn="0" w:lastRowFirstColumn="0" w:lastRowLastColumn="0"/>
              <w:rPr>
                <w:rFonts w:cs="Arial"/>
                <w:sz w:val="26"/>
                <w:szCs w:val="26"/>
              </w:rPr>
            </w:pPr>
            <w:r w:rsidRPr="00691381">
              <w:rPr>
                <w:rFonts w:cs="Arial"/>
                <w:sz w:val="26"/>
                <w:szCs w:val="26"/>
              </w:rPr>
              <w:t>Severity</w:t>
            </w:r>
          </w:p>
        </w:tc>
      </w:tr>
      <w:tr w:rsidR="007B2157" w:rsidRPr="00691381" w14:paraId="4A993BCA" w14:textId="77777777" w:rsidTr="00AD7B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007CB0DA" w14:textId="77777777" w:rsidR="007B2157" w:rsidRPr="00691381" w:rsidRDefault="007B2157" w:rsidP="00AD7B31">
            <w:pPr>
              <w:keepNext/>
              <w:jc w:val="center"/>
              <w:rPr>
                <w:b w:val="0"/>
                <w:bCs w:val="0"/>
              </w:rPr>
            </w:pPr>
            <w:r w:rsidRPr="00691381">
              <w:rPr>
                <w:b w:val="0"/>
                <w:bCs w:val="0"/>
              </w:rPr>
              <w:t>{%tr for finding in findings|filter_type([“AD”]) %}</w:t>
            </w:r>
          </w:p>
        </w:tc>
      </w:tr>
      <w:tr w:rsidR="007B2157" w:rsidRPr="00691381" w14:paraId="636BC525" w14:textId="77777777" w:rsidTr="00AD7B31">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73978EBF" w14:textId="77777777" w:rsidR="007B2157" w:rsidRPr="00691381" w:rsidRDefault="007B2157" w:rsidP="00AD7B31">
            <w:pPr>
              <w:jc w:val="center"/>
              <w:rPr>
                <w:rFonts w:cs="Arial"/>
              </w:rPr>
            </w:pPr>
            <w:proofErr w:type="gramStart"/>
            <w:r w:rsidRPr="00691381">
              <w:t>L{{ "</w:t>
            </w:r>
            <w:proofErr w:type="gramEnd"/>
            <w:r w:rsidRPr="00691381">
              <w:t>%02d"|</w:t>
            </w:r>
            <w:proofErr w:type="gramStart"/>
            <w:r w:rsidRPr="00691381">
              <w:t>format(</w:t>
            </w:r>
            <w:proofErr w:type="gramEnd"/>
            <w:r w:rsidRPr="00691381">
              <w:t>ns1.counter) }}</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184C1CF1" w14:textId="77777777" w:rsidR="007B2157" w:rsidRPr="00691381" w:rsidRDefault="007B2157" w:rsidP="00AD7B31">
            <w:pPr>
              <w:jc w:val="left"/>
              <w:cnfStyle w:val="000000000000" w:firstRow="0" w:lastRow="0" w:firstColumn="0" w:lastColumn="0" w:oddVBand="0" w:evenVBand="0" w:oddHBand="0" w:evenHBand="0" w:firstRowFirstColumn="0" w:firstRowLastColumn="0" w:lastRowFirstColumn="0" w:lastRowLastColumn="0"/>
            </w:pPr>
            <w:proofErr w:type="gramStart"/>
            <w:r w:rsidRPr="00691381">
              <w:t>{{ finding</w:t>
            </w:r>
            <w:proofErr w:type="gramEnd"/>
            <w:r w:rsidRPr="00691381">
              <w:t>[‘title’] }}</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3AFEFE3A" w14:textId="77777777" w:rsidR="007B2157" w:rsidRPr="00691381" w:rsidRDefault="007B2157" w:rsidP="00AD7B31">
            <w:pPr>
              <w:jc w:val="center"/>
              <w:cnfStyle w:val="000000000000" w:firstRow="0" w:lastRow="0" w:firstColumn="0" w:lastColumn="0" w:oddVBand="0" w:evenVBand="0" w:oddHBand="0" w:evenHBand="0" w:firstRowFirstColumn="0" w:firstRowLastColumn="0" w:lastRowFirstColumn="0" w:lastRowLastColumn="0"/>
              <w:rPr>
                <w:rFonts w:cs="Arial"/>
              </w:rPr>
            </w:pPr>
            <w:r w:rsidRPr="00691381">
              <w:rPr>
                <w:b/>
                <w:bCs/>
              </w:rPr>
              <w:t xml:space="preserve">{{r </w:t>
            </w:r>
            <w:proofErr w:type="gramStart"/>
            <w:r w:rsidRPr="00691381">
              <w:rPr>
                <w:b/>
                <w:bCs/>
              </w:rPr>
              <w:t>finding.severity</w:t>
            </w:r>
            <w:proofErr w:type="gramEnd"/>
            <w:r w:rsidRPr="00691381">
              <w:rPr>
                <w:b/>
                <w:bCs/>
              </w:rPr>
              <w:t>_</w:t>
            </w:r>
            <w:proofErr w:type="gramStart"/>
            <w:r w:rsidRPr="00691381">
              <w:rPr>
                <w:b/>
                <w:bCs/>
              </w:rPr>
              <w:t>rt }</w:t>
            </w:r>
            <w:proofErr w:type="gramEnd"/>
            <w:r w:rsidRPr="00691381">
              <w:rPr>
                <w:b/>
                <w:bCs/>
              </w:rPr>
              <w:t xml:space="preserve">} </w:t>
            </w:r>
            <w:r w:rsidRPr="00691381">
              <w:rPr>
                <w:rFonts w:cs="Arial"/>
              </w:rPr>
              <w:t>{% set ns1.counter = ns1.counter + 1 %}</w:t>
            </w:r>
          </w:p>
        </w:tc>
      </w:tr>
      <w:tr w:rsidR="007B2157" w:rsidRPr="00691381" w14:paraId="485FA7FB" w14:textId="77777777" w:rsidTr="00AD7B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3877009F" w14:textId="77777777" w:rsidR="007B2157" w:rsidRPr="00691381" w:rsidRDefault="007B2157" w:rsidP="00AD7B31">
            <w:pPr>
              <w:keepNext/>
              <w:jc w:val="center"/>
              <w:rPr>
                <w:b w:val="0"/>
                <w:bCs w:val="0"/>
              </w:rPr>
            </w:pPr>
            <w:r w:rsidRPr="00691381">
              <w:rPr>
                <w:b w:val="0"/>
                <w:bCs w:val="0"/>
              </w:rPr>
              <w:t>{%tr endfor %}</w:t>
            </w:r>
          </w:p>
        </w:tc>
      </w:tr>
    </w:tbl>
    <w:p w14:paraId="0F5C0663" w14:textId="77777777" w:rsidR="00640F44" w:rsidRPr="00691381" w:rsidRDefault="00640F44" w:rsidP="00640F44"/>
    <w:p w14:paraId="586DBF02" w14:textId="77777777" w:rsidR="00640F44" w:rsidRPr="00691381" w:rsidRDefault="00640F44" w:rsidP="00640F44">
      <w:pPr>
        <w:pStyle w:val="Heading4"/>
        <w:ind w:left="864"/>
      </w:pPr>
      <w:r w:rsidRPr="00691381">
        <w:t>User Access Control</w:t>
      </w:r>
    </w:p>
    <w:tbl>
      <w:tblPr>
        <w:tblStyle w:val="LightList-Accent2"/>
        <w:tblW w:w="4998" w:type="pct"/>
        <w:tblInd w:w="-5" w:type="dxa"/>
        <w:tblLook w:val="04A0" w:firstRow="1" w:lastRow="0" w:firstColumn="1" w:lastColumn="0" w:noHBand="0" w:noVBand="1"/>
      </w:tblPr>
      <w:tblGrid>
        <w:gridCol w:w="3111"/>
        <w:gridCol w:w="3739"/>
        <w:gridCol w:w="2055"/>
      </w:tblGrid>
      <w:tr w:rsidR="007B2157" w:rsidRPr="00691381" w14:paraId="2F790CEA" w14:textId="77777777" w:rsidTr="00AD7B31">
        <w:trPr>
          <w:cnfStyle w:val="100000000000" w:firstRow="1" w:lastRow="0" w:firstColumn="0" w:lastColumn="0" w:oddVBand="0" w:evenVBand="0" w:oddHBand="0" w:evenHBand="0" w:firstRowFirstColumn="0" w:firstRowLastColumn="0" w:lastRowFirstColumn="0" w:lastRowLastColumn="0"/>
          <w:trHeight w:val="592"/>
          <w:tblHeader/>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C0504D" w:themeColor="accent2"/>
              <w:left w:val="single" w:sz="8" w:space="0" w:color="C0504D" w:themeColor="accent2"/>
              <w:bottom w:val="single" w:sz="4" w:space="0" w:color="FFFFFF" w:themeColor="background1"/>
              <w:right w:val="single" w:sz="4" w:space="0" w:color="FFFFFF" w:themeColor="background1"/>
            </w:tcBorders>
            <w:shd w:val="clear" w:color="auto" w:fill="C00000"/>
            <w:vAlign w:val="center"/>
            <w:hideMark/>
          </w:tcPr>
          <w:p w14:paraId="0776974B" w14:textId="77777777" w:rsidR="007B2157" w:rsidRPr="00691381" w:rsidRDefault="007B2157" w:rsidP="00AD7B31">
            <w:pPr>
              <w:jc w:val="center"/>
              <w:rPr>
                <w:rFonts w:cs="Arial"/>
                <w:bCs w:val="0"/>
                <w:sz w:val="26"/>
                <w:szCs w:val="26"/>
                <w:highlight w:val="yellow"/>
              </w:rPr>
            </w:pPr>
            <w:r w:rsidRPr="00691381">
              <w:rPr>
                <w:rFonts w:cs="Arial"/>
                <w:bCs w:val="0"/>
                <w:sz w:val="26"/>
                <w:szCs w:val="26"/>
              </w:rPr>
              <w:t>ID</w:t>
            </w:r>
          </w:p>
        </w:tc>
        <w:tc>
          <w:tcPr>
            <w:tcW w:w="3293"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6B96DD1A" w14:textId="083F6243" w:rsidR="007B2157" w:rsidRPr="00691381" w:rsidRDefault="007B2157" w:rsidP="00AD7B31">
            <w:pPr>
              <w:jc w:val="left"/>
              <w:cnfStyle w:val="100000000000" w:firstRow="1" w:lastRow="0" w:firstColumn="0" w:lastColumn="0" w:oddVBand="0" w:evenVBand="0" w:oddHBand="0" w:evenHBand="0" w:firstRowFirstColumn="0" w:firstRowLastColumn="0" w:lastRowFirstColumn="0" w:lastRowLastColumn="0"/>
              <w:rPr>
                <w:rFonts w:cs="Arial"/>
                <w:bCs w:val="0"/>
                <w:i/>
                <w:sz w:val="26"/>
                <w:szCs w:val="26"/>
              </w:rPr>
            </w:pPr>
            <w:r w:rsidRPr="00691381">
              <w:rPr>
                <w:rFonts w:cs="Arial"/>
                <w:bCs w:val="0"/>
                <w:i/>
                <w:sz w:val="26"/>
                <w:szCs w:val="26"/>
              </w:rPr>
              <w:t xml:space="preserve"> </w:t>
            </w:r>
            <w:r w:rsidRPr="00691381">
              <w:rPr>
                <w:rFonts w:cs="Arial"/>
                <w:bCs w:val="0"/>
                <w:iCs/>
                <w:sz w:val="26"/>
                <w:szCs w:val="26"/>
              </w:rPr>
              <w:t>Findings</w:t>
            </w:r>
          </w:p>
        </w:tc>
        <w:tc>
          <w:tcPr>
            <w:tcW w:w="1154"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15AD2BE1" w14:textId="1CEA9666" w:rsidR="007B2157" w:rsidRPr="00691381" w:rsidRDefault="007B2157" w:rsidP="00AD7B31">
            <w:pPr>
              <w:jc w:val="center"/>
              <w:cnfStyle w:val="100000000000" w:firstRow="1" w:lastRow="0" w:firstColumn="0" w:lastColumn="0" w:oddVBand="0" w:evenVBand="0" w:oddHBand="0" w:evenHBand="0" w:firstRowFirstColumn="0" w:firstRowLastColumn="0" w:lastRowFirstColumn="0" w:lastRowLastColumn="0"/>
              <w:rPr>
                <w:rFonts w:cs="Arial"/>
                <w:sz w:val="28"/>
                <w:szCs w:val="28"/>
              </w:rPr>
            </w:pPr>
            <w:r w:rsidRPr="00691381">
              <w:rPr>
                <w:rFonts w:cs="Arial"/>
                <w:sz w:val="26"/>
                <w:szCs w:val="26"/>
              </w:rPr>
              <w:t>Severity</w:t>
            </w:r>
          </w:p>
        </w:tc>
      </w:tr>
      <w:tr w:rsidR="007B2157" w:rsidRPr="00691381" w14:paraId="2C58111F" w14:textId="77777777" w:rsidTr="00AD7B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51F12CFF" w14:textId="77777777" w:rsidR="007B2157" w:rsidRPr="00691381" w:rsidRDefault="007B2157" w:rsidP="00AD7B31">
            <w:pPr>
              <w:keepNext/>
              <w:jc w:val="center"/>
              <w:rPr>
                <w:b w:val="0"/>
                <w:bCs w:val="0"/>
              </w:rPr>
            </w:pPr>
            <w:r w:rsidRPr="00691381">
              <w:rPr>
                <w:b w:val="0"/>
                <w:bCs w:val="0"/>
              </w:rPr>
              <w:t>{%tr for finding in findings|filter_type([“UAC”]) %}</w:t>
            </w:r>
          </w:p>
        </w:tc>
      </w:tr>
      <w:tr w:rsidR="007B2157" w:rsidRPr="00691381" w14:paraId="186FBD2E" w14:textId="77777777" w:rsidTr="00AD7B31">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4995ADF9" w14:textId="77777777" w:rsidR="007B2157" w:rsidRPr="00691381" w:rsidRDefault="007B2157" w:rsidP="00AD7B31">
            <w:pPr>
              <w:jc w:val="center"/>
              <w:rPr>
                <w:rFonts w:cs="Arial"/>
              </w:rPr>
            </w:pPr>
            <w:proofErr w:type="gramStart"/>
            <w:r w:rsidRPr="00691381">
              <w:t>L{{ "</w:t>
            </w:r>
            <w:proofErr w:type="gramEnd"/>
            <w:r w:rsidRPr="00691381">
              <w:t>%02d"|</w:t>
            </w:r>
            <w:proofErr w:type="gramStart"/>
            <w:r w:rsidRPr="00691381">
              <w:t>format(</w:t>
            </w:r>
            <w:proofErr w:type="gramEnd"/>
            <w:r w:rsidRPr="00691381">
              <w:t>ns1.counter) }}</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0E400FE3" w14:textId="77777777" w:rsidR="007B2157" w:rsidRPr="00691381" w:rsidRDefault="007B2157" w:rsidP="00AD7B31">
            <w:pPr>
              <w:jc w:val="left"/>
              <w:cnfStyle w:val="000000000000" w:firstRow="0" w:lastRow="0" w:firstColumn="0" w:lastColumn="0" w:oddVBand="0" w:evenVBand="0" w:oddHBand="0" w:evenHBand="0" w:firstRowFirstColumn="0" w:firstRowLastColumn="0" w:lastRowFirstColumn="0" w:lastRowLastColumn="0"/>
            </w:pPr>
            <w:proofErr w:type="gramStart"/>
            <w:r w:rsidRPr="00691381">
              <w:t>{{ finding</w:t>
            </w:r>
            <w:proofErr w:type="gramEnd"/>
            <w:r w:rsidRPr="00691381">
              <w:t>[‘title’] }}</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4AAE368E" w14:textId="77777777" w:rsidR="007B2157" w:rsidRPr="00691381" w:rsidRDefault="007B2157" w:rsidP="00AD7B31">
            <w:pPr>
              <w:jc w:val="center"/>
              <w:cnfStyle w:val="000000000000" w:firstRow="0" w:lastRow="0" w:firstColumn="0" w:lastColumn="0" w:oddVBand="0" w:evenVBand="0" w:oddHBand="0" w:evenHBand="0" w:firstRowFirstColumn="0" w:firstRowLastColumn="0" w:lastRowFirstColumn="0" w:lastRowLastColumn="0"/>
              <w:rPr>
                <w:rFonts w:cs="Arial"/>
              </w:rPr>
            </w:pPr>
            <w:r w:rsidRPr="00691381">
              <w:rPr>
                <w:b/>
                <w:bCs/>
              </w:rPr>
              <w:t xml:space="preserve">{{r </w:t>
            </w:r>
            <w:proofErr w:type="gramStart"/>
            <w:r w:rsidRPr="00691381">
              <w:rPr>
                <w:b/>
                <w:bCs/>
              </w:rPr>
              <w:t>finding.severity</w:t>
            </w:r>
            <w:proofErr w:type="gramEnd"/>
            <w:r w:rsidRPr="00691381">
              <w:rPr>
                <w:b/>
                <w:bCs/>
              </w:rPr>
              <w:t>_</w:t>
            </w:r>
            <w:proofErr w:type="gramStart"/>
            <w:r w:rsidRPr="00691381">
              <w:rPr>
                <w:b/>
                <w:bCs/>
              </w:rPr>
              <w:t>rt }</w:t>
            </w:r>
            <w:proofErr w:type="gramEnd"/>
            <w:r w:rsidRPr="00691381">
              <w:rPr>
                <w:b/>
                <w:bCs/>
              </w:rPr>
              <w:t xml:space="preserve">} </w:t>
            </w:r>
            <w:r w:rsidRPr="00691381">
              <w:rPr>
                <w:rFonts w:cs="Arial"/>
              </w:rPr>
              <w:t>{% set ns1.counter = ns1.counter + 1 %}</w:t>
            </w:r>
          </w:p>
        </w:tc>
      </w:tr>
      <w:tr w:rsidR="007B2157" w:rsidRPr="00691381" w14:paraId="0CF7E9BD" w14:textId="77777777" w:rsidTr="00AD7B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11B94E27" w14:textId="77777777" w:rsidR="007B2157" w:rsidRPr="00691381" w:rsidRDefault="007B2157" w:rsidP="00AD7B31">
            <w:pPr>
              <w:keepNext/>
              <w:jc w:val="center"/>
              <w:rPr>
                <w:b w:val="0"/>
                <w:bCs w:val="0"/>
              </w:rPr>
            </w:pPr>
            <w:r w:rsidRPr="00691381">
              <w:rPr>
                <w:b w:val="0"/>
                <w:bCs w:val="0"/>
              </w:rPr>
              <w:t>{%tr endfor %}</w:t>
            </w:r>
          </w:p>
        </w:tc>
      </w:tr>
    </w:tbl>
    <w:p w14:paraId="5379E78B" w14:textId="77777777" w:rsidR="00640F44" w:rsidRPr="00691381" w:rsidRDefault="00640F44" w:rsidP="00640F44"/>
    <w:p w14:paraId="06B4ACF9" w14:textId="77777777" w:rsidR="00640F44" w:rsidRPr="00691381" w:rsidRDefault="00640F44" w:rsidP="00640F44">
      <w:pPr>
        <w:pStyle w:val="Heading4"/>
        <w:ind w:left="900"/>
      </w:pPr>
      <w:r w:rsidRPr="00691381">
        <w:lastRenderedPageBreak/>
        <w:t>Internal Web Applications</w:t>
      </w:r>
    </w:p>
    <w:tbl>
      <w:tblPr>
        <w:tblStyle w:val="LightList-Accent2"/>
        <w:tblW w:w="4998" w:type="pct"/>
        <w:tblInd w:w="-5" w:type="dxa"/>
        <w:tblLook w:val="04A0" w:firstRow="1" w:lastRow="0" w:firstColumn="1" w:lastColumn="0" w:noHBand="0" w:noVBand="1"/>
      </w:tblPr>
      <w:tblGrid>
        <w:gridCol w:w="3111"/>
        <w:gridCol w:w="3739"/>
        <w:gridCol w:w="2055"/>
      </w:tblGrid>
      <w:tr w:rsidR="007B2157" w:rsidRPr="00691381" w14:paraId="46591F33" w14:textId="77777777" w:rsidTr="00AD7B31">
        <w:trPr>
          <w:cnfStyle w:val="100000000000" w:firstRow="1" w:lastRow="0" w:firstColumn="0" w:lastColumn="0" w:oddVBand="0" w:evenVBand="0" w:oddHBand="0" w:evenHBand="0" w:firstRowFirstColumn="0" w:firstRowLastColumn="0" w:lastRowFirstColumn="0" w:lastRowLastColumn="0"/>
          <w:trHeight w:val="592"/>
          <w:tblHeader/>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C0504D" w:themeColor="accent2"/>
              <w:left w:val="single" w:sz="8" w:space="0" w:color="C0504D" w:themeColor="accent2"/>
              <w:bottom w:val="single" w:sz="4" w:space="0" w:color="FFFFFF" w:themeColor="background1"/>
              <w:right w:val="single" w:sz="4" w:space="0" w:color="FFFFFF" w:themeColor="background1"/>
            </w:tcBorders>
            <w:shd w:val="clear" w:color="auto" w:fill="C00000"/>
            <w:vAlign w:val="center"/>
            <w:hideMark/>
          </w:tcPr>
          <w:p w14:paraId="754BFED6" w14:textId="77777777" w:rsidR="007B2157" w:rsidRPr="00691381" w:rsidRDefault="007B2157" w:rsidP="00AD7B31">
            <w:pPr>
              <w:jc w:val="center"/>
              <w:rPr>
                <w:rFonts w:cs="Arial"/>
                <w:bCs w:val="0"/>
                <w:sz w:val="26"/>
                <w:szCs w:val="26"/>
                <w:highlight w:val="yellow"/>
              </w:rPr>
            </w:pPr>
            <w:r w:rsidRPr="00691381">
              <w:rPr>
                <w:rFonts w:cs="Arial"/>
                <w:bCs w:val="0"/>
                <w:sz w:val="26"/>
                <w:szCs w:val="26"/>
              </w:rPr>
              <w:t>ID</w:t>
            </w:r>
          </w:p>
        </w:tc>
        <w:tc>
          <w:tcPr>
            <w:tcW w:w="3293"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7F7C5026" w14:textId="40FA36D9" w:rsidR="007B2157" w:rsidRPr="00691381" w:rsidRDefault="007B2157" w:rsidP="00AD7B31">
            <w:pPr>
              <w:jc w:val="left"/>
              <w:cnfStyle w:val="100000000000" w:firstRow="1" w:lastRow="0" w:firstColumn="0" w:lastColumn="0" w:oddVBand="0" w:evenVBand="0" w:oddHBand="0" w:evenHBand="0" w:firstRowFirstColumn="0" w:firstRowLastColumn="0" w:lastRowFirstColumn="0" w:lastRowLastColumn="0"/>
              <w:rPr>
                <w:rFonts w:cs="Arial"/>
                <w:bCs w:val="0"/>
                <w:i/>
                <w:sz w:val="26"/>
                <w:szCs w:val="26"/>
              </w:rPr>
            </w:pPr>
            <w:r w:rsidRPr="00691381">
              <w:rPr>
                <w:rFonts w:cs="Arial"/>
                <w:bCs w:val="0"/>
                <w:i/>
                <w:sz w:val="26"/>
                <w:szCs w:val="26"/>
              </w:rPr>
              <w:t xml:space="preserve"> </w:t>
            </w:r>
            <w:r w:rsidRPr="00691381">
              <w:rPr>
                <w:rFonts w:cs="Arial"/>
                <w:bCs w:val="0"/>
                <w:iCs/>
                <w:sz w:val="26"/>
                <w:szCs w:val="26"/>
              </w:rPr>
              <w:t>Findings</w:t>
            </w:r>
          </w:p>
        </w:tc>
        <w:tc>
          <w:tcPr>
            <w:tcW w:w="1154"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5F1BBE1C" w14:textId="53ECD468" w:rsidR="007B2157" w:rsidRPr="00691381" w:rsidRDefault="007B2157" w:rsidP="00AD7B31">
            <w:pPr>
              <w:jc w:val="center"/>
              <w:cnfStyle w:val="100000000000" w:firstRow="1" w:lastRow="0" w:firstColumn="0" w:lastColumn="0" w:oddVBand="0" w:evenVBand="0" w:oddHBand="0" w:evenHBand="0" w:firstRowFirstColumn="0" w:firstRowLastColumn="0" w:lastRowFirstColumn="0" w:lastRowLastColumn="0"/>
              <w:rPr>
                <w:rFonts w:cs="Arial"/>
                <w:sz w:val="26"/>
                <w:szCs w:val="26"/>
              </w:rPr>
            </w:pPr>
            <w:r w:rsidRPr="00691381">
              <w:rPr>
                <w:rFonts w:cs="Arial"/>
                <w:sz w:val="26"/>
                <w:szCs w:val="26"/>
              </w:rPr>
              <w:t>Severity</w:t>
            </w:r>
          </w:p>
        </w:tc>
      </w:tr>
      <w:tr w:rsidR="007B2157" w:rsidRPr="00691381" w14:paraId="23B5B4FD" w14:textId="77777777" w:rsidTr="00AD7B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640EB800" w14:textId="77777777" w:rsidR="007B2157" w:rsidRPr="00691381" w:rsidRDefault="007B2157" w:rsidP="00AD7B31">
            <w:pPr>
              <w:keepNext/>
              <w:jc w:val="center"/>
              <w:rPr>
                <w:b w:val="0"/>
                <w:bCs w:val="0"/>
              </w:rPr>
            </w:pPr>
            <w:r w:rsidRPr="00691381">
              <w:rPr>
                <w:b w:val="0"/>
                <w:bCs w:val="0"/>
              </w:rPr>
              <w:t>{%tr for finding in findings|filter_type([“Web”]) %}</w:t>
            </w:r>
          </w:p>
        </w:tc>
      </w:tr>
      <w:tr w:rsidR="007B2157" w:rsidRPr="00691381" w14:paraId="46FB55DF" w14:textId="77777777" w:rsidTr="00AD7B31">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0CED1159" w14:textId="77777777" w:rsidR="007B2157" w:rsidRPr="00691381" w:rsidRDefault="007B2157" w:rsidP="00AD7B31">
            <w:pPr>
              <w:jc w:val="center"/>
              <w:rPr>
                <w:rFonts w:cs="Arial"/>
              </w:rPr>
            </w:pPr>
            <w:proofErr w:type="gramStart"/>
            <w:r w:rsidRPr="00691381">
              <w:t>L{{ "</w:t>
            </w:r>
            <w:proofErr w:type="gramEnd"/>
            <w:r w:rsidRPr="00691381">
              <w:t>%02d"|</w:t>
            </w:r>
            <w:proofErr w:type="gramStart"/>
            <w:r w:rsidRPr="00691381">
              <w:t>format(</w:t>
            </w:r>
            <w:proofErr w:type="gramEnd"/>
            <w:r w:rsidRPr="00691381">
              <w:t>ns1.counter) }}</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7DBF4916" w14:textId="77777777" w:rsidR="007B2157" w:rsidRPr="00691381" w:rsidRDefault="007B2157" w:rsidP="00AD7B31">
            <w:pPr>
              <w:jc w:val="left"/>
              <w:cnfStyle w:val="000000000000" w:firstRow="0" w:lastRow="0" w:firstColumn="0" w:lastColumn="0" w:oddVBand="0" w:evenVBand="0" w:oddHBand="0" w:evenHBand="0" w:firstRowFirstColumn="0" w:firstRowLastColumn="0" w:lastRowFirstColumn="0" w:lastRowLastColumn="0"/>
            </w:pPr>
            <w:proofErr w:type="gramStart"/>
            <w:r w:rsidRPr="00691381">
              <w:t>{{ finding</w:t>
            </w:r>
            <w:proofErr w:type="gramEnd"/>
            <w:r w:rsidRPr="00691381">
              <w:t>[‘title’] }}</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2E63D551" w14:textId="77777777" w:rsidR="007B2157" w:rsidRPr="00691381" w:rsidRDefault="007B2157" w:rsidP="00AD7B31">
            <w:pPr>
              <w:jc w:val="center"/>
              <w:cnfStyle w:val="000000000000" w:firstRow="0" w:lastRow="0" w:firstColumn="0" w:lastColumn="0" w:oddVBand="0" w:evenVBand="0" w:oddHBand="0" w:evenHBand="0" w:firstRowFirstColumn="0" w:firstRowLastColumn="0" w:lastRowFirstColumn="0" w:lastRowLastColumn="0"/>
              <w:rPr>
                <w:rFonts w:cs="Arial"/>
              </w:rPr>
            </w:pPr>
            <w:r w:rsidRPr="00691381">
              <w:rPr>
                <w:b/>
                <w:bCs/>
              </w:rPr>
              <w:t xml:space="preserve">{{r </w:t>
            </w:r>
            <w:proofErr w:type="gramStart"/>
            <w:r w:rsidRPr="00691381">
              <w:rPr>
                <w:b/>
                <w:bCs/>
              </w:rPr>
              <w:t>finding.severity</w:t>
            </w:r>
            <w:proofErr w:type="gramEnd"/>
            <w:r w:rsidRPr="00691381">
              <w:rPr>
                <w:b/>
                <w:bCs/>
              </w:rPr>
              <w:t>_</w:t>
            </w:r>
            <w:proofErr w:type="gramStart"/>
            <w:r w:rsidRPr="00691381">
              <w:rPr>
                <w:b/>
                <w:bCs/>
              </w:rPr>
              <w:t>rt }</w:t>
            </w:r>
            <w:proofErr w:type="gramEnd"/>
            <w:r w:rsidRPr="00691381">
              <w:rPr>
                <w:b/>
                <w:bCs/>
              </w:rPr>
              <w:t xml:space="preserve">} </w:t>
            </w:r>
            <w:r w:rsidRPr="00691381">
              <w:rPr>
                <w:rFonts w:cs="Arial"/>
              </w:rPr>
              <w:t>{% set ns1.counter = ns1.counter + 1 %}</w:t>
            </w:r>
          </w:p>
        </w:tc>
      </w:tr>
      <w:tr w:rsidR="007B2157" w:rsidRPr="00691381" w14:paraId="0FB77083" w14:textId="77777777" w:rsidTr="00AD7B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331A36DC" w14:textId="77777777" w:rsidR="007B2157" w:rsidRPr="00691381" w:rsidRDefault="007B2157" w:rsidP="00AD7B31">
            <w:pPr>
              <w:keepNext/>
              <w:jc w:val="center"/>
              <w:rPr>
                <w:b w:val="0"/>
                <w:bCs w:val="0"/>
              </w:rPr>
            </w:pPr>
            <w:r w:rsidRPr="00691381">
              <w:rPr>
                <w:b w:val="0"/>
                <w:bCs w:val="0"/>
              </w:rPr>
              <w:t>{%tr endfor %}</w:t>
            </w:r>
          </w:p>
        </w:tc>
      </w:tr>
    </w:tbl>
    <w:p w14:paraId="73072CBB" w14:textId="77777777" w:rsidR="007B2157" w:rsidRPr="00691381" w:rsidRDefault="007B2157" w:rsidP="007B2157"/>
    <w:p w14:paraId="237A4DFC" w14:textId="069FC32D" w:rsidR="005D3262" w:rsidRPr="00691381" w:rsidRDefault="00FA1330" w:rsidP="005D3262">
      <w:pPr>
        <w:pStyle w:val="Heading1"/>
        <w:spacing w:before="0" w:after="0"/>
      </w:pPr>
      <w:bookmarkStart w:id="36" w:name="_Ref149145079"/>
      <w:bookmarkStart w:id="37" w:name="_Ref149147074"/>
      <w:bookmarkStart w:id="38" w:name="_Ref149226765"/>
      <w:bookmarkStart w:id="39" w:name="_Toc158992500"/>
      <w:r w:rsidRPr="00691381">
        <w:lastRenderedPageBreak/>
        <w:t>Domain Compromise</w:t>
      </w:r>
      <w:bookmarkEnd w:id="36"/>
      <w:bookmarkEnd w:id="37"/>
      <w:bookmarkEnd w:id="38"/>
      <w:bookmarkEnd w:id="39"/>
    </w:p>
    <w:p w14:paraId="79909176" w14:textId="2351903D" w:rsidR="00484A7E" w:rsidRPr="00691381" w:rsidRDefault="000E593B" w:rsidP="00484A7E">
      <w:pPr>
        <w:rPr>
          <w:lang w:bidi="hi-IN"/>
        </w:rPr>
      </w:pPr>
      <w:r w:rsidRPr="00691381">
        <w:rPr>
          <w:lang w:bidi="hi-IN"/>
        </w:rPr>
        <w:t xml:space="preserve">The audit process of an internal security assessment involves simulating the activities that an attacker might perform after gaining illicit access to the organization's infrastructure. One of the most effective ways to compromise </w:t>
      </w:r>
      <w:r w:rsidR="00320B6A" w:rsidRPr="00691381">
        <w:rPr>
          <w:lang w:bidi="hi-IN"/>
        </w:rPr>
        <w:t>many</w:t>
      </w:r>
      <w:r w:rsidRPr="00691381">
        <w:rPr>
          <w:lang w:bidi="hi-IN"/>
        </w:rPr>
        <w:t xml:space="preserve"> systems is to gain access to a domain controller with domain administrator privileges.</w:t>
      </w:r>
    </w:p>
    <w:p w14:paraId="3A295F11" w14:textId="1416EE10" w:rsidR="00484A7E" w:rsidRPr="00691381" w:rsidRDefault="00857DF9" w:rsidP="00484A7E">
      <w:pPr>
        <w:pStyle w:val="Heading2"/>
        <w:rPr>
          <w:lang w:bidi="hi-IN"/>
        </w:rPr>
      </w:pPr>
      <w:bookmarkStart w:id="40" w:name="_Toc158992501"/>
      <w:r w:rsidRPr="00691381">
        <w:rPr>
          <w:lang w:bidi="hi-IN"/>
        </w:rPr>
        <w:t>First</w:t>
      </w:r>
      <w:r w:rsidR="00FA1330" w:rsidRPr="00691381">
        <w:rPr>
          <w:lang w:bidi="hi-IN"/>
        </w:rPr>
        <w:t xml:space="preserve"> Scenario</w:t>
      </w:r>
      <w:bookmarkEnd w:id="40"/>
    </w:p>
    <w:p w14:paraId="4FFBE972" w14:textId="1EFB27BC" w:rsidR="0096353A" w:rsidRPr="00691381" w:rsidRDefault="0096353A" w:rsidP="00484A7E">
      <w:pPr>
        <w:rPr>
          <w:lang w:bidi="hi-IN"/>
        </w:rPr>
      </w:pPr>
      <w:r w:rsidRPr="00691381">
        <w:rPr>
          <w:lang w:bidi="hi-IN"/>
        </w:rPr>
        <w:t xml:space="preserve">This section outlines the approach and step-by-step path taken by the </w:t>
      </w:r>
      <w:r w:rsidRPr="00691381">
        <w:rPr>
          <w:b/>
        </w:rPr>
        <w:t>LAYER</w:t>
      </w:r>
      <w:r w:rsidRPr="00691381">
        <w:rPr>
          <w:b/>
          <w:color w:val="FF0000"/>
        </w:rPr>
        <w:t xml:space="preserve">8 </w:t>
      </w:r>
      <w:r w:rsidRPr="00691381">
        <w:rPr>
          <w:lang w:bidi="hi-IN"/>
        </w:rPr>
        <w:t xml:space="preserve">auditors to compromise all systems and servers within the </w:t>
      </w:r>
      <w:proofErr w:type="gramStart"/>
      <w:r w:rsidR="006925C4" w:rsidRPr="00691381">
        <w:rPr>
          <w:rFonts w:cs="Arial"/>
          <w:b/>
          <w:bCs/>
        </w:rPr>
        <w:t>{{ client</w:t>
      </w:r>
      <w:proofErr w:type="gramEnd"/>
      <w:r w:rsidR="006925C4" w:rsidRPr="00691381">
        <w:rPr>
          <w:rFonts w:cs="Arial"/>
          <w:b/>
          <w:bCs/>
        </w:rPr>
        <w:t>.short_</w:t>
      </w:r>
      <w:proofErr w:type="gramStart"/>
      <w:r w:rsidR="006925C4" w:rsidRPr="00691381">
        <w:rPr>
          <w:rFonts w:cs="Arial"/>
          <w:b/>
          <w:bCs/>
        </w:rPr>
        <w:t>name }}</w:t>
      </w:r>
      <w:r w:rsidR="006925C4" w:rsidRPr="00691381">
        <w:rPr>
          <w:rFonts w:cs="Arial"/>
        </w:rPr>
        <w:t>’</w:t>
      </w:r>
      <w:proofErr w:type="gramEnd"/>
      <w:r w:rsidR="006925C4" w:rsidRPr="00691381">
        <w:rPr>
          <w:rFonts w:cs="Arial"/>
        </w:rPr>
        <w:t>s</w:t>
      </w:r>
      <w:r w:rsidR="006925C4" w:rsidRPr="00691381">
        <w:rPr>
          <w:rFonts w:cs="Arial"/>
          <w:b/>
          <w:bCs/>
        </w:rPr>
        <w:t xml:space="preserve"> </w:t>
      </w:r>
      <w:r w:rsidRPr="00691381">
        <w:rPr>
          <w:lang w:bidi="hi-IN"/>
        </w:rPr>
        <w:t>domain.</w:t>
      </w:r>
    </w:p>
    <w:p w14:paraId="2338B9F3" w14:textId="77777777" w:rsidR="005D3262" w:rsidRPr="00691381" w:rsidRDefault="005D3262" w:rsidP="005D3262">
      <w:r w:rsidRPr="00691381">
        <w:rPr>
          <w:noProof/>
          <w:lang w:bidi="hi-IN"/>
        </w:rPr>
        <w:drawing>
          <wp:inline distT="0" distB="0" distL="0" distR="0" wp14:anchorId="3EB98ABF" wp14:editId="3D005DAC">
            <wp:extent cx="5666740" cy="4184043"/>
            <wp:effectExtent l="57150" t="38100" r="86360" b="102235"/>
            <wp:docPr id="1011"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524257C6" w14:textId="77777777" w:rsidR="005D3262" w:rsidRPr="00691381" w:rsidRDefault="005D3262" w:rsidP="005D3262">
      <w:pPr>
        <w:spacing w:after="0"/>
      </w:pPr>
    </w:p>
    <w:p w14:paraId="562E1F1F" w14:textId="005502AF" w:rsidR="004C6EA0" w:rsidRPr="00691381" w:rsidRDefault="004C6EA0">
      <w:pPr>
        <w:spacing w:line="276" w:lineRule="auto"/>
        <w:jc w:val="left"/>
      </w:pPr>
      <w:r w:rsidRPr="00691381">
        <w:br w:type="page"/>
      </w:r>
    </w:p>
    <w:p w14:paraId="435446FD" w14:textId="479F6533" w:rsidR="004C6EA0" w:rsidRPr="00691381" w:rsidRDefault="00857DF9" w:rsidP="004C6EA0">
      <w:pPr>
        <w:pStyle w:val="Heading2"/>
        <w:rPr>
          <w:highlight w:val="yellow"/>
        </w:rPr>
      </w:pPr>
      <w:bookmarkStart w:id="41" w:name="_Toc158992502"/>
      <w:r w:rsidRPr="00691381">
        <w:rPr>
          <w:highlight w:val="yellow"/>
        </w:rPr>
        <w:lastRenderedPageBreak/>
        <w:t>Second</w:t>
      </w:r>
      <w:r w:rsidR="00FA1330" w:rsidRPr="00691381">
        <w:rPr>
          <w:highlight w:val="yellow"/>
        </w:rPr>
        <w:t xml:space="preserve"> Scenario</w:t>
      </w:r>
      <w:bookmarkEnd w:id="41"/>
    </w:p>
    <w:p w14:paraId="17B64D84" w14:textId="102347D3" w:rsidR="0096353A" w:rsidRPr="00691381" w:rsidRDefault="0096353A" w:rsidP="005D3262">
      <w:r w:rsidRPr="00691381">
        <w:t xml:space="preserve">As in the previous scenario, the following outlines an alternative attack path leveraged by </w:t>
      </w:r>
      <w:r w:rsidRPr="00691381">
        <w:rPr>
          <w:b/>
          <w:bCs/>
        </w:rPr>
        <w:t>LAYER</w:t>
      </w:r>
      <w:r w:rsidRPr="00691381">
        <w:rPr>
          <w:b/>
          <w:bCs/>
          <w:color w:val="FF0000"/>
        </w:rPr>
        <w:t xml:space="preserve">8 </w:t>
      </w:r>
      <w:r w:rsidRPr="00691381">
        <w:t xml:space="preserve">auditors to compromise all systems and servers connected to </w:t>
      </w:r>
      <w:proofErr w:type="gramStart"/>
      <w:r w:rsidR="006925C4" w:rsidRPr="00691381">
        <w:rPr>
          <w:rFonts w:cs="Arial"/>
          <w:b/>
          <w:bCs/>
        </w:rPr>
        <w:t>{{ client</w:t>
      </w:r>
      <w:proofErr w:type="gramEnd"/>
      <w:r w:rsidR="006925C4" w:rsidRPr="00691381">
        <w:rPr>
          <w:rFonts w:cs="Arial"/>
          <w:b/>
          <w:bCs/>
        </w:rPr>
        <w:t>.short_</w:t>
      </w:r>
      <w:proofErr w:type="gramStart"/>
      <w:r w:rsidR="006925C4" w:rsidRPr="00691381">
        <w:rPr>
          <w:rFonts w:cs="Arial"/>
          <w:b/>
          <w:bCs/>
        </w:rPr>
        <w:t>name }}</w:t>
      </w:r>
      <w:r w:rsidR="006925C4" w:rsidRPr="00691381">
        <w:rPr>
          <w:rFonts w:cs="Arial"/>
        </w:rPr>
        <w:t>’</w:t>
      </w:r>
      <w:proofErr w:type="gramEnd"/>
      <w:r w:rsidR="006925C4" w:rsidRPr="00691381">
        <w:rPr>
          <w:rFonts w:cs="Arial"/>
        </w:rPr>
        <w:t>s</w:t>
      </w:r>
      <w:r w:rsidR="006925C4" w:rsidRPr="00691381">
        <w:rPr>
          <w:rFonts w:cs="Arial"/>
          <w:b/>
          <w:bCs/>
        </w:rPr>
        <w:t xml:space="preserve"> </w:t>
      </w:r>
      <w:r w:rsidRPr="00691381">
        <w:t>domain:</w:t>
      </w:r>
    </w:p>
    <w:p w14:paraId="602B9EF4" w14:textId="3DD4B946" w:rsidR="005D3262" w:rsidRPr="00691381" w:rsidRDefault="007D6C48" w:rsidP="005D3262">
      <w:r w:rsidRPr="00691381">
        <w:rPr>
          <w:noProof/>
          <w:lang w:bidi="hi-IN"/>
        </w:rPr>
        <w:drawing>
          <wp:inline distT="0" distB="0" distL="0" distR="0" wp14:anchorId="24D48E38" wp14:editId="6642F64D">
            <wp:extent cx="5666740" cy="4184015"/>
            <wp:effectExtent l="57150" t="38100" r="67310" b="102235"/>
            <wp:docPr id="1918661872" name="Diagram 191866187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704449C5" w14:textId="77777777" w:rsidR="00952FA5" w:rsidRPr="00691381" w:rsidRDefault="00952FA5" w:rsidP="005D3262"/>
    <w:p w14:paraId="494F9D28" w14:textId="77777777" w:rsidR="006F7D9B" w:rsidRPr="00691381" w:rsidRDefault="006F7D9B" w:rsidP="006F7D9B">
      <w:pPr>
        <w:pStyle w:val="Heading1"/>
      </w:pPr>
      <w:bookmarkStart w:id="42" w:name="_Toc209618745"/>
      <w:bookmarkStart w:id="43" w:name="_Toc337579514"/>
      <w:bookmarkStart w:id="44" w:name="_Toc373509815"/>
      <w:bookmarkStart w:id="45" w:name="_Toc520982188"/>
      <w:bookmarkStart w:id="46" w:name="_Toc158992503"/>
      <w:r w:rsidRPr="00691381">
        <w:lastRenderedPageBreak/>
        <w:t>Methodology</w:t>
      </w:r>
      <w:bookmarkEnd w:id="42"/>
    </w:p>
    <w:p w14:paraId="787C0C91" w14:textId="77777777" w:rsidR="006F7D9B" w:rsidRPr="00691381" w:rsidRDefault="006F7D9B" w:rsidP="006F7D9B">
      <w:r w:rsidRPr="00691381">
        <w:t xml:space="preserve">During the audit, a multitude of tests are conducted by </w:t>
      </w:r>
      <w:r w:rsidRPr="00691381">
        <w:rPr>
          <w:b/>
        </w:rPr>
        <w:t>LAYER</w:t>
      </w:r>
      <w:r w:rsidRPr="00691381">
        <w:rPr>
          <w:b/>
          <w:color w:val="FF0000"/>
        </w:rPr>
        <w:t>8</w:t>
      </w:r>
      <w:r w:rsidRPr="00691381">
        <w:t xml:space="preserve"> to assess the organization’s security posture. They provide insight into underlying risks and demonstrate how different weaknesses, when combined, can result in the compromise of systems, sensitive information and domain-level assets.</w:t>
      </w:r>
    </w:p>
    <w:p w14:paraId="49FB06C5" w14:textId="77777777" w:rsidR="006F7D9B" w:rsidRPr="00691381" w:rsidRDefault="006F7D9B" w:rsidP="006F7D9B">
      <w:r w:rsidRPr="00691381">
        <w:t xml:space="preserve">Outlined below is a high-level overview of the activities performed by </w:t>
      </w:r>
      <w:r w:rsidRPr="00691381">
        <w:rPr>
          <w:b/>
        </w:rPr>
        <w:t>LAYER</w:t>
      </w:r>
      <w:r w:rsidRPr="00691381">
        <w:rPr>
          <w:b/>
          <w:color w:val="FF0000"/>
        </w:rPr>
        <w:t xml:space="preserve">8 </w:t>
      </w:r>
      <w:r w:rsidRPr="00691381">
        <w:t>during an audit, containing examples but not every aspect of the actions performed.</w:t>
      </w:r>
    </w:p>
    <w:p w14:paraId="3E3F8337" w14:textId="77777777" w:rsidR="006F7D9B" w:rsidRPr="00691381" w:rsidRDefault="006F7D9B" w:rsidP="006F7D9B">
      <w:pPr>
        <w:rPr>
          <w:b/>
          <w:bCs/>
          <w:color w:val="C00000"/>
          <w:u w:val="single"/>
        </w:rPr>
      </w:pPr>
      <w:r w:rsidRPr="00691381">
        <w:rPr>
          <w:b/>
          <w:bCs/>
          <w:color w:val="C00000"/>
          <w:u w:val="single"/>
        </w:rPr>
        <w:t>Active Directory &amp; Identity</w:t>
      </w:r>
    </w:p>
    <w:p w14:paraId="2599B20B" w14:textId="77777777" w:rsidR="006F7D9B" w:rsidRPr="00691381" w:rsidRDefault="006F7D9B" w:rsidP="006F7D9B">
      <w:pPr>
        <w:pStyle w:val="ListParagraph"/>
        <w:numPr>
          <w:ilvl w:val="0"/>
          <w:numId w:val="47"/>
        </w:numPr>
        <w:tabs>
          <w:tab w:val="clear" w:pos="720"/>
          <w:tab w:val="num" w:pos="360"/>
        </w:tabs>
        <w:spacing w:after="160" w:line="278" w:lineRule="auto"/>
        <w:ind w:left="360"/>
        <w:rPr>
          <w:sz w:val="22"/>
          <w:szCs w:val="22"/>
        </w:rPr>
      </w:pPr>
      <w:r w:rsidRPr="00691381">
        <w:rPr>
          <w:b/>
          <w:bCs/>
          <w:sz w:val="22"/>
          <w:szCs w:val="22"/>
        </w:rPr>
        <w:t>Active Directory enumeration</w:t>
      </w:r>
      <w:r w:rsidRPr="00691381">
        <w:rPr>
          <w:sz w:val="22"/>
          <w:szCs w:val="22"/>
        </w:rPr>
        <w:t xml:space="preserve"> – users, computers, groups, GPOs, trusts, services. </w:t>
      </w:r>
    </w:p>
    <w:p w14:paraId="14501A67" w14:textId="77777777" w:rsidR="006F7D9B" w:rsidRPr="00691381" w:rsidRDefault="006F7D9B" w:rsidP="006F7D9B">
      <w:pPr>
        <w:pStyle w:val="ListParagraph"/>
        <w:numPr>
          <w:ilvl w:val="0"/>
          <w:numId w:val="47"/>
        </w:numPr>
        <w:tabs>
          <w:tab w:val="clear" w:pos="720"/>
          <w:tab w:val="num" w:pos="360"/>
        </w:tabs>
        <w:spacing w:after="160" w:line="278" w:lineRule="auto"/>
        <w:ind w:left="360"/>
        <w:rPr>
          <w:sz w:val="22"/>
          <w:szCs w:val="22"/>
        </w:rPr>
      </w:pPr>
      <w:r w:rsidRPr="00691381">
        <w:rPr>
          <w:b/>
          <w:bCs/>
          <w:sz w:val="22"/>
          <w:szCs w:val="22"/>
        </w:rPr>
        <w:t>Kerberos authentication attacks</w:t>
      </w:r>
      <w:r w:rsidRPr="00691381">
        <w:rPr>
          <w:sz w:val="22"/>
          <w:szCs w:val="22"/>
        </w:rPr>
        <w:t xml:space="preserve"> – AS-REP roasting, kerberoasting, delegation abuse, ticket-based attacks.</w:t>
      </w:r>
    </w:p>
    <w:p w14:paraId="6011A30E" w14:textId="77777777" w:rsidR="006F7D9B" w:rsidRPr="00691381" w:rsidRDefault="006F7D9B" w:rsidP="006F7D9B">
      <w:pPr>
        <w:pStyle w:val="ListParagraph"/>
        <w:numPr>
          <w:ilvl w:val="0"/>
          <w:numId w:val="47"/>
        </w:numPr>
        <w:tabs>
          <w:tab w:val="clear" w:pos="720"/>
          <w:tab w:val="num" w:pos="360"/>
        </w:tabs>
        <w:spacing w:after="160" w:line="278" w:lineRule="auto"/>
        <w:ind w:left="360"/>
        <w:rPr>
          <w:sz w:val="22"/>
          <w:szCs w:val="22"/>
        </w:rPr>
      </w:pPr>
      <w:r w:rsidRPr="00691381">
        <w:rPr>
          <w:b/>
          <w:bCs/>
          <w:sz w:val="22"/>
          <w:szCs w:val="22"/>
        </w:rPr>
        <w:t>Domain objects</w:t>
      </w:r>
      <w:r w:rsidRPr="00691381">
        <w:rPr>
          <w:sz w:val="22"/>
          <w:szCs w:val="22"/>
        </w:rPr>
        <w:t xml:space="preserve"> </w:t>
      </w:r>
      <w:r w:rsidRPr="00691381">
        <w:rPr>
          <w:b/>
          <w:bCs/>
          <w:sz w:val="22"/>
          <w:szCs w:val="22"/>
        </w:rPr>
        <w:t>ACL review</w:t>
      </w:r>
      <w:r w:rsidRPr="00691381">
        <w:rPr>
          <w:sz w:val="22"/>
          <w:szCs w:val="22"/>
        </w:rPr>
        <w:t xml:space="preserve"> – overprivileged principals and dangerous ACL entries.</w:t>
      </w:r>
    </w:p>
    <w:p w14:paraId="1FA92E6C" w14:textId="77777777" w:rsidR="006F7D9B" w:rsidRPr="00691381" w:rsidRDefault="006F7D9B" w:rsidP="006F7D9B">
      <w:pPr>
        <w:pStyle w:val="ListParagraph"/>
        <w:numPr>
          <w:ilvl w:val="0"/>
          <w:numId w:val="47"/>
        </w:numPr>
        <w:tabs>
          <w:tab w:val="clear" w:pos="720"/>
          <w:tab w:val="num" w:pos="360"/>
        </w:tabs>
        <w:spacing w:after="160" w:line="278" w:lineRule="auto"/>
        <w:ind w:left="360"/>
        <w:rPr>
          <w:sz w:val="22"/>
          <w:szCs w:val="22"/>
        </w:rPr>
      </w:pPr>
      <w:r w:rsidRPr="00691381">
        <w:rPr>
          <w:b/>
          <w:bCs/>
          <w:sz w:val="22"/>
          <w:szCs w:val="22"/>
        </w:rPr>
        <w:t>Lateral movement</w:t>
      </w:r>
      <w:r w:rsidRPr="00691381">
        <w:rPr>
          <w:sz w:val="22"/>
          <w:szCs w:val="22"/>
        </w:rPr>
        <w:t xml:space="preserve"> – Pass-the-Hash, Pass-the-Ticket, Pass-the-Certificate, credential relaying.</w:t>
      </w:r>
    </w:p>
    <w:p w14:paraId="3866B303" w14:textId="77777777" w:rsidR="006F7D9B" w:rsidRPr="00691381" w:rsidRDefault="006F7D9B" w:rsidP="006F7D9B">
      <w:pPr>
        <w:pStyle w:val="ListParagraph"/>
        <w:numPr>
          <w:ilvl w:val="0"/>
          <w:numId w:val="47"/>
        </w:numPr>
        <w:tabs>
          <w:tab w:val="clear" w:pos="720"/>
          <w:tab w:val="num" w:pos="360"/>
        </w:tabs>
        <w:spacing w:after="160" w:line="278" w:lineRule="auto"/>
        <w:ind w:left="360"/>
        <w:rPr>
          <w:sz w:val="22"/>
          <w:szCs w:val="22"/>
        </w:rPr>
      </w:pPr>
      <w:r w:rsidRPr="00691381">
        <w:rPr>
          <w:b/>
          <w:bCs/>
          <w:sz w:val="22"/>
          <w:szCs w:val="22"/>
        </w:rPr>
        <w:t>PKI &amp; certificate services</w:t>
      </w:r>
      <w:r w:rsidRPr="00691381">
        <w:rPr>
          <w:sz w:val="22"/>
          <w:szCs w:val="22"/>
        </w:rPr>
        <w:t xml:space="preserve"> </w:t>
      </w:r>
      <w:r w:rsidRPr="00691381">
        <w:rPr>
          <w:b/>
          <w:bCs/>
          <w:sz w:val="22"/>
          <w:szCs w:val="22"/>
        </w:rPr>
        <w:t>exploitation (ADCS)</w:t>
      </w:r>
      <w:r w:rsidRPr="00691381">
        <w:rPr>
          <w:sz w:val="22"/>
          <w:szCs w:val="22"/>
        </w:rPr>
        <w:t xml:space="preserve"> – misconfigured templates, CA permissions, service configurations.</w:t>
      </w:r>
    </w:p>
    <w:p w14:paraId="56EE4265" w14:textId="77777777" w:rsidR="006F7D9B" w:rsidRPr="00691381" w:rsidRDefault="006F7D9B" w:rsidP="006F7D9B">
      <w:pPr>
        <w:pStyle w:val="ListParagraph"/>
        <w:numPr>
          <w:ilvl w:val="0"/>
          <w:numId w:val="47"/>
        </w:numPr>
        <w:tabs>
          <w:tab w:val="clear" w:pos="720"/>
          <w:tab w:val="num" w:pos="360"/>
        </w:tabs>
        <w:spacing w:after="160" w:line="278" w:lineRule="auto"/>
        <w:ind w:left="360"/>
        <w:rPr>
          <w:sz w:val="22"/>
          <w:szCs w:val="22"/>
        </w:rPr>
      </w:pPr>
      <w:r w:rsidRPr="00691381">
        <w:rPr>
          <w:b/>
          <w:bCs/>
          <w:sz w:val="22"/>
          <w:szCs w:val="22"/>
        </w:rPr>
        <w:t>Privilege escalation</w:t>
      </w:r>
      <w:r w:rsidRPr="00691381">
        <w:rPr>
          <w:sz w:val="22"/>
          <w:szCs w:val="22"/>
        </w:rPr>
        <w:t xml:space="preserve"> – Root Domain and </w:t>
      </w:r>
      <w:r w:rsidRPr="00691381">
        <w:rPr>
          <w:sz w:val="22"/>
          <w:szCs w:val="22"/>
          <w:highlight w:val="yellow"/>
        </w:rPr>
        <w:t>EntraID</w:t>
      </w:r>
      <w:r w:rsidRPr="00691381">
        <w:rPr>
          <w:sz w:val="22"/>
          <w:szCs w:val="22"/>
        </w:rPr>
        <w:t xml:space="preserve"> compromise.</w:t>
      </w:r>
    </w:p>
    <w:p w14:paraId="0D760166" w14:textId="77777777" w:rsidR="006F7D9B" w:rsidRPr="00691381" w:rsidRDefault="006F7D9B" w:rsidP="006F7D9B">
      <w:pPr>
        <w:pStyle w:val="ListParagraph"/>
        <w:numPr>
          <w:ilvl w:val="0"/>
          <w:numId w:val="47"/>
        </w:numPr>
        <w:tabs>
          <w:tab w:val="clear" w:pos="720"/>
          <w:tab w:val="num" w:pos="360"/>
        </w:tabs>
        <w:spacing w:after="160" w:line="278" w:lineRule="auto"/>
        <w:ind w:left="360"/>
        <w:rPr>
          <w:sz w:val="22"/>
          <w:szCs w:val="22"/>
        </w:rPr>
      </w:pPr>
      <w:r w:rsidRPr="00691381">
        <w:rPr>
          <w:b/>
          <w:bCs/>
          <w:sz w:val="22"/>
          <w:szCs w:val="22"/>
        </w:rPr>
        <w:t>Persistence techniques</w:t>
      </w:r>
      <w:r w:rsidRPr="00691381">
        <w:rPr>
          <w:sz w:val="22"/>
          <w:szCs w:val="22"/>
        </w:rPr>
        <w:t xml:space="preserve"> – Diamond Ticket, Golden Certificate, Shadow Credentials, scheduled task abuse, code tampering.</w:t>
      </w:r>
    </w:p>
    <w:p w14:paraId="03205E54" w14:textId="77777777" w:rsidR="006F7D9B" w:rsidRPr="00691381" w:rsidRDefault="006F7D9B" w:rsidP="006F7D9B">
      <w:pPr>
        <w:pStyle w:val="ListParagraph"/>
        <w:numPr>
          <w:ilvl w:val="0"/>
          <w:numId w:val="47"/>
        </w:numPr>
        <w:tabs>
          <w:tab w:val="clear" w:pos="720"/>
          <w:tab w:val="num" w:pos="360"/>
        </w:tabs>
        <w:spacing w:after="160" w:line="278" w:lineRule="auto"/>
        <w:ind w:left="360"/>
        <w:rPr>
          <w:sz w:val="22"/>
          <w:szCs w:val="22"/>
        </w:rPr>
      </w:pPr>
      <w:r w:rsidRPr="00691381">
        <w:rPr>
          <w:b/>
          <w:bCs/>
          <w:sz w:val="22"/>
          <w:szCs w:val="22"/>
        </w:rPr>
        <w:t>Password auditing</w:t>
      </w:r>
      <w:r w:rsidRPr="00691381">
        <w:rPr>
          <w:sz w:val="22"/>
          <w:szCs w:val="22"/>
        </w:rPr>
        <w:t xml:space="preserve"> – Password policy review and user passwords analysis.</w:t>
      </w:r>
    </w:p>
    <w:p w14:paraId="0BCF7FCE" w14:textId="77777777" w:rsidR="006F7D9B" w:rsidRPr="00691381" w:rsidRDefault="006F7D9B" w:rsidP="006F7D9B">
      <w:pPr>
        <w:rPr>
          <w:b/>
          <w:bCs/>
          <w:color w:val="C00000"/>
          <w:u w:val="single"/>
        </w:rPr>
      </w:pPr>
      <w:r w:rsidRPr="00691381">
        <w:rPr>
          <w:b/>
          <w:bCs/>
          <w:color w:val="C00000"/>
          <w:u w:val="single"/>
        </w:rPr>
        <w:t>Network &amp; Perimeter</w:t>
      </w:r>
    </w:p>
    <w:p w14:paraId="3266B9A9" w14:textId="77777777" w:rsidR="006F7D9B" w:rsidRPr="00691381" w:rsidRDefault="006F7D9B" w:rsidP="006F7D9B">
      <w:pPr>
        <w:pStyle w:val="ListParagraph"/>
        <w:numPr>
          <w:ilvl w:val="0"/>
          <w:numId w:val="47"/>
        </w:numPr>
        <w:tabs>
          <w:tab w:val="clear" w:pos="720"/>
          <w:tab w:val="num" w:pos="360"/>
        </w:tabs>
        <w:spacing w:after="160" w:line="278" w:lineRule="auto"/>
        <w:ind w:left="360"/>
        <w:rPr>
          <w:sz w:val="22"/>
          <w:szCs w:val="22"/>
        </w:rPr>
      </w:pPr>
      <w:r w:rsidRPr="00691381">
        <w:rPr>
          <w:b/>
          <w:bCs/>
          <w:sz w:val="22"/>
          <w:szCs w:val="22"/>
        </w:rPr>
        <w:t>Network segmentation and proxy validation</w:t>
      </w:r>
      <w:r w:rsidRPr="00691381">
        <w:rPr>
          <w:sz w:val="22"/>
          <w:szCs w:val="22"/>
        </w:rPr>
        <w:t xml:space="preserve"> – VLANs, routing, firewall and proxy enforcement.</w:t>
      </w:r>
    </w:p>
    <w:p w14:paraId="29ED5F3B" w14:textId="77777777" w:rsidR="006F7D9B" w:rsidRPr="00691381" w:rsidRDefault="006F7D9B" w:rsidP="006F7D9B">
      <w:pPr>
        <w:pStyle w:val="ListParagraph"/>
        <w:numPr>
          <w:ilvl w:val="0"/>
          <w:numId w:val="47"/>
        </w:numPr>
        <w:tabs>
          <w:tab w:val="clear" w:pos="720"/>
          <w:tab w:val="num" w:pos="360"/>
        </w:tabs>
        <w:spacing w:after="160" w:line="278" w:lineRule="auto"/>
        <w:ind w:left="360"/>
        <w:rPr>
          <w:sz w:val="22"/>
          <w:szCs w:val="22"/>
        </w:rPr>
      </w:pPr>
      <w:r w:rsidRPr="00691381">
        <w:rPr>
          <w:b/>
          <w:bCs/>
          <w:sz w:val="22"/>
          <w:szCs w:val="22"/>
        </w:rPr>
        <w:t>Wireless network audit</w:t>
      </w:r>
      <w:r w:rsidRPr="00691381">
        <w:rPr>
          <w:sz w:val="22"/>
          <w:szCs w:val="22"/>
        </w:rPr>
        <w:t xml:space="preserve"> – authentication, isolation and misconfigurations.</w:t>
      </w:r>
    </w:p>
    <w:p w14:paraId="126B12AC" w14:textId="77777777" w:rsidR="006F7D9B" w:rsidRPr="00691381" w:rsidRDefault="006F7D9B" w:rsidP="006F7D9B">
      <w:pPr>
        <w:pStyle w:val="ListParagraph"/>
        <w:numPr>
          <w:ilvl w:val="0"/>
          <w:numId w:val="47"/>
        </w:numPr>
        <w:tabs>
          <w:tab w:val="clear" w:pos="720"/>
          <w:tab w:val="num" w:pos="360"/>
        </w:tabs>
        <w:spacing w:after="160" w:line="278" w:lineRule="auto"/>
        <w:ind w:left="360"/>
        <w:rPr>
          <w:sz w:val="22"/>
          <w:szCs w:val="22"/>
        </w:rPr>
      </w:pPr>
      <w:r w:rsidRPr="00691381">
        <w:rPr>
          <w:b/>
          <w:bCs/>
          <w:sz w:val="22"/>
          <w:szCs w:val="22"/>
        </w:rPr>
        <w:t>L2/L3 spoofing &amp; Man-in-the-Middle attacks</w:t>
      </w:r>
      <w:r w:rsidRPr="00691381">
        <w:rPr>
          <w:sz w:val="22"/>
          <w:szCs w:val="22"/>
        </w:rPr>
        <w:t xml:space="preserve"> – ARP, LLMNR/NBT-NS, DNS, DHCP poisonings.</w:t>
      </w:r>
    </w:p>
    <w:p w14:paraId="30B7FD1B" w14:textId="77777777" w:rsidR="006F7D9B" w:rsidRPr="00691381" w:rsidRDefault="006F7D9B" w:rsidP="006F7D9B">
      <w:pPr>
        <w:pStyle w:val="ListParagraph"/>
        <w:numPr>
          <w:ilvl w:val="0"/>
          <w:numId w:val="47"/>
        </w:numPr>
        <w:tabs>
          <w:tab w:val="clear" w:pos="720"/>
          <w:tab w:val="num" w:pos="360"/>
        </w:tabs>
        <w:spacing w:after="160" w:line="278" w:lineRule="auto"/>
        <w:ind w:left="360"/>
        <w:rPr>
          <w:sz w:val="22"/>
          <w:szCs w:val="22"/>
        </w:rPr>
      </w:pPr>
      <w:r w:rsidRPr="00691381">
        <w:rPr>
          <w:b/>
          <w:bCs/>
          <w:sz w:val="22"/>
          <w:szCs w:val="22"/>
        </w:rPr>
        <w:t>Network Access Control (NAC) bypass</w:t>
      </w:r>
      <w:r w:rsidRPr="00691381">
        <w:rPr>
          <w:sz w:val="22"/>
          <w:szCs w:val="22"/>
        </w:rPr>
        <w:t xml:space="preserve"> – 802.1X, MAC filtering. </w:t>
      </w:r>
    </w:p>
    <w:p w14:paraId="1D75C1E0" w14:textId="77777777" w:rsidR="006F7D9B" w:rsidRPr="00691381" w:rsidRDefault="006F7D9B" w:rsidP="006F7D9B">
      <w:pPr>
        <w:pStyle w:val="ListParagraph"/>
        <w:numPr>
          <w:ilvl w:val="0"/>
          <w:numId w:val="47"/>
        </w:numPr>
        <w:tabs>
          <w:tab w:val="clear" w:pos="720"/>
          <w:tab w:val="num" w:pos="360"/>
        </w:tabs>
        <w:spacing w:after="160" w:line="278" w:lineRule="auto"/>
        <w:ind w:left="360"/>
        <w:rPr>
          <w:sz w:val="22"/>
          <w:szCs w:val="22"/>
        </w:rPr>
      </w:pPr>
      <w:r w:rsidRPr="00691381">
        <w:rPr>
          <w:b/>
          <w:bCs/>
          <w:sz w:val="22"/>
          <w:szCs w:val="22"/>
          <w:highlight w:val="yellow"/>
        </w:rPr>
        <w:t>IDS/IPS evasion</w:t>
      </w:r>
      <w:r w:rsidRPr="00691381">
        <w:rPr>
          <w:sz w:val="22"/>
          <w:szCs w:val="22"/>
          <w:highlight w:val="yellow"/>
        </w:rPr>
        <w:t xml:space="preserve"> – signature evasion, protocol tunneling, encryption.</w:t>
      </w:r>
    </w:p>
    <w:p w14:paraId="499B6E07" w14:textId="77777777" w:rsidR="006F7D9B" w:rsidRPr="00691381" w:rsidRDefault="006F7D9B" w:rsidP="006F7D9B">
      <w:pPr>
        <w:pStyle w:val="ListParagraph"/>
        <w:numPr>
          <w:ilvl w:val="0"/>
          <w:numId w:val="47"/>
        </w:numPr>
        <w:tabs>
          <w:tab w:val="clear" w:pos="720"/>
          <w:tab w:val="num" w:pos="360"/>
        </w:tabs>
        <w:spacing w:after="160" w:line="278" w:lineRule="auto"/>
        <w:ind w:left="360"/>
        <w:rPr>
          <w:sz w:val="22"/>
          <w:szCs w:val="22"/>
          <w:highlight w:val="yellow"/>
        </w:rPr>
      </w:pPr>
      <w:r w:rsidRPr="00691381">
        <w:rPr>
          <w:b/>
          <w:bCs/>
          <w:sz w:val="22"/>
          <w:szCs w:val="22"/>
          <w:highlight w:val="yellow"/>
        </w:rPr>
        <w:t>Data Loss Prevention mechanism analysis</w:t>
      </w:r>
      <w:r w:rsidRPr="00691381">
        <w:rPr>
          <w:sz w:val="22"/>
          <w:szCs w:val="22"/>
          <w:highlight w:val="yellow"/>
        </w:rPr>
        <w:t xml:space="preserve"> – data exfiltration through covert channels, cloud uploads and tunneling.</w:t>
      </w:r>
    </w:p>
    <w:p w14:paraId="6AD8D4D9" w14:textId="77777777" w:rsidR="006F7D9B" w:rsidRPr="00691381" w:rsidRDefault="006F7D9B" w:rsidP="006F7D9B">
      <w:pPr>
        <w:rPr>
          <w:b/>
          <w:bCs/>
          <w:color w:val="C00000"/>
          <w:u w:val="single"/>
        </w:rPr>
      </w:pPr>
      <w:r w:rsidRPr="00691381">
        <w:rPr>
          <w:b/>
          <w:bCs/>
          <w:color w:val="C00000"/>
          <w:u w:val="single"/>
        </w:rPr>
        <w:t>Servers &amp; Infrastructure</w:t>
      </w:r>
    </w:p>
    <w:p w14:paraId="1B6A8A50" w14:textId="07CA32FE" w:rsidR="006F7D9B" w:rsidRPr="00691381" w:rsidRDefault="006F7D9B" w:rsidP="006F7D9B">
      <w:pPr>
        <w:pStyle w:val="ListParagraph"/>
        <w:numPr>
          <w:ilvl w:val="0"/>
          <w:numId w:val="47"/>
        </w:numPr>
        <w:tabs>
          <w:tab w:val="clear" w:pos="720"/>
          <w:tab w:val="num" w:pos="360"/>
        </w:tabs>
        <w:spacing w:after="160" w:line="278" w:lineRule="auto"/>
        <w:ind w:left="360"/>
        <w:rPr>
          <w:sz w:val="22"/>
          <w:szCs w:val="22"/>
        </w:rPr>
      </w:pPr>
      <w:r w:rsidRPr="00691381">
        <w:rPr>
          <w:b/>
          <w:bCs/>
          <w:sz w:val="22"/>
          <w:szCs w:val="22"/>
        </w:rPr>
        <w:t xml:space="preserve">Host hardening </w:t>
      </w:r>
      <w:r w:rsidRPr="00691381">
        <w:rPr>
          <w:sz w:val="22"/>
          <w:szCs w:val="22"/>
        </w:rPr>
        <w:t xml:space="preserve">– </w:t>
      </w:r>
      <w:r w:rsidR="00DA3933" w:rsidRPr="00691381">
        <w:rPr>
          <w:sz w:val="22"/>
          <w:szCs w:val="22"/>
        </w:rPr>
        <w:t xml:space="preserve">analysis of </w:t>
      </w:r>
      <w:r w:rsidRPr="00691381">
        <w:rPr>
          <w:sz w:val="22"/>
          <w:szCs w:val="22"/>
        </w:rPr>
        <w:t>exposed services, default credentials, insecure configurations, insecure protocols.</w:t>
      </w:r>
    </w:p>
    <w:p w14:paraId="6148CDBE" w14:textId="77777777" w:rsidR="006F7D9B" w:rsidRPr="00691381" w:rsidRDefault="006F7D9B" w:rsidP="006F7D9B">
      <w:pPr>
        <w:pStyle w:val="ListParagraph"/>
        <w:numPr>
          <w:ilvl w:val="0"/>
          <w:numId w:val="47"/>
        </w:numPr>
        <w:tabs>
          <w:tab w:val="clear" w:pos="720"/>
          <w:tab w:val="num" w:pos="360"/>
        </w:tabs>
        <w:spacing w:after="160" w:line="278" w:lineRule="auto"/>
        <w:ind w:left="360"/>
        <w:rPr>
          <w:sz w:val="22"/>
          <w:szCs w:val="22"/>
        </w:rPr>
      </w:pPr>
      <w:r w:rsidRPr="00691381">
        <w:rPr>
          <w:b/>
          <w:bCs/>
          <w:sz w:val="22"/>
          <w:szCs w:val="22"/>
        </w:rPr>
        <w:t>Credentials harvesting</w:t>
      </w:r>
      <w:r w:rsidRPr="00691381">
        <w:rPr>
          <w:sz w:val="22"/>
          <w:szCs w:val="22"/>
        </w:rPr>
        <w:t xml:space="preserve"> – SAM, LSASS, Certificate Stores, NTDS, disk artifacts.</w:t>
      </w:r>
    </w:p>
    <w:p w14:paraId="4109D215" w14:textId="77777777" w:rsidR="006F7D9B" w:rsidRPr="00691381" w:rsidRDefault="006F7D9B" w:rsidP="006F7D9B">
      <w:pPr>
        <w:pStyle w:val="ListParagraph"/>
        <w:numPr>
          <w:ilvl w:val="0"/>
          <w:numId w:val="47"/>
        </w:numPr>
        <w:tabs>
          <w:tab w:val="clear" w:pos="720"/>
          <w:tab w:val="num" w:pos="360"/>
        </w:tabs>
        <w:spacing w:after="160" w:line="278" w:lineRule="auto"/>
        <w:ind w:left="360"/>
        <w:rPr>
          <w:sz w:val="22"/>
          <w:szCs w:val="22"/>
        </w:rPr>
      </w:pPr>
      <w:r w:rsidRPr="00691381">
        <w:rPr>
          <w:b/>
          <w:bCs/>
          <w:sz w:val="22"/>
          <w:szCs w:val="22"/>
        </w:rPr>
        <w:t>EDR/AV evasion</w:t>
      </w:r>
      <w:r w:rsidRPr="00691381">
        <w:rPr>
          <w:sz w:val="22"/>
          <w:szCs w:val="22"/>
        </w:rPr>
        <w:t xml:space="preserve"> – file and process tampering, living-off-the-land techniques, memory/disk payload obfuscation.</w:t>
      </w:r>
    </w:p>
    <w:p w14:paraId="30CD4439" w14:textId="77777777" w:rsidR="006F7D9B" w:rsidRPr="00691381" w:rsidRDefault="006F7D9B" w:rsidP="006F7D9B">
      <w:pPr>
        <w:pStyle w:val="ListParagraph"/>
        <w:numPr>
          <w:ilvl w:val="0"/>
          <w:numId w:val="47"/>
        </w:numPr>
        <w:tabs>
          <w:tab w:val="clear" w:pos="720"/>
          <w:tab w:val="num" w:pos="360"/>
        </w:tabs>
        <w:spacing w:after="160" w:line="278" w:lineRule="auto"/>
        <w:ind w:left="360"/>
        <w:rPr>
          <w:sz w:val="22"/>
          <w:szCs w:val="22"/>
        </w:rPr>
      </w:pPr>
      <w:r w:rsidRPr="00691381">
        <w:rPr>
          <w:b/>
          <w:bCs/>
          <w:sz w:val="22"/>
          <w:szCs w:val="22"/>
        </w:rPr>
        <w:t xml:space="preserve">Vulnerability assessment </w:t>
      </w:r>
      <w:r w:rsidRPr="00691381">
        <w:rPr>
          <w:sz w:val="22"/>
          <w:szCs w:val="22"/>
        </w:rPr>
        <w:t xml:space="preserve">– scanning and exploitation. </w:t>
      </w:r>
    </w:p>
    <w:p w14:paraId="4DBF1B51" w14:textId="77777777" w:rsidR="006F7D9B" w:rsidRPr="00691381" w:rsidRDefault="006F7D9B" w:rsidP="006F7D9B">
      <w:pPr>
        <w:pStyle w:val="ListParagraph"/>
        <w:numPr>
          <w:ilvl w:val="0"/>
          <w:numId w:val="47"/>
        </w:numPr>
        <w:tabs>
          <w:tab w:val="clear" w:pos="720"/>
          <w:tab w:val="num" w:pos="360"/>
        </w:tabs>
        <w:spacing w:after="160" w:line="278" w:lineRule="auto"/>
        <w:ind w:left="360"/>
        <w:rPr>
          <w:sz w:val="22"/>
          <w:szCs w:val="22"/>
        </w:rPr>
      </w:pPr>
      <w:r w:rsidRPr="00691381">
        <w:rPr>
          <w:b/>
          <w:bCs/>
          <w:sz w:val="22"/>
          <w:szCs w:val="22"/>
        </w:rPr>
        <w:t xml:space="preserve">Enterprise server attack surface audit </w:t>
      </w:r>
      <w:r w:rsidRPr="00691381">
        <w:rPr>
          <w:sz w:val="22"/>
          <w:szCs w:val="22"/>
        </w:rPr>
        <w:t>– Domain Controllers, SCCM, Exchange, SQL Servers.</w:t>
      </w:r>
    </w:p>
    <w:p w14:paraId="3787DFBF" w14:textId="77777777" w:rsidR="006F7D9B" w:rsidRPr="00691381" w:rsidRDefault="006F7D9B" w:rsidP="006F7D9B">
      <w:pPr>
        <w:pStyle w:val="ListParagraph"/>
        <w:numPr>
          <w:ilvl w:val="0"/>
          <w:numId w:val="47"/>
        </w:numPr>
        <w:tabs>
          <w:tab w:val="clear" w:pos="720"/>
          <w:tab w:val="num" w:pos="360"/>
        </w:tabs>
        <w:spacing w:after="160" w:line="278" w:lineRule="auto"/>
        <w:ind w:left="360"/>
        <w:rPr>
          <w:sz w:val="22"/>
          <w:szCs w:val="22"/>
        </w:rPr>
      </w:pPr>
      <w:r w:rsidRPr="00691381">
        <w:rPr>
          <w:b/>
          <w:bCs/>
          <w:sz w:val="22"/>
          <w:szCs w:val="22"/>
        </w:rPr>
        <w:t>Local privilege escalation</w:t>
      </w:r>
      <w:r w:rsidRPr="00691381">
        <w:rPr>
          <w:sz w:val="22"/>
          <w:szCs w:val="22"/>
        </w:rPr>
        <w:t xml:space="preserve"> – service, task and misconfiguration abuse.</w:t>
      </w:r>
    </w:p>
    <w:p w14:paraId="729F7CBF" w14:textId="5E008776" w:rsidR="006F7D9B" w:rsidRPr="00691381" w:rsidRDefault="006F7D9B" w:rsidP="006F7D9B">
      <w:pPr>
        <w:pStyle w:val="ListParagraph"/>
        <w:numPr>
          <w:ilvl w:val="0"/>
          <w:numId w:val="47"/>
        </w:numPr>
        <w:tabs>
          <w:tab w:val="clear" w:pos="720"/>
          <w:tab w:val="num" w:pos="360"/>
        </w:tabs>
        <w:spacing w:after="160" w:line="278" w:lineRule="auto"/>
        <w:ind w:left="360"/>
        <w:rPr>
          <w:sz w:val="22"/>
          <w:szCs w:val="22"/>
        </w:rPr>
      </w:pPr>
      <w:r w:rsidRPr="00691381">
        <w:rPr>
          <w:b/>
          <w:bCs/>
          <w:sz w:val="22"/>
          <w:szCs w:val="22"/>
        </w:rPr>
        <w:lastRenderedPageBreak/>
        <w:t>Network</w:t>
      </w:r>
      <w:r w:rsidR="00DA3933" w:rsidRPr="00691381">
        <w:rPr>
          <w:b/>
          <w:bCs/>
          <w:sz w:val="22"/>
          <w:szCs w:val="22"/>
        </w:rPr>
        <w:t xml:space="preserve"> file shares</w:t>
      </w:r>
      <w:r w:rsidRPr="00691381">
        <w:rPr>
          <w:b/>
          <w:bCs/>
          <w:sz w:val="22"/>
          <w:szCs w:val="22"/>
        </w:rPr>
        <w:t xml:space="preserve"> audit</w:t>
      </w:r>
      <w:r w:rsidRPr="00691381">
        <w:rPr>
          <w:sz w:val="22"/>
          <w:szCs w:val="22"/>
        </w:rPr>
        <w:t xml:space="preserve"> – permissions review and discovery of exposed sensitive data (credentials, PII, business-critical information).</w:t>
      </w:r>
    </w:p>
    <w:p w14:paraId="6B81ADD6" w14:textId="5F38A314" w:rsidR="006F7D9B" w:rsidRPr="00691381" w:rsidRDefault="006F7D9B" w:rsidP="006F7D9B">
      <w:pPr>
        <w:rPr>
          <w:b/>
          <w:bCs/>
          <w:color w:val="C00000"/>
          <w:highlight w:val="yellow"/>
          <w:u w:val="single"/>
        </w:rPr>
      </w:pPr>
      <w:r w:rsidRPr="00691381">
        <w:rPr>
          <w:b/>
          <w:bCs/>
          <w:color w:val="C00000"/>
          <w:highlight w:val="yellow"/>
          <w:u w:val="single"/>
        </w:rPr>
        <w:t xml:space="preserve">Internal Applications </w:t>
      </w:r>
    </w:p>
    <w:p w14:paraId="68F6CDB8" w14:textId="77777777" w:rsidR="006F7D9B" w:rsidRPr="00691381" w:rsidRDefault="006F7D9B" w:rsidP="006F7D9B">
      <w:pPr>
        <w:pStyle w:val="ListParagraph"/>
        <w:numPr>
          <w:ilvl w:val="0"/>
          <w:numId w:val="48"/>
        </w:numPr>
        <w:tabs>
          <w:tab w:val="clear" w:pos="720"/>
          <w:tab w:val="num" w:pos="360"/>
        </w:tabs>
        <w:spacing w:after="160" w:line="278" w:lineRule="auto"/>
        <w:ind w:left="360"/>
        <w:jc w:val="left"/>
        <w:rPr>
          <w:sz w:val="22"/>
          <w:szCs w:val="22"/>
          <w:highlight w:val="yellow"/>
        </w:rPr>
      </w:pPr>
      <w:r w:rsidRPr="00691381">
        <w:rPr>
          <w:b/>
          <w:bCs/>
          <w:sz w:val="22"/>
          <w:szCs w:val="22"/>
          <w:highlight w:val="yellow"/>
        </w:rPr>
        <w:t>Weak Credentials</w:t>
      </w:r>
      <w:r w:rsidRPr="00691381">
        <w:rPr>
          <w:sz w:val="22"/>
          <w:szCs w:val="22"/>
          <w:highlight w:val="yellow"/>
        </w:rPr>
        <w:t xml:space="preserve"> – Identification of instances with weak or default credentials</w:t>
      </w:r>
    </w:p>
    <w:p w14:paraId="5F3F0A19" w14:textId="77777777" w:rsidR="006F7D9B" w:rsidRPr="00691381" w:rsidRDefault="006F7D9B" w:rsidP="006F7D9B">
      <w:pPr>
        <w:pStyle w:val="ListParagraph"/>
        <w:numPr>
          <w:ilvl w:val="0"/>
          <w:numId w:val="48"/>
        </w:numPr>
        <w:tabs>
          <w:tab w:val="clear" w:pos="720"/>
          <w:tab w:val="num" w:pos="360"/>
        </w:tabs>
        <w:spacing w:after="160" w:line="278" w:lineRule="auto"/>
        <w:ind w:left="360"/>
        <w:jc w:val="left"/>
        <w:rPr>
          <w:sz w:val="22"/>
          <w:szCs w:val="22"/>
          <w:highlight w:val="yellow"/>
        </w:rPr>
      </w:pPr>
      <w:r w:rsidRPr="00691381">
        <w:rPr>
          <w:b/>
          <w:bCs/>
          <w:sz w:val="22"/>
          <w:szCs w:val="22"/>
          <w:highlight w:val="yellow"/>
        </w:rPr>
        <w:t>Vulnerabilities identification and exploitation</w:t>
      </w:r>
      <w:r w:rsidRPr="00691381">
        <w:rPr>
          <w:sz w:val="22"/>
          <w:szCs w:val="22"/>
          <w:highlight w:val="yellow"/>
        </w:rPr>
        <w:t xml:space="preserve"> – SQL injection, File Upload, Path Traversal and Cross-Site Scripting</w:t>
      </w:r>
    </w:p>
    <w:p w14:paraId="10733D66" w14:textId="5F68EC25" w:rsidR="006F7D9B" w:rsidRPr="00691381" w:rsidRDefault="001D1B60" w:rsidP="006F7D9B">
      <w:pPr>
        <w:rPr>
          <w:b/>
          <w:bCs/>
          <w:color w:val="C00000"/>
          <w:highlight w:val="yellow"/>
          <w:u w:val="single"/>
        </w:rPr>
      </w:pPr>
      <w:r w:rsidRPr="00691381">
        <w:rPr>
          <w:b/>
          <w:bCs/>
          <w:color w:val="C00000"/>
          <w:highlight w:val="yellow"/>
          <w:u w:val="single"/>
        </w:rPr>
        <w:t>Device</w:t>
      </w:r>
      <w:r w:rsidR="006F7D9B" w:rsidRPr="00691381">
        <w:rPr>
          <w:b/>
          <w:bCs/>
          <w:color w:val="C00000"/>
          <w:highlight w:val="yellow"/>
          <w:u w:val="single"/>
        </w:rPr>
        <w:t xml:space="preserve"> &amp;</w:t>
      </w:r>
      <w:r w:rsidRPr="00691381">
        <w:rPr>
          <w:b/>
          <w:bCs/>
          <w:color w:val="C00000"/>
          <w:highlight w:val="yellow"/>
          <w:u w:val="single"/>
        </w:rPr>
        <w:t xml:space="preserve"> On-Site Security</w:t>
      </w:r>
    </w:p>
    <w:p w14:paraId="30071D24" w14:textId="77777777" w:rsidR="006F7D9B" w:rsidRPr="00691381" w:rsidRDefault="006F7D9B" w:rsidP="006F7D9B">
      <w:pPr>
        <w:pStyle w:val="ListParagraph"/>
        <w:numPr>
          <w:ilvl w:val="0"/>
          <w:numId w:val="47"/>
        </w:numPr>
        <w:tabs>
          <w:tab w:val="clear" w:pos="720"/>
          <w:tab w:val="num" w:pos="360"/>
        </w:tabs>
        <w:spacing w:after="160" w:line="278" w:lineRule="auto"/>
        <w:ind w:left="360"/>
        <w:jc w:val="left"/>
        <w:rPr>
          <w:sz w:val="22"/>
          <w:szCs w:val="22"/>
          <w:highlight w:val="yellow"/>
        </w:rPr>
      </w:pPr>
      <w:r w:rsidRPr="00691381">
        <w:rPr>
          <w:b/>
          <w:bCs/>
          <w:sz w:val="22"/>
          <w:szCs w:val="22"/>
          <w:highlight w:val="yellow"/>
        </w:rPr>
        <w:t>Physical access controls</w:t>
      </w:r>
      <w:r w:rsidRPr="00691381">
        <w:rPr>
          <w:sz w:val="22"/>
          <w:szCs w:val="22"/>
          <w:highlight w:val="yellow"/>
        </w:rPr>
        <w:t xml:space="preserve"> – badge/card cloning, tailgating, lock bypass and visitor process testing</w:t>
      </w:r>
    </w:p>
    <w:p w14:paraId="1BF5B291" w14:textId="77777777" w:rsidR="006F7D9B" w:rsidRPr="00691381" w:rsidRDefault="006F7D9B" w:rsidP="006F7D9B">
      <w:pPr>
        <w:pStyle w:val="ListParagraph"/>
        <w:numPr>
          <w:ilvl w:val="0"/>
          <w:numId w:val="47"/>
        </w:numPr>
        <w:tabs>
          <w:tab w:val="clear" w:pos="720"/>
          <w:tab w:val="num" w:pos="360"/>
        </w:tabs>
        <w:spacing w:after="160" w:line="278" w:lineRule="auto"/>
        <w:ind w:left="360"/>
        <w:jc w:val="left"/>
        <w:rPr>
          <w:sz w:val="22"/>
          <w:szCs w:val="22"/>
          <w:highlight w:val="yellow"/>
        </w:rPr>
      </w:pPr>
      <w:r w:rsidRPr="00691381">
        <w:rPr>
          <w:b/>
          <w:bCs/>
          <w:sz w:val="22"/>
          <w:szCs w:val="22"/>
          <w:highlight w:val="yellow"/>
        </w:rPr>
        <w:t>Device security</w:t>
      </w:r>
      <w:r w:rsidRPr="00691381">
        <w:rPr>
          <w:sz w:val="22"/>
          <w:szCs w:val="22"/>
          <w:highlight w:val="yellow"/>
        </w:rPr>
        <w:t xml:space="preserve"> – BadUSB/HID injection, rogue implants, removable media abuse and unlocked devices</w:t>
      </w:r>
    </w:p>
    <w:p w14:paraId="3BD018E7" w14:textId="77777777" w:rsidR="006F7D9B" w:rsidRPr="00691381" w:rsidRDefault="006F7D9B" w:rsidP="006F7D9B">
      <w:pPr>
        <w:pStyle w:val="ListParagraph"/>
        <w:numPr>
          <w:ilvl w:val="0"/>
          <w:numId w:val="47"/>
        </w:numPr>
        <w:tabs>
          <w:tab w:val="clear" w:pos="720"/>
          <w:tab w:val="num" w:pos="360"/>
        </w:tabs>
        <w:spacing w:after="160" w:line="278" w:lineRule="auto"/>
        <w:ind w:left="360"/>
        <w:jc w:val="left"/>
        <w:rPr>
          <w:sz w:val="22"/>
          <w:szCs w:val="22"/>
          <w:highlight w:val="yellow"/>
        </w:rPr>
      </w:pPr>
      <w:r w:rsidRPr="00691381">
        <w:rPr>
          <w:b/>
          <w:bCs/>
          <w:sz w:val="22"/>
          <w:szCs w:val="22"/>
          <w:highlight w:val="yellow"/>
        </w:rPr>
        <w:t>Data Loss Prevention</w:t>
      </w:r>
      <w:r w:rsidRPr="00691381">
        <w:rPr>
          <w:sz w:val="22"/>
          <w:szCs w:val="22"/>
          <w:highlight w:val="yellow"/>
        </w:rPr>
        <w:t xml:space="preserve"> – exfiltration of sensitive information via removable media</w:t>
      </w:r>
    </w:p>
    <w:p w14:paraId="12343904" w14:textId="77777777" w:rsidR="006F7D9B" w:rsidRPr="00691381" w:rsidRDefault="006F7D9B" w:rsidP="006F7D9B"/>
    <w:p w14:paraId="6C79D069" w14:textId="6763318A" w:rsidR="005D3262" w:rsidRPr="00691381" w:rsidRDefault="005D3262" w:rsidP="005D3262">
      <w:pPr>
        <w:pStyle w:val="Heading1"/>
        <w:jc w:val="left"/>
        <w:rPr>
          <w:sz w:val="48"/>
          <w:lang w:bidi="hi-IN"/>
        </w:rPr>
      </w:pPr>
      <w:r w:rsidRPr="00691381">
        <w:rPr>
          <w:sz w:val="48"/>
          <w:lang w:bidi="hi-IN"/>
        </w:rPr>
        <w:lastRenderedPageBreak/>
        <w:t xml:space="preserve">Findings </w:t>
      </w:r>
      <w:r w:rsidR="008B1738" w:rsidRPr="00691381">
        <w:rPr>
          <w:sz w:val="48"/>
          <w:lang w:bidi="hi-IN"/>
        </w:rPr>
        <w:t>&amp;</w:t>
      </w:r>
      <w:r w:rsidRPr="00691381">
        <w:rPr>
          <w:sz w:val="48"/>
          <w:lang w:bidi="hi-IN"/>
        </w:rPr>
        <w:t xml:space="preserve"> </w:t>
      </w:r>
      <w:bookmarkEnd w:id="43"/>
      <w:bookmarkEnd w:id="44"/>
      <w:bookmarkEnd w:id="45"/>
      <w:r w:rsidR="008B1738" w:rsidRPr="00691381">
        <w:rPr>
          <w:sz w:val="48"/>
          <w:lang w:bidi="hi-IN"/>
        </w:rPr>
        <w:t>Recommendations</w:t>
      </w:r>
      <w:bookmarkEnd w:id="46"/>
    </w:p>
    <w:p w14:paraId="183D3772" w14:textId="04F1D4FF" w:rsidR="005D3262" w:rsidRPr="00691381" w:rsidRDefault="00254386" w:rsidP="005D3262">
      <w:pPr>
        <w:pStyle w:val="Heading2"/>
        <w:rPr>
          <w:lang w:bidi="hi-IN"/>
        </w:rPr>
      </w:pPr>
      <w:bookmarkStart w:id="47" w:name="_Toc158992504"/>
      <w:r w:rsidRPr="00691381">
        <w:rPr>
          <w:lang w:bidi="hi-IN"/>
        </w:rPr>
        <w:t>Introduction</w:t>
      </w:r>
      <w:bookmarkEnd w:id="47"/>
    </w:p>
    <w:p w14:paraId="7F84C815" w14:textId="39E281A3" w:rsidR="005D3262" w:rsidRPr="00691381" w:rsidRDefault="006901A0" w:rsidP="005D3262">
      <w:pPr>
        <w:rPr>
          <w:lang w:bidi="hi-IN"/>
        </w:rPr>
      </w:pPr>
      <w:r w:rsidRPr="00691381">
        <w:rPr>
          <w:lang w:bidi="hi-IN"/>
        </w:rPr>
        <w:t xml:space="preserve">The recommendations and findings described in this chapter do not necessarily have the same relevance. Similarly, the impact that each recommendation can have on infrastructure will be uneven. </w:t>
      </w:r>
      <w:proofErr w:type="gramStart"/>
      <w:r w:rsidRPr="00691381">
        <w:rPr>
          <w:lang w:bidi="hi-IN"/>
        </w:rPr>
        <w:t>In order to</w:t>
      </w:r>
      <w:proofErr w:type="gramEnd"/>
      <w:r w:rsidRPr="00691381">
        <w:rPr>
          <w:lang w:bidi="hi-IN"/>
        </w:rPr>
        <w:t xml:space="preserve"> clarify the level of criticality of each finding as well as the mitigation effort, we classified them according to the following criteria</w:t>
      </w:r>
      <w:r w:rsidR="005D3262" w:rsidRPr="00691381">
        <w:rPr>
          <w:lang w:bidi="hi-IN"/>
        </w:rPr>
        <w:t>:</w:t>
      </w:r>
    </w:p>
    <w:p w14:paraId="23FCCC43" w14:textId="5559A3E4" w:rsidR="005D3262" w:rsidRPr="00691381" w:rsidRDefault="005D3262" w:rsidP="005D3262">
      <w:pPr>
        <w:rPr>
          <w:b/>
          <w:bCs/>
          <w:color w:val="C00000"/>
          <w:sz w:val="28"/>
          <w:szCs w:val="20"/>
        </w:rPr>
      </w:pPr>
    </w:p>
    <w:tbl>
      <w:tblPr>
        <w:tblW w:w="8931" w:type="dxa"/>
        <w:tblBorders>
          <w:insideH w:val="single" w:sz="4" w:space="0" w:color="auto"/>
          <w:insideV w:val="single" w:sz="4" w:space="0" w:color="auto"/>
        </w:tblBorders>
        <w:tblLook w:val="01E0" w:firstRow="1" w:lastRow="1" w:firstColumn="1" w:lastColumn="1" w:noHBand="0" w:noVBand="0"/>
      </w:tblPr>
      <w:tblGrid>
        <w:gridCol w:w="1059"/>
        <w:gridCol w:w="7872"/>
      </w:tblGrid>
      <w:tr w:rsidR="005D3262" w:rsidRPr="00691381" w14:paraId="51100240" w14:textId="77777777" w:rsidTr="00806D94">
        <w:tc>
          <w:tcPr>
            <w:tcW w:w="764" w:type="dxa"/>
            <w:vAlign w:val="center"/>
          </w:tcPr>
          <w:p w14:paraId="3434D8EB" w14:textId="77777777" w:rsidR="005D3262" w:rsidRPr="00691381" w:rsidRDefault="005D3262" w:rsidP="00806D94">
            <w:pPr>
              <w:spacing w:after="0"/>
              <w:jc w:val="center"/>
              <w:rPr>
                <w:b/>
                <w:color w:val="FF0000"/>
                <w:sz w:val="2"/>
                <w:szCs w:val="2"/>
              </w:rPr>
            </w:pPr>
          </w:p>
          <w:p w14:paraId="6A727A26" w14:textId="62125FD0" w:rsidR="005D3262" w:rsidRPr="00691381" w:rsidRDefault="00203646" w:rsidP="00806D94">
            <w:pPr>
              <w:spacing w:after="100" w:afterAutospacing="1"/>
              <w:jc w:val="center"/>
              <w:rPr>
                <w:color w:val="FF0000"/>
                <w:sz w:val="8"/>
                <w:szCs w:val="8"/>
              </w:rPr>
            </w:pPr>
            <w:r w:rsidRPr="00691381">
              <w:rPr>
                <w:b/>
                <w:bCs/>
                <w:noProof/>
                <w:color w:val="C00000"/>
              </w:rPr>
              <w:t>High</w:t>
            </w:r>
          </w:p>
        </w:tc>
        <w:tc>
          <w:tcPr>
            <w:tcW w:w="8167" w:type="dxa"/>
            <w:vAlign w:val="center"/>
          </w:tcPr>
          <w:p w14:paraId="44C4E849" w14:textId="7DCBBC1B" w:rsidR="005D3262" w:rsidRPr="00691381" w:rsidRDefault="004A5C22" w:rsidP="00DA3933">
            <w:pPr>
              <w:rPr>
                <w:szCs w:val="20"/>
              </w:rPr>
            </w:pPr>
            <w:r w:rsidRPr="00691381">
              <w:rPr>
                <w:b/>
                <w:bCs/>
                <w:szCs w:val="20"/>
              </w:rPr>
              <w:t>H</w:t>
            </w:r>
            <w:r w:rsidR="00DA3933" w:rsidRPr="00691381">
              <w:rPr>
                <w:b/>
                <w:bCs/>
                <w:szCs w:val="20"/>
              </w:rPr>
              <w:t>igh</w:t>
            </w:r>
            <w:r w:rsidRPr="00691381">
              <w:rPr>
                <w:b/>
                <w:bCs/>
                <w:szCs w:val="20"/>
              </w:rPr>
              <w:t xml:space="preserve"> </w:t>
            </w:r>
            <w:r w:rsidR="00DA3933" w:rsidRPr="00691381">
              <w:rPr>
                <w:szCs w:val="20"/>
              </w:rPr>
              <w:t>severity vulnerabilit</w:t>
            </w:r>
            <w:r w:rsidRPr="00691381">
              <w:rPr>
                <w:szCs w:val="20"/>
              </w:rPr>
              <w:t>ies</w:t>
            </w:r>
            <w:r w:rsidR="00DA3933" w:rsidRPr="00691381">
              <w:rPr>
                <w:szCs w:val="20"/>
              </w:rPr>
              <w:t xml:space="preserve"> allow an attacker to </w:t>
            </w:r>
            <w:r w:rsidR="00DA3933" w:rsidRPr="00691381">
              <w:rPr>
                <w:b/>
                <w:bCs/>
                <w:szCs w:val="20"/>
              </w:rPr>
              <w:t>fully</w:t>
            </w:r>
            <w:r w:rsidR="00DA3933" w:rsidRPr="00691381">
              <w:rPr>
                <w:szCs w:val="20"/>
              </w:rPr>
              <w:t xml:space="preserve"> compromise the confidentiality, integrity, or availability of a system without</w:t>
            </w:r>
            <w:r w:rsidR="00DA3933" w:rsidRPr="00691381">
              <w:rPr>
                <w:szCs w:val="20"/>
              </w:rPr>
              <w:t xml:space="preserve"> requiring</w:t>
            </w:r>
            <w:r w:rsidR="00DA3933" w:rsidRPr="00691381">
              <w:rPr>
                <w:szCs w:val="20"/>
              </w:rPr>
              <w:t xml:space="preserve"> specialized access, user interaction or</w:t>
            </w:r>
            <w:r w:rsidRPr="00691381">
              <w:rPr>
                <w:szCs w:val="20"/>
              </w:rPr>
              <w:t xml:space="preserve"> other</w:t>
            </w:r>
            <w:r w:rsidR="00DA3933" w:rsidRPr="00691381">
              <w:rPr>
                <w:szCs w:val="20"/>
              </w:rPr>
              <w:t xml:space="preserve"> circumstances beyond the attacker's control.</w:t>
            </w:r>
          </w:p>
        </w:tc>
      </w:tr>
      <w:tr w:rsidR="005D3262" w:rsidRPr="00691381" w14:paraId="26921BF4" w14:textId="77777777" w:rsidTr="00806D94">
        <w:tc>
          <w:tcPr>
            <w:tcW w:w="764" w:type="dxa"/>
            <w:vAlign w:val="center"/>
          </w:tcPr>
          <w:p w14:paraId="6E3320E5" w14:textId="3A4C4D5C" w:rsidR="005D3262" w:rsidRPr="00691381" w:rsidRDefault="00164B05" w:rsidP="00164B05">
            <w:pPr>
              <w:keepNext/>
              <w:spacing w:after="0"/>
              <w:jc w:val="center"/>
              <w:rPr>
                <w:color w:val="FF0000"/>
                <w:sz w:val="8"/>
                <w:szCs w:val="8"/>
              </w:rPr>
            </w:pPr>
            <w:r w:rsidRPr="00691381">
              <w:rPr>
                <w:b/>
                <w:bCs/>
                <w:color w:val="9B6E28"/>
              </w:rPr>
              <w:t>Medium</w:t>
            </w:r>
          </w:p>
        </w:tc>
        <w:tc>
          <w:tcPr>
            <w:tcW w:w="8167" w:type="dxa"/>
            <w:vAlign w:val="center"/>
          </w:tcPr>
          <w:p w14:paraId="3A81F49E" w14:textId="7CD3F652" w:rsidR="005D3262" w:rsidRPr="00691381" w:rsidRDefault="004A5C22" w:rsidP="004A5C22">
            <w:pPr>
              <w:spacing w:before="240"/>
              <w:rPr>
                <w:szCs w:val="20"/>
              </w:rPr>
            </w:pPr>
            <w:r w:rsidRPr="00691381">
              <w:rPr>
                <w:b/>
                <w:bCs/>
                <w:szCs w:val="20"/>
              </w:rPr>
              <w:t>M</w:t>
            </w:r>
            <w:r w:rsidRPr="00691381">
              <w:rPr>
                <w:b/>
                <w:bCs/>
                <w:szCs w:val="20"/>
              </w:rPr>
              <w:t>edium</w:t>
            </w:r>
            <w:r w:rsidRPr="00691381">
              <w:rPr>
                <w:b/>
                <w:bCs/>
                <w:szCs w:val="20"/>
              </w:rPr>
              <w:t xml:space="preserve"> </w:t>
            </w:r>
            <w:r w:rsidRPr="00691381">
              <w:rPr>
                <w:szCs w:val="20"/>
              </w:rPr>
              <w:t>severity vulnerabilit</w:t>
            </w:r>
            <w:r w:rsidRPr="00691381">
              <w:rPr>
                <w:szCs w:val="20"/>
              </w:rPr>
              <w:t>ies</w:t>
            </w:r>
            <w:r w:rsidRPr="00691381">
              <w:rPr>
                <w:szCs w:val="20"/>
              </w:rPr>
              <w:t xml:space="preserve"> pose a considerable risk</w:t>
            </w:r>
            <w:r w:rsidRPr="00691381">
              <w:rPr>
                <w:szCs w:val="20"/>
              </w:rPr>
              <w:t>,</w:t>
            </w:r>
            <w:r w:rsidRPr="00691381">
              <w:rPr>
                <w:szCs w:val="20"/>
              </w:rPr>
              <w:t xml:space="preserve"> allowing the </w:t>
            </w:r>
            <w:r w:rsidRPr="00691381">
              <w:rPr>
                <w:b/>
                <w:bCs/>
                <w:szCs w:val="20"/>
              </w:rPr>
              <w:t>partial</w:t>
            </w:r>
            <w:r w:rsidRPr="00691381">
              <w:rPr>
                <w:szCs w:val="20"/>
              </w:rPr>
              <w:t xml:space="preserve"> compromise</w:t>
            </w:r>
            <w:r w:rsidRPr="00691381">
              <w:rPr>
                <w:szCs w:val="20"/>
              </w:rPr>
              <w:t xml:space="preserve"> of a system’s</w:t>
            </w:r>
            <w:r w:rsidRPr="00691381">
              <w:rPr>
                <w:szCs w:val="20"/>
              </w:rPr>
              <w:t xml:space="preserve"> confidentiality, integrity, or availability.  While the impact may be limited in isolation, these vulnerabilities may lead to </w:t>
            </w:r>
            <w:r w:rsidRPr="00691381">
              <w:rPr>
                <w:szCs w:val="20"/>
              </w:rPr>
              <w:t xml:space="preserve">a </w:t>
            </w:r>
            <w:r w:rsidRPr="00691381">
              <w:rPr>
                <w:szCs w:val="20"/>
              </w:rPr>
              <w:t>full system compromise when combined with other weaknesses or under specific conditions such as user interaction or misconfigurations</w:t>
            </w:r>
            <w:r w:rsidRPr="00691381">
              <w:rPr>
                <w:szCs w:val="20"/>
              </w:rPr>
              <w:t>.</w:t>
            </w:r>
          </w:p>
        </w:tc>
      </w:tr>
      <w:tr w:rsidR="005D3262" w:rsidRPr="00691381" w14:paraId="2746D26E" w14:textId="77777777" w:rsidTr="00806D94">
        <w:tc>
          <w:tcPr>
            <w:tcW w:w="764" w:type="dxa"/>
            <w:vAlign w:val="center"/>
          </w:tcPr>
          <w:p w14:paraId="4E472F37" w14:textId="0B05A968" w:rsidR="005D3262" w:rsidRPr="00691381" w:rsidRDefault="00164B05" w:rsidP="00164B05">
            <w:pPr>
              <w:keepNext/>
              <w:spacing w:after="0"/>
              <w:jc w:val="center"/>
              <w:rPr>
                <w:color w:val="46A4A2"/>
                <w:sz w:val="8"/>
                <w:szCs w:val="8"/>
              </w:rPr>
            </w:pPr>
            <w:r w:rsidRPr="00691381">
              <w:rPr>
                <w:b/>
                <w:bCs/>
                <w:color w:val="006100"/>
              </w:rPr>
              <w:t>Low</w:t>
            </w:r>
          </w:p>
        </w:tc>
        <w:tc>
          <w:tcPr>
            <w:tcW w:w="8167" w:type="dxa"/>
            <w:vAlign w:val="center"/>
          </w:tcPr>
          <w:p w14:paraId="1BEB2713" w14:textId="7E76812F" w:rsidR="005D3262" w:rsidRPr="00691381" w:rsidRDefault="004A5C22" w:rsidP="004A5C22">
            <w:pPr>
              <w:spacing w:before="240" w:after="100" w:afterAutospacing="1"/>
              <w:rPr>
                <w:szCs w:val="20"/>
              </w:rPr>
            </w:pPr>
            <w:r w:rsidRPr="00691381">
              <w:rPr>
                <w:b/>
                <w:bCs/>
                <w:szCs w:val="20"/>
              </w:rPr>
              <w:t>L</w:t>
            </w:r>
            <w:r w:rsidRPr="00691381">
              <w:rPr>
                <w:b/>
                <w:bCs/>
                <w:szCs w:val="20"/>
              </w:rPr>
              <w:t>ow</w:t>
            </w:r>
            <w:r w:rsidRPr="00691381">
              <w:rPr>
                <w:b/>
                <w:bCs/>
                <w:szCs w:val="20"/>
              </w:rPr>
              <w:t xml:space="preserve"> </w:t>
            </w:r>
            <w:r w:rsidRPr="00691381">
              <w:rPr>
                <w:szCs w:val="20"/>
              </w:rPr>
              <w:t>severity vulnerabilit</w:t>
            </w:r>
            <w:r w:rsidRPr="00691381">
              <w:rPr>
                <w:szCs w:val="20"/>
              </w:rPr>
              <w:t>ies</w:t>
            </w:r>
            <w:r w:rsidRPr="00691381">
              <w:rPr>
                <w:szCs w:val="20"/>
              </w:rPr>
              <w:t xml:space="preserve"> ha</w:t>
            </w:r>
            <w:r w:rsidRPr="00691381">
              <w:rPr>
                <w:szCs w:val="20"/>
              </w:rPr>
              <w:t>ve a</w:t>
            </w:r>
            <w:r w:rsidRPr="00691381">
              <w:rPr>
                <w:szCs w:val="20"/>
              </w:rPr>
              <w:t xml:space="preserve"> </w:t>
            </w:r>
            <w:r w:rsidRPr="00691381">
              <w:rPr>
                <w:b/>
                <w:bCs/>
                <w:szCs w:val="20"/>
              </w:rPr>
              <w:t>limited</w:t>
            </w:r>
            <w:r w:rsidRPr="00691381">
              <w:rPr>
                <w:szCs w:val="20"/>
              </w:rPr>
              <w:t xml:space="preserve"> impact on the confidentiality, integrity, or availability of a system and typically require specific conditions or </w:t>
            </w:r>
            <w:r w:rsidRPr="00691381">
              <w:rPr>
                <w:szCs w:val="20"/>
              </w:rPr>
              <w:t>significant</w:t>
            </w:r>
            <w:r w:rsidRPr="00691381">
              <w:rPr>
                <w:szCs w:val="20"/>
              </w:rPr>
              <w:t xml:space="preserve"> effort to exploit. These issues often </w:t>
            </w:r>
            <w:r w:rsidRPr="00691381">
              <w:rPr>
                <w:szCs w:val="20"/>
              </w:rPr>
              <w:t>stem from</w:t>
            </w:r>
            <w:r w:rsidRPr="00691381">
              <w:rPr>
                <w:szCs w:val="20"/>
              </w:rPr>
              <w:t xml:space="preserve"> misconfigurations, informational disclosure</w:t>
            </w:r>
            <w:r w:rsidRPr="00691381">
              <w:rPr>
                <w:szCs w:val="20"/>
              </w:rPr>
              <w:t xml:space="preserve"> vulnerabilities</w:t>
            </w:r>
            <w:r w:rsidRPr="00691381">
              <w:rPr>
                <w:szCs w:val="20"/>
              </w:rPr>
              <w:t>, or non-critical weaknesses that</w:t>
            </w:r>
            <w:r w:rsidRPr="00691381">
              <w:rPr>
                <w:szCs w:val="20"/>
              </w:rPr>
              <w:t xml:space="preserve"> have a low impact on the affected system</w:t>
            </w:r>
            <w:r w:rsidRPr="00691381">
              <w:rPr>
                <w:szCs w:val="20"/>
              </w:rPr>
              <w:t>.</w:t>
            </w:r>
          </w:p>
        </w:tc>
      </w:tr>
    </w:tbl>
    <w:p w14:paraId="0E64EB88" w14:textId="77777777" w:rsidR="00652C46" w:rsidRPr="00691381" w:rsidRDefault="00652C46">
      <w:pPr>
        <w:spacing w:line="276" w:lineRule="auto"/>
        <w:jc w:val="left"/>
        <w:rPr>
          <w:rFonts w:eastAsiaTheme="majorEastAsia"/>
          <w:bCs/>
          <w:color w:val="C00000"/>
          <w:sz w:val="40"/>
          <w:szCs w:val="36"/>
        </w:rPr>
      </w:pPr>
      <w:r w:rsidRPr="00691381">
        <w:br w:type="page"/>
      </w:r>
    </w:p>
    <w:p w14:paraId="613B50AD" w14:textId="3EE11C56" w:rsidR="005D3262" w:rsidRPr="00691381" w:rsidRDefault="00652C46" w:rsidP="005D3262">
      <w:pPr>
        <w:pStyle w:val="Heading2"/>
      </w:pPr>
      <w:bookmarkStart w:id="48" w:name="_Toc158992505"/>
      <w:r w:rsidRPr="00691381">
        <w:lastRenderedPageBreak/>
        <w:t>Catalog</w:t>
      </w:r>
      <w:bookmarkEnd w:id="48"/>
    </w:p>
    <w:p w14:paraId="4F7EAD8C" w14:textId="5509DAF1" w:rsidR="00141BC6" w:rsidRPr="00691381" w:rsidRDefault="00FE08AE" w:rsidP="00141BC6">
      <w:pPr>
        <w:rPr>
          <w:lang w:bidi="hi-IN"/>
        </w:rPr>
      </w:pPr>
      <w:r w:rsidRPr="00691381">
        <w:rPr>
          <w:lang w:bidi="hi-IN"/>
        </w:rPr>
        <w:t xml:space="preserve">The findings found during the audit period are presented </w:t>
      </w:r>
      <w:proofErr w:type="gramStart"/>
      <w:r w:rsidRPr="00691381">
        <w:rPr>
          <w:lang w:bidi="hi-IN"/>
        </w:rPr>
        <w:t>below</w:t>
      </w:r>
      <w:r w:rsidR="005D3262" w:rsidRPr="00691381">
        <w:rPr>
          <w:lang w:bidi="hi-IN"/>
        </w:rPr>
        <w:t>.</w:t>
      </w:r>
      <w:r w:rsidR="00E70AFD" w:rsidRPr="00691381">
        <w:rPr>
          <w:lang w:bidi="hi-IN"/>
        </w:rPr>
        <w:t>{</w:t>
      </w:r>
      <w:proofErr w:type="gramEnd"/>
      <w:r w:rsidR="00E70AFD" w:rsidRPr="00691381">
        <w:rPr>
          <w:lang w:bidi="hi-IN"/>
        </w:rPr>
        <w:t xml:space="preserve">% set ns = namespace(counter=0) </w:t>
      </w:r>
      <w:proofErr w:type="gramStart"/>
      <w:r w:rsidR="00E70AFD" w:rsidRPr="00691381">
        <w:rPr>
          <w:lang w:bidi="hi-IN"/>
        </w:rPr>
        <w:t>%}</w:t>
      </w:r>
      <w:r w:rsidR="00141BC6" w:rsidRPr="00691381">
        <w:t>{</w:t>
      </w:r>
      <w:proofErr w:type="gramEnd"/>
      <w:r w:rsidR="00141BC6" w:rsidRPr="00691381">
        <w:t>% for finding in findings|filter_type([“Physical”]) %}</w:t>
      </w:r>
    </w:p>
    <w:p w14:paraId="49D4BF02" w14:textId="7EDFE077" w:rsidR="00141BC6" w:rsidRPr="00691381" w:rsidRDefault="00141BC6" w:rsidP="00141BC6">
      <w:pPr>
        <w:pStyle w:val="Heading2"/>
        <w:numPr>
          <w:ilvl w:val="2"/>
          <w:numId w:val="5"/>
        </w:numPr>
        <w:rPr>
          <w:color w:val="FFFFFF" w:themeColor="background1"/>
          <w:sz w:val="24"/>
          <w:szCs w:val="24"/>
        </w:rPr>
      </w:pPr>
      <w:bookmarkStart w:id="49" w:name="_Toc109050279"/>
      <w:bookmarkStart w:id="50" w:name="_Toc158992158"/>
      <w:bookmarkStart w:id="51" w:name="_Toc158992506"/>
      <w:proofErr w:type="gramStart"/>
      <w:r w:rsidRPr="00691381">
        <w:rPr>
          <w:color w:val="FFFFFF" w:themeColor="background1"/>
          <w:sz w:val="24"/>
          <w:szCs w:val="24"/>
          <w:lang w:eastAsia="pt-PT"/>
        </w:rPr>
        <w:t>{{ finding</w:t>
      </w:r>
      <w:proofErr w:type="gramEnd"/>
      <w:r w:rsidRPr="00691381">
        <w:rPr>
          <w:color w:val="FFFFFF" w:themeColor="background1"/>
          <w:sz w:val="24"/>
          <w:szCs w:val="24"/>
          <w:lang w:eastAsia="pt-PT"/>
        </w:rPr>
        <w:t>.</w:t>
      </w:r>
      <w:proofErr w:type="gramStart"/>
      <w:r w:rsidRPr="00691381">
        <w:rPr>
          <w:color w:val="FFFFFF" w:themeColor="background1"/>
          <w:sz w:val="24"/>
          <w:szCs w:val="24"/>
          <w:lang w:eastAsia="pt-PT"/>
        </w:rPr>
        <w:t>title }</w:t>
      </w:r>
      <w:proofErr w:type="gramEnd"/>
      <w:r w:rsidRPr="00691381">
        <w:rPr>
          <w:color w:val="FFFFFF" w:themeColor="background1"/>
          <w:sz w:val="24"/>
          <w:szCs w:val="24"/>
          <w:lang w:eastAsia="pt-PT"/>
        </w:rPr>
        <w:t>}</w:t>
      </w:r>
      <w:bookmarkEnd w:id="49"/>
      <w:bookmarkEnd w:id="50"/>
      <w:bookmarkEnd w:id="51"/>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691381" w:rsidRPr="00691381" w14:paraId="5143DB16" w14:textId="77777777" w:rsidTr="00AD7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025CF0C7" w14:textId="77777777" w:rsidR="00691381" w:rsidRPr="00691381" w:rsidRDefault="00691381" w:rsidP="00AD7B31">
            <w:pPr>
              <w:spacing w:before="60" w:after="60"/>
              <w:jc w:val="left"/>
              <w:rPr>
                <w:rFonts w:asciiTheme="minorHAnsi" w:hAnsiTheme="minorHAnsi"/>
              </w:rPr>
            </w:pPr>
            <w:bookmarkStart w:id="52" w:name="_Hlk210741388"/>
            <w:proofErr w:type="gramStart"/>
            <w:r w:rsidRPr="00691381">
              <w:rPr>
                <w:rFonts w:asciiTheme="minorHAnsi" w:hAnsiTheme="minorHAnsi"/>
              </w:rPr>
              <w:t>L{{ "</w:t>
            </w:r>
            <w:proofErr w:type="gramEnd"/>
            <w:r w:rsidRPr="00691381">
              <w:rPr>
                <w:rFonts w:asciiTheme="minorHAnsi" w:hAnsiTheme="minorHAnsi"/>
              </w:rPr>
              <w:t>%02d"|</w:t>
            </w:r>
            <w:proofErr w:type="gramStart"/>
            <w:r w:rsidRPr="00691381">
              <w:rPr>
                <w:rFonts w:asciiTheme="minorHAnsi" w:hAnsiTheme="minorHAnsi"/>
              </w:rPr>
              <w:t>format(ns.counter</w:t>
            </w:r>
            <w:proofErr w:type="gramEnd"/>
            <w:r w:rsidRPr="00691381">
              <w:rPr>
                <w:rFonts w:asciiTheme="minorHAnsi" w:hAnsiTheme="minorHAnsi"/>
              </w:rPr>
              <w:t xml:space="preserve"> + 1) }}</w:t>
            </w:r>
          </w:p>
        </w:tc>
        <w:tc>
          <w:tcPr>
            <w:tcW w:w="7121" w:type="dxa"/>
            <w:gridSpan w:val="3"/>
            <w:tcBorders>
              <w:top w:val="nil"/>
              <w:bottom w:val="single" w:sz="8" w:space="0" w:color="000000" w:themeColor="text1"/>
              <w:right w:val="nil"/>
            </w:tcBorders>
            <w:shd w:val="clear" w:color="auto" w:fill="C00000"/>
            <w:hideMark/>
          </w:tcPr>
          <w:p w14:paraId="428DB41F" w14:textId="77777777" w:rsidR="00691381" w:rsidRPr="00691381" w:rsidRDefault="00691381" w:rsidP="00AD7B31">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rPr>
            </w:pPr>
            <w:proofErr w:type="gramStart"/>
            <w:r w:rsidRPr="00691381">
              <w:rPr>
                <w:rFonts w:asciiTheme="minorHAnsi" w:hAnsiTheme="minorHAnsi"/>
              </w:rPr>
              <w:t>{{ finding</w:t>
            </w:r>
            <w:proofErr w:type="gramEnd"/>
            <w:r w:rsidRPr="00691381">
              <w:rPr>
                <w:rFonts w:asciiTheme="minorHAnsi" w:hAnsiTheme="minorHAnsi"/>
              </w:rPr>
              <w:t>.title }}</w:t>
            </w:r>
          </w:p>
        </w:tc>
      </w:tr>
      <w:tr w:rsidR="00691381" w:rsidRPr="00691381" w14:paraId="19CC9B5F" w14:textId="77777777" w:rsidTr="00AD7B31">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3338B2F6" w14:textId="62F4C1B4" w:rsidR="00691381" w:rsidRPr="00691381" w:rsidRDefault="00691381" w:rsidP="00AD7B31">
            <w:pPr>
              <w:jc w:val="left"/>
              <w:rPr>
                <w:rFonts w:asciiTheme="minorHAnsi" w:hAnsiTheme="minorHAnsi"/>
                <w:szCs w:val="22"/>
              </w:rPr>
            </w:pPr>
            <w:r w:rsidRPr="00691381">
              <w:rPr>
                <w:rFonts w:asciiTheme="minorHAnsi" w:hAnsiTheme="minorHAnsi"/>
                <w:szCs w:val="22"/>
              </w:rPr>
              <w:t>Severity</w:t>
            </w:r>
          </w:p>
        </w:tc>
        <w:tc>
          <w:tcPr>
            <w:tcW w:w="2520" w:type="dxa"/>
            <w:tcBorders>
              <w:top w:val="nil"/>
              <w:bottom w:val="nil"/>
              <w:right w:val="single" w:sz="4" w:space="0" w:color="auto"/>
            </w:tcBorders>
            <w:shd w:val="clear" w:color="auto" w:fill="auto"/>
            <w:vAlign w:val="center"/>
            <w:hideMark/>
          </w:tcPr>
          <w:p w14:paraId="21364449" w14:textId="77777777" w:rsidR="00691381" w:rsidRPr="00691381" w:rsidRDefault="00691381" w:rsidP="00AD7B31">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proofErr w:type="gramStart"/>
            <w:r w:rsidRPr="00691381">
              <w:rPr>
                <w:rFonts w:asciiTheme="minorHAnsi" w:hAnsiTheme="minorHAnsi"/>
                <w:szCs w:val="22"/>
              </w:rPr>
              <w:t>{{ finding</w:t>
            </w:r>
            <w:proofErr w:type="gramEnd"/>
            <w:r w:rsidRPr="00691381">
              <w:rPr>
                <w:rFonts w:asciiTheme="minorHAnsi" w:hAnsiTheme="minorHAnsi"/>
                <w:szCs w:val="22"/>
              </w:rPr>
              <w:t>.severity_rt }}</w:t>
            </w:r>
          </w:p>
        </w:tc>
        <w:tc>
          <w:tcPr>
            <w:tcW w:w="1800" w:type="dxa"/>
            <w:tcBorders>
              <w:top w:val="single" w:sz="8" w:space="0" w:color="000000" w:themeColor="text1"/>
              <w:left w:val="single" w:sz="4" w:space="0" w:color="auto"/>
              <w:bottom w:val="nil"/>
            </w:tcBorders>
            <w:shd w:val="clear" w:color="auto" w:fill="auto"/>
            <w:vAlign w:val="center"/>
          </w:tcPr>
          <w:p w14:paraId="39E671D9" w14:textId="097DABD7" w:rsidR="00691381" w:rsidRPr="00691381" w:rsidRDefault="00691381" w:rsidP="00AD7B31">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rPr>
            </w:pPr>
            <w:r w:rsidRPr="00691381">
              <w:rPr>
                <w:rFonts w:asciiTheme="minorHAnsi" w:hAnsiTheme="minorHAnsi"/>
                <w:b/>
                <w:bCs/>
                <w:szCs w:val="22"/>
              </w:rPr>
              <w:t xml:space="preserve">    </w:t>
            </w:r>
            <w:r w:rsidRPr="00691381">
              <w:rPr>
                <w:rFonts w:asciiTheme="minorHAnsi" w:hAnsiTheme="minorHAnsi"/>
                <w:b/>
                <w:bCs/>
                <w:szCs w:val="22"/>
              </w:rPr>
              <w:t>Scope</w:t>
            </w:r>
          </w:p>
        </w:tc>
        <w:tc>
          <w:tcPr>
            <w:tcW w:w="2801" w:type="dxa"/>
            <w:tcBorders>
              <w:top w:val="single" w:sz="8" w:space="0" w:color="000000" w:themeColor="text1"/>
              <w:bottom w:val="nil"/>
              <w:right w:val="nil"/>
            </w:tcBorders>
            <w:shd w:val="clear" w:color="auto" w:fill="auto"/>
            <w:vAlign w:val="center"/>
          </w:tcPr>
          <w:p w14:paraId="58AA56B1" w14:textId="592EB118" w:rsidR="00691381" w:rsidRPr="00691381" w:rsidRDefault="00691381" w:rsidP="00AD7B31">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r w:rsidRPr="00691381">
              <w:rPr>
                <w:rFonts w:asciiTheme="minorHAnsi" w:hAnsiTheme="minorHAnsi"/>
                <w:szCs w:val="22"/>
              </w:rPr>
              <w:t>Physical Controls</w:t>
            </w:r>
          </w:p>
        </w:tc>
      </w:tr>
      <w:bookmarkEnd w:id="52"/>
    </w:tbl>
    <w:p w14:paraId="1D2E678D" w14:textId="77777777" w:rsidR="00141BC6" w:rsidRPr="00691381" w:rsidRDefault="00141BC6" w:rsidP="00141BC6">
      <w:pPr>
        <w:pStyle w:val="Style2"/>
      </w:pPr>
    </w:p>
    <w:p w14:paraId="18474446" w14:textId="71C3067C" w:rsidR="00141BC6" w:rsidRPr="00691381" w:rsidRDefault="00141BC6" w:rsidP="00141BC6">
      <w:pPr>
        <w:pStyle w:val="Style2"/>
      </w:pPr>
      <w:r w:rsidRPr="00691381">
        <w:t>Evidenc</w:t>
      </w:r>
      <w:r w:rsidR="00691381" w:rsidRPr="00691381">
        <w:t>e</w:t>
      </w:r>
    </w:p>
    <w:p w14:paraId="0112DFD1" w14:textId="77777777" w:rsidR="00141BC6" w:rsidRPr="00691381" w:rsidRDefault="00141BC6" w:rsidP="00141BC6">
      <w:r w:rsidRPr="00691381">
        <w:t xml:space="preserve">{{p </w:t>
      </w:r>
      <w:proofErr w:type="gramStart"/>
      <w:r w:rsidRPr="00691381">
        <w:t>finding.description</w:t>
      </w:r>
      <w:proofErr w:type="gramEnd"/>
      <w:r w:rsidRPr="00691381">
        <w:t>_</w:t>
      </w:r>
      <w:proofErr w:type="gramStart"/>
      <w:r w:rsidRPr="00691381">
        <w:t>rt }</w:t>
      </w:r>
      <w:proofErr w:type="gramEnd"/>
      <w:r w:rsidRPr="00691381">
        <w:t>}</w:t>
      </w:r>
    </w:p>
    <w:p w14:paraId="4C20F2BF" w14:textId="77777777" w:rsidR="00141BC6" w:rsidRPr="00691381" w:rsidRDefault="00141BC6" w:rsidP="00141BC6"/>
    <w:p w14:paraId="270D6E78" w14:textId="0664A134" w:rsidR="00141BC6" w:rsidRPr="00691381" w:rsidRDefault="00141BC6" w:rsidP="00141BC6">
      <w:pPr>
        <w:pStyle w:val="Style2"/>
      </w:pPr>
      <w:r w:rsidRPr="00691381">
        <w:t>Recom</w:t>
      </w:r>
      <w:r w:rsidR="00691381" w:rsidRPr="00691381">
        <w:t>m</w:t>
      </w:r>
      <w:r w:rsidRPr="00691381">
        <w:t>enda</w:t>
      </w:r>
      <w:r w:rsidR="00691381" w:rsidRPr="00691381">
        <w:t>tions</w:t>
      </w:r>
    </w:p>
    <w:p w14:paraId="2AD91F3A" w14:textId="5F5229C3" w:rsidR="00141BC6" w:rsidRPr="00691381" w:rsidRDefault="00141BC6" w:rsidP="007E0389">
      <w:r w:rsidRPr="00691381">
        <w:t xml:space="preserve">{{p </w:t>
      </w:r>
      <w:proofErr w:type="gramStart"/>
      <w:r w:rsidRPr="00691381">
        <w:t>finding.recommendation</w:t>
      </w:r>
      <w:proofErr w:type="gramEnd"/>
      <w:r w:rsidRPr="00691381">
        <w:t>_</w:t>
      </w:r>
      <w:proofErr w:type="gramStart"/>
      <w:r w:rsidRPr="00691381">
        <w:t>rt }</w:t>
      </w:r>
      <w:proofErr w:type="gramEnd"/>
      <w:r w:rsidRPr="00691381">
        <w:t>}</w:t>
      </w:r>
    </w:p>
    <w:p w14:paraId="52F5961C" w14:textId="1247936F" w:rsidR="00E70AFD" w:rsidRPr="00691381" w:rsidRDefault="00E70AFD" w:rsidP="007E0389">
      <w:r w:rsidRPr="00691381">
        <w:t xml:space="preserve">{% set </w:t>
      </w:r>
      <w:proofErr w:type="gramStart"/>
      <w:r w:rsidRPr="00691381">
        <w:t>ns.counter</w:t>
      </w:r>
      <w:proofErr w:type="gramEnd"/>
      <w:r w:rsidRPr="00691381">
        <w:t xml:space="preserve"> = </w:t>
      </w:r>
      <w:proofErr w:type="gramStart"/>
      <w:r w:rsidRPr="00691381">
        <w:t>ns.counter</w:t>
      </w:r>
      <w:proofErr w:type="gramEnd"/>
      <w:r w:rsidRPr="00691381">
        <w:t xml:space="preserve"> + </w:t>
      </w:r>
      <w:proofErr w:type="gramStart"/>
      <w:r w:rsidRPr="00691381">
        <w:t>1 %}</w:t>
      </w:r>
      <w:proofErr w:type="gramEnd"/>
    </w:p>
    <w:p w14:paraId="668FC36B" w14:textId="354684A7" w:rsidR="005D1F53" w:rsidRDefault="00141BC6" w:rsidP="00141BC6">
      <w:r w:rsidRPr="00691381">
        <w:t>{% endfor %}</w:t>
      </w:r>
    </w:p>
    <w:p w14:paraId="0DFC0878" w14:textId="77777777" w:rsidR="002B292D" w:rsidRPr="00691381" w:rsidRDefault="002B292D" w:rsidP="002B292D">
      <w:pPr>
        <w:spacing w:line="276" w:lineRule="auto"/>
        <w:jc w:val="left"/>
      </w:pPr>
      <w:r w:rsidRPr="00691381">
        <w:t>{% for finding in findings|filter_type([“Infrastructure”]) %}</w:t>
      </w:r>
    </w:p>
    <w:p w14:paraId="665D6031" w14:textId="77777777" w:rsidR="002B292D" w:rsidRPr="00691381" w:rsidRDefault="002B292D" w:rsidP="00141BC6"/>
    <w:p w14:paraId="6D5BBE8D" w14:textId="77777777" w:rsidR="005D1F53" w:rsidRPr="00691381" w:rsidRDefault="005D1F53">
      <w:pPr>
        <w:spacing w:line="276" w:lineRule="auto"/>
        <w:jc w:val="left"/>
      </w:pPr>
      <w:r w:rsidRPr="00691381">
        <w:br w:type="page"/>
      </w:r>
    </w:p>
    <w:p w14:paraId="05296CC4" w14:textId="77777777" w:rsidR="00141BC6" w:rsidRPr="00691381" w:rsidRDefault="00141BC6" w:rsidP="00141BC6">
      <w:pPr>
        <w:pStyle w:val="Heading2"/>
        <w:numPr>
          <w:ilvl w:val="2"/>
          <w:numId w:val="5"/>
        </w:numPr>
        <w:rPr>
          <w:color w:val="FFFFFF" w:themeColor="background1"/>
          <w:sz w:val="24"/>
          <w:szCs w:val="24"/>
        </w:rPr>
      </w:pPr>
      <w:bookmarkStart w:id="53" w:name="_Toc158992159"/>
      <w:bookmarkStart w:id="54" w:name="_Toc158992507"/>
      <w:proofErr w:type="gramStart"/>
      <w:r w:rsidRPr="00691381">
        <w:rPr>
          <w:color w:val="FFFFFF" w:themeColor="background1"/>
          <w:sz w:val="24"/>
          <w:szCs w:val="24"/>
          <w:lang w:eastAsia="pt-PT"/>
        </w:rPr>
        <w:lastRenderedPageBreak/>
        <w:t>{{ finding</w:t>
      </w:r>
      <w:proofErr w:type="gramEnd"/>
      <w:r w:rsidRPr="00691381">
        <w:rPr>
          <w:color w:val="FFFFFF" w:themeColor="background1"/>
          <w:sz w:val="24"/>
          <w:szCs w:val="24"/>
          <w:lang w:eastAsia="pt-PT"/>
        </w:rPr>
        <w:t>.</w:t>
      </w:r>
      <w:proofErr w:type="gramStart"/>
      <w:r w:rsidRPr="00691381">
        <w:rPr>
          <w:color w:val="FFFFFF" w:themeColor="background1"/>
          <w:sz w:val="24"/>
          <w:szCs w:val="24"/>
          <w:lang w:eastAsia="pt-PT"/>
        </w:rPr>
        <w:t>title }</w:t>
      </w:r>
      <w:proofErr w:type="gramEnd"/>
      <w:r w:rsidRPr="00691381">
        <w:rPr>
          <w:color w:val="FFFFFF" w:themeColor="background1"/>
          <w:sz w:val="24"/>
          <w:szCs w:val="24"/>
          <w:lang w:eastAsia="pt-PT"/>
        </w:rPr>
        <w:t>}</w:t>
      </w:r>
      <w:bookmarkEnd w:id="53"/>
      <w:bookmarkEnd w:id="54"/>
    </w:p>
    <w:tbl>
      <w:tblPr>
        <w:tblStyle w:val="MediumShading1-Accent1"/>
        <w:tblW w:w="8921" w:type="dxa"/>
        <w:tblInd w:w="-10" w:type="dxa"/>
        <w:tblLayout w:type="fixed"/>
        <w:tblLook w:val="04A0" w:firstRow="1" w:lastRow="0" w:firstColumn="1" w:lastColumn="0" w:noHBand="0" w:noVBand="1"/>
      </w:tblPr>
      <w:tblGrid>
        <w:gridCol w:w="1800"/>
        <w:gridCol w:w="2520"/>
        <w:gridCol w:w="1350"/>
        <w:gridCol w:w="3251"/>
      </w:tblGrid>
      <w:tr w:rsidR="00691381" w:rsidRPr="00691381" w14:paraId="10EA7506" w14:textId="77777777" w:rsidTr="00AD7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4D6537A5" w14:textId="77777777" w:rsidR="00691381" w:rsidRPr="00691381" w:rsidRDefault="00691381" w:rsidP="00AD7B31">
            <w:pPr>
              <w:spacing w:before="60" w:after="60"/>
              <w:jc w:val="left"/>
              <w:rPr>
                <w:rFonts w:asciiTheme="minorHAnsi" w:hAnsiTheme="minorHAnsi"/>
              </w:rPr>
            </w:pPr>
            <w:proofErr w:type="gramStart"/>
            <w:r w:rsidRPr="00691381">
              <w:rPr>
                <w:rFonts w:asciiTheme="minorHAnsi" w:hAnsiTheme="minorHAnsi"/>
              </w:rPr>
              <w:t>L{{ "</w:t>
            </w:r>
            <w:proofErr w:type="gramEnd"/>
            <w:r w:rsidRPr="00691381">
              <w:rPr>
                <w:rFonts w:asciiTheme="minorHAnsi" w:hAnsiTheme="minorHAnsi"/>
              </w:rPr>
              <w:t>%02d"|</w:t>
            </w:r>
            <w:proofErr w:type="gramStart"/>
            <w:r w:rsidRPr="00691381">
              <w:rPr>
                <w:rFonts w:asciiTheme="minorHAnsi" w:hAnsiTheme="minorHAnsi"/>
              </w:rPr>
              <w:t>format(ns.counter</w:t>
            </w:r>
            <w:proofErr w:type="gramEnd"/>
            <w:r w:rsidRPr="00691381">
              <w:rPr>
                <w:rFonts w:asciiTheme="minorHAnsi" w:hAnsiTheme="minorHAnsi"/>
              </w:rPr>
              <w:t xml:space="preserve"> + 1) }}</w:t>
            </w:r>
          </w:p>
        </w:tc>
        <w:tc>
          <w:tcPr>
            <w:tcW w:w="7121" w:type="dxa"/>
            <w:gridSpan w:val="3"/>
            <w:tcBorders>
              <w:top w:val="nil"/>
              <w:bottom w:val="single" w:sz="8" w:space="0" w:color="000000" w:themeColor="text1"/>
              <w:right w:val="nil"/>
            </w:tcBorders>
            <w:shd w:val="clear" w:color="auto" w:fill="C00000"/>
            <w:hideMark/>
          </w:tcPr>
          <w:p w14:paraId="3F1482CB" w14:textId="77777777" w:rsidR="00691381" w:rsidRPr="00691381" w:rsidRDefault="00691381" w:rsidP="00AD7B31">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rPr>
            </w:pPr>
            <w:proofErr w:type="gramStart"/>
            <w:r w:rsidRPr="00691381">
              <w:rPr>
                <w:rFonts w:asciiTheme="minorHAnsi" w:hAnsiTheme="minorHAnsi"/>
              </w:rPr>
              <w:t>{{ finding</w:t>
            </w:r>
            <w:proofErr w:type="gramEnd"/>
            <w:r w:rsidRPr="00691381">
              <w:rPr>
                <w:rFonts w:asciiTheme="minorHAnsi" w:hAnsiTheme="minorHAnsi"/>
              </w:rPr>
              <w:t>.title }}</w:t>
            </w:r>
          </w:p>
        </w:tc>
      </w:tr>
      <w:tr w:rsidR="00691381" w:rsidRPr="00691381" w14:paraId="29C76111" w14:textId="77777777" w:rsidTr="00691381">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0D982167" w14:textId="77777777" w:rsidR="00691381" w:rsidRPr="00691381" w:rsidRDefault="00691381" w:rsidP="00AD7B31">
            <w:pPr>
              <w:jc w:val="left"/>
              <w:rPr>
                <w:rFonts w:asciiTheme="minorHAnsi" w:hAnsiTheme="minorHAnsi"/>
                <w:szCs w:val="22"/>
              </w:rPr>
            </w:pPr>
            <w:r w:rsidRPr="00691381">
              <w:rPr>
                <w:rFonts w:asciiTheme="minorHAnsi" w:hAnsiTheme="minorHAnsi"/>
                <w:szCs w:val="22"/>
              </w:rPr>
              <w:t>Severity</w:t>
            </w:r>
          </w:p>
        </w:tc>
        <w:tc>
          <w:tcPr>
            <w:tcW w:w="2520" w:type="dxa"/>
            <w:tcBorders>
              <w:top w:val="nil"/>
              <w:bottom w:val="nil"/>
              <w:right w:val="single" w:sz="4" w:space="0" w:color="auto"/>
            </w:tcBorders>
            <w:shd w:val="clear" w:color="auto" w:fill="auto"/>
            <w:vAlign w:val="center"/>
            <w:hideMark/>
          </w:tcPr>
          <w:p w14:paraId="20462511" w14:textId="77777777" w:rsidR="00691381" w:rsidRPr="00691381" w:rsidRDefault="00691381" w:rsidP="00AD7B31">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proofErr w:type="gramStart"/>
            <w:r w:rsidRPr="00691381">
              <w:rPr>
                <w:rFonts w:asciiTheme="minorHAnsi" w:hAnsiTheme="minorHAnsi"/>
                <w:szCs w:val="22"/>
              </w:rPr>
              <w:t>{{ finding</w:t>
            </w:r>
            <w:proofErr w:type="gramEnd"/>
            <w:r w:rsidRPr="00691381">
              <w:rPr>
                <w:rFonts w:asciiTheme="minorHAnsi" w:hAnsiTheme="minorHAnsi"/>
                <w:szCs w:val="22"/>
              </w:rPr>
              <w:t>.severity_rt }}</w:t>
            </w:r>
          </w:p>
        </w:tc>
        <w:tc>
          <w:tcPr>
            <w:tcW w:w="1350" w:type="dxa"/>
            <w:tcBorders>
              <w:top w:val="single" w:sz="8" w:space="0" w:color="000000" w:themeColor="text1"/>
              <w:left w:val="single" w:sz="4" w:space="0" w:color="auto"/>
              <w:bottom w:val="nil"/>
            </w:tcBorders>
            <w:shd w:val="clear" w:color="auto" w:fill="auto"/>
            <w:vAlign w:val="center"/>
          </w:tcPr>
          <w:p w14:paraId="3E08BCF1" w14:textId="77777777" w:rsidR="00691381" w:rsidRPr="00691381" w:rsidRDefault="00691381" w:rsidP="00AD7B31">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rPr>
            </w:pPr>
            <w:r w:rsidRPr="00691381">
              <w:rPr>
                <w:rFonts w:asciiTheme="minorHAnsi" w:hAnsiTheme="minorHAnsi"/>
                <w:b/>
                <w:bCs/>
                <w:szCs w:val="22"/>
              </w:rPr>
              <w:t xml:space="preserve">    Scope</w:t>
            </w:r>
          </w:p>
        </w:tc>
        <w:tc>
          <w:tcPr>
            <w:tcW w:w="3251" w:type="dxa"/>
            <w:tcBorders>
              <w:top w:val="single" w:sz="8" w:space="0" w:color="000000" w:themeColor="text1"/>
              <w:bottom w:val="nil"/>
              <w:right w:val="nil"/>
            </w:tcBorders>
            <w:shd w:val="clear" w:color="auto" w:fill="auto"/>
            <w:vAlign w:val="center"/>
          </w:tcPr>
          <w:p w14:paraId="70453321" w14:textId="150EA75C" w:rsidR="00691381" w:rsidRPr="00691381" w:rsidRDefault="00691381" w:rsidP="00AD7B31">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r w:rsidRPr="00691381">
              <w:rPr>
                <w:rFonts w:asciiTheme="minorHAnsi" w:hAnsiTheme="minorHAnsi"/>
                <w:szCs w:val="22"/>
              </w:rPr>
              <w:t>Infrastructure and Segregation</w:t>
            </w:r>
          </w:p>
        </w:tc>
      </w:tr>
    </w:tbl>
    <w:p w14:paraId="00A7B583" w14:textId="77777777" w:rsidR="00141BC6" w:rsidRPr="00691381" w:rsidRDefault="00141BC6" w:rsidP="00141BC6">
      <w:pPr>
        <w:pStyle w:val="Style2"/>
      </w:pPr>
    </w:p>
    <w:p w14:paraId="3CEB2248" w14:textId="77777777" w:rsidR="00141BC6" w:rsidRPr="00691381" w:rsidRDefault="00141BC6" w:rsidP="00141BC6">
      <w:pPr>
        <w:pStyle w:val="Style2"/>
      </w:pPr>
      <w:r w:rsidRPr="00691381">
        <w:t>Evidencias</w:t>
      </w:r>
    </w:p>
    <w:p w14:paraId="238EE6C5" w14:textId="77777777" w:rsidR="00141BC6" w:rsidRPr="00691381" w:rsidRDefault="00141BC6" w:rsidP="00141BC6">
      <w:r w:rsidRPr="00691381">
        <w:t xml:space="preserve">{{p </w:t>
      </w:r>
      <w:proofErr w:type="gramStart"/>
      <w:r w:rsidRPr="00691381">
        <w:t>finding.description</w:t>
      </w:r>
      <w:proofErr w:type="gramEnd"/>
      <w:r w:rsidRPr="00691381">
        <w:t>_</w:t>
      </w:r>
      <w:proofErr w:type="gramStart"/>
      <w:r w:rsidRPr="00691381">
        <w:t>rt }</w:t>
      </w:r>
      <w:proofErr w:type="gramEnd"/>
      <w:r w:rsidRPr="00691381">
        <w:t>}</w:t>
      </w:r>
    </w:p>
    <w:p w14:paraId="3C37E4DD" w14:textId="77777777" w:rsidR="00141BC6" w:rsidRPr="00691381" w:rsidRDefault="00141BC6" w:rsidP="00141BC6"/>
    <w:p w14:paraId="4753CF32" w14:textId="77777777" w:rsidR="00141BC6" w:rsidRPr="00691381" w:rsidRDefault="00141BC6" w:rsidP="00141BC6">
      <w:pPr>
        <w:pStyle w:val="Style2"/>
      </w:pPr>
      <w:r w:rsidRPr="00691381">
        <w:t>Recomendações</w:t>
      </w:r>
    </w:p>
    <w:p w14:paraId="754093FE" w14:textId="77777777" w:rsidR="00141BC6" w:rsidRPr="00691381" w:rsidRDefault="00141BC6" w:rsidP="00141BC6">
      <w:r w:rsidRPr="00691381">
        <w:t xml:space="preserve">{{p </w:t>
      </w:r>
      <w:proofErr w:type="gramStart"/>
      <w:r w:rsidRPr="00691381">
        <w:t>finding.recommendation</w:t>
      </w:r>
      <w:proofErr w:type="gramEnd"/>
      <w:r w:rsidRPr="00691381">
        <w:t>_</w:t>
      </w:r>
      <w:proofErr w:type="gramStart"/>
      <w:r w:rsidRPr="00691381">
        <w:t>rt }</w:t>
      </w:r>
      <w:proofErr w:type="gramEnd"/>
      <w:r w:rsidRPr="00691381">
        <w:t>}</w:t>
      </w:r>
    </w:p>
    <w:p w14:paraId="318EEF17" w14:textId="20E1FE80" w:rsidR="00E70AFD" w:rsidRPr="00691381" w:rsidRDefault="00E70AFD" w:rsidP="00141BC6">
      <w:r w:rsidRPr="00691381">
        <w:t xml:space="preserve">{% set </w:t>
      </w:r>
      <w:proofErr w:type="gramStart"/>
      <w:r w:rsidRPr="00691381">
        <w:t>ns.counter</w:t>
      </w:r>
      <w:proofErr w:type="gramEnd"/>
      <w:r w:rsidRPr="00691381">
        <w:t xml:space="preserve"> = </w:t>
      </w:r>
      <w:proofErr w:type="gramStart"/>
      <w:r w:rsidRPr="00691381">
        <w:t>ns.counter</w:t>
      </w:r>
      <w:proofErr w:type="gramEnd"/>
      <w:r w:rsidRPr="00691381">
        <w:t xml:space="preserve"> + </w:t>
      </w:r>
      <w:proofErr w:type="gramStart"/>
      <w:r w:rsidRPr="00691381">
        <w:t>1 %}</w:t>
      </w:r>
      <w:proofErr w:type="gramEnd"/>
    </w:p>
    <w:p w14:paraId="77E210AF" w14:textId="273B3E09" w:rsidR="005D1F53" w:rsidRDefault="00141BC6" w:rsidP="00141BC6">
      <w:r w:rsidRPr="00691381">
        <w:t>{% endfor %}</w:t>
      </w:r>
    </w:p>
    <w:p w14:paraId="169287E3" w14:textId="77777777" w:rsidR="002B292D" w:rsidRPr="00691381" w:rsidRDefault="002B292D" w:rsidP="002B292D">
      <w:pPr>
        <w:spacing w:line="276" w:lineRule="auto"/>
        <w:jc w:val="left"/>
      </w:pPr>
      <w:r w:rsidRPr="00691381">
        <w:t>{% for finding in findings|filter_type([“Servers”]) %}</w:t>
      </w:r>
    </w:p>
    <w:p w14:paraId="76BB88EA" w14:textId="77777777" w:rsidR="002B292D" w:rsidRPr="00691381" w:rsidRDefault="002B292D" w:rsidP="00141BC6"/>
    <w:p w14:paraId="26C7ADB9" w14:textId="77777777" w:rsidR="005D1F53" w:rsidRPr="00691381" w:rsidRDefault="005D1F53">
      <w:pPr>
        <w:spacing w:line="276" w:lineRule="auto"/>
        <w:jc w:val="left"/>
      </w:pPr>
      <w:r w:rsidRPr="00691381">
        <w:br w:type="page"/>
      </w:r>
    </w:p>
    <w:p w14:paraId="468F8D53" w14:textId="77777777" w:rsidR="00691381" w:rsidRPr="00691381" w:rsidRDefault="00141BC6" w:rsidP="00691381">
      <w:pPr>
        <w:pStyle w:val="Heading2"/>
        <w:numPr>
          <w:ilvl w:val="2"/>
          <w:numId w:val="5"/>
        </w:numPr>
        <w:rPr>
          <w:color w:val="FFFFFF" w:themeColor="background1"/>
          <w:sz w:val="24"/>
          <w:szCs w:val="24"/>
        </w:rPr>
      </w:pPr>
      <w:bookmarkStart w:id="55" w:name="_Toc158992160"/>
      <w:bookmarkStart w:id="56" w:name="_Toc158992508"/>
      <w:proofErr w:type="gramStart"/>
      <w:r w:rsidRPr="00691381">
        <w:rPr>
          <w:color w:val="FFFFFF" w:themeColor="background1"/>
          <w:sz w:val="24"/>
          <w:szCs w:val="24"/>
          <w:lang w:eastAsia="pt-PT"/>
        </w:rPr>
        <w:lastRenderedPageBreak/>
        <w:t>{{ finding</w:t>
      </w:r>
      <w:proofErr w:type="gramEnd"/>
      <w:r w:rsidRPr="00691381">
        <w:rPr>
          <w:color w:val="FFFFFF" w:themeColor="background1"/>
          <w:sz w:val="24"/>
          <w:szCs w:val="24"/>
          <w:lang w:eastAsia="pt-PT"/>
        </w:rPr>
        <w:t>.</w:t>
      </w:r>
      <w:proofErr w:type="gramStart"/>
      <w:r w:rsidRPr="00691381">
        <w:rPr>
          <w:color w:val="FFFFFF" w:themeColor="background1"/>
          <w:sz w:val="24"/>
          <w:szCs w:val="24"/>
          <w:lang w:eastAsia="pt-PT"/>
        </w:rPr>
        <w:t>title }</w:t>
      </w:r>
      <w:proofErr w:type="gramEnd"/>
      <w:r w:rsidRPr="00691381">
        <w:rPr>
          <w:color w:val="FFFFFF" w:themeColor="background1"/>
          <w:sz w:val="24"/>
          <w:szCs w:val="24"/>
          <w:lang w:eastAsia="pt-PT"/>
        </w:rPr>
        <w:t>}</w:t>
      </w:r>
      <w:bookmarkEnd w:id="55"/>
      <w:bookmarkEnd w:id="56"/>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691381" w:rsidRPr="00691381" w14:paraId="4C614E0D" w14:textId="77777777" w:rsidTr="00AD7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0C2D81CC" w14:textId="77777777" w:rsidR="00691381" w:rsidRPr="00691381" w:rsidRDefault="00691381" w:rsidP="00AD7B31">
            <w:pPr>
              <w:spacing w:before="60" w:after="60"/>
              <w:jc w:val="left"/>
              <w:rPr>
                <w:rFonts w:asciiTheme="minorHAnsi" w:hAnsiTheme="minorHAnsi"/>
              </w:rPr>
            </w:pPr>
            <w:proofErr w:type="gramStart"/>
            <w:r w:rsidRPr="00691381">
              <w:rPr>
                <w:rFonts w:asciiTheme="minorHAnsi" w:hAnsiTheme="minorHAnsi"/>
              </w:rPr>
              <w:t>L{{ "</w:t>
            </w:r>
            <w:proofErr w:type="gramEnd"/>
            <w:r w:rsidRPr="00691381">
              <w:rPr>
                <w:rFonts w:asciiTheme="minorHAnsi" w:hAnsiTheme="minorHAnsi"/>
              </w:rPr>
              <w:t>%02d"|</w:t>
            </w:r>
            <w:proofErr w:type="gramStart"/>
            <w:r w:rsidRPr="00691381">
              <w:rPr>
                <w:rFonts w:asciiTheme="minorHAnsi" w:hAnsiTheme="minorHAnsi"/>
              </w:rPr>
              <w:t>format(ns.counter</w:t>
            </w:r>
            <w:proofErr w:type="gramEnd"/>
            <w:r w:rsidRPr="00691381">
              <w:rPr>
                <w:rFonts w:asciiTheme="minorHAnsi" w:hAnsiTheme="minorHAnsi"/>
              </w:rPr>
              <w:t xml:space="preserve"> + 1) }}</w:t>
            </w:r>
          </w:p>
        </w:tc>
        <w:tc>
          <w:tcPr>
            <w:tcW w:w="7121" w:type="dxa"/>
            <w:gridSpan w:val="3"/>
            <w:tcBorders>
              <w:top w:val="nil"/>
              <w:bottom w:val="single" w:sz="8" w:space="0" w:color="000000" w:themeColor="text1"/>
              <w:right w:val="nil"/>
            </w:tcBorders>
            <w:shd w:val="clear" w:color="auto" w:fill="C00000"/>
            <w:hideMark/>
          </w:tcPr>
          <w:p w14:paraId="48D91E04" w14:textId="77777777" w:rsidR="00691381" w:rsidRPr="00691381" w:rsidRDefault="00691381" w:rsidP="00AD7B31">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rPr>
            </w:pPr>
            <w:proofErr w:type="gramStart"/>
            <w:r w:rsidRPr="00691381">
              <w:rPr>
                <w:rFonts w:asciiTheme="minorHAnsi" w:hAnsiTheme="minorHAnsi"/>
              </w:rPr>
              <w:t>{{ finding</w:t>
            </w:r>
            <w:proofErr w:type="gramEnd"/>
            <w:r w:rsidRPr="00691381">
              <w:rPr>
                <w:rFonts w:asciiTheme="minorHAnsi" w:hAnsiTheme="minorHAnsi"/>
              </w:rPr>
              <w:t>.title }}</w:t>
            </w:r>
          </w:p>
        </w:tc>
      </w:tr>
      <w:tr w:rsidR="00691381" w:rsidRPr="00691381" w14:paraId="611D7F78" w14:textId="77777777" w:rsidTr="00AD7B31">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4BFC3751" w14:textId="77777777" w:rsidR="00691381" w:rsidRPr="00691381" w:rsidRDefault="00691381" w:rsidP="00AD7B31">
            <w:pPr>
              <w:jc w:val="left"/>
              <w:rPr>
                <w:rFonts w:asciiTheme="minorHAnsi" w:hAnsiTheme="minorHAnsi"/>
                <w:szCs w:val="22"/>
              </w:rPr>
            </w:pPr>
            <w:r w:rsidRPr="00691381">
              <w:rPr>
                <w:rFonts w:asciiTheme="minorHAnsi" w:hAnsiTheme="minorHAnsi"/>
                <w:szCs w:val="22"/>
              </w:rPr>
              <w:t>Severity</w:t>
            </w:r>
          </w:p>
        </w:tc>
        <w:tc>
          <w:tcPr>
            <w:tcW w:w="2520" w:type="dxa"/>
            <w:tcBorders>
              <w:top w:val="nil"/>
              <w:bottom w:val="nil"/>
              <w:right w:val="single" w:sz="4" w:space="0" w:color="auto"/>
            </w:tcBorders>
            <w:shd w:val="clear" w:color="auto" w:fill="auto"/>
            <w:vAlign w:val="center"/>
            <w:hideMark/>
          </w:tcPr>
          <w:p w14:paraId="25E2FC2A" w14:textId="77777777" w:rsidR="00691381" w:rsidRPr="00691381" w:rsidRDefault="00691381" w:rsidP="00AD7B31">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proofErr w:type="gramStart"/>
            <w:r w:rsidRPr="00691381">
              <w:rPr>
                <w:rFonts w:asciiTheme="minorHAnsi" w:hAnsiTheme="minorHAnsi"/>
                <w:szCs w:val="22"/>
              </w:rPr>
              <w:t>{{ finding</w:t>
            </w:r>
            <w:proofErr w:type="gramEnd"/>
            <w:r w:rsidRPr="00691381">
              <w:rPr>
                <w:rFonts w:asciiTheme="minorHAnsi" w:hAnsiTheme="minorHAnsi"/>
                <w:szCs w:val="22"/>
              </w:rPr>
              <w:t>.severity_rt }}</w:t>
            </w:r>
          </w:p>
        </w:tc>
        <w:tc>
          <w:tcPr>
            <w:tcW w:w="1800" w:type="dxa"/>
            <w:tcBorders>
              <w:top w:val="single" w:sz="8" w:space="0" w:color="000000" w:themeColor="text1"/>
              <w:left w:val="single" w:sz="4" w:space="0" w:color="auto"/>
              <w:bottom w:val="nil"/>
            </w:tcBorders>
            <w:shd w:val="clear" w:color="auto" w:fill="auto"/>
            <w:vAlign w:val="center"/>
          </w:tcPr>
          <w:p w14:paraId="0FF093A7" w14:textId="77777777" w:rsidR="00691381" w:rsidRPr="00691381" w:rsidRDefault="00691381" w:rsidP="00AD7B31">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rPr>
            </w:pPr>
            <w:r w:rsidRPr="00691381">
              <w:rPr>
                <w:rFonts w:asciiTheme="minorHAnsi" w:hAnsiTheme="minorHAnsi"/>
                <w:b/>
                <w:bCs/>
                <w:szCs w:val="22"/>
              </w:rPr>
              <w:t xml:space="preserve">    Scope</w:t>
            </w:r>
          </w:p>
        </w:tc>
        <w:tc>
          <w:tcPr>
            <w:tcW w:w="2801" w:type="dxa"/>
            <w:tcBorders>
              <w:top w:val="single" w:sz="8" w:space="0" w:color="000000" w:themeColor="text1"/>
              <w:bottom w:val="nil"/>
              <w:right w:val="nil"/>
            </w:tcBorders>
            <w:shd w:val="clear" w:color="auto" w:fill="auto"/>
            <w:vAlign w:val="center"/>
          </w:tcPr>
          <w:p w14:paraId="1B5D3095" w14:textId="650AACF0" w:rsidR="00691381" w:rsidRPr="00691381" w:rsidRDefault="00691381" w:rsidP="00AD7B31">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r>
              <w:rPr>
                <w:rFonts w:asciiTheme="minorHAnsi" w:hAnsiTheme="minorHAnsi"/>
                <w:szCs w:val="22"/>
              </w:rPr>
              <w:t>Servers and Services</w:t>
            </w:r>
          </w:p>
        </w:tc>
      </w:tr>
    </w:tbl>
    <w:p w14:paraId="43B01967" w14:textId="77777777" w:rsidR="00691381" w:rsidRPr="00691381" w:rsidRDefault="00691381" w:rsidP="00691381">
      <w:pPr>
        <w:pStyle w:val="Style2"/>
      </w:pPr>
    </w:p>
    <w:p w14:paraId="55CB5317" w14:textId="77777777" w:rsidR="00691381" w:rsidRPr="00691381" w:rsidRDefault="00691381" w:rsidP="00691381">
      <w:pPr>
        <w:pStyle w:val="Style2"/>
      </w:pPr>
      <w:r w:rsidRPr="00691381">
        <w:t>Evidence</w:t>
      </w:r>
    </w:p>
    <w:p w14:paraId="743F8EEA" w14:textId="77777777" w:rsidR="00691381" w:rsidRPr="00691381" w:rsidRDefault="00691381" w:rsidP="00691381">
      <w:r w:rsidRPr="00691381">
        <w:t xml:space="preserve">{{p </w:t>
      </w:r>
      <w:proofErr w:type="gramStart"/>
      <w:r w:rsidRPr="00691381">
        <w:t>finding.description</w:t>
      </w:r>
      <w:proofErr w:type="gramEnd"/>
      <w:r w:rsidRPr="00691381">
        <w:t>_</w:t>
      </w:r>
      <w:proofErr w:type="gramStart"/>
      <w:r w:rsidRPr="00691381">
        <w:t>rt }</w:t>
      </w:r>
      <w:proofErr w:type="gramEnd"/>
      <w:r w:rsidRPr="00691381">
        <w:t>}</w:t>
      </w:r>
    </w:p>
    <w:p w14:paraId="455AA6FC" w14:textId="77777777" w:rsidR="00691381" w:rsidRPr="00691381" w:rsidRDefault="00691381" w:rsidP="00691381"/>
    <w:p w14:paraId="41C4F4AD" w14:textId="77777777" w:rsidR="00691381" w:rsidRPr="00691381" w:rsidRDefault="00691381" w:rsidP="00691381">
      <w:pPr>
        <w:pStyle w:val="Style2"/>
      </w:pPr>
      <w:r w:rsidRPr="00691381">
        <w:t>Recommendations</w:t>
      </w:r>
    </w:p>
    <w:p w14:paraId="3BEB769A" w14:textId="77777777" w:rsidR="00691381" w:rsidRPr="00691381" w:rsidRDefault="00691381" w:rsidP="00691381">
      <w:r w:rsidRPr="00691381">
        <w:t xml:space="preserve">{{p </w:t>
      </w:r>
      <w:proofErr w:type="gramStart"/>
      <w:r w:rsidRPr="00691381">
        <w:t>finding.recommendation</w:t>
      </w:r>
      <w:proofErr w:type="gramEnd"/>
      <w:r w:rsidRPr="00691381">
        <w:t>_</w:t>
      </w:r>
      <w:proofErr w:type="gramStart"/>
      <w:r w:rsidRPr="00691381">
        <w:t>rt }</w:t>
      </w:r>
      <w:proofErr w:type="gramEnd"/>
      <w:r w:rsidRPr="00691381">
        <w:t>}</w:t>
      </w:r>
    </w:p>
    <w:p w14:paraId="5331BF0C" w14:textId="77777777" w:rsidR="00691381" w:rsidRPr="00691381" w:rsidRDefault="00691381" w:rsidP="00691381">
      <w:r w:rsidRPr="00691381">
        <w:t xml:space="preserve">{% set </w:t>
      </w:r>
      <w:proofErr w:type="gramStart"/>
      <w:r w:rsidRPr="00691381">
        <w:t>ns.counter</w:t>
      </w:r>
      <w:proofErr w:type="gramEnd"/>
      <w:r w:rsidRPr="00691381">
        <w:t xml:space="preserve"> = </w:t>
      </w:r>
      <w:proofErr w:type="gramStart"/>
      <w:r w:rsidRPr="00691381">
        <w:t>ns.counter</w:t>
      </w:r>
      <w:proofErr w:type="gramEnd"/>
      <w:r w:rsidRPr="00691381">
        <w:t xml:space="preserve"> + </w:t>
      </w:r>
      <w:proofErr w:type="gramStart"/>
      <w:r w:rsidRPr="00691381">
        <w:t>1 %}</w:t>
      </w:r>
      <w:proofErr w:type="gramEnd"/>
    </w:p>
    <w:p w14:paraId="367B05AD" w14:textId="77777777" w:rsidR="00691381" w:rsidRDefault="00691381" w:rsidP="00691381">
      <w:r w:rsidRPr="00691381">
        <w:t>{% endfor %}</w:t>
      </w:r>
    </w:p>
    <w:p w14:paraId="22F4C481" w14:textId="0BF9541D" w:rsidR="005D1F53" w:rsidRPr="002B292D" w:rsidRDefault="002B292D" w:rsidP="002B292D">
      <w:pPr>
        <w:spacing w:line="276" w:lineRule="auto"/>
        <w:jc w:val="left"/>
        <w:rPr>
          <w:lang w:bidi="hi-IN"/>
        </w:rPr>
      </w:pPr>
      <w:r w:rsidRPr="00691381">
        <w:t>{% for finding in findings|filter_type([“AD”]) %}</w:t>
      </w:r>
      <w:r w:rsidR="005D1F53" w:rsidRPr="002B292D">
        <w:rPr>
          <w:color w:val="FFFFFF" w:themeColor="background1"/>
          <w:lang w:eastAsia="pt-PT"/>
        </w:rPr>
        <w:br w:type="page"/>
      </w:r>
    </w:p>
    <w:p w14:paraId="46DEE3B0" w14:textId="77777777" w:rsidR="00691381" w:rsidRPr="00691381" w:rsidRDefault="00141BC6" w:rsidP="00691381">
      <w:pPr>
        <w:pStyle w:val="Heading2"/>
        <w:numPr>
          <w:ilvl w:val="2"/>
          <w:numId w:val="5"/>
        </w:numPr>
        <w:rPr>
          <w:color w:val="FFFFFF" w:themeColor="background1"/>
          <w:sz w:val="24"/>
          <w:szCs w:val="24"/>
        </w:rPr>
      </w:pPr>
      <w:bookmarkStart w:id="57" w:name="_Toc158992161"/>
      <w:bookmarkStart w:id="58" w:name="_Toc158992509"/>
      <w:proofErr w:type="gramStart"/>
      <w:r w:rsidRPr="00691381">
        <w:rPr>
          <w:color w:val="FFFFFF" w:themeColor="background1"/>
          <w:sz w:val="24"/>
          <w:szCs w:val="24"/>
          <w:lang w:eastAsia="pt-PT"/>
        </w:rPr>
        <w:lastRenderedPageBreak/>
        <w:t>{{ finding</w:t>
      </w:r>
      <w:proofErr w:type="gramEnd"/>
      <w:r w:rsidRPr="00691381">
        <w:rPr>
          <w:color w:val="FFFFFF" w:themeColor="background1"/>
          <w:sz w:val="24"/>
          <w:szCs w:val="24"/>
          <w:lang w:eastAsia="pt-PT"/>
        </w:rPr>
        <w:t>.</w:t>
      </w:r>
      <w:proofErr w:type="gramStart"/>
      <w:r w:rsidRPr="00691381">
        <w:rPr>
          <w:color w:val="FFFFFF" w:themeColor="background1"/>
          <w:sz w:val="24"/>
          <w:szCs w:val="24"/>
        </w:rPr>
        <w:t>title</w:t>
      </w:r>
      <w:r w:rsidRPr="00691381">
        <w:rPr>
          <w:color w:val="FFFFFF" w:themeColor="background1"/>
          <w:sz w:val="24"/>
          <w:szCs w:val="24"/>
          <w:lang w:eastAsia="pt-PT"/>
        </w:rPr>
        <w:t xml:space="preserve"> }</w:t>
      </w:r>
      <w:proofErr w:type="gramEnd"/>
      <w:r w:rsidRPr="00691381">
        <w:rPr>
          <w:color w:val="FFFFFF" w:themeColor="background1"/>
          <w:sz w:val="24"/>
          <w:szCs w:val="24"/>
          <w:lang w:eastAsia="pt-PT"/>
        </w:rPr>
        <w:t>}</w:t>
      </w:r>
      <w:bookmarkEnd w:id="57"/>
      <w:bookmarkEnd w:id="58"/>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691381" w:rsidRPr="00691381" w14:paraId="75B90B34" w14:textId="77777777" w:rsidTr="00AD7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6FD1A7DC" w14:textId="77777777" w:rsidR="00691381" w:rsidRPr="00691381" w:rsidRDefault="00691381" w:rsidP="00AD7B31">
            <w:pPr>
              <w:spacing w:before="60" w:after="60"/>
              <w:jc w:val="left"/>
              <w:rPr>
                <w:rFonts w:asciiTheme="minorHAnsi" w:hAnsiTheme="minorHAnsi"/>
              </w:rPr>
            </w:pPr>
            <w:proofErr w:type="gramStart"/>
            <w:r w:rsidRPr="00691381">
              <w:rPr>
                <w:rFonts w:asciiTheme="minorHAnsi" w:hAnsiTheme="minorHAnsi"/>
              </w:rPr>
              <w:t>L{{ "</w:t>
            </w:r>
            <w:proofErr w:type="gramEnd"/>
            <w:r w:rsidRPr="00691381">
              <w:rPr>
                <w:rFonts w:asciiTheme="minorHAnsi" w:hAnsiTheme="minorHAnsi"/>
              </w:rPr>
              <w:t>%02d"|</w:t>
            </w:r>
            <w:proofErr w:type="gramStart"/>
            <w:r w:rsidRPr="00691381">
              <w:rPr>
                <w:rFonts w:asciiTheme="minorHAnsi" w:hAnsiTheme="minorHAnsi"/>
              </w:rPr>
              <w:t>format(ns.counter</w:t>
            </w:r>
            <w:proofErr w:type="gramEnd"/>
            <w:r w:rsidRPr="00691381">
              <w:rPr>
                <w:rFonts w:asciiTheme="minorHAnsi" w:hAnsiTheme="minorHAnsi"/>
              </w:rPr>
              <w:t xml:space="preserve"> + 1) }}</w:t>
            </w:r>
          </w:p>
        </w:tc>
        <w:tc>
          <w:tcPr>
            <w:tcW w:w="7121" w:type="dxa"/>
            <w:gridSpan w:val="3"/>
            <w:tcBorders>
              <w:top w:val="nil"/>
              <w:bottom w:val="single" w:sz="8" w:space="0" w:color="000000" w:themeColor="text1"/>
              <w:right w:val="nil"/>
            </w:tcBorders>
            <w:shd w:val="clear" w:color="auto" w:fill="C00000"/>
            <w:hideMark/>
          </w:tcPr>
          <w:p w14:paraId="5921835A" w14:textId="77777777" w:rsidR="00691381" w:rsidRPr="00691381" w:rsidRDefault="00691381" w:rsidP="00AD7B31">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rPr>
            </w:pPr>
            <w:proofErr w:type="gramStart"/>
            <w:r w:rsidRPr="00691381">
              <w:rPr>
                <w:rFonts w:asciiTheme="minorHAnsi" w:hAnsiTheme="minorHAnsi"/>
              </w:rPr>
              <w:t>{{ finding</w:t>
            </w:r>
            <w:proofErr w:type="gramEnd"/>
            <w:r w:rsidRPr="00691381">
              <w:rPr>
                <w:rFonts w:asciiTheme="minorHAnsi" w:hAnsiTheme="minorHAnsi"/>
              </w:rPr>
              <w:t>.title }}</w:t>
            </w:r>
          </w:p>
        </w:tc>
      </w:tr>
      <w:tr w:rsidR="00691381" w:rsidRPr="00691381" w14:paraId="68E69831" w14:textId="77777777" w:rsidTr="00AD7B31">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56EFBF3A" w14:textId="77777777" w:rsidR="00691381" w:rsidRPr="00691381" w:rsidRDefault="00691381" w:rsidP="00AD7B31">
            <w:pPr>
              <w:jc w:val="left"/>
              <w:rPr>
                <w:rFonts w:asciiTheme="minorHAnsi" w:hAnsiTheme="minorHAnsi"/>
                <w:szCs w:val="22"/>
              </w:rPr>
            </w:pPr>
            <w:r w:rsidRPr="00691381">
              <w:rPr>
                <w:rFonts w:asciiTheme="minorHAnsi" w:hAnsiTheme="minorHAnsi"/>
                <w:szCs w:val="22"/>
              </w:rPr>
              <w:t>Severity</w:t>
            </w:r>
          </w:p>
        </w:tc>
        <w:tc>
          <w:tcPr>
            <w:tcW w:w="2520" w:type="dxa"/>
            <w:tcBorders>
              <w:top w:val="nil"/>
              <w:bottom w:val="nil"/>
              <w:right w:val="single" w:sz="4" w:space="0" w:color="auto"/>
            </w:tcBorders>
            <w:shd w:val="clear" w:color="auto" w:fill="auto"/>
            <w:vAlign w:val="center"/>
            <w:hideMark/>
          </w:tcPr>
          <w:p w14:paraId="4687FF4B" w14:textId="77777777" w:rsidR="00691381" w:rsidRPr="00691381" w:rsidRDefault="00691381" w:rsidP="00AD7B31">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proofErr w:type="gramStart"/>
            <w:r w:rsidRPr="00691381">
              <w:rPr>
                <w:rFonts w:asciiTheme="minorHAnsi" w:hAnsiTheme="minorHAnsi"/>
                <w:szCs w:val="22"/>
              </w:rPr>
              <w:t>{{ finding</w:t>
            </w:r>
            <w:proofErr w:type="gramEnd"/>
            <w:r w:rsidRPr="00691381">
              <w:rPr>
                <w:rFonts w:asciiTheme="minorHAnsi" w:hAnsiTheme="minorHAnsi"/>
                <w:szCs w:val="22"/>
              </w:rPr>
              <w:t>.severity_rt }}</w:t>
            </w:r>
          </w:p>
        </w:tc>
        <w:tc>
          <w:tcPr>
            <w:tcW w:w="1800" w:type="dxa"/>
            <w:tcBorders>
              <w:top w:val="single" w:sz="8" w:space="0" w:color="000000" w:themeColor="text1"/>
              <w:left w:val="single" w:sz="4" w:space="0" w:color="auto"/>
              <w:bottom w:val="nil"/>
            </w:tcBorders>
            <w:shd w:val="clear" w:color="auto" w:fill="auto"/>
            <w:vAlign w:val="center"/>
          </w:tcPr>
          <w:p w14:paraId="6A59B74F" w14:textId="77777777" w:rsidR="00691381" w:rsidRPr="00691381" w:rsidRDefault="00691381" w:rsidP="00AD7B31">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rPr>
            </w:pPr>
            <w:r w:rsidRPr="00691381">
              <w:rPr>
                <w:rFonts w:asciiTheme="minorHAnsi" w:hAnsiTheme="minorHAnsi"/>
                <w:b/>
                <w:bCs/>
                <w:szCs w:val="22"/>
              </w:rPr>
              <w:t xml:space="preserve">    Scope</w:t>
            </w:r>
          </w:p>
        </w:tc>
        <w:tc>
          <w:tcPr>
            <w:tcW w:w="2801" w:type="dxa"/>
            <w:tcBorders>
              <w:top w:val="single" w:sz="8" w:space="0" w:color="000000" w:themeColor="text1"/>
              <w:bottom w:val="nil"/>
              <w:right w:val="nil"/>
            </w:tcBorders>
            <w:shd w:val="clear" w:color="auto" w:fill="auto"/>
            <w:vAlign w:val="center"/>
          </w:tcPr>
          <w:p w14:paraId="0EDA5474" w14:textId="73074788" w:rsidR="00691381" w:rsidRPr="00691381" w:rsidRDefault="00691381" w:rsidP="00AD7B31">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r>
              <w:rPr>
                <w:rFonts w:asciiTheme="minorHAnsi" w:hAnsiTheme="minorHAnsi"/>
                <w:szCs w:val="22"/>
              </w:rPr>
              <w:t>Active Directory</w:t>
            </w:r>
          </w:p>
        </w:tc>
      </w:tr>
    </w:tbl>
    <w:p w14:paraId="71697686" w14:textId="77777777" w:rsidR="00691381" w:rsidRPr="00691381" w:rsidRDefault="00691381" w:rsidP="00691381">
      <w:pPr>
        <w:pStyle w:val="Style2"/>
      </w:pPr>
    </w:p>
    <w:p w14:paraId="75F4F401" w14:textId="77777777" w:rsidR="00691381" w:rsidRPr="00691381" w:rsidRDefault="00691381" w:rsidP="00691381">
      <w:pPr>
        <w:pStyle w:val="Style2"/>
      </w:pPr>
      <w:r w:rsidRPr="00691381">
        <w:t>Evidence</w:t>
      </w:r>
    </w:p>
    <w:p w14:paraId="5141B7FC" w14:textId="77777777" w:rsidR="00691381" w:rsidRPr="00691381" w:rsidRDefault="00691381" w:rsidP="00691381">
      <w:r w:rsidRPr="00691381">
        <w:t xml:space="preserve">{{p </w:t>
      </w:r>
      <w:proofErr w:type="gramStart"/>
      <w:r w:rsidRPr="00691381">
        <w:t>finding.description</w:t>
      </w:r>
      <w:proofErr w:type="gramEnd"/>
      <w:r w:rsidRPr="00691381">
        <w:t>_</w:t>
      </w:r>
      <w:proofErr w:type="gramStart"/>
      <w:r w:rsidRPr="00691381">
        <w:t>rt }</w:t>
      </w:r>
      <w:proofErr w:type="gramEnd"/>
      <w:r w:rsidRPr="00691381">
        <w:t>}</w:t>
      </w:r>
    </w:p>
    <w:p w14:paraId="613C0E7E" w14:textId="77777777" w:rsidR="00691381" w:rsidRPr="00691381" w:rsidRDefault="00691381" w:rsidP="00691381"/>
    <w:p w14:paraId="5804F0B5" w14:textId="77777777" w:rsidR="00691381" w:rsidRPr="00691381" w:rsidRDefault="00691381" w:rsidP="00691381">
      <w:pPr>
        <w:pStyle w:val="Style2"/>
      </w:pPr>
      <w:r w:rsidRPr="00691381">
        <w:t>Recommendations</w:t>
      </w:r>
    </w:p>
    <w:p w14:paraId="50933009" w14:textId="77777777" w:rsidR="00691381" w:rsidRPr="00691381" w:rsidRDefault="00691381" w:rsidP="00691381">
      <w:r w:rsidRPr="00691381">
        <w:t xml:space="preserve">{{p </w:t>
      </w:r>
      <w:proofErr w:type="gramStart"/>
      <w:r w:rsidRPr="00691381">
        <w:t>finding.recommendation</w:t>
      </w:r>
      <w:proofErr w:type="gramEnd"/>
      <w:r w:rsidRPr="00691381">
        <w:t>_</w:t>
      </w:r>
      <w:proofErr w:type="gramStart"/>
      <w:r w:rsidRPr="00691381">
        <w:t>rt }</w:t>
      </w:r>
      <w:proofErr w:type="gramEnd"/>
      <w:r w:rsidRPr="00691381">
        <w:t>}</w:t>
      </w:r>
    </w:p>
    <w:p w14:paraId="39A6B2C5" w14:textId="77777777" w:rsidR="00691381" w:rsidRPr="00691381" w:rsidRDefault="00691381" w:rsidP="00691381">
      <w:r w:rsidRPr="00691381">
        <w:t xml:space="preserve">{% set </w:t>
      </w:r>
      <w:proofErr w:type="gramStart"/>
      <w:r w:rsidRPr="00691381">
        <w:t>ns.counter</w:t>
      </w:r>
      <w:proofErr w:type="gramEnd"/>
      <w:r w:rsidRPr="00691381">
        <w:t xml:space="preserve"> = </w:t>
      </w:r>
      <w:proofErr w:type="gramStart"/>
      <w:r w:rsidRPr="00691381">
        <w:t>ns.counter</w:t>
      </w:r>
      <w:proofErr w:type="gramEnd"/>
      <w:r w:rsidRPr="00691381">
        <w:t xml:space="preserve"> + </w:t>
      </w:r>
      <w:proofErr w:type="gramStart"/>
      <w:r w:rsidRPr="00691381">
        <w:t>1 %}</w:t>
      </w:r>
      <w:proofErr w:type="gramEnd"/>
    </w:p>
    <w:p w14:paraId="68E5AC19" w14:textId="77777777" w:rsidR="002B292D" w:rsidRDefault="00691381" w:rsidP="002B292D">
      <w:r w:rsidRPr="00691381">
        <w:t>{% endfor %}</w:t>
      </w:r>
    </w:p>
    <w:p w14:paraId="4E0837FD" w14:textId="77777777" w:rsidR="002B292D" w:rsidRPr="00691381" w:rsidRDefault="002B292D" w:rsidP="002B292D">
      <w:pPr>
        <w:spacing w:line="276" w:lineRule="auto"/>
        <w:jc w:val="left"/>
        <w:rPr>
          <w:lang w:bidi="hi-IN"/>
        </w:rPr>
      </w:pPr>
      <w:r w:rsidRPr="00691381">
        <w:t>{% for finding in findings|filter_type([“UAC”]) %}</w:t>
      </w:r>
    </w:p>
    <w:p w14:paraId="3FC5F20A" w14:textId="218E3DCD" w:rsidR="005D1F53" w:rsidRPr="00691381" w:rsidRDefault="005D1F53" w:rsidP="002B292D">
      <w:r w:rsidRPr="00691381">
        <w:br w:type="page"/>
      </w:r>
    </w:p>
    <w:p w14:paraId="128A3CE8" w14:textId="77777777" w:rsidR="00691381" w:rsidRPr="00691381" w:rsidRDefault="00141BC6" w:rsidP="00691381">
      <w:pPr>
        <w:pStyle w:val="Heading2"/>
        <w:numPr>
          <w:ilvl w:val="2"/>
          <w:numId w:val="5"/>
        </w:numPr>
        <w:rPr>
          <w:color w:val="FFFFFF" w:themeColor="background1"/>
          <w:sz w:val="24"/>
          <w:szCs w:val="24"/>
        </w:rPr>
      </w:pPr>
      <w:bookmarkStart w:id="59" w:name="_Toc158992162"/>
      <w:bookmarkStart w:id="60" w:name="_Toc158992510"/>
      <w:proofErr w:type="gramStart"/>
      <w:r w:rsidRPr="00691381">
        <w:rPr>
          <w:color w:val="FFFFFF" w:themeColor="background1"/>
          <w:sz w:val="24"/>
          <w:szCs w:val="24"/>
          <w:lang w:eastAsia="pt-PT"/>
        </w:rPr>
        <w:lastRenderedPageBreak/>
        <w:t>{{ finding</w:t>
      </w:r>
      <w:proofErr w:type="gramEnd"/>
      <w:r w:rsidRPr="00691381">
        <w:rPr>
          <w:color w:val="FFFFFF" w:themeColor="background1"/>
          <w:sz w:val="24"/>
          <w:szCs w:val="24"/>
          <w:lang w:eastAsia="pt-PT"/>
        </w:rPr>
        <w:t>.</w:t>
      </w:r>
      <w:proofErr w:type="gramStart"/>
      <w:r w:rsidRPr="00691381">
        <w:rPr>
          <w:color w:val="FFFFFF" w:themeColor="background1"/>
          <w:sz w:val="24"/>
          <w:szCs w:val="24"/>
        </w:rPr>
        <w:t>title</w:t>
      </w:r>
      <w:r w:rsidRPr="00691381">
        <w:rPr>
          <w:color w:val="FFFFFF" w:themeColor="background1"/>
          <w:sz w:val="24"/>
          <w:szCs w:val="24"/>
          <w:lang w:eastAsia="pt-PT"/>
        </w:rPr>
        <w:t xml:space="preserve"> }</w:t>
      </w:r>
      <w:proofErr w:type="gramEnd"/>
      <w:r w:rsidRPr="00691381">
        <w:rPr>
          <w:color w:val="FFFFFF" w:themeColor="background1"/>
          <w:sz w:val="24"/>
          <w:szCs w:val="24"/>
          <w:lang w:eastAsia="pt-PT"/>
        </w:rPr>
        <w:t>}</w:t>
      </w:r>
      <w:bookmarkEnd w:id="59"/>
      <w:bookmarkEnd w:id="60"/>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691381" w:rsidRPr="00691381" w14:paraId="796FFED2" w14:textId="77777777" w:rsidTr="00AD7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5C4F4B8C" w14:textId="77777777" w:rsidR="00691381" w:rsidRPr="00691381" w:rsidRDefault="00691381" w:rsidP="00AD7B31">
            <w:pPr>
              <w:spacing w:before="60" w:after="60"/>
              <w:jc w:val="left"/>
              <w:rPr>
                <w:rFonts w:asciiTheme="minorHAnsi" w:hAnsiTheme="minorHAnsi"/>
              </w:rPr>
            </w:pPr>
            <w:proofErr w:type="gramStart"/>
            <w:r w:rsidRPr="00691381">
              <w:rPr>
                <w:rFonts w:asciiTheme="minorHAnsi" w:hAnsiTheme="minorHAnsi"/>
              </w:rPr>
              <w:t>L{{ "</w:t>
            </w:r>
            <w:proofErr w:type="gramEnd"/>
            <w:r w:rsidRPr="00691381">
              <w:rPr>
                <w:rFonts w:asciiTheme="minorHAnsi" w:hAnsiTheme="minorHAnsi"/>
              </w:rPr>
              <w:t>%02d"|</w:t>
            </w:r>
            <w:proofErr w:type="gramStart"/>
            <w:r w:rsidRPr="00691381">
              <w:rPr>
                <w:rFonts w:asciiTheme="minorHAnsi" w:hAnsiTheme="minorHAnsi"/>
              </w:rPr>
              <w:t>format(ns.counter</w:t>
            </w:r>
            <w:proofErr w:type="gramEnd"/>
            <w:r w:rsidRPr="00691381">
              <w:rPr>
                <w:rFonts w:asciiTheme="minorHAnsi" w:hAnsiTheme="minorHAnsi"/>
              </w:rPr>
              <w:t xml:space="preserve"> + 1) }}</w:t>
            </w:r>
          </w:p>
        </w:tc>
        <w:tc>
          <w:tcPr>
            <w:tcW w:w="7121" w:type="dxa"/>
            <w:gridSpan w:val="3"/>
            <w:tcBorders>
              <w:top w:val="nil"/>
              <w:bottom w:val="single" w:sz="8" w:space="0" w:color="000000" w:themeColor="text1"/>
              <w:right w:val="nil"/>
            </w:tcBorders>
            <w:shd w:val="clear" w:color="auto" w:fill="C00000"/>
            <w:hideMark/>
          </w:tcPr>
          <w:p w14:paraId="69122DB2" w14:textId="77777777" w:rsidR="00691381" w:rsidRPr="00691381" w:rsidRDefault="00691381" w:rsidP="00AD7B31">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rPr>
            </w:pPr>
            <w:proofErr w:type="gramStart"/>
            <w:r w:rsidRPr="00691381">
              <w:rPr>
                <w:rFonts w:asciiTheme="minorHAnsi" w:hAnsiTheme="minorHAnsi"/>
              </w:rPr>
              <w:t>{{ finding</w:t>
            </w:r>
            <w:proofErr w:type="gramEnd"/>
            <w:r w:rsidRPr="00691381">
              <w:rPr>
                <w:rFonts w:asciiTheme="minorHAnsi" w:hAnsiTheme="minorHAnsi"/>
              </w:rPr>
              <w:t>.title }}</w:t>
            </w:r>
          </w:p>
        </w:tc>
      </w:tr>
      <w:tr w:rsidR="00691381" w:rsidRPr="00691381" w14:paraId="53B7DA52" w14:textId="77777777" w:rsidTr="00AD7B31">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588FB37A" w14:textId="77777777" w:rsidR="00691381" w:rsidRPr="00691381" w:rsidRDefault="00691381" w:rsidP="00AD7B31">
            <w:pPr>
              <w:jc w:val="left"/>
              <w:rPr>
                <w:rFonts w:asciiTheme="minorHAnsi" w:hAnsiTheme="minorHAnsi"/>
                <w:szCs w:val="22"/>
              </w:rPr>
            </w:pPr>
            <w:r w:rsidRPr="00691381">
              <w:rPr>
                <w:rFonts w:asciiTheme="minorHAnsi" w:hAnsiTheme="minorHAnsi"/>
                <w:szCs w:val="22"/>
              </w:rPr>
              <w:t>Severity</w:t>
            </w:r>
          </w:p>
        </w:tc>
        <w:tc>
          <w:tcPr>
            <w:tcW w:w="2520" w:type="dxa"/>
            <w:tcBorders>
              <w:top w:val="nil"/>
              <w:bottom w:val="nil"/>
              <w:right w:val="single" w:sz="4" w:space="0" w:color="auto"/>
            </w:tcBorders>
            <w:shd w:val="clear" w:color="auto" w:fill="auto"/>
            <w:vAlign w:val="center"/>
            <w:hideMark/>
          </w:tcPr>
          <w:p w14:paraId="1BE52C75" w14:textId="77777777" w:rsidR="00691381" w:rsidRPr="00691381" w:rsidRDefault="00691381" w:rsidP="00AD7B31">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proofErr w:type="gramStart"/>
            <w:r w:rsidRPr="00691381">
              <w:rPr>
                <w:rFonts w:asciiTheme="minorHAnsi" w:hAnsiTheme="minorHAnsi"/>
                <w:szCs w:val="22"/>
              </w:rPr>
              <w:t>{{ finding</w:t>
            </w:r>
            <w:proofErr w:type="gramEnd"/>
            <w:r w:rsidRPr="00691381">
              <w:rPr>
                <w:rFonts w:asciiTheme="minorHAnsi" w:hAnsiTheme="minorHAnsi"/>
                <w:szCs w:val="22"/>
              </w:rPr>
              <w:t>.severity_rt }}</w:t>
            </w:r>
          </w:p>
        </w:tc>
        <w:tc>
          <w:tcPr>
            <w:tcW w:w="1800" w:type="dxa"/>
            <w:tcBorders>
              <w:top w:val="single" w:sz="8" w:space="0" w:color="000000" w:themeColor="text1"/>
              <w:left w:val="single" w:sz="4" w:space="0" w:color="auto"/>
              <w:bottom w:val="nil"/>
            </w:tcBorders>
            <w:shd w:val="clear" w:color="auto" w:fill="auto"/>
            <w:vAlign w:val="center"/>
          </w:tcPr>
          <w:p w14:paraId="41E755E0" w14:textId="77777777" w:rsidR="00691381" w:rsidRPr="00691381" w:rsidRDefault="00691381" w:rsidP="00AD7B31">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rPr>
            </w:pPr>
            <w:r w:rsidRPr="00691381">
              <w:rPr>
                <w:rFonts w:asciiTheme="minorHAnsi" w:hAnsiTheme="minorHAnsi"/>
                <w:b/>
                <w:bCs/>
                <w:szCs w:val="22"/>
              </w:rPr>
              <w:t xml:space="preserve">    Scope</w:t>
            </w:r>
          </w:p>
        </w:tc>
        <w:tc>
          <w:tcPr>
            <w:tcW w:w="2801" w:type="dxa"/>
            <w:tcBorders>
              <w:top w:val="single" w:sz="8" w:space="0" w:color="000000" w:themeColor="text1"/>
              <w:bottom w:val="nil"/>
              <w:right w:val="nil"/>
            </w:tcBorders>
            <w:shd w:val="clear" w:color="auto" w:fill="auto"/>
            <w:vAlign w:val="center"/>
          </w:tcPr>
          <w:p w14:paraId="62D65641" w14:textId="27085C98" w:rsidR="00691381" w:rsidRPr="00691381" w:rsidRDefault="00691381" w:rsidP="00AD7B31">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r>
              <w:rPr>
                <w:rFonts w:asciiTheme="minorHAnsi" w:hAnsiTheme="minorHAnsi"/>
                <w:szCs w:val="22"/>
              </w:rPr>
              <w:t>Access Controls</w:t>
            </w:r>
          </w:p>
        </w:tc>
      </w:tr>
    </w:tbl>
    <w:p w14:paraId="4F3F6C68" w14:textId="77777777" w:rsidR="00691381" w:rsidRPr="00691381" w:rsidRDefault="00691381" w:rsidP="00691381">
      <w:pPr>
        <w:pStyle w:val="Style2"/>
      </w:pPr>
    </w:p>
    <w:p w14:paraId="4F2EABD8" w14:textId="77777777" w:rsidR="00691381" w:rsidRPr="00691381" w:rsidRDefault="00691381" w:rsidP="00691381">
      <w:pPr>
        <w:pStyle w:val="Style2"/>
      </w:pPr>
      <w:r w:rsidRPr="00691381">
        <w:t>Evidence</w:t>
      </w:r>
    </w:p>
    <w:p w14:paraId="4C83640C" w14:textId="77777777" w:rsidR="00691381" w:rsidRPr="00691381" w:rsidRDefault="00691381" w:rsidP="00691381">
      <w:r w:rsidRPr="00691381">
        <w:t xml:space="preserve">{{p </w:t>
      </w:r>
      <w:proofErr w:type="gramStart"/>
      <w:r w:rsidRPr="00691381">
        <w:t>finding.description</w:t>
      </w:r>
      <w:proofErr w:type="gramEnd"/>
      <w:r w:rsidRPr="00691381">
        <w:t>_</w:t>
      </w:r>
      <w:proofErr w:type="gramStart"/>
      <w:r w:rsidRPr="00691381">
        <w:t>rt }</w:t>
      </w:r>
      <w:proofErr w:type="gramEnd"/>
      <w:r w:rsidRPr="00691381">
        <w:t>}</w:t>
      </w:r>
    </w:p>
    <w:p w14:paraId="67A1ED62" w14:textId="77777777" w:rsidR="00691381" w:rsidRPr="00691381" w:rsidRDefault="00691381" w:rsidP="00691381"/>
    <w:p w14:paraId="4A1CBE50" w14:textId="77777777" w:rsidR="00691381" w:rsidRPr="00691381" w:rsidRDefault="00691381" w:rsidP="00691381">
      <w:pPr>
        <w:pStyle w:val="Style2"/>
      </w:pPr>
      <w:r w:rsidRPr="00691381">
        <w:t>Recommendations</w:t>
      </w:r>
    </w:p>
    <w:p w14:paraId="4BBDEA9D" w14:textId="77777777" w:rsidR="00691381" w:rsidRPr="00691381" w:rsidRDefault="00691381" w:rsidP="00691381">
      <w:r w:rsidRPr="00691381">
        <w:t xml:space="preserve">{{p </w:t>
      </w:r>
      <w:proofErr w:type="gramStart"/>
      <w:r w:rsidRPr="00691381">
        <w:t>finding.recommendation</w:t>
      </w:r>
      <w:proofErr w:type="gramEnd"/>
      <w:r w:rsidRPr="00691381">
        <w:t>_</w:t>
      </w:r>
      <w:proofErr w:type="gramStart"/>
      <w:r w:rsidRPr="00691381">
        <w:t>rt }</w:t>
      </w:r>
      <w:proofErr w:type="gramEnd"/>
      <w:r w:rsidRPr="00691381">
        <w:t>}</w:t>
      </w:r>
    </w:p>
    <w:p w14:paraId="4FDE63EC" w14:textId="77777777" w:rsidR="00691381" w:rsidRPr="00691381" w:rsidRDefault="00691381" w:rsidP="00691381">
      <w:r w:rsidRPr="00691381">
        <w:t xml:space="preserve">{% set </w:t>
      </w:r>
      <w:proofErr w:type="gramStart"/>
      <w:r w:rsidRPr="00691381">
        <w:t>ns.counter</w:t>
      </w:r>
      <w:proofErr w:type="gramEnd"/>
      <w:r w:rsidRPr="00691381">
        <w:t xml:space="preserve"> = </w:t>
      </w:r>
      <w:proofErr w:type="gramStart"/>
      <w:r w:rsidRPr="00691381">
        <w:t>ns.counter</w:t>
      </w:r>
      <w:proofErr w:type="gramEnd"/>
      <w:r w:rsidRPr="00691381">
        <w:t xml:space="preserve"> + </w:t>
      </w:r>
      <w:proofErr w:type="gramStart"/>
      <w:r w:rsidRPr="00691381">
        <w:t>1 %}</w:t>
      </w:r>
      <w:proofErr w:type="gramEnd"/>
    </w:p>
    <w:p w14:paraId="0DE4BDD5" w14:textId="4C283295" w:rsidR="002B292D" w:rsidRDefault="00691381" w:rsidP="002B292D">
      <w:r w:rsidRPr="00691381">
        <w:t>{% endfor %}</w:t>
      </w:r>
    </w:p>
    <w:p w14:paraId="269DB215" w14:textId="77777777" w:rsidR="002B292D" w:rsidRPr="00691381" w:rsidRDefault="002B292D" w:rsidP="002B292D">
      <w:pPr>
        <w:spacing w:line="276" w:lineRule="auto"/>
        <w:jc w:val="left"/>
        <w:rPr>
          <w:lang w:bidi="hi-IN"/>
        </w:rPr>
      </w:pPr>
      <w:r w:rsidRPr="00691381">
        <w:t>{% for finding in findings|filter_type([“Web”]) %}</w:t>
      </w:r>
    </w:p>
    <w:p w14:paraId="6B8004E6" w14:textId="77777777" w:rsidR="002B292D" w:rsidRDefault="002B292D" w:rsidP="002B292D"/>
    <w:p w14:paraId="3D295113" w14:textId="77777777" w:rsidR="002B292D" w:rsidRDefault="002B292D">
      <w:pPr>
        <w:spacing w:line="276" w:lineRule="auto"/>
        <w:jc w:val="left"/>
      </w:pPr>
      <w:r>
        <w:br w:type="page"/>
      </w:r>
    </w:p>
    <w:p w14:paraId="33FBA5CC" w14:textId="77777777" w:rsidR="00691381" w:rsidRPr="00691381" w:rsidRDefault="00141BC6" w:rsidP="00691381">
      <w:pPr>
        <w:pStyle w:val="Heading2"/>
        <w:numPr>
          <w:ilvl w:val="2"/>
          <w:numId w:val="5"/>
        </w:numPr>
        <w:rPr>
          <w:color w:val="FFFFFF" w:themeColor="background1"/>
          <w:sz w:val="24"/>
          <w:szCs w:val="24"/>
        </w:rPr>
      </w:pPr>
      <w:bookmarkStart w:id="61" w:name="_Toc158992163"/>
      <w:bookmarkStart w:id="62" w:name="_Toc158992511"/>
      <w:proofErr w:type="gramStart"/>
      <w:r w:rsidRPr="00691381">
        <w:rPr>
          <w:color w:val="FFFFFF" w:themeColor="background1"/>
          <w:sz w:val="24"/>
          <w:szCs w:val="24"/>
          <w:lang w:eastAsia="pt-PT"/>
        </w:rPr>
        <w:lastRenderedPageBreak/>
        <w:t>{{ finding</w:t>
      </w:r>
      <w:proofErr w:type="gramEnd"/>
      <w:r w:rsidRPr="00691381">
        <w:rPr>
          <w:color w:val="FFFFFF" w:themeColor="background1"/>
          <w:sz w:val="24"/>
          <w:szCs w:val="24"/>
          <w:lang w:eastAsia="pt-PT"/>
        </w:rPr>
        <w:t>.</w:t>
      </w:r>
      <w:proofErr w:type="gramStart"/>
      <w:r w:rsidRPr="00691381">
        <w:rPr>
          <w:color w:val="FFFFFF" w:themeColor="background1"/>
          <w:sz w:val="24"/>
          <w:szCs w:val="24"/>
        </w:rPr>
        <w:t>title</w:t>
      </w:r>
      <w:r w:rsidRPr="00691381">
        <w:rPr>
          <w:color w:val="FFFFFF" w:themeColor="background1"/>
          <w:sz w:val="24"/>
          <w:szCs w:val="24"/>
          <w:lang w:eastAsia="pt-PT"/>
        </w:rPr>
        <w:t xml:space="preserve"> }</w:t>
      </w:r>
      <w:proofErr w:type="gramEnd"/>
      <w:r w:rsidRPr="00691381">
        <w:rPr>
          <w:color w:val="FFFFFF" w:themeColor="background1"/>
          <w:sz w:val="24"/>
          <w:szCs w:val="24"/>
          <w:lang w:eastAsia="pt-PT"/>
        </w:rPr>
        <w:t>}</w:t>
      </w:r>
      <w:bookmarkEnd w:id="61"/>
      <w:bookmarkEnd w:id="62"/>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691381" w:rsidRPr="00691381" w14:paraId="7370F7FA" w14:textId="77777777" w:rsidTr="00AD7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58145C0C" w14:textId="77777777" w:rsidR="00691381" w:rsidRPr="00691381" w:rsidRDefault="00691381" w:rsidP="00AD7B31">
            <w:pPr>
              <w:spacing w:before="60" w:after="60"/>
              <w:jc w:val="left"/>
              <w:rPr>
                <w:rFonts w:asciiTheme="minorHAnsi" w:hAnsiTheme="minorHAnsi"/>
              </w:rPr>
            </w:pPr>
            <w:proofErr w:type="gramStart"/>
            <w:r w:rsidRPr="00691381">
              <w:rPr>
                <w:rFonts w:asciiTheme="minorHAnsi" w:hAnsiTheme="minorHAnsi"/>
              </w:rPr>
              <w:t>L{{ "</w:t>
            </w:r>
            <w:proofErr w:type="gramEnd"/>
            <w:r w:rsidRPr="00691381">
              <w:rPr>
                <w:rFonts w:asciiTheme="minorHAnsi" w:hAnsiTheme="minorHAnsi"/>
              </w:rPr>
              <w:t>%02d"|</w:t>
            </w:r>
            <w:proofErr w:type="gramStart"/>
            <w:r w:rsidRPr="00691381">
              <w:rPr>
                <w:rFonts w:asciiTheme="minorHAnsi" w:hAnsiTheme="minorHAnsi"/>
              </w:rPr>
              <w:t>format(ns.counter</w:t>
            </w:r>
            <w:proofErr w:type="gramEnd"/>
            <w:r w:rsidRPr="00691381">
              <w:rPr>
                <w:rFonts w:asciiTheme="minorHAnsi" w:hAnsiTheme="minorHAnsi"/>
              </w:rPr>
              <w:t xml:space="preserve"> + 1) }}</w:t>
            </w:r>
          </w:p>
        </w:tc>
        <w:tc>
          <w:tcPr>
            <w:tcW w:w="7121" w:type="dxa"/>
            <w:gridSpan w:val="3"/>
            <w:tcBorders>
              <w:top w:val="nil"/>
              <w:bottom w:val="single" w:sz="8" w:space="0" w:color="000000" w:themeColor="text1"/>
              <w:right w:val="nil"/>
            </w:tcBorders>
            <w:shd w:val="clear" w:color="auto" w:fill="C00000"/>
            <w:hideMark/>
          </w:tcPr>
          <w:p w14:paraId="201C2981" w14:textId="77777777" w:rsidR="00691381" w:rsidRPr="00691381" w:rsidRDefault="00691381" w:rsidP="00AD7B31">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rPr>
            </w:pPr>
            <w:proofErr w:type="gramStart"/>
            <w:r w:rsidRPr="00691381">
              <w:rPr>
                <w:rFonts w:asciiTheme="minorHAnsi" w:hAnsiTheme="minorHAnsi"/>
              </w:rPr>
              <w:t>{{ finding</w:t>
            </w:r>
            <w:proofErr w:type="gramEnd"/>
            <w:r w:rsidRPr="00691381">
              <w:rPr>
                <w:rFonts w:asciiTheme="minorHAnsi" w:hAnsiTheme="minorHAnsi"/>
              </w:rPr>
              <w:t>.title }}</w:t>
            </w:r>
          </w:p>
        </w:tc>
      </w:tr>
      <w:tr w:rsidR="00691381" w:rsidRPr="00691381" w14:paraId="3C0EAF43" w14:textId="77777777" w:rsidTr="00AD7B31">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4FE621EA" w14:textId="77777777" w:rsidR="00691381" w:rsidRPr="00691381" w:rsidRDefault="00691381" w:rsidP="00AD7B31">
            <w:pPr>
              <w:jc w:val="left"/>
              <w:rPr>
                <w:rFonts w:asciiTheme="minorHAnsi" w:hAnsiTheme="minorHAnsi"/>
                <w:szCs w:val="22"/>
              </w:rPr>
            </w:pPr>
            <w:r w:rsidRPr="00691381">
              <w:rPr>
                <w:rFonts w:asciiTheme="minorHAnsi" w:hAnsiTheme="minorHAnsi"/>
                <w:szCs w:val="22"/>
              </w:rPr>
              <w:t>Severity</w:t>
            </w:r>
          </w:p>
        </w:tc>
        <w:tc>
          <w:tcPr>
            <w:tcW w:w="2520" w:type="dxa"/>
            <w:tcBorders>
              <w:top w:val="nil"/>
              <w:bottom w:val="nil"/>
              <w:right w:val="single" w:sz="4" w:space="0" w:color="auto"/>
            </w:tcBorders>
            <w:shd w:val="clear" w:color="auto" w:fill="auto"/>
            <w:vAlign w:val="center"/>
            <w:hideMark/>
          </w:tcPr>
          <w:p w14:paraId="4AAFDDA8" w14:textId="77777777" w:rsidR="00691381" w:rsidRPr="00691381" w:rsidRDefault="00691381" w:rsidP="00AD7B31">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proofErr w:type="gramStart"/>
            <w:r w:rsidRPr="00691381">
              <w:rPr>
                <w:rFonts w:asciiTheme="minorHAnsi" w:hAnsiTheme="minorHAnsi"/>
                <w:szCs w:val="22"/>
              </w:rPr>
              <w:t>{{ finding</w:t>
            </w:r>
            <w:proofErr w:type="gramEnd"/>
            <w:r w:rsidRPr="00691381">
              <w:rPr>
                <w:rFonts w:asciiTheme="minorHAnsi" w:hAnsiTheme="minorHAnsi"/>
                <w:szCs w:val="22"/>
              </w:rPr>
              <w:t>.severity_rt }}</w:t>
            </w:r>
          </w:p>
        </w:tc>
        <w:tc>
          <w:tcPr>
            <w:tcW w:w="1800" w:type="dxa"/>
            <w:tcBorders>
              <w:top w:val="single" w:sz="8" w:space="0" w:color="000000" w:themeColor="text1"/>
              <w:left w:val="single" w:sz="4" w:space="0" w:color="auto"/>
              <w:bottom w:val="nil"/>
            </w:tcBorders>
            <w:shd w:val="clear" w:color="auto" w:fill="auto"/>
            <w:vAlign w:val="center"/>
          </w:tcPr>
          <w:p w14:paraId="57D75317" w14:textId="77777777" w:rsidR="00691381" w:rsidRPr="00691381" w:rsidRDefault="00691381" w:rsidP="00AD7B31">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rPr>
            </w:pPr>
            <w:r w:rsidRPr="00691381">
              <w:rPr>
                <w:rFonts w:asciiTheme="minorHAnsi" w:hAnsiTheme="minorHAnsi"/>
                <w:b/>
                <w:bCs/>
                <w:szCs w:val="22"/>
              </w:rPr>
              <w:t xml:space="preserve">    Scope</w:t>
            </w:r>
          </w:p>
        </w:tc>
        <w:tc>
          <w:tcPr>
            <w:tcW w:w="2801" w:type="dxa"/>
            <w:tcBorders>
              <w:top w:val="single" w:sz="8" w:space="0" w:color="000000" w:themeColor="text1"/>
              <w:bottom w:val="nil"/>
              <w:right w:val="nil"/>
            </w:tcBorders>
            <w:shd w:val="clear" w:color="auto" w:fill="auto"/>
            <w:vAlign w:val="center"/>
          </w:tcPr>
          <w:p w14:paraId="7A9B8A1F" w14:textId="59695921" w:rsidR="00691381" w:rsidRPr="00691381" w:rsidRDefault="00691381" w:rsidP="00AD7B31">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r>
              <w:rPr>
                <w:rFonts w:asciiTheme="minorHAnsi" w:hAnsiTheme="minorHAnsi"/>
                <w:szCs w:val="22"/>
              </w:rPr>
              <w:t>Web Applications</w:t>
            </w:r>
          </w:p>
        </w:tc>
      </w:tr>
    </w:tbl>
    <w:p w14:paraId="1A667BAD" w14:textId="77777777" w:rsidR="00691381" w:rsidRPr="00691381" w:rsidRDefault="00691381" w:rsidP="00691381">
      <w:pPr>
        <w:pStyle w:val="Style2"/>
      </w:pPr>
    </w:p>
    <w:p w14:paraId="68A3699F" w14:textId="77777777" w:rsidR="00691381" w:rsidRPr="00691381" w:rsidRDefault="00691381" w:rsidP="00691381">
      <w:pPr>
        <w:pStyle w:val="Style2"/>
      </w:pPr>
      <w:r w:rsidRPr="00691381">
        <w:t>Evidence</w:t>
      </w:r>
    </w:p>
    <w:p w14:paraId="6017E76E" w14:textId="77777777" w:rsidR="00691381" w:rsidRPr="00691381" w:rsidRDefault="00691381" w:rsidP="00691381">
      <w:r w:rsidRPr="00691381">
        <w:t xml:space="preserve">{{p </w:t>
      </w:r>
      <w:proofErr w:type="gramStart"/>
      <w:r w:rsidRPr="00691381">
        <w:t>finding.description</w:t>
      </w:r>
      <w:proofErr w:type="gramEnd"/>
      <w:r w:rsidRPr="00691381">
        <w:t>_</w:t>
      </w:r>
      <w:proofErr w:type="gramStart"/>
      <w:r w:rsidRPr="00691381">
        <w:t>rt }</w:t>
      </w:r>
      <w:proofErr w:type="gramEnd"/>
      <w:r w:rsidRPr="00691381">
        <w:t>}</w:t>
      </w:r>
    </w:p>
    <w:p w14:paraId="10164BAB" w14:textId="77777777" w:rsidR="00691381" w:rsidRPr="00691381" w:rsidRDefault="00691381" w:rsidP="00691381"/>
    <w:p w14:paraId="42619764" w14:textId="77777777" w:rsidR="00691381" w:rsidRPr="00691381" w:rsidRDefault="00691381" w:rsidP="00691381">
      <w:pPr>
        <w:pStyle w:val="Style2"/>
      </w:pPr>
      <w:r w:rsidRPr="00691381">
        <w:t>Recommendations</w:t>
      </w:r>
    </w:p>
    <w:p w14:paraId="34F9C0FA" w14:textId="77777777" w:rsidR="00691381" w:rsidRPr="00691381" w:rsidRDefault="00691381" w:rsidP="00691381">
      <w:r w:rsidRPr="00691381">
        <w:t xml:space="preserve">{{p </w:t>
      </w:r>
      <w:proofErr w:type="gramStart"/>
      <w:r w:rsidRPr="00691381">
        <w:t>finding.recommendation</w:t>
      </w:r>
      <w:proofErr w:type="gramEnd"/>
      <w:r w:rsidRPr="00691381">
        <w:t>_</w:t>
      </w:r>
      <w:proofErr w:type="gramStart"/>
      <w:r w:rsidRPr="00691381">
        <w:t>rt }</w:t>
      </w:r>
      <w:proofErr w:type="gramEnd"/>
      <w:r w:rsidRPr="00691381">
        <w:t>}</w:t>
      </w:r>
    </w:p>
    <w:p w14:paraId="6C6D1501" w14:textId="77777777" w:rsidR="00691381" w:rsidRPr="00691381" w:rsidRDefault="00691381" w:rsidP="00691381">
      <w:r w:rsidRPr="00691381">
        <w:t xml:space="preserve">{% set </w:t>
      </w:r>
      <w:proofErr w:type="gramStart"/>
      <w:r w:rsidRPr="00691381">
        <w:t>ns.counter</w:t>
      </w:r>
      <w:proofErr w:type="gramEnd"/>
      <w:r w:rsidRPr="00691381">
        <w:t xml:space="preserve"> = </w:t>
      </w:r>
      <w:proofErr w:type="gramStart"/>
      <w:r w:rsidRPr="00691381">
        <w:t>ns.counter</w:t>
      </w:r>
      <w:proofErr w:type="gramEnd"/>
      <w:r w:rsidRPr="00691381">
        <w:t xml:space="preserve"> + </w:t>
      </w:r>
      <w:proofErr w:type="gramStart"/>
      <w:r w:rsidRPr="00691381">
        <w:t>1 %}</w:t>
      </w:r>
      <w:proofErr w:type="gramEnd"/>
    </w:p>
    <w:p w14:paraId="61EEB689" w14:textId="0AC589DA" w:rsidR="006F7D9B" w:rsidRPr="00691381" w:rsidRDefault="00691381" w:rsidP="002B292D">
      <w:r w:rsidRPr="00691381">
        <w:t>{% endfor %}</w:t>
      </w:r>
      <w:r w:rsidR="006F7D9B" w:rsidRPr="00691381">
        <w:rPr>
          <w:lang w:bidi="hi-IN"/>
        </w:rPr>
        <w:br w:type="page"/>
      </w:r>
    </w:p>
    <w:p w14:paraId="6A4B9F1D" w14:textId="77777777" w:rsidR="006F7D9B" w:rsidRPr="00691381" w:rsidRDefault="006F7D9B" w:rsidP="006F7D9B">
      <w:pPr>
        <w:pStyle w:val="Heading1"/>
        <w:rPr>
          <w:lang w:bidi="hi-IN"/>
        </w:rPr>
      </w:pPr>
      <w:r w:rsidRPr="00691381">
        <w:rPr>
          <w:lang w:bidi="hi-IN"/>
        </w:rPr>
        <w:lastRenderedPageBreak/>
        <w:t>Annexes</w:t>
      </w:r>
    </w:p>
    <w:p w14:paraId="6D51BE74" w14:textId="55AEA16A" w:rsidR="006F7D9B" w:rsidRPr="00691381" w:rsidRDefault="006F7D9B" w:rsidP="006F7D9B">
      <w:pPr>
        <w:pStyle w:val="Heading2"/>
        <w:rPr>
          <w:lang w:bidi="hi-IN"/>
        </w:rPr>
      </w:pPr>
      <w:r w:rsidRPr="00691381">
        <w:rPr>
          <w:lang w:bidi="hi-IN"/>
        </w:rPr>
        <w:t>Cleanup</w:t>
      </w:r>
    </w:p>
    <w:p w14:paraId="324BA2EA" w14:textId="205DB422" w:rsidR="006F7D9B" w:rsidRPr="00691381" w:rsidRDefault="000F3377" w:rsidP="006F7D9B">
      <w:pPr>
        <w:rPr>
          <w:lang w:bidi="hi-IN"/>
        </w:rPr>
      </w:pPr>
      <w:r w:rsidRPr="00691381">
        <w:rPr>
          <w:highlight w:val="yellow"/>
          <w:lang w:bidi="hi-IN"/>
        </w:rPr>
        <w:t>C</w:t>
      </w:r>
      <w:r w:rsidR="006F7D9B" w:rsidRPr="00691381">
        <w:rPr>
          <w:highlight w:val="yellow"/>
          <w:lang w:bidi="hi-IN"/>
        </w:rPr>
        <w:t>ontas criadas, artefactos deixados em máquina</w:t>
      </w:r>
      <w:r w:rsidRPr="00691381">
        <w:rPr>
          <w:highlight w:val="yellow"/>
          <w:lang w:bidi="hi-IN"/>
        </w:rPr>
        <w:t xml:space="preserve">, </w:t>
      </w:r>
      <w:r w:rsidR="006F7D9B" w:rsidRPr="00691381">
        <w:rPr>
          <w:highlight w:val="yellow"/>
          <w:lang w:bidi="hi-IN"/>
        </w:rPr>
        <w:t>reverter certas acções</w:t>
      </w:r>
      <w:r w:rsidRPr="00691381">
        <w:rPr>
          <w:highlight w:val="yellow"/>
          <w:lang w:bidi="hi-IN"/>
        </w:rPr>
        <w:t>, beca-beca</w:t>
      </w:r>
    </w:p>
    <w:p w14:paraId="6E8E5CDE" w14:textId="46B2FECD" w:rsidR="00141BC6" w:rsidRPr="00691381" w:rsidRDefault="00141BC6" w:rsidP="000F3377">
      <w:pPr>
        <w:pStyle w:val="Heading1"/>
        <w:numPr>
          <w:ilvl w:val="0"/>
          <w:numId w:val="0"/>
        </w:numPr>
        <w:rPr>
          <w:lang w:bidi="hi-IN"/>
        </w:rPr>
        <w:sectPr w:rsidR="00141BC6" w:rsidRPr="00691381" w:rsidSect="0038359C">
          <w:headerReference w:type="default" r:id="rId23"/>
          <w:footerReference w:type="default" r:id="rId24"/>
          <w:footerReference w:type="first" r:id="rId25"/>
          <w:pgSz w:w="11906" w:h="16838" w:code="9"/>
          <w:pgMar w:top="1560" w:right="1281" w:bottom="1412" w:left="1701" w:header="284" w:footer="283" w:gutter="0"/>
          <w:cols w:space="708"/>
          <w:titlePg/>
          <w:docGrid w:linePitch="360"/>
        </w:sectPr>
      </w:pPr>
    </w:p>
    <w:bookmarkEnd w:id="34"/>
    <w:p w14:paraId="1DDD9C62" w14:textId="77777777" w:rsidR="000E75F3" w:rsidRPr="00691381" w:rsidRDefault="00A65C6A">
      <w:pPr>
        <w:spacing w:line="276" w:lineRule="auto"/>
        <w:jc w:val="left"/>
      </w:pPr>
      <w:r w:rsidRPr="00691381">
        <w:rPr>
          <w:noProof/>
          <w:lang w:eastAsia="pt-PT"/>
        </w:rPr>
        <w:lastRenderedPageBreak/>
        <mc:AlternateContent>
          <mc:Choice Requires="wps">
            <w:drawing>
              <wp:anchor distT="0" distB="0" distL="114300" distR="114300" simplePos="0" relativeHeight="251666432" behindDoc="0" locked="0" layoutInCell="1" allowOverlap="1" wp14:anchorId="7FE79ACA" wp14:editId="732A4658">
                <wp:simplePos x="0" y="0"/>
                <wp:positionH relativeFrom="column">
                  <wp:posOffset>6682740</wp:posOffset>
                </wp:positionH>
                <wp:positionV relativeFrom="paragraph">
                  <wp:posOffset>-900240</wp:posOffset>
                </wp:positionV>
                <wp:extent cx="640096" cy="10699668"/>
                <wp:effectExtent l="57150" t="19050" r="64770" b="83185"/>
                <wp:wrapNone/>
                <wp:docPr id="1018" name="Rectangle 6"/>
                <wp:cNvGraphicFramePr/>
                <a:graphic xmlns:a="http://schemas.openxmlformats.org/drawingml/2006/main">
                  <a:graphicData uri="http://schemas.microsoft.com/office/word/2010/wordprocessingShape">
                    <wps:wsp>
                      <wps:cNvSpPr/>
                      <wps:spPr>
                        <a:xfrm>
                          <a:off x="0" y="0"/>
                          <a:ext cx="640096" cy="10699668"/>
                        </a:xfrm>
                        <a:prstGeom prst="rect">
                          <a:avLst/>
                        </a:prstGeom>
                        <a:solidFill>
                          <a:srgbClr val="C00000"/>
                        </a:solidFill>
                        <a:ln>
                          <a:noFill/>
                        </a:ln>
                      </wps:spPr>
                      <wps:style>
                        <a:lnRef idx="1">
                          <a:schemeClr val="accent1"/>
                        </a:lnRef>
                        <a:fillRef idx="3">
                          <a:schemeClr val="accent1"/>
                        </a:fillRef>
                        <a:effectRef idx="2">
                          <a:schemeClr val="accent1"/>
                        </a:effectRef>
                        <a:fontRef idx="minor">
                          <a:schemeClr val="lt1"/>
                        </a:fontRef>
                      </wps:style>
                      <wps:txbx>
                        <w:txbxContent>
                          <w:p w14:paraId="477F9F86" w14:textId="77777777" w:rsidR="00E061B3" w:rsidRPr="002B2774" w:rsidRDefault="00E061B3" w:rsidP="00A65C6A"/>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FE79ACA" id="_x0000_s1029" style="position:absolute;margin-left:526.2pt;margin-top:-70.9pt;width:50.4pt;height:84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" fillcolor="#c00000" stroked="f">
                <v:shadow on="t" color="black" opacity="22937f" origin=",.5" offset="0,.63889mm"/>
                <v:textbox>
                  <w:txbxContent>
                    <w:p w14:paraId="477F9F86" w14:textId="77777777" w:rsidR="00E061B3" w:rsidRPr="002B2774" w:rsidRDefault="00E061B3" w:rsidP="00A65C6A"/>
                  </w:txbxContent>
                </v:textbox>
              </v:rect>
            </w:pict>
          </mc:Fallback>
        </mc:AlternateContent>
      </w:r>
    </w:p>
    <w:tbl>
      <w:tblPr>
        <w:tblStyle w:val="TableGrid"/>
        <w:tblpPr w:vertAnchor="page" w:horzAnchor="page" w:tblpX="955" w:tblpY="5331"/>
        <w:tblW w:w="65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521"/>
      </w:tblGrid>
      <w:tr w:rsidR="0096353A" w:rsidRPr="00691381" w14:paraId="0905EB6B" w14:textId="77777777" w:rsidTr="00924FC9">
        <w:trPr>
          <w:cantSplit/>
        </w:trPr>
        <w:tc>
          <w:tcPr>
            <w:tcW w:w="6521" w:type="dxa"/>
            <w:hideMark/>
          </w:tcPr>
          <w:p w14:paraId="008F77F0" w14:textId="77777777" w:rsidR="0096353A" w:rsidRPr="00691381" w:rsidRDefault="0096353A" w:rsidP="0096353A">
            <w:pPr>
              <w:jc w:val="left"/>
              <w:rPr>
                <w:b/>
                <w:bCs/>
                <w:color w:val="000000"/>
                <w:lang w:eastAsia="pt-PT"/>
              </w:rPr>
            </w:pPr>
          </w:p>
          <w:p w14:paraId="1AF8D495" w14:textId="77777777" w:rsidR="0096353A" w:rsidRPr="00691381" w:rsidRDefault="0096353A" w:rsidP="0096353A">
            <w:pPr>
              <w:tabs>
                <w:tab w:val="left" w:pos="284"/>
              </w:tabs>
              <w:spacing w:line="240" w:lineRule="atLeast"/>
              <w:jc w:val="left"/>
              <w:rPr>
                <w:rStyle w:val="Hyperlink"/>
                <w:sz w:val="18"/>
                <w:szCs w:val="18"/>
              </w:rPr>
            </w:pPr>
          </w:p>
          <w:p w14:paraId="570019EB" w14:textId="77777777" w:rsidR="0096353A" w:rsidRPr="00691381" w:rsidRDefault="0096353A" w:rsidP="0096353A">
            <w:pPr>
              <w:jc w:val="left"/>
              <w:rPr>
                <w:color w:val="FF0000"/>
              </w:rPr>
            </w:pPr>
            <w:r w:rsidRPr="00691381">
              <w:rPr>
                <w:b/>
                <w:bCs/>
                <w:color w:val="FF0000"/>
                <w:lang w:eastAsia="pt-PT"/>
              </w:rPr>
              <w:t>Francisco Ferraz</w:t>
            </w:r>
          </w:p>
          <w:p w14:paraId="39EF1DC8" w14:textId="77777777" w:rsidR="0096353A" w:rsidRPr="00691381" w:rsidRDefault="0096353A" w:rsidP="0096353A">
            <w:pPr>
              <w:jc w:val="left"/>
              <w:rPr>
                <w:i/>
                <w:iCs/>
                <w:color w:val="4D4D4D"/>
                <w:sz w:val="18"/>
                <w:szCs w:val="18"/>
              </w:rPr>
            </w:pPr>
            <w:r w:rsidRPr="00691381">
              <w:rPr>
                <w:i/>
                <w:iCs/>
                <w:color w:val="4D4D4D"/>
                <w:sz w:val="18"/>
                <w:szCs w:val="18"/>
              </w:rPr>
              <w:t xml:space="preserve">Offensive Security Unit Manager </w:t>
            </w:r>
          </w:p>
          <w:p w14:paraId="255655E1" w14:textId="77777777" w:rsidR="0096353A" w:rsidRPr="00691381" w:rsidRDefault="0096353A" w:rsidP="0096353A">
            <w:pPr>
              <w:jc w:val="left"/>
              <w:rPr>
                <w:color w:val="4D4D4D"/>
                <w:sz w:val="18"/>
                <w:szCs w:val="18"/>
              </w:rPr>
            </w:pPr>
            <w:r w:rsidRPr="00691381">
              <w:rPr>
                <w:color w:val="4D4D4D"/>
                <w:sz w:val="18"/>
                <w:szCs w:val="18"/>
              </w:rPr>
              <w:t xml:space="preserve">Consulting Services </w:t>
            </w:r>
          </w:p>
          <w:p w14:paraId="7C295281" w14:textId="77777777" w:rsidR="0096353A" w:rsidRPr="00691381" w:rsidRDefault="0096353A" w:rsidP="0096353A">
            <w:pPr>
              <w:jc w:val="left"/>
              <w:rPr>
                <w:color w:val="4D4D4D"/>
                <w:sz w:val="18"/>
                <w:szCs w:val="18"/>
              </w:rPr>
            </w:pPr>
            <w:r w:rsidRPr="00691381">
              <w:rPr>
                <w:color w:val="4D4D4D"/>
                <w:sz w:val="18"/>
                <w:szCs w:val="18"/>
              </w:rPr>
              <w:t>Mobile: +351 93 600 2043</w:t>
            </w:r>
          </w:p>
          <w:p w14:paraId="494F79F1" w14:textId="584F20CA" w:rsidR="0096353A" w:rsidRPr="00691381" w:rsidRDefault="0096353A" w:rsidP="0096353A">
            <w:pPr>
              <w:tabs>
                <w:tab w:val="left" w:pos="284"/>
              </w:tabs>
              <w:spacing w:line="240" w:lineRule="atLeast"/>
              <w:jc w:val="left"/>
              <w:rPr>
                <w:color w:val="4D4D4D"/>
                <w:sz w:val="18"/>
                <w:szCs w:val="18"/>
              </w:rPr>
            </w:pPr>
            <w:r w:rsidRPr="00691381">
              <w:rPr>
                <w:color w:val="4D4D4D"/>
                <w:sz w:val="18"/>
                <w:szCs w:val="18"/>
              </w:rPr>
              <w:t xml:space="preserve">Email: </w:t>
            </w:r>
            <w:r w:rsidRPr="00691381">
              <w:rPr>
                <w:rFonts w:ascii="Calibri" w:hAnsi="Calibri" w:cs="Calibri"/>
                <w:color w:val="0000FF"/>
                <w:sz w:val="18"/>
                <w:szCs w:val="18"/>
              </w:rPr>
              <w:t xml:space="preserve"> </w:t>
            </w:r>
            <w:hyperlink r:id="rId26" w:history="1">
              <w:r w:rsidRPr="00691381">
                <w:rPr>
                  <w:rStyle w:val="Hyperlink"/>
                  <w:sz w:val="18"/>
                  <w:szCs w:val="18"/>
                </w:rPr>
                <w:t>francisco.ferraz@layer8.pt</w:t>
              </w:r>
            </w:hyperlink>
            <w:r w:rsidRPr="00691381">
              <w:rPr>
                <w:color w:val="4D4D4D"/>
                <w:sz w:val="18"/>
                <w:szCs w:val="18"/>
              </w:rPr>
              <w:t xml:space="preserve"> </w:t>
            </w:r>
          </w:p>
        </w:tc>
      </w:tr>
      <w:tr w:rsidR="0096353A" w:rsidRPr="00691381" w14:paraId="7F84E6EA" w14:textId="77777777" w:rsidTr="00924FC9">
        <w:trPr>
          <w:cantSplit/>
        </w:trPr>
        <w:tc>
          <w:tcPr>
            <w:tcW w:w="6521" w:type="dxa"/>
          </w:tcPr>
          <w:p w14:paraId="00EBC174" w14:textId="77777777" w:rsidR="0096353A" w:rsidRPr="00691381" w:rsidRDefault="0096353A" w:rsidP="0096353A">
            <w:pPr>
              <w:tabs>
                <w:tab w:val="left" w:pos="284"/>
              </w:tabs>
              <w:spacing w:line="240" w:lineRule="atLeast"/>
              <w:rPr>
                <w:rFonts w:eastAsia="Univers 45 Light"/>
                <w:color w:val="000000"/>
              </w:rPr>
            </w:pPr>
          </w:p>
          <w:p w14:paraId="04099AD1" w14:textId="6F692786" w:rsidR="0096353A" w:rsidRPr="00691381" w:rsidRDefault="0096353A" w:rsidP="0096353A">
            <w:pPr>
              <w:tabs>
                <w:tab w:val="left" w:pos="4455"/>
              </w:tabs>
              <w:spacing w:line="240" w:lineRule="atLeast"/>
              <w:rPr>
                <w:rFonts w:eastAsia="Univers 45 Light"/>
                <w:color w:val="000000"/>
              </w:rPr>
            </w:pPr>
            <w:r w:rsidRPr="00691381">
              <w:rPr>
                <w:rFonts w:eastAsia="Univers 45 Light"/>
                <w:color w:val="000000"/>
              </w:rPr>
              <w:tab/>
            </w:r>
          </w:p>
        </w:tc>
      </w:tr>
      <w:tr w:rsidR="0096353A" w:rsidRPr="00691381" w14:paraId="6D0245B7" w14:textId="77777777" w:rsidTr="00924FC9">
        <w:trPr>
          <w:cantSplit/>
        </w:trPr>
        <w:tc>
          <w:tcPr>
            <w:tcW w:w="6521" w:type="dxa"/>
            <w:hideMark/>
          </w:tcPr>
          <w:p w14:paraId="301E3C37" w14:textId="77777777" w:rsidR="0096353A" w:rsidRPr="00691381" w:rsidRDefault="0096353A" w:rsidP="0096353A">
            <w:pPr>
              <w:jc w:val="left"/>
              <w:rPr>
                <w:rFonts w:eastAsia="Times New Roman"/>
                <w:b/>
                <w:bCs/>
                <w:color w:val="FF0000"/>
                <w:szCs w:val="20"/>
                <w:highlight w:val="yellow"/>
                <w:lang w:eastAsia="pt-PT"/>
              </w:rPr>
            </w:pPr>
            <w:r w:rsidRPr="00691381">
              <w:rPr>
                <w:rFonts w:eastAsia="Times New Roman"/>
                <w:b/>
                <w:bCs/>
                <w:color w:val="FF0000"/>
                <w:szCs w:val="20"/>
                <w:highlight w:val="yellow"/>
                <w:lang w:eastAsia="pt-PT"/>
              </w:rPr>
              <w:t>Miguel Martins / Francisco Branco</w:t>
            </w:r>
          </w:p>
          <w:p w14:paraId="12F8C4A7" w14:textId="77777777" w:rsidR="0096353A" w:rsidRPr="00691381" w:rsidRDefault="0096353A" w:rsidP="0096353A">
            <w:pPr>
              <w:jc w:val="left"/>
              <w:rPr>
                <w:rFonts w:eastAsia="Times New Roman"/>
                <w:i/>
                <w:color w:val="4D4D4D"/>
                <w:sz w:val="18"/>
                <w:szCs w:val="17"/>
                <w:highlight w:val="yellow"/>
              </w:rPr>
            </w:pPr>
            <w:r w:rsidRPr="00691381">
              <w:rPr>
                <w:rFonts w:eastAsia="Times New Roman"/>
                <w:i/>
                <w:color w:val="4D4D4D"/>
                <w:sz w:val="18"/>
                <w:szCs w:val="17"/>
                <w:highlight w:val="yellow"/>
              </w:rPr>
              <w:t xml:space="preserve">Senior Offensive Security Consultant </w:t>
            </w:r>
            <w:proofErr w:type="gramStart"/>
            <w:r w:rsidRPr="00691381">
              <w:rPr>
                <w:rFonts w:eastAsia="Times New Roman"/>
                <w:i/>
                <w:color w:val="4D4D4D"/>
                <w:sz w:val="18"/>
                <w:szCs w:val="17"/>
                <w:highlight w:val="yellow"/>
              </w:rPr>
              <w:t xml:space="preserve">/ </w:t>
            </w:r>
            <w:r w:rsidRPr="00691381">
              <w:rPr>
                <w:highlight w:val="yellow"/>
              </w:rPr>
              <w:t xml:space="preserve"> </w:t>
            </w:r>
            <w:r w:rsidRPr="00691381">
              <w:rPr>
                <w:rFonts w:eastAsia="Times New Roman"/>
                <w:i/>
                <w:color w:val="4D4D4D"/>
                <w:sz w:val="18"/>
                <w:szCs w:val="17"/>
                <w:highlight w:val="yellow"/>
              </w:rPr>
              <w:t>Offensive</w:t>
            </w:r>
            <w:proofErr w:type="gramEnd"/>
            <w:r w:rsidRPr="00691381">
              <w:rPr>
                <w:rFonts w:eastAsia="Times New Roman"/>
                <w:i/>
                <w:color w:val="4D4D4D"/>
                <w:sz w:val="18"/>
                <w:szCs w:val="17"/>
                <w:highlight w:val="yellow"/>
              </w:rPr>
              <w:t xml:space="preserve"> Security Technical Lead</w:t>
            </w:r>
          </w:p>
          <w:p w14:paraId="6C9CF6C2" w14:textId="77777777" w:rsidR="0096353A" w:rsidRPr="00691381" w:rsidRDefault="0096353A" w:rsidP="0096353A">
            <w:pPr>
              <w:jc w:val="left"/>
              <w:rPr>
                <w:rFonts w:eastAsia="Times New Roman"/>
                <w:color w:val="4D4D4D"/>
                <w:sz w:val="18"/>
                <w:szCs w:val="17"/>
                <w:highlight w:val="yellow"/>
              </w:rPr>
            </w:pPr>
            <w:r w:rsidRPr="00691381">
              <w:rPr>
                <w:rFonts w:eastAsia="Times New Roman"/>
                <w:color w:val="4D4D4D"/>
                <w:sz w:val="18"/>
                <w:szCs w:val="17"/>
                <w:highlight w:val="yellow"/>
              </w:rPr>
              <w:t>Consulting Services</w:t>
            </w:r>
          </w:p>
          <w:p w14:paraId="5CB3643D" w14:textId="77777777" w:rsidR="0096353A" w:rsidRPr="00691381" w:rsidRDefault="0096353A" w:rsidP="0096353A">
            <w:pPr>
              <w:jc w:val="left"/>
              <w:rPr>
                <w:rStyle w:val="Hyperlink"/>
                <w:rFonts w:eastAsia="Times New Roman"/>
                <w:sz w:val="18"/>
                <w:szCs w:val="17"/>
              </w:rPr>
            </w:pPr>
            <w:r w:rsidRPr="00691381">
              <w:rPr>
                <w:rFonts w:eastAsia="Times New Roman"/>
                <w:color w:val="4D4D4D"/>
                <w:sz w:val="18"/>
                <w:szCs w:val="17"/>
                <w:highlight w:val="yellow"/>
              </w:rPr>
              <w:t xml:space="preserve">Mobile: +351 936 646 473 / +351 939 939 019 </w:t>
            </w:r>
            <w:r w:rsidRPr="00691381">
              <w:rPr>
                <w:rFonts w:eastAsia="Times New Roman"/>
                <w:color w:val="4D4D4D"/>
                <w:sz w:val="18"/>
                <w:szCs w:val="17"/>
                <w:highlight w:val="yellow"/>
              </w:rPr>
              <w:br/>
              <w:t xml:space="preserve">Email: </w:t>
            </w:r>
            <w:hyperlink r:id="rId27" w:history="1">
              <w:r w:rsidRPr="00691381">
                <w:rPr>
                  <w:rStyle w:val="Hyperlink"/>
                  <w:rFonts w:eastAsia="Times New Roman"/>
                  <w:sz w:val="18"/>
                  <w:szCs w:val="17"/>
                  <w:highlight w:val="yellow"/>
                </w:rPr>
                <w:t>miguel.martins@layer8.pt</w:t>
              </w:r>
            </w:hyperlink>
            <w:r w:rsidRPr="00691381">
              <w:rPr>
                <w:rFonts w:eastAsia="Times New Roman"/>
                <w:sz w:val="18"/>
                <w:szCs w:val="17"/>
                <w:highlight w:val="yellow"/>
              </w:rPr>
              <w:t xml:space="preserve"> / </w:t>
            </w:r>
            <w:hyperlink r:id="rId28" w:history="1">
              <w:r w:rsidRPr="00691381">
                <w:rPr>
                  <w:rStyle w:val="Hyperlink"/>
                  <w:rFonts w:eastAsia="Times New Roman"/>
                  <w:sz w:val="18"/>
                  <w:szCs w:val="17"/>
                  <w:highlight w:val="yellow"/>
                </w:rPr>
                <w:t>francisco.branco@layer8.pt</w:t>
              </w:r>
            </w:hyperlink>
            <w:r w:rsidRPr="00691381">
              <w:rPr>
                <w:rFonts w:eastAsia="Times New Roman"/>
                <w:sz w:val="18"/>
                <w:szCs w:val="17"/>
              </w:rPr>
              <w:t xml:space="preserve"> </w:t>
            </w:r>
          </w:p>
          <w:p w14:paraId="69196A6C" w14:textId="77777777" w:rsidR="0096353A" w:rsidRPr="00691381" w:rsidRDefault="0096353A" w:rsidP="0096353A">
            <w:pPr>
              <w:jc w:val="left"/>
              <w:rPr>
                <w:rFonts w:ascii="Calibri" w:eastAsia="Times New Roman" w:hAnsi="Calibri" w:cs="Times New Roman"/>
                <w:sz w:val="22"/>
                <w:szCs w:val="22"/>
              </w:rPr>
            </w:pPr>
          </w:p>
          <w:p w14:paraId="0F14B184" w14:textId="77777777" w:rsidR="0096353A" w:rsidRPr="00691381" w:rsidRDefault="0096353A" w:rsidP="0096353A">
            <w:pPr>
              <w:jc w:val="left"/>
              <w:rPr>
                <w:rFonts w:ascii="Calibri" w:eastAsia="Times New Roman" w:hAnsi="Calibri" w:cs="Times New Roman"/>
                <w:sz w:val="22"/>
                <w:szCs w:val="22"/>
              </w:rPr>
            </w:pPr>
          </w:p>
          <w:p w14:paraId="27EAC73B" w14:textId="77777777" w:rsidR="0096353A" w:rsidRPr="00691381" w:rsidRDefault="0096353A" w:rsidP="0096353A">
            <w:pPr>
              <w:jc w:val="left"/>
              <w:rPr>
                <w:rFonts w:eastAsia="Times New Roman"/>
                <w:b/>
                <w:bCs/>
                <w:color w:val="FF0000"/>
                <w:szCs w:val="20"/>
                <w:highlight w:val="yellow"/>
                <w:lang w:eastAsia="pt-PT"/>
              </w:rPr>
            </w:pPr>
            <w:proofErr w:type="gramStart"/>
            <w:r w:rsidRPr="00691381">
              <w:rPr>
                <w:rFonts w:eastAsia="Times New Roman"/>
                <w:b/>
                <w:bCs/>
                <w:color w:val="FF0000"/>
                <w:szCs w:val="20"/>
                <w:highlight w:val="yellow"/>
                <w:lang w:eastAsia="pt-PT"/>
              </w:rPr>
              <w:t>{{ team</w:t>
            </w:r>
            <w:proofErr w:type="gramEnd"/>
            <w:r w:rsidRPr="00691381">
              <w:rPr>
                <w:rFonts w:eastAsia="Times New Roman"/>
                <w:b/>
                <w:bCs/>
                <w:color w:val="FF0000"/>
                <w:szCs w:val="20"/>
                <w:highlight w:val="yellow"/>
                <w:lang w:eastAsia="pt-PT"/>
              </w:rPr>
              <w:t>[0].</w:t>
            </w:r>
            <w:proofErr w:type="gramStart"/>
            <w:r w:rsidRPr="00691381">
              <w:rPr>
                <w:rFonts w:eastAsia="Times New Roman"/>
                <w:b/>
                <w:bCs/>
                <w:color w:val="FF0000"/>
                <w:szCs w:val="20"/>
                <w:highlight w:val="yellow"/>
                <w:lang w:eastAsia="pt-PT"/>
              </w:rPr>
              <w:t>name }</w:t>
            </w:r>
            <w:proofErr w:type="gramEnd"/>
            <w:r w:rsidRPr="00691381">
              <w:rPr>
                <w:rFonts w:eastAsia="Times New Roman"/>
                <w:b/>
                <w:bCs/>
                <w:color w:val="FF0000"/>
                <w:szCs w:val="20"/>
                <w:highlight w:val="yellow"/>
                <w:lang w:eastAsia="pt-PT"/>
              </w:rPr>
              <w:t>}</w:t>
            </w:r>
          </w:p>
          <w:p w14:paraId="74E9F7B3" w14:textId="77777777" w:rsidR="0096353A" w:rsidRPr="00691381" w:rsidRDefault="0096353A" w:rsidP="0096353A">
            <w:pPr>
              <w:jc w:val="left"/>
              <w:rPr>
                <w:rFonts w:eastAsia="Times New Roman"/>
                <w:i/>
                <w:color w:val="4D4D4D"/>
                <w:sz w:val="18"/>
                <w:szCs w:val="17"/>
                <w:highlight w:val="yellow"/>
              </w:rPr>
            </w:pPr>
            <w:r w:rsidRPr="00691381">
              <w:rPr>
                <w:rFonts w:eastAsia="Times New Roman"/>
                <w:i/>
                <w:color w:val="4D4D4D"/>
                <w:sz w:val="18"/>
                <w:szCs w:val="17"/>
                <w:highlight w:val="yellow"/>
              </w:rPr>
              <w:t>Offensive Security Consultant</w:t>
            </w:r>
          </w:p>
          <w:p w14:paraId="4ED082FD" w14:textId="77777777" w:rsidR="0096353A" w:rsidRPr="00691381" w:rsidRDefault="0096353A" w:rsidP="0096353A">
            <w:pPr>
              <w:jc w:val="left"/>
              <w:rPr>
                <w:rFonts w:eastAsia="Times New Roman"/>
                <w:color w:val="4D4D4D"/>
                <w:sz w:val="18"/>
                <w:szCs w:val="17"/>
                <w:highlight w:val="yellow"/>
              </w:rPr>
            </w:pPr>
            <w:r w:rsidRPr="00691381">
              <w:rPr>
                <w:rFonts w:eastAsia="Times New Roman"/>
                <w:color w:val="4D4D4D"/>
                <w:sz w:val="18"/>
                <w:szCs w:val="17"/>
                <w:highlight w:val="yellow"/>
              </w:rPr>
              <w:t>Consulting Services</w:t>
            </w:r>
          </w:p>
          <w:p w14:paraId="303E1295" w14:textId="77777777" w:rsidR="0096353A" w:rsidRPr="00691381" w:rsidRDefault="0096353A" w:rsidP="0096353A">
            <w:pPr>
              <w:jc w:val="left"/>
              <w:rPr>
                <w:rFonts w:eastAsia="Times New Roman"/>
                <w:sz w:val="18"/>
                <w:szCs w:val="17"/>
              </w:rPr>
            </w:pPr>
            <w:r w:rsidRPr="00691381">
              <w:rPr>
                <w:rFonts w:eastAsia="Times New Roman"/>
                <w:color w:val="4D4D4D"/>
                <w:sz w:val="18"/>
                <w:szCs w:val="17"/>
                <w:highlight w:val="yellow"/>
              </w:rPr>
              <w:t>Mobile: +351 93 993 9023</w:t>
            </w:r>
            <w:r w:rsidRPr="00691381">
              <w:rPr>
                <w:rFonts w:eastAsia="Times New Roman"/>
                <w:color w:val="4D4D4D"/>
                <w:sz w:val="18"/>
                <w:szCs w:val="17"/>
                <w:highlight w:val="yellow"/>
              </w:rPr>
              <w:br/>
              <w:t xml:space="preserve">Email: </w:t>
            </w:r>
            <w:proofErr w:type="gramStart"/>
            <w:r w:rsidRPr="00691381">
              <w:rPr>
                <w:rFonts w:eastAsia="Times New Roman"/>
                <w:sz w:val="18"/>
                <w:szCs w:val="17"/>
                <w:highlight w:val="yellow"/>
              </w:rPr>
              <w:t>{{ team</w:t>
            </w:r>
            <w:proofErr w:type="gramEnd"/>
            <w:r w:rsidRPr="00691381">
              <w:rPr>
                <w:rFonts w:eastAsia="Times New Roman"/>
                <w:sz w:val="18"/>
                <w:szCs w:val="17"/>
                <w:highlight w:val="yellow"/>
              </w:rPr>
              <w:t>[0</w:t>
            </w:r>
            <w:proofErr w:type="gramStart"/>
            <w:r w:rsidRPr="00691381">
              <w:rPr>
                <w:rFonts w:eastAsia="Times New Roman"/>
                <w:sz w:val="18"/>
                <w:szCs w:val="17"/>
                <w:highlight w:val="yellow"/>
              </w:rPr>
              <w:t>].email</w:t>
            </w:r>
            <w:proofErr w:type="gramEnd"/>
            <w:r w:rsidRPr="00691381">
              <w:rPr>
                <w:rFonts w:eastAsia="Times New Roman"/>
                <w:sz w:val="18"/>
                <w:szCs w:val="17"/>
                <w:highlight w:val="yellow"/>
              </w:rPr>
              <w:t xml:space="preserve"> }}</w:t>
            </w:r>
          </w:p>
          <w:p w14:paraId="585B9C78" w14:textId="77777777" w:rsidR="0096353A" w:rsidRPr="00691381" w:rsidRDefault="0096353A" w:rsidP="0096353A">
            <w:pPr>
              <w:jc w:val="left"/>
              <w:rPr>
                <w:rStyle w:val="Hyperlink"/>
                <w:rFonts w:eastAsia="Times New Roman"/>
                <w:sz w:val="18"/>
                <w:szCs w:val="17"/>
              </w:rPr>
            </w:pPr>
          </w:p>
          <w:p w14:paraId="4D8E863A" w14:textId="77777777" w:rsidR="0096353A" w:rsidRPr="00691381" w:rsidRDefault="0096353A" w:rsidP="0096353A">
            <w:pPr>
              <w:tabs>
                <w:tab w:val="left" w:pos="284"/>
              </w:tabs>
              <w:spacing w:line="240" w:lineRule="atLeast"/>
              <w:rPr>
                <w:rFonts w:eastAsia="Univers 45 Light"/>
                <w:color w:val="000000"/>
              </w:rPr>
            </w:pPr>
          </w:p>
          <w:p w14:paraId="6FC048B7" w14:textId="77777777" w:rsidR="0096353A" w:rsidRPr="00691381" w:rsidRDefault="0096353A" w:rsidP="0096353A">
            <w:pPr>
              <w:tabs>
                <w:tab w:val="left" w:pos="284"/>
              </w:tabs>
              <w:spacing w:line="240" w:lineRule="atLeast"/>
              <w:rPr>
                <w:rFonts w:eastAsia="Univers 45 Light"/>
                <w:color w:val="000000"/>
              </w:rPr>
            </w:pPr>
          </w:p>
          <w:p w14:paraId="3EB29907" w14:textId="77777777" w:rsidR="0096353A" w:rsidRPr="00691381" w:rsidRDefault="0096353A" w:rsidP="0096353A">
            <w:pPr>
              <w:tabs>
                <w:tab w:val="left" w:pos="284"/>
              </w:tabs>
              <w:spacing w:line="240" w:lineRule="atLeast"/>
              <w:rPr>
                <w:rFonts w:eastAsia="Univers 45 Light"/>
                <w:color w:val="000000"/>
              </w:rPr>
            </w:pPr>
          </w:p>
          <w:p w14:paraId="64A587D1" w14:textId="77777777" w:rsidR="0096353A" w:rsidRPr="00691381" w:rsidRDefault="0096353A" w:rsidP="0096353A">
            <w:pPr>
              <w:tabs>
                <w:tab w:val="left" w:pos="284"/>
              </w:tabs>
              <w:spacing w:line="240" w:lineRule="atLeast"/>
              <w:rPr>
                <w:rFonts w:eastAsia="Univers 45 Light"/>
                <w:color w:val="000000"/>
              </w:rPr>
            </w:pPr>
          </w:p>
          <w:p w14:paraId="3D585ACE" w14:textId="77777777" w:rsidR="0096353A" w:rsidRPr="00691381" w:rsidRDefault="0096353A" w:rsidP="0096353A">
            <w:pPr>
              <w:tabs>
                <w:tab w:val="left" w:pos="284"/>
              </w:tabs>
              <w:spacing w:line="240" w:lineRule="atLeast"/>
              <w:rPr>
                <w:rFonts w:eastAsia="Univers 45 Light"/>
                <w:color w:val="000000"/>
              </w:rPr>
            </w:pPr>
          </w:p>
          <w:p w14:paraId="3138D9A4" w14:textId="77777777" w:rsidR="0096353A" w:rsidRPr="00691381" w:rsidRDefault="0096353A" w:rsidP="0096353A">
            <w:pPr>
              <w:tabs>
                <w:tab w:val="left" w:pos="284"/>
              </w:tabs>
              <w:spacing w:line="240" w:lineRule="atLeast"/>
              <w:rPr>
                <w:rFonts w:eastAsia="Univers 45 Light"/>
                <w:color w:val="000000"/>
              </w:rPr>
            </w:pPr>
          </w:p>
        </w:tc>
      </w:tr>
      <w:tr w:rsidR="005E4F0D" w:rsidRPr="00691381" w14:paraId="79EA81BD" w14:textId="77777777" w:rsidTr="00924FC9">
        <w:trPr>
          <w:cantSplit/>
        </w:trPr>
        <w:tc>
          <w:tcPr>
            <w:tcW w:w="6521" w:type="dxa"/>
          </w:tcPr>
          <w:p w14:paraId="0B3965DC" w14:textId="77777777" w:rsidR="008F2673" w:rsidRPr="00691381" w:rsidRDefault="008F2673" w:rsidP="008F2673">
            <w:pPr>
              <w:rPr>
                <w:rFonts w:ascii="Arial" w:hAnsi="Arial" w:cs="Arial"/>
                <w:color w:val="000000"/>
                <w:sz w:val="17"/>
                <w:szCs w:val="17"/>
              </w:rPr>
            </w:pPr>
            <w:r w:rsidRPr="00691381">
              <w:rPr>
                <w:b/>
              </w:rPr>
              <w:t>LAYER</w:t>
            </w:r>
            <w:r w:rsidRPr="00691381">
              <w:rPr>
                <w:b/>
                <w:color w:val="FF0000"/>
              </w:rPr>
              <w:t>8</w:t>
            </w:r>
            <w:r w:rsidRPr="00691381">
              <w:rPr>
                <w:rFonts w:ascii="Arial" w:hAnsi="Arial" w:cs="Arial"/>
                <w:sz w:val="17"/>
                <w:szCs w:val="17"/>
              </w:rPr>
              <w:t xml:space="preserve"> - </w:t>
            </w:r>
            <w:r w:rsidRPr="00691381">
              <w:rPr>
                <w:rFonts w:ascii="Arial" w:hAnsi="Arial" w:cs="Arial"/>
                <w:color w:val="000000"/>
                <w:sz w:val="17"/>
                <w:szCs w:val="17"/>
              </w:rPr>
              <w:t>Shield Domain S.A.</w:t>
            </w:r>
          </w:p>
          <w:p w14:paraId="34055D73" w14:textId="77777777" w:rsidR="008F2673" w:rsidRPr="00691381" w:rsidRDefault="008F2673" w:rsidP="008F2673">
            <w:pPr>
              <w:rPr>
                <w:rFonts w:ascii="Arial" w:hAnsi="Arial" w:cs="Arial"/>
                <w:color w:val="000000"/>
                <w:sz w:val="17"/>
                <w:szCs w:val="17"/>
              </w:rPr>
            </w:pPr>
            <w:r w:rsidRPr="00691381">
              <w:rPr>
                <w:rFonts w:ascii="Arial" w:hAnsi="Arial" w:cs="Arial"/>
                <w:color w:val="000000"/>
                <w:sz w:val="17"/>
                <w:szCs w:val="17"/>
              </w:rPr>
              <w:t>Av. D. João II, Lote 1.06.2.1A, Escritório 602</w:t>
            </w:r>
          </w:p>
          <w:p w14:paraId="4CDEC4EA" w14:textId="77777777" w:rsidR="008F2673" w:rsidRPr="00691381" w:rsidRDefault="008F2673" w:rsidP="008F2673">
            <w:pPr>
              <w:rPr>
                <w:rFonts w:ascii="Arial" w:hAnsi="Arial" w:cs="Arial"/>
                <w:color w:val="000000"/>
                <w:sz w:val="17"/>
                <w:szCs w:val="17"/>
              </w:rPr>
            </w:pPr>
            <w:r w:rsidRPr="00691381">
              <w:rPr>
                <w:rFonts w:ascii="Arial" w:hAnsi="Arial" w:cs="Arial"/>
                <w:color w:val="000000"/>
                <w:sz w:val="17"/>
                <w:szCs w:val="17"/>
              </w:rPr>
              <w:t xml:space="preserve">Edifício Mythos </w:t>
            </w:r>
          </w:p>
          <w:p w14:paraId="1935316F" w14:textId="77777777" w:rsidR="008F2673" w:rsidRPr="00691381" w:rsidRDefault="008F2673" w:rsidP="008F2673">
            <w:pPr>
              <w:rPr>
                <w:rFonts w:ascii="Arial" w:hAnsi="Arial" w:cs="Arial"/>
                <w:color w:val="000000"/>
                <w:sz w:val="17"/>
                <w:szCs w:val="17"/>
              </w:rPr>
            </w:pPr>
            <w:r w:rsidRPr="00691381">
              <w:rPr>
                <w:rFonts w:ascii="Arial" w:hAnsi="Arial" w:cs="Arial"/>
                <w:color w:val="000000"/>
                <w:sz w:val="17"/>
                <w:szCs w:val="17"/>
              </w:rPr>
              <w:t>Parque das Nações</w:t>
            </w:r>
          </w:p>
          <w:p w14:paraId="28B61C6F" w14:textId="77777777" w:rsidR="008F2673" w:rsidRPr="00691381" w:rsidRDefault="008F2673" w:rsidP="008F2673">
            <w:pPr>
              <w:rPr>
                <w:rFonts w:ascii="Arial" w:hAnsi="Arial" w:cs="Arial"/>
                <w:color w:val="000000"/>
                <w:sz w:val="17"/>
                <w:szCs w:val="17"/>
              </w:rPr>
            </w:pPr>
            <w:r w:rsidRPr="00691381">
              <w:rPr>
                <w:rFonts w:ascii="Arial" w:hAnsi="Arial" w:cs="Arial"/>
                <w:color w:val="000000"/>
                <w:sz w:val="17"/>
                <w:szCs w:val="17"/>
              </w:rPr>
              <w:t>1990-095 Lisboa</w:t>
            </w:r>
          </w:p>
          <w:p w14:paraId="6D6D8F22" w14:textId="77777777" w:rsidR="008F2673" w:rsidRPr="00691381" w:rsidRDefault="008F2673" w:rsidP="008F2673">
            <w:pPr>
              <w:rPr>
                <w:rFonts w:ascii="Arial" w:hAnsi="Arial" w:cs="Arial"/>
                <w:sz w:val="17"/>
                <w:szCs w:val="17"/>
              </w:rPr>
            </w:pPr>
            <w:r w:rsidRPr="00691381">
              <w:rPr>
                <w:rFonts w:ascii="Arial" w:hAnsi="Arial" w:cs="Arial"/>
                <w:color w:val="000000"/>
                <w:sz w:val="17"/>
                <w:szCs w:val="17"/>
              </w:rPr>
              <w:t>Portugal</w:t>
            </w:r>
          </w:p>
          <w:p w14:paraId="1F191020" w14:textId="77777777" w:rsidR="008F2673" w:rsidRPr="00691381" w:rsidRDefault="008F2673" w:rsidP="008F2673">
            <w:pPr>
              <w:rPr>
                <w:rFonts w:ascii="Arial" w:hAnsi="Arial" w:cs="Arial"/>
                <w:sz w:val="17"/>
                <w:szCs w:val="17"/>
              </w:rPr>
            </w:pPr>
          </w:p>
          <w:p w14:paraId="1F8C705F" w14:textId="77777777" w:rsidR="008F2673" w:rsidRPr="00691381" w:rsidRDefault="008F2673" w:rsidP="008F2673">
            <w:pPr>
              <w:rPr>
                <w:rFonts w:ascii="Arial" w:hAnsi="Arial" w:cs="Arial"/>
                <w:sz w:val="17"/>
                <w:szCs w:val="17"/>
              </w:rPr>
            </w:pPr>
            <w:r w:rsidRPr="00691381">
              <w:rPr>
                <w:rFonts w:ascii="Arial" w:hAnsi="Arial" w:cs="Arial"/>
                <w:sz w:val="17"/>
                <w:szCs w:val="17"/>
              </w:rPr>
              <w:t>Telefone: +351 218 248 480</w:t>
            </w:r>
          </w:p>
          <w:p w14:paraId="69BFB0B2" w14:textId="77777777" w:rsidR="005E4F0D" w:rsidRPr="00691381" w:rsidRDefault="005E4F0D" w:rsidP="00924FC9">
            <w:pPr>
              <w:jc w:val="left"/>
              <w:rPr>
                <w:rFonts w:eastAsia="Times New Roman"/>
                <w:b/>
                <w:bCs/>
                <w:color w:val="FF0000"/>
                <w:szCs w:val="20"/>
                <w:lang w:eastAsia="pt-PT"/>
              </w:rPr>
            </w:pPr>
          </w:p>
        </w:tc>
      </w:tr>
    </w:tbl>
    <w:p w14:paraId="34803123" w14:textId="6E585B78" w:rsidR="007812F1" w:rsidRPr="00691381" w:rsidRDefault="008F2673" w:rsidP="00E50213">
      <w:r w:rsidRPr="00691381">
        <w:rPr>
          <w:b/>
          <w:bCs/>
          <w:noProof/>
          <w:color w:val="000000"/>
          <w:sz w:val="17"/>
          <w:szCs w:val="17"/>
          <w:lang w:eastAsia="pt-PT"/>
        </w:rPr>
        <w:drawing>
          <wp:anchor distT="0" distB="0" distL="114300" distR="114300" simplePos="0" relativeHeight="251736064" behindDoc="0" locked="0" layoutInCell="1" allowOverlap="1" wp14:anchorId="37D98DB0" wp14:editId="301D6C2F">
            <wp:simplePos x="0" y="0"/>
            <wp:positionH relativeFrom="column">
              <wp:posOffset>313055</wp:posOffset>
            </wp:positionH>
            <wp:positionV relativeFrom="paragraph">
              <wp:posOffset>7800340</wp:posOffset>
            </wp:positionV>
            <wp:extent cx="5909310" cy="737235"/>
            <wp:effectExtent l="0" t="0" r="0" b="5715"/>
            <wp:wrapNone/>
            <wp:docPr id="1019"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909310" cy="737235"/>
                    </a:xfrm>
                    <a:prstGeom prst="rect">
                      <a:avLst/>
                    </a:prstGeom>
                  </pic:spPr>
                </pic:pic>
              </a:graphicData>
            </a:graphic>
            <wp14:sizeRelH relativeFrom="page">
              <wp14:pctWidth>0</wp14:pctWidth>
            </wp14:sizeRelH>
            <wp14:sizeRelV relativeFrom="page">
              <wp14:pctHeight>0</wp14:pctHeight>
            </wp14:sizeRelV>
          </wp:anchor>
        </w:drawing>
      </w:r>
    </w:p>
    <w:sectPr w:rsidR="007812F1" w:rsidRPr="00691381" w:rsidSect="0038359C">
      <w:headerReference w:type="default" r:id="rId30"/>
      <w:footerReference w:type="default" r:id="rId31"/>
      <w:pgSz w:w="11906" w:h="16838"/>
      <w:pgMar w:top="1418" w:right="992" w:bottom="1418" w:left="397" w:header="284" w:footer="709"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C" wne:kcmSecondary="0038">
      <wne:macro wne:macroName="PROJECT.NEWMACROS.SHOWFORM"/>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73BB1" w14:textId="77777777" w:rsidR="00CB2B92" w:rsidRPr="002B2774" w:rsidRDefault="00CB2B92" w:rsidP="00B351C3">
      <w:r w:rsidRPr="002B2774">
        <w:separator/>
      </w:r>
    </w:p>
  </w:endnote>
  <w:endnote w:type="continuationSeparator" w:id="0">
    <w:p w14:paraId="344B19F9" w14:textId="77777777" w:rsidR="00CB2B92" w:rsidRPr="002B2774" w:rsidRDefault="00CB2B92" w:rsidP="00B351C3">
      <w:r w:rsidRPr="002B277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istrict">
    <w:altName w:val="Calibri"/>
    <w:panose1 w:val="00000000000000000000"/>
    <w:charset w:val="00"/>
    <w:family w:val="modern"/>
    <w:notTrueType/>
    <w:pitch w:val="variable"/>
    <w:sig w:usb0="800000AF" w:usb1="5000004A"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RotisSansSerif">
    <w:altName w:val="Courier New"/>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Univers 45 Light">
    <w:altName w:val="Calibri"/>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CDFF" w14:textId="6518C608" w:rsidR="00E061B3" w:rsidRPr="002B2774" w:rsidRDefault="00D51B13" w:rsidP="004F6249">
    <w:pPr>
      <w:pStyle w:val="Footer"/>
      <w:ind w:right="-567"/>
      <w:jc w:val="right"/>
    </w:pPr>
    <w:r w:rsidRPr="00762FA9">
      <w:rPr>
        <w:rFonts w:ascii="Arial" w:hAnsi="Arial" w:cs="Arial"/>
        <w:noProof/>
        <w:lang w:eastAsia="pt-PT"/>
      </w:rPr>
      <mc:AlternateContent>
        <mc:Choice Requires="wps">
          <w:drawing>
            <wp:anchor distT="0" distB="0" distL="114300" distR="114300" simplePos="0" relativeHeight="251731968" behindDoc="0" locked="0" layoutInCell="1" allowOverlap="1" wp14:anchorId="027207A3" wp14:editId="41A86501">
              <wp:simplePos x="0" y="0"/>
              <wp:positionH relativeFrom="margin">
                <wp:align>center</wp:align>
              </wp:positionH>
              <wp:positionV relativeFrom="paragraph">
                <wp:posOffset>-22860</wp:posOffset>
              </wp:positionV>
              <wp:extent cx="2590800" cy="266700"/>
              <wp:effectExtent l="0" t="0" r="0" b="0"/>
              <wp:wrapNone/>
              <wp:docPr id="80" name="Rectangle 6"/>
              <wp:cNvGraphicFramePr/>
              <a:graphic xmlns:a="http://schemas.openxmlformats.org/drawingml/2006/main">
                <a:graphicData uri="http://schemas.microsoft.com/office/word/2010/wordprocessingShape">
                  <wps:wsp>
                    <wps:cNvSpPr/>
                    <wps:spPr>
                      <a:xfrm>
                        <a:off x="0" y="0"/>
                        <a:ext cx="2590800" cy="266700"/>
                      </a:xfrm>
                      <a:prstGeom prst="rect">
                        <a:avLst/>
                      </a:prstGeom>
                    </wps:spPr>
                    <wps:txbx>
                      <w:txbxContent>
                        <w:p w14:paraId="292995F0" w14:textId="77777777" w:rsidR="00D51B13" w:rsidRPr="00EE3464" w:rsidRDefault="00D51B13" w:rsidP="00D51B13">
                          <w:pPr>
                            <w:pStyle w:val="NormalWeb"/>
                            <w:spacing w:before="0" w:beforeAutospacing="0" w:after="0" w:afterAutospacing="0"/>
                            <w:jc w:val="center"/>
                            <w:rPr>
                              <w:rFonts w:ascii="Arial" w:hAnsi="Arial" w:cs="Arial"/>
                              <w:color w:val="FF0000"/>
                              <w:szCs w:val="28"/>
                            </w:rPr>
                          </w:pPr>
                          <w:r w:rsidRPr="00EE3464">
                            <w:rPr>
                              <w:rFonts w:ascii="Arial" w:hAnsi="Arial" w:cs="Arial"/>
                              <w:b/>
                              <w:color w:val="FF0000"/>
                              <w:szCs w:val="28"/>
                            </w:rPr>
                            <w:t>CONFIDENTIAL</w:t>
                          </w:r>
                        </w:p>
                      </w:txbxContent>
                    </wps:txbx>
                    <wps:bodyPr wrap="square">
                      <a:spAutoFit/>
                    </wps:bodyPr>
                  </wps:wsp>
                </a:graphicData>
              </a:graphic>
              <wp14:sizeRelH relativeFrom="margin">
                <wp14:pctWidth>0</wp14:pctWidth>
              </wp14:sizeRelH>
            </wp:anchor>
          </w:drawing>
        </mc:Choice>
        <mc:Fallback>
          <w:pict>
            <v:rect w14:anchorId="027207A3" id="_x0000_s1030" style="position:absolute;left:0;text-align:left;margin-left:0;margin-top:-1.8pt;width:204pt;height:21pt;z-index:2517319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" filled="f" stroked="f">
              <v:textbox style="mso-fit-shape-to-text:t">
                <w:txbxContent>
                  <w:p w14:paraId="292995F0" w14:textId="77777777" w:rsidR="00D51B13" w:rsidRPr="00EE3464" w:rsidRDefault="00D51B13" w:rsidP="00D51B13">
                    <w:pPr>
                      <w:pStyle w:val="NormalWeb"/>
                      <w:spacing w:before="0" w:beforeAutospacing="0" w:after="0" w:afterAutospacing="0"/>
                      <w:jc w:val="center"/>
                      <w:rPr>
                        <w:rFonts w:ascii="Arial" w:hAnsi="Arial" w:cs="Arial"/>
                        <w:color w:val="FF0000"/>
                        <w:szCs w:val="28"/>
                      </w:rPr>
                    </w:pPr>
                    <w:r w:rsidRPr="00EE3464">
                      <w:rPr>
                        <w:rFonts w:ascii="Arial" w:hAnsi="Arial" w:cs="Arial"/>
                        <w:b/>
                        <w:color w:val="FF0000"/>
                        <w:szCs w:val="28"/>
                      </w:rPr>
                      <w:t>CONFIDENTIAL</w:t>
                    </w:r>
                  </w:p>
                </w:txbxContent>
              </v:textbox>
              <w10:wrap anchorx="margin"/>
            </v:rect>
          </w:pict>
        </mc:Fallback>
      </mc:AlternateContent>
    </w:r>
    <w:r>
      <w:rPr>
        <w:noProof/>
        <w:lang w:eastAsia="pt-PT"/>
      </w:rPr>
      <mc:AlternateContent>
        <mc:Choice Requires="wps">
          <w:drawing>
            <wp:anchor distT="0" distB="0" distL="114300" distR="114300" simplePos="0" relativeHeight="251729920" behindDoc="0" locked="0" layoutInCell="1" allowOverlap="1" wp14:anchorId="4E5236F1" wp14:editId="1434BFF4">
              <wp:simplePos x="0" y="0"/>
              <wp:positionH relativeFrom="margin">
                <wp:align>center</wp:align>
              </wp:positionH>
              <wp:positionV relativeFrom="paragraph">
                <wp:posOffset>-466725</wp:posOffset>
              </wp:positionV>
              <wp:extent cx="6751320" cy="44513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1320" cy="445135"/>
                      </a:xfrm>
                      <a:prstGeom prst="rect">
                        <a:avLst/>
                      </a:prstGeom>
                      <a:solidFill>
                        <a:srgbClr val="FFFFFF"/>
                      </a:solidFill>
                      <a:ln w="9525">
                        <a:noFill/>
                        <a:miter lim="800000"/>
                        <a:headEnd/>
                        <a:tailEnd/>
                      </a:ln>
                    </wps:spPr>
                    <wps:txbx>
                      <w:txbxContent>
                        <w:p w14:paraId="32793D9F" w14:textId="7AFEAF0F" w:rsidR="00D51B13" w:rsidRDefault="00D51B13" w:rsidP="00D51B13">
                          <w:pPr>
                            <w:jc w:val="center"/>
                            <w:rPr>
                              <w:rFonts w:cs="Arial"/>
                              <w:b/>
                              <w:color w:val="FF0000"/>
                              <w:sz w:val="22"/>
                              <w:szCs w:val="14"/>
                              <w:lang w:val="en-GB"/>
                            </w:rPr>
                          </w:pPr>
                          <w:r>
                            <w:rPr>
                              <w:sz w:val="18"/>
                              <w:szCs w:val="14"/>
                            </w:rPr>
                            <w:t>© 202</w:t>
                          </w:r>
                          <w:r w:rsidR="00857DF9">
                            <w:rPr>
                              <w:sz w:val="18"/>
                              <w:szCs w:val="14"/>
                            </w:rPr>
                            <w:t>5</w:t>
                          </w:r>
                          <w:r>
                            <w:rPr>
                              <w:sz w:val="18"/>
                              <w:szCs w:val="14"/>
                            </w:rPr>
                            <w:t xml:space="preserve"> </w:t>
                          </w:r>
                          <w:r>
                            <w:rPr>
                              <w:b/>
                              <w:sz w:val="18"/>
                              <w:szCs w:val="14"/>
                            </w:rPr>
                            <w:t>LAYER</w:t>
                          </w:r>
                          <w:r>
                            <w:rPr>
                              <w:b/>
                              <w:color w:val="FF0000"/>
                              <w:sz w:val="18"/>
                              <w:szCs w:val="14"/>
                            </w:rPr>
                            <w:t>8</w:t>
                          </w:r>
                          <w:r>
                            <w:rPr>
                              <w:sz w:val="18"/>
                              <w:szCs w:val="14"/>
                            </w:rPr>
                            <w:t>.</w:t>
                          </w:r>
                          <w:r>
                            <w:rPr>
                              <w:sz w:val="16"/>
                              <w:szCs w:val="14"/>
                            </w:rPr>
                            <w:t xml:space="preserve"> All rights reserved. This document is aimed exclusively to the internal usage of </w:t>
                          </w:r>
                          <w:proofErr w:type="gramStart"/>
                          <w:r w:rsidR="00F268D0" w:rsidRPr="00F268D0">
                            <w:rPr>
                              <w:b/>
                              <w:sz w:val="16"/>
                              <w:szCs w:val="14"/>
                            </w:rPr>
                            <w:t>{{ client</w:t>
                          </w:r>
                          <w:proofErr w:type="gramEnd"/>
                          <w:r w:rsidR="00F268D0" w:rsidRPr="00F268D0">
                            <w:rPr>
                              <w:b/>
                              <w:sz w:val="16"/>
                              <w:szCs w:val="14"/>
                            </w:rPr>
                            <w:t>.short_</w:t>
                          </w:r>
                          <w:proofErr w:type="gramStart"/>
                          <w:r w:rsidR="00F268D0" w:rsidRPr="00F268D0">
                            <w:rPr>
                              <w:b/>
                              <w:sz w:val="16"/>
                              <w:szCs w:val="14"/>
                            </w:rPr>
                            <w:t>name }</w:t>
                          </w:r>
                          <w:proofErr w:type="gramEnd"/>
                          <w:r w:rsidR="00F268D0" w:rsidRPr="00F268D0">
                            <w:rPr>
                              <w:b/>
                              <w:sz w:val="16"/>
                              <w:szCs w:val="14"/>
                            </w:rPr>
                            <w:t>}</w:t>
                          </w:r>
                          <w:r w:rsidR="00F268D0">
                            <w:rPr>
                              <w:b/>
                              <w:sz w:val="16"/>
                              <w:szCs w:val="14"/>
                            </w:rPr>
                            <w:t xml:space="preserve"> </w:t>
                          </w:r>
                          <w:r>
                            <w:rPr>
                              <w:sz w:val="16"/>
                              <w:szCs w:val="14"/>
                            </w:rPr>
                            <w:t xml:space="preserve">and cannot be shared with any other entity without </w:t>
                          </w:r>
                          <w:r>
                            <w:rPr>
                              <w:b/>
                              <w:sz w:val="18"/>
                              <w:szCs w:val="14"/>
                            </w:rPr>
                            <w:t>LAYER</w:t>
                          </w:r>
                          <w:r>
                            <w:rPr>
                              <w:b/>
                              <w:color w:val="FF0000"/>
                              <w:sz w:val="18"/>
                              <w:szCs w:val="14"/>
                            </w:rPr>
                            <w:t>8</w:t>
                          </w:r>
                          <w:r>
                            <w:rPr>
                              <w:sz w:val="16"/>
                              <w:szCs w:val="14"/>
                            </w:rPr>
                            <w:t xml:space="preserve"> and </w:t>
                          </w:r>
                          <w:proofErr w:type="gramStart"/>
                          <w:r w:rsidR="00C55D25" w:rsidRPr="00C55D25">
                            <w:rPr>
                              <w:b/>
                              <w:sz w:val="16"/>
                              <w:szCs w:val="14"/>
                            </w:rPr>
                            <w:t>{{ client</w:t>
                          </w:r>
                          <w:proofErr w:type="gramEnd"/>
                          <w:r w:rsidR="00C55D25" w:rsidRPr="00C55D25">
                            <w:rPr>
                              <w:b/>
                              <w:sz w:val="16"/>
                              <w:szCs w:val="14"/>
                            </w:rPr>
                            <w:t>.short_</w:t>
                          </w:r>
                          <w:proofErr w:type="gramStart"/>
                          <w:r w:rsidR="00C55D25" w:rsidRPr="00C55D25">
                            <w:rPr>
                              <w:b/>
                              <w:sz w:val="16"/>
                              <w:szCs w:val="14"/>
                            </w:rPr>
                            <w:t>name }}</w:t>
                          </w:r>
                          <w:r w:rsidRPr="007E136F">
                            <w:rPr>
                              <w:bCs/>
                              <w:sz w:val="16"/>
                              <w:szCs w:val="14"/>
                            </w:rPr>
                            <w:t>’</w:t>
                          </w:r>
                          <w:proofErr w:type="gramEnd"/>
                          <w:r w:rsidRPr="007E136F">
                            <w:rPr>
                              <w:bCs/>
                              <w:sz w:val="16"/>
                              <w:szCs w:val="14"/>
                            </w:rPr>
                            <w:t>s</w:t>
                          </w:r>
                          <w:r>
                            <w:rPr>
                              <w:b/>
                              <w:sz w:val="16"/>
                              <w:szCs w:val="14"/>
                            </w:rPr>
                            <w:t xml:space="preserve"> </w:t>
                          </w:r>
                          <w:r>
                            <w:rPr>
                              <w:sz w:val="16"/>
                              <w:szCs w:val="14"/>
                            </w:rPr>
                            <w:t>explicit consent.</w:t>
                          </w:r>
                        </w:p>
                        <w:p w14:paraId="703DDB65" w14:textId="77777777" w:rsidR="00D51B13" w:rsidRPr="00AF5EA2" w:rsidRDefault="00D51B13" w:rsidP="00D51B13">
                          <w:pPr>
                            <w:jc w:val="center"/>
                            <w:rPr>
                              <w:rFonts w:ascii="Arial" w:hAnsi="Arial" w:cs="Arial"/>
                              <w:b/>
                              <w:color w:val="FF0000"/>
                              <w:sz w:val="22"/>
                              <w:szCs w:val="1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5236F1" id="_x0000_t202" coordsize="21600,21600" o:spt="202" path="m,l,21600r21600,l21600,xe">
              <v:stroke joinstyle="miter"/>
              <v:path gradientshapeok="t" o:connecttype="rect"/>
            </v:shapetype>
            <v:shape id="Text Box 2" o:spid="_x0000_s1031" type="#_x0000_t202" style="position:absolute;left:0;text-align:left;margin-left:0;margin-top:-36.75pt;width:531.6pt;height:35.05pt;z-index:251729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" stroked="f">
              <v:textbox>
                <w:txbxContent>
                  <w:p w14:paraId="32793D9F" w14:textId="7AFEAF0F" w:rsidR="00D51B13" w:rsidRDefault="00D51B13" w:rsidP="00D51B13">
                    <w:pPr>
                      <w:jc w:val="center"/>
                      <w:rPr>
                        <w:rFonts w:cs="Arial"/>
                        <w:b/>
                        <w:color w:val="FF0000"/>
                        <w:sz w:val="22"/>
                        <w:szCs w:val="14"/>
                        <w:lang w:val="en-GB"/>
                      </w:rPr>
                    </w:pPr>
                    <w:r>
                      <w:rPr>
                        <w:sz w:val="18"/>
                        <w:szCs w:val="14"/>
                      </w:rPr>
                      <w:t>© 202</w:t>
                    </w:r>
                    <w:r w:rsidR="00857DF9">
                      <w:rPr>
                        <w:sz w:val="18"/>
                        <w:szCs w:val="14"/>
                      </w:rPr>
                      <w:t>5</w:t>
                    </w:r>
                    <w:r>
                      <w:rPr>
                        <w:sz w:val="18"/>
                        <w:szCs w:val="14"/>
                      </w:rPr>
                      <w:t xml:space="preserve"> </w:t>
                    </w:r>
                    <w:r>
                      <w:rPr>
                        <w:b/>
                        <w:sz w:val="18"/>
                        <w:szCs w:val="14"/>
                      </w:rPr>
                      <w:t>LAYER</w:t>
                    </w:r>
                    <w:r>
                      <w:rPr>
                        <w:b/>
                        <w:color w:val="FF0000"/>
                        <w:sz w:val="18"/>
                        <w:szCs w:val="14"/>
                      </w:rPr>
                      <w:t>8</w:t>
                    </w:r>
                    <w:r>
                      <w:rPr>
                        <w:sz w:val="18"/>
                        <w:szCs w:val="14"/>
                      </w:rPr>
                      <w:t>.</w:t>
                    </w:r>
                    <w:r>
                      <w:rPr>
                        <w:sz w:val="16"/>
                        <w:szCs w:val="14"/>
                      </w:rPr>
                      <w:t xml:space="preserve"> All rights reserved. This document is aimed exclusively to the internal usage of </w:t>
                    </w:r>
                    <w:proofErr w:type="gramStart"/>
                    <w:r w:rsidR="00F268D0" w:rsidRPr="00F268D0">
                      <w:rPr>
                        <w:b/>
                        <w:sz w:val="16"/>
                        <w:szCs w:val="14"/>
                      </w:rPr>
                      <w:t>{{ client</w:t>
                    </w:r>
                    <w:proofErr w:type="gramEnd"/>
                    <w:r w:rsidR="00F268D0" w:rsidRPr="00F268D0">
                      <w:rPr>
                        <w:b/>
                        <w:sz w:val="16"/>
                        <w:szCs w:val="14"/>
                      </w:rPr>
                      <w:t>.short_</w:t>
                    </w:r>
                    <w:proofErr w:type="gramStart"/>
                    <w:r w:rsidR="00F268D0" w:rsidRPr="00F268D0">
                      <w:rPr>
                        <w:b/>
                        <w:sz w:val="16"/>
                        <w:szCs w:val="14"/>
                      </w:rPr>
                      <w:t>name }</w:t>
                    </w:r>
                    <w:proofErr w:type="gramEnd"/>
                    <w:r w:rsidR="00F268D0" w:rsidRPr="00F268D0">
                      <w:rPr>
                        <w:b/>
                        <w:sz w:val="16"/>
                        <w:szCs w:val="14"/>
                      </w:rPr>
                      <w:t>}</w:t>
                    </w:r>
                    <w:r w:rsidR="00F268D0">
                      <w:rPr>
                        <w:b/>
                        <w:sz w:val="16"/>
                        <w:szCs w:val="14"/>
                      </w:rPr>
                      <w:t xml:space="preserve"> </w:t>
                    </w:r>
                    <w:r>
                      <w:rPr>
                        <w:sz w:val="16"/>
                        <w:szCs w:val="14"/>
                      </w:rPr>
                      <w:t xml:space="preserve">and cannot be shared with any other entity without </w:t>
                    </w:r>
                    <w:r>
                      <w:rPr>
                        <w:b/>
                        <w:sz w:val="18"/>
                        <w:szCs w:val="14"/>
                      </w:rPr>
                      <w:t>LAYER</w:t>
                    </w:r>
                    <w:r>
                      <w:rPr>
                        <w:b/>
                        <w:color w:val="FF0000"/>
                        <w:sz w:val="18"/>
                        <w:szCs w:val="14"/>
                      </w:rPr>
                      <w:t>8</w:t>
                    </w:r>
                    <w:r>
                      <w:rPr>
                        <w:sz w:val="16"/>
                        <w:szCs w:val="14"/>
                      </w:rPr>
                      <w:t xml:space="preserve"> and </w:t>
                    </w:r>
                    <w:proofErr w:type="gramStart"/>
                    <w:r w:rsidR="00C55D25" w:rsidRPr="00C55D25">
                      <w:rPr>
                        <w:b/>
                        <w:sz w:val="16"/>
                        <w:szCs w:val="14"/>
                      </w:rPr>
                      <w:t>{{ client</w:t>
                    </w:r>
                    <w:proofErr w:type="gramEnd"/>
                    <w:r w:rsidR="00C55D25" w:rsidRPr="00C55D25">
                      <w:rPr>
                        <w:b/>
                        <w:sz w:val="16"/>
                        <w:szCs w:val="14"/>
                      </w:rPr>
                      <w:t>.short_</w:t>
                    </w:r>
                    <w:proofErr w:type="gramStart"/>
                    <w:r w:rsidR="00C55D25" w:rsidRPr="00C55D25">
                      <w:rPr>
                        <w:b/>
                        <w:sz w:val="16"/>
                        <w:szCs w:val="14"/>
                      </w:rPr>
                      <w:t>name }}</w:t>
                    </w:r>
                    <w:r w:rsidRPr="007E136F">
                      <w:rPr>
                        <w:bCs/>
                        <w:sz w:val="16"/>
                        <w:szCs w:val="14"/>
                      </w:rPr>
                      <w:t>’</w:t>
                    </w:r>
                    <w:proofErr w:type="gramEnd"/>
                    <w:r w:rsidRPr="007E136F">
                      <w:rPr>
                        <w:bCs/>
                        <w:sz w:val="16"/>
                        <w:szCs w:val="14"/>
                      </w:rPr>
                      <w:t>s</w:t>
                    </w:r>
                    <w:r>
                      <w:rPr>
                        <w:b/>
                        <w:sz w:val="16"/>
                        <w:szCs w:val="14"/>
                      </w:rPr>
                      <w:t xml:space="preserve"> </w:t>
                    </w:r>
                    <w:r>
                      <w:rPr>
                        <w:sz w:val="16"/>
                        <w:szCs w:val="14"/>
                      </w:rPr>
                      <w:t>explicit consent.</w:t>
                    </w:r>
                  </w:p>
                  <w:p w14:paraId="703DDB65" w14:textId="77777777" w:rsidR="00D51B13" w:rsidRPr="00AF5EA2" w:rsidRDefault="00D51B13" w:rsidP="00D51B13">
                    <w:pPr>
                      <w:jc w:val="center"/>
                      <w:rPr>
                        <w:rFonts w:ascii="Arial" w:hAnsi="Arial" w:cs="Arial"/>
                        <w:b/>
                        <w:color w:val="FF0000"/>
                        <w:sz w:val="22"/>
                        <w:szCs w:val="14"/>
                        <w:lang w:val="en-GB"/>
                      </w:rPr>
                    </w:pPr>
                  </w:p>
                </w:txbxContent>
              </v:textbox>
              <w10:wrap anchorx="margin"/>
            </v:shape>
          </w:pict>
        </mc:Fallback>
      </mc:AlternateContent>
    </w:r>
    <w:r w:rsidR="00E061B3" w:rsidRPr="002B2774">
      <w:rPr>
        <w:noProof/>
        <w:lang w:eastAsia="pt-PT"/>
      </w:rPr>
      <w:drawing>
        <wp:anchor distT="0" distB="0" distL="114300" distR="114300" simplePos="0" relativeHeight="251678720" behindDoc="0" locked="0" layoutInCell="1" allowOverlap="1" wp14:anchorId="400C8DE9" wp14:editId="7AEBBEA2">
          <wp:simplePos x="0" y="0"/>
          <wp:positionH relativeFrom="column">
            <wp:posOffset>-1476746</wp:posOffset>
          </wp:positionH>
          <wp:positionV relativeFrom="paragraph">
            <wp:posOffset>-427355</wp:posOffset>
          </wp:positionV>
          <wp:extent cx="1094105" cy="206375"/>
          <wp:effectExtent l="5715" t="0" r="0" b="0"/>
          <wp:wrapNone/>
          <wp:docPr id="1326731350" name="Picture 132673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rot="16200000">
                    <a:off x="0" y="0"/>
                    <a:ext cx="1094105" cy="20637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E061B3" w:rsidRPr="002B2774">
      <w:t xml:space="preserve"> </w:t>
    </w:r>
    <w:sdt>
      <w:sdtPr>
        <w:id w:val="-1445223207"/>
        <w:docPartObj>
          <w:docPartGallery w:val="Page Numbers (Bottom of Page)"/>
          <w:docPartUnique/>
        </w:docPartObj>
      </w:sdtPr>
      <w:sdtEndPr/>
      <w:sdtContent>
        <w:r w:rsidR="00E061B3" w:rsidRPr="002B2774">
          <w:fldChar w:fldCharType="begin"/>
        </w:r>
        <w:r w:rsidR="00E061B3" w:rsidRPr="002B2774">
          <w:instrText xml:space="preserve"> PAGE   \* MERGEFORMAT </w:instrText>
        </w:r>
        <w:r w:rsidR="00E061B3" w:rsidRPr="002B2774">
          <w:fldChar w:fldCharType="separate"/>
        </w:r>
        <w:r w:rsidR="00E061B3" w:rsidRPr="002B2774">
          <w:t>2</w:t>
        </w:r>
        <w:r w:rsidR="00E061B3" w:rsidRPr="002B2774">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1A13" w14:textId="77777777" w:rsidR="00E061B3" w:rsidRPr="002B2774" w:rsidRDefault="00750CEF" w:rsidP="000F2A6F">
    <w:pPr>
      <w:pStyle w:val="Footer"/>
    </w:pPr>
    <w:r w:rsidRPr="002B2774">
      <w:rPr>
        <w:noProof/>
        <w:lang w:eastAsia="pt-PT"/>
      </w:rPr>
      <mc:AlternateContent>
        <mc:Choice Requires="wps">
          <w:drawing>
            <wp:anchor distT="45720" distB="45720" distL="114300" distR="114300" simplePos="0" relativeHeight="251727872" behindDoc="0" locked="0" layoutInCell="1" allowOverlap="1" wp14:anchorId="5069138B" wp14:editId="6A1F8B84">
              <wp:simplePos x="0" y="0"/>
              <wp:positionH relativeFrom="margin">
                <wp:align>center</wp:align>
              </wp:positionH>
              <wp:positionV relativeFrom="paragraph">
                <wp:posOffset>-138430</wp:posOffset>
              </wp:positionV>
              <wp:extent cx="2360930" cy="27051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0510"/>
                      </a:xfrm>
                      <a:prstGeom prst="rect">
                        <a:avLst/>
                      </a:prstGeom>
                      <a:solidFill>
                        <a:srgbClr val="FFFFFF"/>
                      </a:solidFill>
                      <a:ln w="9525">
                        <a:noFill/>
                        <a:miter lim="800000"/>
                        <a:headEnd/>
                        <a:tailEnd/>
                      </a:ln>
                    </wps:spPr>
                    <wps:txbx>
                      <w:txbxContent>
                        <w:p w14:paraId="57B6C14D" w14:textId="462BAD5C" w:rsidR="00E061B3" w:rsidRPr="002B2774" w:rsidRDefault="00E061B3" w:rsidP="004F6249">
                          <w:pPr>
                            <w:jc w:val="center"/>
                            <w:rPr>
                              <w:rFonts w:ascii="Arial" w:hAnsi="Arial" w:cs="Arial"/>
                              <w:b/>
                              <w:color w:val="FF0000"/>
                            </w:rPr>
                          </w:pPr>
                          <w:r w:rsidRPr="002B2774">
                            <w:rPr>
                              <w:rFonts w:ascii="Arial" w:hAnsi="Arial" w:cs="Arial"/>
                              <w:b/>
                              <w:color w:val="FF0000"/>
                            </w:rPr>
                            <w:t>CONFIDEN</w:t>
                          </w:r>
                          <w:r w:rsidR="007B6206" w:rsidRPr="002B2774">
                            <w:rPr>
                              <w:rFonts w:ascii="Arial" w:hAnsi="Arial" w:cs="Arial"/>
                              <w:b/>
                              <w:color w:val="FF0000"/>
                            </w:rPr>
                            <w:t>T</w:t>
                          </w:r>
                          <w:r w:rsidRPr="002B2774">
                            <w:rPr>
                              <w:rFonts w:ascii="Arial" w:hAnsi="Arial" w:cs="Arial"/>
                              <w:b/>
                              <w:color w:val="FF0000"/>
                            </w:rPr>
                            <w:t>IAL</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069138B" id="_x0000_t202" coordsize="21600,21600" o:spt="202" path="m,l,21600r21600,l21600,xe">
              <v:stroke joinstyle="miter"/>
              <v:path gradientshapeok="t" o:connecttype="rect"/>
            </v:shapetype>
            <v:shape id="_x0000_s1032" type="#_x0000_t202" style="position:absolute;left:0;text-align:left;margin-left:0;margin-top:-10.9pt;width:185.9pt;height:21.3pt;z-index:251727872;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" stroked="f">
              <v:textbox>
                <w:txbxContent>
                  <w:p w14:paraId="57B6C14D" w14:textId="462BAD5C" w:rsidR="00E061B3" w:rsidRPr="002B2774" w:rsidRDefault="00E061B3" w:rsidP="004F6249">
                    <w:pPr>
                      <w:jc w:val="center"/>
                      <w:rPr>
                        <w:rFonts w:ascii="Arial" w:hAnsi="Arial" w:cs="Arial"/>
                        <w:b/>
                        <w:color w:val="FF0000"/>
                      </w:rPr>
                    </w:pPr>
                    <w:r w:rsidRPr="002B2774">
                      <w:rPr>
                        <w:rFonts w:ascii="Arial" w:hAnsi="Arial" w:cs="Arial"/>
                        <w:b/>
                        <w:color w:val="FF0000"/>
                      </w:rPr>
                      <w:t>CONFIDEN</w:t>
                    </w:r>
                    <w:r w:rsidR="007B6206" w:rsidRPr="002B2774">
                      <w:rPr>
                        <w:rFonts w:ascii="Arial" w:hAnsi="Arial" w:cs="Arial"/>
                        <w:b/>
                        <w:color w:val="FF0000"/>
                      </w:rPr>
                      <w:t>T</w:t>
                    </w:r>
                    <w:r w:rsidRPr="002B2774">
                      <w:rPr>
                        <w:rFonts w:ascii="Arial" w:hAnsi="Arial" w:cs="Arial"/>
                        <w:b/>
                        <w:color w:val="FF0000"/>
                      </w:rPr>
                      <w:t>IAL</w:t>
                    </w:r>
                  </w:p>
                </w:txbxContent>
              </v:textbox>
              <w10:wrap type="square" anchorx="margin"/>
            </v:shape>
          </w:pict>
        </mc:Fallback>
      </mc:AlternateContent>
    </w:r>
    <w:r w:rsidRPr="002B2774">
      <w:rPr>
        <w:noProof/>
        <w:lang w:eastAsia="pt-PT"/>
      </w:rPr>
      <mc:AlternateContent>
        <mc:Choice Requires="wps">
          <w:drawing>
            <wp:anchor distT="0" distB="0" distL="114300" distR="114300" simplePos="0" relativeHeight="251723776" behindDoc="1" locked="0" layoutInCell="1" allowOverlap="1" wp14:anchorId="573846DB" wp14:editId="25031BB9">
              <wp:simplePos x="0" y="0"/>
              <wp:positionH relativeFrom="column">
                <wp:posOffset>-299720</wp:posOffset>
              </wp:positionH>
              <wp:positionV relativeFrom="page">
                <wp:posOffset>10106025</wp:posOffset>
              </wp:positionV>
              <wp:extent cx="1838325" cy="441960"/>
              <wp:effectExtent l="0" t="0" r="0" b="0"/>
              <wp:wrapTopAndBottom/>
              <wp:docPr id="1" name="TextBox 3"/>
              <wp:cNvGraphicFramePr/>
              <a:graphic xmlns:a="http://schemas.openxmlformats.org/drawingml/2006/main">
                <a:graphicData uri="http://schemas.microsoft.com/office/word/2010/wordprocessingShape">
                  <wps:wsp>
                    <wps:cNvSpPr txBox="1"/>
                    <wps:spPr>
                      <a:xfrm>
                        <a:off x="0" y="0"/>
                        <a:ext cx="1838325" cy="441960"/>
                      </a:xfrm>
                      <a:prstGeom prst="rect">
                        <a:avLst/>
                      </a:prstGeom>
                      <a:noFill/>
                    </wps:spPr>
                    <wps:txbx>
                      <w:txbxContent>
                        <w:p w14:paraId="1B4523C4" w14:textId="77777777" w:rsidR="00EA6E60" w:rsidRDefault="00EA6E60" w:rsidP="00EA6E60">
                          <w:pPr>
                            <w:spacing w:after="0"/>
                            <w:rPr>
                              <w:rFonts w:ascii="Arial" w:hAnsi="Arial" w:cs="Arial"/>
                              <w:b/>
                              <w:bCs/>
                              <w:color w:val="000000" w:themeColor="text1"/>
                              <w:kern w:val="24"/>
                            </w:rPr>
                          </w:pPr>
                          <w:proofErr w:type="gramStart"/>
                          <w:r>
                            <w:rPr>
                              <w:rFonts w:ascii="Arial" w:hAnsi="Arial" w:cs="Arial"/>
                              <w:b/>
                              <w:bCs/>
                              <w:color w:val="000000" w:themeColor="text1"/>
                              <w:kern w:val="24"/>
                            </w:rPr>
                            <w:t>{{ project</w:t>
                          </w:r>
                          <w:proofErr w:type="gramEnd"/>
                          <w:r>
                            <w:rPr>
                              <w:rFonts w:ascii="Arial" w:hAnsi="Arial" w:cs="Arial"/>
                              <w:b/>
                              <w:bCs/>
                              <w:color w:val="000000" w:themeColor="text1"/>
                              <w:kern w:val="24"/>
                            </w:rPr>
                            <w:t>.</w:t>
                          </w:r>
                          <w:proofErr w:type="gramStart"/>
                          <w:r>
                            <w:rPr>
                              <w:rFonts w:ascii="Arial" w:hAnsi="Arial" w:cs="Arial"/>
                              <w:b/>
                              <w:bCs/>
                              <w:color w:val="000000" w:themeColor="text1"/>
                              <w:kern w:val="24"/>
                            </w:rPr>
                            <w:t>codename }</w:t>
                          </w:r>
                          <w:proofErr w:type="gramEnd"/>
                          <w:r>
                            <w:rPr>
                              <w:rFonts w:ascii="Arial" w:hAnsi="Arial" w:cs="Arial"/>
                              <w:b/>
                              <w:bCs/>
                              <w:color w:val="000000" w:themeColor="text1"/>
                              <w:kern w:val="24"/>
                            </w:rPr>
                            <w:t>}</w:t>
                          </w:r>
                        </w:p>
                        <w:p w14:paraId="4679DD3C" w14:textId="77777777" w:rsidR="00EA6E60" w:rsidRPr="00D31D24" w:rsidRDefault="00EA6E60" w:rsidP="00EA6E60">
                          <w:pPr>
                            <w:spacing w:after="0"/>
                            <w:rPr>
                              <w:rFonts w:ascii="Arial" w:hAnsi="Arial" w:cs="Arial"/>
                              <w:b/>
                              <w:bCs/>
                              <w:color w:val="000000" w:themeColor="text1"/>
                              <w:kern w:val="24"/>
                            </w:rPr>
                          </w:pPr>
                          <w:proofErr w:type="gramStart"/>
                          <w:r>
                            <w:rPr>
                              <w:rFonts w:ascii="Arial" w:hAnsi="Arial" w:cs="Arial"/>
                              <w:b/>
                              <w:bCs/>
                              <w:color w:val="000000" w:themeColor="text1"/>
                              <w:kern w:val="24"/>
                            </w:rPr>
                            <w:t>{{ report</w:t>
                          </w:r>
                          <w:proofErr w:type="gramEnd"/>
                          <w:r>
                            <w:rPr>
                              <w:rFonts w:ascii="Arial" w:hAnsi="Arial" w:cs="Arial"/>
                              <w:b/>
                              <w:bCs/>
                              <w:color w:val="000000" w:themeColor="text1"/>
                              <w:kern w:val="24"/>
                            </w:rPr>
                            <w:t>_</w:t>
                          </w:r>
                          <w:proofErr w:type="gramStart"/>
                          <w:r>
                            <w:rPr>
                              <w:rFonts w:ascii="Arial" w:hAnsi="Arial" w:cs="Arial"/>
                              <w:b/>
                              <w:bCs/>
                              <w:color w:val="000000" w:themeColor="text1"/>
                              <w:kern w:val="24"/>
                            </w:rPr>
                            <w:t>date }</w:t>
                          </w:r>
                          <w:proofErr w:type="gramEnd"/>
                          <w:r>
                            <w:rPr>
                              <w:rFonts w:ascii="Arial" w:hAnsi="Arial" w:cs="Arial"/>
                              <w:b/>
                              <w:bCs/>
                              <w:color w:val="000000" w:themeColor="text1"/>
                              <w:kern w:val="24"/>
                            </w:rPr>
                            <w:t>}</w:t>
                          </w:r>
                        </w:p>
                        <w:p w14:paraId="115A3C7F" w14:textId="77777777" w:rsidR="00E061B3" w:rsidRPr="002B2774" w:rsidRDefault="00E061B3" w:rsidP="000F2A6F">
                          <w:pPr>
                            <w:spacing w:after="0"/>
                            <w:rPr>
                              <w:rFonts w:ascii="Arial" w:hAnsi="Arial" w:cs="Arial"/>
                              <w:b/>
                              <w:bCs/>
                              <w:color w:val="000000" w:themeColor="text1"/>
                              <w:kern w:val="24"/>
                            </w:rPr>
                          </w:pPr>
                        </w:p>
                      </w:txbxContent>
                    </wps:txbx>
                    <wps:bodyPr wrap="square" rtlCol="0">
                      <a:spAutoFit/>
                    </wps:bodyPr>
                  </wps:wsp>
                </a:graphicData>
              </a:graphic>
              <wp14:sizeRelH relativeFrom="margin">
                <wp14:pctWidth>0</wp14:pctWidth>
              </wp14:sizeRelH>
            </wp:anchor>
          </w:drawing>
        </mc:Choice>
        <mc:Fallback>
          <w:pict>
            <v:shape w14:anchorId="573846DB" id="TextBox 3" o:spid="_x0000_s1033" type="#_x0000_t202" style="position:absolute;left:0;text-align:left;margin-left:-23.6pt;margin-top:795.75pt;width:144.75pt;height:34.8pt;z-index:-25159270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" filled="f" stroked="f">
              <v:textbox style="mso-fit-shape-to-text:t">
                <w:txbxContent>
                  <w:p w14:paraId="1B4523C4" w14:textId="77777777" w:rsidR="00EA6E60" w:rsidRDefault="00EA6E60" w:rsidP="00EA6E60">
                    <w:pPr>
                      <w:spacing w:after="0"/>
                      <w:rPr>
                        <w:rFonts w:ascii="Arial" w:hAnsi="Arial" w:cs="Arial"/>
                        <w:b/>
                        <w:bCs/>
                        <w:color w:val="000000" w:themeColor="text1"/>
                        <w:kern w:val="24"/>
                      </w:rPr>
                    </w:pPr>
                    <w:proofErr w:type="gramStart"/>
                    <w:r>
                      <w:rPr>
                        <w:rFonts w:ascii="Arial" w:hAnsi="Arial" w:cs="Arial"/>
                        <w:b/>
                        <w:bCs/>
                        <w:color w:val="000000" w:themeColor="text1"/>
                        <w:kern w:val="24"/>
                      </w:rPr>
                      <w:t>{{ project</w:t>
                    </w:r>
                    <w:proofErr w:type="gramEnd"/>
                    <w:r>
                      <w:rPr>
                        <w:rFonts w:ascii="Arial" w:hAnsi="Arial" w:cs="Arial"/>
                        <w:b/>
                        <w:bCs/>
                        <w:color w:val="000000" w:themeColor="text1"/>
                        <w:kern w:val="24"/>
                      </w:rPr>
                      <w:t>.</w:t>
                    </w:r>
                    <w:proofErr w:type="gramStart"/>
                    <w:r>
                      <w:rPr>
                        <w:rFonts w:ascii="Arial" w:hAnsi="Arial" w:cs="Arial"/>
                        <w:b/>
                        <w:bCs/>
                        <w:color w:val="000000" w:themeColor="text1"/>
                        <w:kern w:val="24"/>
                      </w:rPr>
                      <w:t>codename }</w:t>
                    </w:r>
                    <w:proofErr w:type="gramEnd"/>
                    <w:r>
                      <w:rPr>
                        <w:rFonts w:ascii="Arial" w:hAnsi="Arial" w:cs="Arial"/>
                        <w:b/>
                        <w:bCs/>
                        <w:color w:val="000000" w:themeColor="text1"/>
                        <w:kern w:val="24"/>
                      </w:rPr>
                      <w:t>}</w:t>
                    </w:r>
                  </w:p>
                  <w:p w14:paraId="4679DD3C" w14:textId="77777777" w:rsidR="00EA6E60" w:rsidRPr="00D31D24" w:rsidRDefault="00EA6E60" w:rsidP="00EA6E60">
                    <w:pPr>
                      <w:spacing w:after="0"/>
                      <w:rPr>
                        <w:rFonts w:ascii="Arial" w:hAnsi="Arial" w:cs="Arial"/>
                        <w:b/>
                        <w:bCs/>
                        <w:color w:val="000000" w:themeColor="text1"/>
                        <w:kern w:val="24"/>
                      </w:rPr>
                    </w:pPr>
                    <w:proofErr w:type="gramStart"/>
                    <w:r>
                      <w:rPr>
                        <w:rFonts w:ascii="Arial" w:hAnsi="Arial" w:cs="Arial"/>
                        <w:b/>
                        <w:bCs/>
                        <w:color w:val="000000" w:themeColor="text1"/>
                        <w:kern w:val="24"/>
                      </w:rPr>
                      <w:t>{{ report</w:t>
                    </w:r>
                    <w:proofErr w:type="gramEnd"/>
                    <w:r>
                      <w:rPr>
                        <w:rFonts w:ascii="Arial" w:hAnsi="Arial" w:cs="Arial"/>
                        <w:b/>
                        <w:bCs/>
                        <w:color w:val="000000" w:themeColor="text1"/>
                        <w:kern w:val="24"/>
                      </w:rPr>
                      <w:t>_</w:t>
                    </w:r>
                    <w:proofErr w:type="gramStart"/>
                    <w:r>
                      <w:rPr>
                        <w:rFonts w:ascii="Arial" w:hAnsi="Arial" w:cs="Arial"/>
                        <w:b/>
                        <w:bCs/>
                        <w:color w:val="000000" w:themeColor="text1"/>
                        <w:kern w:val="24"/>
                      </w:rPr>
                      <w:t>date }</w:t>
                    </w:r>
                    <w:proofErr w:type="gramEnd"/>
                    <w:r>
                      <w:rPr>
                        <w:rFonts w:ascii="Arial" w:hAnsi="Arial" w:cs="Arial"/>
                        <w:b/>
                        <w:bCs/>
                        <w:color w:val="000000" w:themeColor="text1"/>
                        <w:kern w:val="24"/>
                      </w:rPr>
                      <w:t>}</w:t>
                    </w:r>
                  </w:p>
                  <w:p w14:paraId="115A3C7F" w14:textId="77777777" w:rsidR="00E061B3" w:rsidRPr="002B2774" w:rsidRDefault="00E061B3" w:rsidP="000F2A6F">
                    <w:pPr>
                      <w:spacing w:after="0"/>
                      <w:rPr>
                        <w:rFonts w:ascii="Arial" w:hAnsi="Arial" w:cs="Arial"/>
                        <w:b/>
                        <w:bCs/>
                        <w:color w:val="000000" w:themeColor="text1"/>
                        <w:kern w:val="24"/>
                      </w:rPr>
                    </w:pPr>
                  </w:p>
                </w:txbxContent>
              </v:textbox>
              <w10:wrap type="topAndBottom" anchory="page"/>
            </v:shape>
          </w:pict>
        </mc:Fallback>
      </mc:AlternateContent>
    </w:r>
    <w:r w:rsidR="00E061B3" w:rsidRPr="002B2774">
      <w:rPr>
        <w:noProof/>
        <w:lang w:eastAsia="pt-PT"/>
      </w:rPr>
      <w:drawing>
        <wp:anchor distT="0" distB="0" distL="114300" distR="114300" simplePos="0" relativeHeight="251722752" behindDoc="1" locked="0" layoutInCell="1" allowOverlap="1" wp14:anchorId="034B4BB9" wp14:editId="7AA49E91">
          <wp:simplePos x="0" y="0"/>
          <wp:positionH relativeFrom="column">
            <wp:posOffset>-831850</wp:posOffset>
          </wp:positionH>
          <wp:positionV relativeFrom="page">
            <wp:posOffset>10055225</wp:posOffset>
          </wp:positionV>
          <wp:extent cx="495300" cy="495300"/>
          <wp:effectExtent l="0" t="0" r="0" b="0"/>
          <wp:wrapTight wrapText="bothSides">
            <wp:wrapPolygon edited="0">
              <wp:start x="0" y="0"/>
              <wp:lineTo x="0" y="20769"/>
              <wp:lineTo x="20769" y="20769"/>
              <wp:lineTo x="20769" y="0"/>
              <wp:lineTo x="0" y="0"/>
            </wp:wrapPolygon>
          </wp:wrapTight>
          <wp:docPr id="1952738989" name="Picture 1952738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5C178" w14:textId="77777777" w:rsidR="00E061B3" w:rsidRPr="002B2774" w:rsidRDefault="00E061B3" w:rsidP="006049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137CD" w14:textId="77777777" w:rsidR="00CB2B92" w:rsidRPr="002B2774" w:rsidRDefault="00CB2B92" w:rsidP="00B351C3">
      <w:r w:rsidRPr="002B2774">
        <w:separator/>
      </w:r>
    </w:p>
  </w:footnote>
  <w:footnote w:type="continuationSeparator" w:id="0">
    <w:p w14:paraId="0B1F5DB9" w14:textId="77777777" w:rsidR="00CB2B92" w:rsidRPr="002B2774" w:rsidRDefault="00CB2B92" w:rsidP="00B351C3">
      <w:r w:rsidRPr="002B277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57" w:type="dxa"/>
      <w:tblInd w:w="-972" w:type="dxa"/>
      <w:tblLayout w:type="fixed"/>
      <w:tblCellMar>
        <w:left w:w="71" w:type="dxa"/>
        <w:right w:w="71" w:type="dxa"/>
      </w:tblCellMar>
      <w:tblLook w:val="0000" w:firstRow="0" w:lastRow="0" w:firstColumn="0" w:lastColumn="0" w:noHBand="0" w:noVBand="0"/>
    </w:tblPr>
    <w:tblGrid>
      <w:gridCol w:w="10457"/>
    </w:tblGrid>
    <w:tr w:rsidR="00E061B3" w:rsidRPr="002B2774" w14:paraId="405017FF" w14:textId="77777777" w:rsidTr="004F6249">
      <w:trPr>
        <w:trHeight w:hRule="exact" w:val="220"/>
      </w:trPr>
      <w:tc>
        <w:tcPr>
          <w:tcW w:w="10457" w:type="dxa"/>
        </w:tcPr>
        <w:p w14:paraId="6B5F4111" w14:textId="3F0C941B" w:rsidR="00E061B3" w:rsidRPr="002B2774" w:rsidRDefault="009E0FCC" w:rsidP="009E0FCC">
          <w:pPr>
            <w:pStyle w:val="Header"/>
            <w:tabs>
              <w:tab w:val="clear" w:pos="4252"/>
              <w:tab w:val="left" w:pos="4333"/>
              <w:tab w:val="center" w:pos="5383"/>
              <w:tab w:val="right" w:pos="10262"/>
            </w:tabs>
            <w:ind w:right="53"/>
            <w:jc w:val="left"/>
            <w:rPr>
              <w:rFonts w:ascii="Univers 45 Light" w:hAnsi="Univers 45 Light"/>
              <w:b/>
              <w:sz w:val="16"/>
              <w:szCs w:val="16"/>
            </w:rPr>
          </w:pPr>
          <w:r w:rsidRPr="002B2774">
            <w:rPr>
              <w:rFonts w:ascii="Univers 45 Light" w:hAnsi="Univers 45 Light"/>
              <w:b/>
              <w:sz w:val="16"/>
              <w:szCs w:val="16"/>
            </w:rPr>
            <w:tab/>
          </w:r>
          <w:r w:rsidRPr="002B2774">
            <w:rPr>
              <w:rFonts w:ascii="Univers 45 Light" w:hAnsi="Univers 45 Light"/>
              <w:b/>
              <w:sz w:val="16"/>
              <w:szCs w:val="16"/>
            </w:rPr>
            <w:tab/>
          </w:r>
          <w:r w:rsidRPr="002B2774">
            <w:rPr>
              <w:rFonts w:ascii="Univers 45 Light" w:hAnsi="Univers 45 Light"/>
              <w:b/>
              <w:sz w:val="16"/>
              <w:szCs w:val="16"/>
            </w:rPr>
            <w:tab/>
          </w:r>
          <w:r w:rsidRPr="002B2774">
            <w:rPr>
              <w:rFonts w:ascii="Univers 45 Light" w:hAnsi="Univers 45 Light"/>
              <w:b/>
              <w:sz w:val="16"/>
              <w:szCs w:val="16"/>
            </w:rPr>
            <w:tab/>
          </w:r>
          <w:proofErr w:type="gramStart"/>
          <w:r w:rsidR="002B5918" w:rsidRPr="002B5918">
            <w:rPr>
              <w:rFonts w:ascii="Univers 45 Light" w:hAnsi="Univers 45 Light"/>
              <w:b/>
              <w:sz w:val="16"/>
              <w:szCs w:val="16"/>
            </w:rPr>
            <w:t>{{ client</w:t>
          </w:r>
          <w:proofErr w:type="gramEnd"/>
          <w:r w:rsidR="002B5918" w:rsidRPr="002B5918">
            <w:rPr>
              <w:rFonts w:ascii="Univers 45 Light" w:hAnsi="Univers 45 Light"/>
              <w:b/>
              <w:sz w:val="16"/>
              <w:szCs w:val="16"/>
            </w:rPr>
            <w:t>.short_name }}</w:t>
          </w:r>
        </w:p>
      </w:tc>
    </w:tr>
    <w:tr w:rsidR="00E061B3" w:rsidRPr="002B2774" w14:paraId="57E39045" w14:textId="77777777" w:rsidTr="004F6249">
      <w:trPr>
        <w:trHeight w:hRule="exact" w:val="220"/>
      </w:trPr>
      <w:tc>
        <w:tcPr>
          <w:tcW w:w="10457" w:type="dxa"/>
        </w:tcPr>
        <w:p w14:paraId="5BB55DFD" w14:textId="6F3A7F57" w:rsidR="00E061B3" w:rsidRPr="002B2774" w:rsidRDefault="002B2774" w:rsidP="003D0759">
          <w:pPr>
            <w:pStyle w:val="Header"/>
            <w:jc w:val="right"/>
            <w:rPr>
              <w:rFonts w:ascii="Univers 45 Light" w:hAnsi="Univers 45 Light"/>
              <w:sz w:val="16"/>
              <w:szCs w:val="16"/>
            </w:rPr>
          </w:pPr>
          <w:r w:rsidRPr="002B2774">
            <w:rPr>
              <w:rFonts w:ascii="Univers 45 Light" w:hAnsi="Univers 45 Light"/>
              <w:sz w:val="16"/>
              <w:szCs w:val="16"/>
            </w:rPr>
            <w:t>Technical Report</w:t>
          </w:r>
        </w:p>
      </w:tc>
    </w:tr>
    <w:tr w:rsidR="00E061B3" w:rsidRPr="002B2774" w14:paraId="5895407C" w14:textId="77777777" w:rsidTr="004F6249">
      <w:tc>
        <w:tcPr>
          <w:tcW w:w="10457" w:type="dxa"/>
        </w:tcPr>
        <w:p w14:paraId="50228D58" w14:textId="22214ED5" w:rsidR="00E061B3" w:rsidRPr="002B2774" w:rsidRDefault="00507B82" w:rsidP="003D0759">
          <w:pPr>
            <w:spacing w:after="0"/>
            <w:jc w:val="right"/>
            <w:rPr>
              <w:rFonts w:ascii="Univers 45 Light" w:hAnsi="Univers 45 Light"/>
              <w:sz w:val="16"/>
              <w:szCs w:val="16"/>
            </w:rPr>
          </w:pPr>
          <w:proofErr w:type="gramStart"/>
          <w:r w:rsidRPr="00507B82">
            <w:rPr>
              <w:rFonts w:ascii="Univers 45 Light" w:hAnsi="Univers 45 Light"/>
              <w:sz w:val="16"/>
              <w:szCs w:val="16"/>
            </w:rPr>
            <w:t>{{ report</w:t>
          </w:r>
          <w:proofErr w:type="gramEnd"/>
          <w:r w:rsidRPr="00507B82">
            <w:rPr>
              <w:rFonts w:ascii="Univers 45 Light" w:hAnsi="Univers 45 Light"/>
              <w:sz w:val="16"/>
              <w:szCs w:val="16"/>
            </w:rPr>
            <w:t>_date }}</w:t>
          </w:r>
        </w:p>
      </w:tc>
    </w:tr>
  </w:tbl>
  <w:p w14:paraId="70D7B4E1" w14:textId="77777777" w:rsidR="00E061B3" w:rsidRPr="002B2774" w:rsidRDefault="00E061B3" w:rsidP="004F6249">
    <w:pPr>
      <w:pStyle w:val="Header"/>
      <w:tabs>
        <w:tab w:val="clear" w:pos="4252"/>
        <w:tab w:val="clear" w:pos="8504"/>
        <w:tab w:val="right" w:pos="9072"/>
      </w:tabs>
      <w:ind w:right="-784"/>
      <w:jc w:val="left"/>
    </w:pPr>
    <w:r w:rsidRPr="002B2774">
      <w:rPr>
        <w:noProof/>
        <w:lang w:eastAsia="pt-PT"/>
      </w:rPr>
      <mc:AlternateContent>
        <mc:Choice Requires="wps">
          <w:drawing>
            <wp:anchor distT="0" distB="0" distL="114300" distR="114300" simplePos="0" relativeHeight="251725824" behindDoc="0" locked="0" layoutInCell="1" allowOverlap="1" wp14:anchorId="53B796BF" wp14:editId="451EF68D">
              <wp:simplePos x="0" y="0"/>
              <wp:positionH relativeFrom="column">
                <wp:posOffset>-3659397</wp:posOffset>
              </wp:positionH>
              <wp:positionV relativeFrom="paragraph">
                <wp:posOffset>70317</wp:posOffset>
              </wp:positionV>
              <wp:extent cx="10201275" cy="19050"/>
              <wp:effectExtent l="0" t="0" r="28575" b="19050"/>
              <wp:wrapNone/>
              <wp:docPr id="44" name="Straight Connector 5"/>
              <wp:cNvGraphicFramePr/>
              <a:graphic xmlns:a="http://schemas.openxmlformats.org/drawingml/2006/main">
                <a:graphicData uri="http://schemas.microsoft.com/office/word/2010/wordprocessingShape">
                  <wps:wsp>
                    <wps:cNvCnPr/>
                    <wps:spPr>
                      <a:xfrm flipV="1">
                        <a:off x="0" y="0"/>
                        <a:ext cx="10201275" cy="19050"/>
                      </a:xfrm>
                      <a:prstGeom prst="line">
                        <a:avLst/>
                      </a:prstGeom>
                      <a:ln w="19050">
                        <a:gradFill flip="none" rotWithShape="1">
                          <a:gsLst>
                            <a:gs pos="0">
                              <a:srgbClr val="C00000"/>
                            </a:gs>
                            <a:gs pos="77000">
                              <a:srgbClr val="C00000"/>
                            </a:gs>
                            <a:gs pos="97000">
                              <a:schemeClr val="bg1">
                                <a:lumMod val="0"/>
                                <a:lumOff val="100000"/>
                                <a:alpha val="10000"/>
                              </a:schemeClr>
                            </a:gs>
                          </a:gsLst>
                          <a:lin ang="10800000" scaled="1"/>
                          <a:tileRect/>
                        </a:gradFill>
                      </a:ln>
                      <a:effectLst/>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CFA97D" id="Straight Connector 5" o:spid="_x0000_s1026" style="position:absolute;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15pt,5.55pt" to="515.1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" strokeweight="1.5pt"/>
          </w:pict>
        </mc:Fallback>
      </mc:AlternateContent>
    </w:r>
    <w:r w:rsidRPr="002B2774">
      <w:tab/>
    </w:r>
  </w:p>
  <w:p w14:paraId="1E4301CB" w14:textId="77777777" w:rsidR="00E061B3" w:rsidRPr="002B2774" w:rsidRDefault="00E061B3" w:rsidP="00B351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22AF" w14:textId="77777777" w:rsidR="00E061B3" w:rsidRPr="002B2774" w:rsidRDefault="00E061B3" w:rsidP="006049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7" type="#_x0000_t75" style="width:5.75pt;height:4.8pt" o:bullet="t">
        <v:imagedata r:id="rId1" o:title="CSO - icon"/>
      </v:shape>
    </w:pict>
  </w:numPicBullet>
  <w:numPicBullet w:numPicBulletId="1">
    <w:pict>
      <v:shape id="_x0000_i1458" type="#_x0000_t75" style="width:11.25pt;height:11.25pt" o:bullet="t">
        <v:imagedata r:id="rId2" o:title="BD14565_"/>
      </v:shape>
    </w:pict>
  </w:numPicBullet>
  <w:numPicBullet w:numPicBulletId="2">
    <w:pict>
      <v:shape id="_x0000_i1459" type="#_x0000_t75" style="width:9pt;height:9pt" o:bullet="t">
        <v:imagedata r:id="rId3" o:title="j0115844"/>
      </v:shape>
    </w:pict>
  </w:numPicBullet>
  <w:abstractNum w:abstractNumId="0" w15:restartNumberingAfterBreak="0">
    <w:nsid w:val="FFFFFF89"/>
    <w:multiLevelType w:val="singleLevel"/>
    <w:tmpl w:val="D210701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8F97BE4"/>
    <w:multiLevelType w:val="hybridMultilevel"/>
    <w:tmpl w:val="3730B1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CC3120"/>
    <w:multiLevelType w:val="multilevel"/>
    <w:tmpl w:val="CC30F982"/>
    <w:styleLink w:val="Bullets1"/>
    <w:lvl w:ilvl="0">
      <w:start w:val="1"/>
      <w:numFmt w:val="bullet"/>
      <w:lvlText w:val=""/>
      <w:lvlJc w:val="left"/>
      <w:pPr>
        <w:tabs>
          <w:tab w:val="num" w:pos="700"/>
        </w:tabs>
        <w:ind w:left="1080" w:hanging="360"/>
      </w:pPr>
      <w:rPr>
        <w:rFonts w:ascii="Symbol" w:hAnsi="Symbol" w:hint="default"/>
        <w:color w:val="auto"/>
        <w:sz w:val="16"/>
      </w:rPr>
    </w:lvl>
    <w:lvl w:ilvl="1">
      <w:start w:val="1"/>
      <w:numFmt w:val="bullet"/>
      <w:lvlText w:val=""/>
      <w:lvlJc w:val="left"/>
      <w:pPr>
        <w:tabs>
          <w:tab w:val="num" w:pos="1786"/>
        </w:tabs>
        <w:ind w:left="1786" w:hanging="340"/>
      </w:pPr>
      <w:rPr>
        <w:rFonts w:ascii="Symbol" w:hAnsi="Symbol" w:hint="default"/>
        <w:sz w:val="16"/>
        <w:szCs w:val="16"/>
      </w:rPr>
    </w:lvl>
    <w:lvl w:ilvl="2">
      <w:start w:val="1"/>
      <w:numFmt w:val="bullet"/>
      <w:lvlText w:val=""/>
      <w:lvlJc w:val="left"/>
      <w:pPr>
        <w:tabs>
          <w:tab w:val="num" w:pos="2523"/>
        </w:tabs>
        <w:ind w:left="2523" w:hanging="368"/>
      </w:pPr>
      <w:rPr>
        <w:rFonts w:ascii="Symbol" w:hAnsi="Symbol" w:hint="default"/>
        <w:color w:val="000080"/>
        <w:sz w:val="16"/>
        <w:szCs w:val="12"/>
      </w:rPr>
    </w:lvl>
    <w:lvl w:ilvl="3">
      <w:start w:val="1"/>
      <w:numFmt w:val="bullet"/>
      <w:lvlText w:val=""/>
      <w:lvlJc w:val="left"/>
      <w:pPr>
        <w:tabs>
          <w:tab w:val="num" w:pos="1440"/>
        </w:tabs>
        <w:ind w:left="3240" w:hanging="360"/>
      </w:pPr>
      <w:rPr>
        <w:rFonts w:ascii="Symbol" w:hAnsi="Symbol" w:hint="default"/>
        <w:sz w:val="16"/>
      </w:rPr>
    </w:lvl>
    <w:lvl w:ilvl="4">
      <w:start w:val="1"/>
      <w:numFmt w:val="bullet"/>
      <w:lvlText w:val=""/>
      <w:lvlJc w:val="left"/>
      <w:pPr>
        <w:tabs>
          <w:tab w:val="num" w:pos="1800"/>
        </w:tabs>
        <w:ind w:left="3960" w:hanging="360"/>
      </w:pPr>
      <w:rPr>
        <w:rFonts w:ascii="Symbol" w:hAnsi="Symbol" w:hint="default"/>
        <w:b/>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 w15:restartNumberingAfterBreak="0">
    <w:nsid w:val="0E395B68"/>
    <w:multiLevelType w:val="hybridMultilevel"/>
    <w:tmpl w:val="E766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6B62E5"/>
    <w:multiLevelType w:val="multilevel"/>
    <w:tmpl w:val="1CC03366"/>
    <w:lvl w:ilvl="0">
      <w:start w:val="1"/>
      <w:numFmt w:val="bullet"/>
      <w:pStyle w:val="bullet"/>
      <w:suff w:val="space"/>
      <w:lvlText w:val=""/>
      <w:lvlJc w:val="left"/>
      <w:pPr>
        <w:ind w:left="2339" w:hanging="179"/>
      </w:pPr>
      <w:rPr>
        <w:rFonts w:ascii="Wingdings" w:hAnsi="Wingdings" w:hint="default"/>
        <w:sz w:val="16"/>
      </w:rPr>
    </w:lvl>
    <w:lvl w:ilvl="1">
      <w:start w:val="1"/>
      <w:numFmt w:val="bullet"/>
      <w:suff w:val="space"/>
      <w:lvlText w:val=""/>
      <w:lvlJc w:val="left"/>
      <w:pPr>
        <w:ind w:left="1434" w:hanging="113"/>
      </w:pPr>
      <w:rPr>
        <w:rFonts w:ascii="Wingdings" w:hAnsi="Wingdings" w:hint="default"/>
        <w:color w:val="auto"/>
        <w:sz w:val="16"/>
      </w:rPr>
    </w:lvl>
    <w:lvl w:ilvl="2">
      <w:start w:val="1"/>
      <w:numFmt w:val="bullet"/>
      <w:suff w:val="space"/>
      <w:lvlText w:val=""/>
      <w:lvlJc w:val="left"/>
      <w:pPr>
        <w:ind w:left="2001" w:hanging="113"/>
      </w:pPr>
      <w:rPr>
        <w:rFonts w:ascii="Wingdings" w:hAnsi="Wingdings" w:hint="default"/>
        <w:sz w:val="16"/>
      </w:rPr>
    </w:lvl>
    <w:lvl w:ilvl="3">
      <w:start w:val="1"/>
      <w:numFmt w:val="bullet"/>
      <w:suff w:val="space"/>
      <w:lvlText w:val=""/>
      <w:lvlJc w:val="left"/>
      <w:pPr>
        <w:ind w:left="2568" w:hanging="113"/>
      </w:pPr>
      <w:rPr>
        <w:rFonts w:ascii="Wingdings" w:hAnsi="Wingdings" w:hint="default"/>
        <w:sz w:val="16"/>
      </w:rPr>
    </w:lvl>
    <w:lvl w:ilvl="4">
      <w:start w:val="1"/>
      <w:numFmt w:val="bullet"/>
      <w:lvlText w:val=""/>
      <w:lvlJc w:val="left"/>
      <w:pPr>
        <w:tabs>
          <w:tab w:val="num" w:pos="2753"/>
        </w:tabs>
        <w:ind w:left="2753" w:hanging="360"/>
      </w:pPr>
      <w:rPr>
        <w:rFonts w:ascii="Symbol" w:hAnsi="Symbol" w:hint="default"/>
      </w:rPr>
    </w:lvl>
    <w:lvl w:ilvl="5">
      <w:start w:val="1"/>
      <w:numFmt w:val="bullet"/>
      <w:lvlText w:val=""/>
      <w:lvlJc w:val="left"/>
      <w:pPr>
        <w:tabs>
          <w:tab w:val="num" w:pos="3113"/>
        </w:tabs>
        <w:ind w:left="3113" w:hanging="360"/>
      </w:pPr>
      <w:rPr>
        <w:rFonts w:ascii="Wingdings" w:hAnsi="Wingdings" w:hint="default"/>
      </w:rPr>
    </w:lvl>
    <w:lvl w:ilvl="6">
      <w:start w:val="1"/>
      <w:numFmt w:val="bullet"/>
      <w:lvlText w:val=""/>
      <w:lvlJc w:val="left"/>
      <w:pPr>
        <w:tabs>
          <w:tab w:val="num" w:pos="3473"/>
        </w:tabs>
        <w:ind w:left="3473" w:hanging="360"/>
      </w:pPr>
      <w:rPr>
        <w:rFonts w:ascii="Wingdings" w:hAnsi="Wingdings" w:hint="default"/>
      </w:rPr>
    </w:lvl>
    <w:lvl w:ilvl="7">
      <w:start w:val="1"/>
      <w:numFmt w:val="bullet"/>
      <w:lvlText w:val=""/>
      <w:lvlJc w:val="left"/>
      <w:pPr>
        <w:tabs>
          <w:tab w:val="num" w:pos="3833"/>
        </w:tabs>
        <w:ind w:left="3833" w:hanging="360"/>
      </w:pPr>
      <w:rPr>
        <w:rFonts w:ascii="Symbol" w:hAnsi="Symbol" w:hint="default"/>
      </w:rPr>
    </w:lvl>
    <w:lvl w:ilvl="8">
      <w:start w:val="1"/>
      <w:numFmt w:val="bullet"/>
      <w:lvlText w:val=""/>
      <w:lvlJc w:val="left"/>
      <w:pPr>
        <w:tabs>
          <w:tab w:val="num" w:pos="4193"/>
        </w:tabs>
        <w:ind w:left="4193" w:hanging="360"/>
      </w:pPr>
      <w:rPr>
        <w:rFonts w:ascii="Symbol" w:hAnsi="Symbol" w:hint="default"/>
      </w:rPr>
    </w:lvl>
  </w:abstractNum>
  <w:abstractNum w:abstractNumId="5" w15:restartNumberingAfterBreak="0">
    <w:nsid w:val="10E37855"/>
    <w:multiLevelType w:val="hybridMultilevel"/>
    <w:tmpl w:val="350C8696"/>
    <w:lvl w:ilvl="0" w:tplc="242E7DF8">
      <w:start w:val="1"/>
      <w:numFmt w:val="bullet"/>
      <w:pStyle w:val="StyleBefore6ptLinespacingExactly132pt"/>
      <w:lvlText w:val=""/>
      <w:lvlJc w:val="left"/>
      <w:pPr>
        <w:tabs>
          <w:tab w:val="num" w:pos="720"/>
        </w:tabs>
        <w:ind w:left="720" w:hanging="360"/>
      </w:pPr>
      <w:rPr>
        <w:rFonts w:ascii="Symbol" w:hAnsi="Symbol" w:hint="default"/>
        <w:color w:val="auto"/>
      </w:rPr>
    </w:lvl>
    <w:lvl w:ilvl="1" w:tplc="24682EA0" w:tentative="1">
      <w:start w:val="1"/>
      <w:numFmt w:val="bullet"/>
      <w:lvlText w:val="o"/>
      <w:lvlJc w:val="left"/>
      <w:pPr>
        <w:tabs>
          <w:tab w:val="num" w:pos="1440"/>
        </w:tabs>
        <w:ind w:left="1440" w:hanging="360"/>
      </w:pPr>
      <w:rPr>
        <w:rFonts w:ascii="Courier New" w:hAnsi="Courier New" w:cs="Courier New" w:hint="default"/>
      </w:rPr>
    </w:lvl>
    <w:lvl w:ilvl="2" w:tplc="1D8C0B66" w:tentative="1">
      <w:start w:val="1"/>
      <w:numFmt w:val="bullet"/>
      <w:lvlText w:val=""/>
      <w:lvlJc w:val="left"/>
      <w:pPr>
        <w:tabs>
          <w:tab w:val="num" w:pos="2160"/>
        </w:tabs>
        <w:ind w:left="2160" w:hanging="360"/>
      </w:pPr>
      <w:rPr>
        <w:rFonts w:ascii="Wingdings" w:hAnsi="Wingdings" w:hint="default"/>
      </w:rPr>
    </w:lvl>
    <w:lvl w:ilvl="3" w:tplc="AEB624F0" w:tentative="1">
      <w:start w:val="1"/>
      <w:numFmt w:val="bullet"/>
      <w:lvlText w:val=""/>
      <w:lvlJc w:val="left"/>
      <w:pPr>
        <w:tabs>
          <w:tab w:val="num" w:pos="2880"/>
        </w:tabs>
        <w:ind w:left="2880" w:hanging="360"/>
      </w:pPr>
      <w:rPr>
        <w:rFonts w:ascii="Symbol" w:hAnsi="Symbol" w:hint="default"/>
      </w:rPr>
    </w:lvl>
    <w:lvl w:ilvl="4" w:tplc="5BDA3D04" w:tentative="1">
      <w:start w:val="1"/>
      <w:numFmt w:val="bullet"/>
      <w:lvlText w:val="o"/>
      <w:lvlJc w:val="left"/>
      <w:pPr>
        <w:tabs>
          <w:tab w:val="num" w:pos="3600"/>
        </w:tabs>
        <w:ind w:left="3600" w:hanging="360"/>
      </w:pPr>
      <w:rPr>
        <w:rFonts w:ascii="Courier New" w:hAnsi="Courier New" w:cs="Courier New" w:hint="default"/>
      </w:rPr>
    </w:lvl>
    <w:lvl w:ilvl="5" w:tplc="28BAC46C" w:tentative="1">
      <w:start w:val="1"/>
      <w:numFmt w:val="bullet"/>
      <w:lvlText w:val=""/>
      <w:lvlJc w:val="left"/>
      <w:pPr>
        <w:tabs>
          <w:tab w:val="num" w:pos="4320"/>
        </w:tabs>
        <w:ind w:left="4320" w:hanging="360"/>
      </w:pPr>
      <w:rPr>
        <w:rFonts w:ascii="Wingdings" w:hAnsi="Wingdings" w:hint="default"/>
      </w:rPr>
    </w:lvl>
    <w:lvl w:ilvl="6" w:tplc="EFF084D8" w:tentative="1">
      <w:start w:val="1"/>
      <w:numFmt w:val="bullet"/>
      <w:lvlText w:val=""/>
      <w:lvlJc w:val="left"/>
      <w:pPr>
        <w:tabs>
          <w:tab w:val="num" w:pos="5040"/>
        </w:tabs>
        <w:ind w:left="5040" w:hanging="360"/>
      </w:pPr>
      <w:rPr>
        <w:rFonts w:ascii="Symbol" w:hAnsi="Symbol" w:hint="default"/>
      </w:rPr>
    </w:lvl>
    <w:lvl w:ilvl="7" w:tplc="B66E3914" w:tentative="1">
      <w:start w:val="1"/>
      <w:numFmt w:val="bullet"/>
      <w:lvlText w:val="o"/>
      <w:lvlJc w:val="left"/>
      <w:pPr>
        <w:tabs>
          <w:tab w:val="num" w:pos="5760"/>
        </w:tabs>
        <w:ind w:left="5760" w:hanging="360"/>
      </w:pPr>
      <w:rPr>
        <w:rFonts w:ascii="Courier New" w:hAnsi="Courier New" w:cs="Courier New" w:hint="default"/>
      </w:rPr>
    </w:lvl>
    <w:lvl w:ilvl="8" w:tplc="3004935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3D2CEE"/>
    <w:multiLevelType w:val="hybridMultilevel"/>
    <w:tmpl w:val="42DEAD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BB1C45"/>
    <w:multiLevelType w:val="multilevel"/>
    <w:tmpl w:val="3FF296C6"/>
    <w:lvl w:ilvl="0">
      <w:start w:val="1"/>
      <w:numFmt w:val="bullet"/>
      <w:pStyle w:val="Bullets"/>
      <w:lvlText w:val=""/>
      <w:lvlJc w:val="left"/>
      <w:pPr>
        <w:tabs>
          <w:tab w:val="num" w:pos="1080"/>
        </w:tabs>
        <w:ind w:left="1080" w:hanging="360"/>
      </w:pPr>
      <w:rPr>
        <w:rFonts w:ascii="Wingdings" w:hAnsi="Wingdings" w:hint="default"/>
        <w:color w:val="000080"/>
        <w:sz w:val="16"/>
      </w:rPr>
    </w:lvl>
    <w:lvl w:ilvl="1">
      <w:start w:val="1"/>
      <w:numFmt w:val="bullet"/>
      <w:lvlText w:val=""/>
      <w:lvlJc w:val="left"/>
      <w:pPr>
        <w:tabs>
          <w:tab w:val="num" w:pos="1786"/>
        </w:tabs>
        <w:ind w:left="1786" w:hanging="340"/>
      </w:pPr>
      <w:rPr>
        <w:rFonts w:ascii="Symbol" w:hAnsi="Symbol" w:hint="default"/>
        <w:sz w:val="16"/>
      </w:rPr>
    </w:lvl>
    <w:lvl w:ilvl="2">
      <w:start w:val="1"/>
      <w:numFmt w:val="bullet"/>
      <w:lvlText w:val=""/>
      <w:lvlJc w:val="left"/>
      <w:pPr>
        <w:tabs>
          <w:tab w:val="num" w:pos="2523"/>
        </w:tabs>
        <w:ind w:left="2523" w:hanging="368"/>
      </w:pPr>
      <w:rPr>
        <w:rFonts w:ascii="Symbol" w:hAnsi="Symbol" w:hint="default"/>
        <w:color w:val="000080"/>
        <w:sz w:val="16"/>
      </w:rPr>
    </w:lvl>
    <w:lvl w:ilvl="3">
      <w:start w:val="1"/>
      <w:numFmt w:val="bullet"/>
      <w:lvlText w:val=""/>
      <w:lvlJc w:val="left"/>
      <w:pPr>
        <w:tabs>
          <w:tab w:val="num" w:pos="1440"/>
        </w:tabs>
        <w:ind w:left="3240" w:hanging="360"/>
      </w:pPr>
      <w:rPr>
        <w:rFonts w:ascii="Symbol" w:hAnsi="Symbol" w:hint="default"/>
        <w:sz w:val="16"/>
      </w:rPr>
    </w:lvl>
    <w:lvl w:ilvl="4">
      <w:start w:val="1"/>
      <w:numFmt w:val="bullet"/>
      <w:lvlText w:val=""/>
      <w:lvlJc w:val="left"/>
      <w:pPr>
        <w:tabs>
          <w:tab w:val="num" w:pos="1800"/>
        </w:tabs>
        <w:ind w:left="3960" w:hanging="360"/>
      </w:pPr>
      <w:rPr>
        <w:rFonts w:ascii="Symbol" w:hAnsi="Symbol" w:hint="default"/>
        <w:b/>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1E740153"/>
    <w:multiLevelType w:val="hybridMultilevel"/>
    <w:tmpl w:val="DD8004D4"/>
    <w:lvl w:ilvl="0" w:tplc="DA84994A">
      <w:start w:val="1"/>
      <w:numFmt w:val="decimal"/>
      <w:pStyle w:val="Heading3"/>
      <w:lvlText w:val="F%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9F7E1C32">
      <w:start w:val="1"/>
      <w:numFmt w:val="decimal"/>
      <w:pStyle w:val="Heading4"/>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FF1FC8"/>
    <w:multiLevelType w:val="multilevel"/>
    <w:tmpl w:val="B38A277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5445D01"/>
    <w:multiLevelType w:val="multilevel"/>
    <w:tmpl w:val="FB6E6B94"/>
    <w:lvl w:ilvl="0">
      <w:start w:val="1"/>
      <w:numFmt w:val="decimal"/>
      <w:pStyle w:val="Tableheading1"/>
      <w:lvlText w:val="%1."/>
      <w:lvlJc w:val="left"/>
      <w:pPr>
        <w:tabs>
          <w:tab w:val="num" w:pos="360"/>
        </w:tabs>
        <w:ind w:left="360" w:hanging="360"/>
      </w:pPr>
      <w:rPr>
        <w:b/>
      </w:rPr>
    </w:lvl>
    <w:lvl w:ilvl="1">
      <w:start w:val="1"/>
      <w:numFmt w:val="bullet"/>
      <w:lvlText w:val=""/>
      <w:lvlJc w:val="left"/>
      <w:pPr>
        <w:tabs>
          <w:tab w:val="num" w:pos="-20"/>
        </w:tabs>
        <w:ind w:left="-20" w:hanging="340"/>
      </w:pPr>
      <w:rPr>
        <w:rFonts w:ascii="Symbol" w:hAnsi="Symbol" w:hint="default"/>
        <w:b/>
        <w:color w:val="000080"/>
        <w:sz w:val="22"/>
      </w:r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1" w15:restartNumberingAfterBreak="0">
    <w:nsid w:val="26055897"/>
    <w:multiLevelType w:val="multilevel"/>
    <w:tmpl w:val="E3F2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32A1F"/>
    <w:multiLevelType w:val="hybridMultilevel"/>
    <w:tmpl w:val="B77EDE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3665B4"/>
    <w:multiLevelType w:val="multilevel"/>
    <w:tmpl w:val="EC4CA5D6"/>
    <w:lvl w:ilvl="0">
      <w:start w:val="1"/>
      <w:numFmt w:val="decimal"/>
      <w:pStyle w:val="Heading1"/>
      <w:lvlText w:val="%1"/>
      <w:lvlJc w:val="left"/>
      <w:pPr>
        <w:ind w:left="432" w:hanging="432"/>
      </w:pPr>
    </w:lvl>
    <w:lvl w:ilvl="1">
      <w:start w:val="1"/>
      <w:numFmt w:val="decimal"/>
      <w:pStyle w:val="Heading2"/>
      <w:lvlText w:val="%1.%2"/>
      <w:lvlJc w:val="left"/>
      <w:pPr>
        <w:ind w:left="3695" w:hanging="576"/>
      </w:pPr>
    </w:lvl>
    <w:lvl w:ilvl="2">
      <w:start w:val="1"/>
      <w:numFmt w:val="decimal"/>
      <w:lvlText w:val="%1.%2.%3"/>
      <w:lvlJc w:val="left"/>
      <w:pPr>
        <w:ind w:left="720" w:hanging="720"/>
      </w:pPr>
    </w:lvl>
    <w:lvl w:ilvl="3">
      <w:start w:val="1"/>
      <w:numFmt w:val="decimal"/>
      <w:lvlText w:val="%1.%2.%3.%4"/>
      <w:lvlJc w:val="left"/>
      <w:pPr>
        <w:ind w:left="6534" w:hanging="864"/>
      </w:pPr>
      <w:rPr>
        <w:lang w:val="pt-P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28905D24"/>
    <w:multiLevelType w:val="hybridMultilevel"/>
    <w:tmpl w:val="73C6F6DC"/>
    <w:lvl w:ilvl="0" w:tplc="777AFB74">
      <w:start w:val="1"/>
      <w:numFmt w:val="decimal"/>
      <w:lvlText w:val="%1."/>
      <w:lvlJc w:val="left"/>
      <w:pPr>
        <w:ind w:left="720" w:hanging="360"/>
      </w:pPr>
      <w:rPr>
        <w:color w:val="C0000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2CB8431B"/>
    <w:multiLevelType w:val="hybridMultilevel"/>
    <w:tmpl w:val="5DC84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2C6D33"/>
    <w:multiLevelType w:val="hybridMultilevel"/>
    <w:tmpl w:val="004E0376"/>
    <w:lvl w:ilvl="0" w:tplc="764CDFB2">
      <w:start w:val="1"/>
      <w:numFmt w:val="bullet"/>
      <w:pStyle w:val="Bullet3"/>
      <w:lvlText w:val="-"/>
      <w:lvlJc w:val="left"/>
      <w:pPr>
        <w:tabs>
          <w:tab w:val="num" w:pos="1701"/>
        </w:tabs>
        <w:ind w:left="1701" w:hanging="397"/>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315A73"/>
    <w:multiLevelType w:val="hybridMultilevel"/>
    <w:tmpl w:val="94588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5F3C81"/>
    <w:multiLevelType w:val="hybridMultilevel"/>
    <w:tmpl w:val="9DE4D4B4"/>
    <w:lvl w:ilvl="0" w:tplc="B78CFF82">
      <w:start w:val="1"/>
      <w:numFmt w:val="decimal"/>
      <w:lvlText w:val="%1."/>
      <w:lvlJc w:val="left"/>
      <w:pPr>
        <w:ind w:left="720" w:hanging="360"/>
      </w:pPr>
      <w:rPr>
        <w:color w:val="C0000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 w15:restartNumberingAfterBreak="0">
    <w:nsid w:val="402D462D"/>
    <w:multiLevelType w:val="singleLevel"/>
    <w:tmpl w:val="D2107016"/>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479A257F"/>
    <w:multiLevelType w:val="hybridMultilevel"/>
    <w:tmpl w:val="412A6AC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4CD12109"/>
    <w:multiLevelType w:val="multilevel"/>
    <w:tmpl w:val="ECF2C50E"/>
    <w:styleLink w:val="CSO-Bullets"/>
    <w:lvl w:ilvl="0">
      <w:start w:val="1"/>
      <w:numFmt w:val="bullet"/>
      <w:pStyle w:val="CSObullet1"/>
      <w:lvlText w:val=""/>
      <w:lvlPicBulletId w:val="0"/>
      <w:lvlJc w:val="left"/>
      <w:pPr>
        <w:tabs>
          <w:tab w:val="num" w:pos="360"/>
        </w:tabs>
        <w:ind w:left="1080" w:hanging="360"/>
      </w:pPr>
      <w:rPr>
        <w:rFonts w:ascii="Symbol" w:hAnsi="Symbol" w:hint="default"/>
        <w:color w:val="auto"/>
      </w:rPr>
    </w:lvl>
    <w:lvl w:ilvl="1">
      <w:start w:val="1"/>
      <w:numFmt w:val="bullet"/>
      <w:lvlText w:val=""/>
      <w:lvlPicBulletId w:val="1"/>
      <w:lvlJc w:val="left"/>
      <w:pPr>
        <w:tabs>
          <w:tab w:val="num" w:pos="720"/>
        </w:tabs>
        <w:ind w:left="1800" w:hanging="360"/>
      </w:pPr>
      <w:rPr>
        <w:rFonts w:ascii="Symbol" w:hAnsi="Symbol" w:hint="default"/>
        <w:color w:val="auto"/>
      </w:rPr>
    </w:lvl>
    <w:lvl w:ilvl="2">
      <w:start w:val="1"/>
      <w:numFmt w:val="bullet"/>
      <w:pStyle w:val="CSObullet3"/>
      <w:lvlText w:val="&gt;"/>
      <w:lvlJc w:val="left"/>
      <w:pPr>
        <w:tabs>
          <w:tab w:val="num" w:pos="1080"/>
        </w:tabs>
        <w:ind w:left="2520" w:hanging="360"/>
      </w:pPr>
      <w:rPr>
        <w:rFonts w:ascii="Verdana" w:hAnsi="Verdana" w:hint="default"/>
      </w:rPr>
    </w:lvl>
    <w:lvl w:ilvl="3">
      <w:start w:val="1"/>
      <w:numFmt w:val="bullet"/>
      <w:lvlText w:val="o"/>
      <w:lvlJc w:val="left"/>
      <w:pPr>
        <w:tabs>
          <w:tab w:val="num" w:pos="1440"/>
        </w:tabs>
        <w:ind w:left="3240" w:hanging="360"/>
      </w:pPr>
      <w:rPr>
        <w:rFonts w:ascii="Courier New" w:hAnsi="Courier New" w:hint="default"/>
      </w:rPr>
    </w:lvl>
    <w:lvl w:ilvl="4">
      <w:start w:val="1"/>
      <w:numFmt w:val="bullet"/>
      <w:lvlText w:val=""/>
      <w:lvlJc w:val="left"/>
      <w:pPr>
        <w:tabs>
          <w:tab w:val="num" w:pos="1800"/>
        </w:tabs>
        <w:ind w:left="3960" w:hanging="360"/>
      </w:pPr>
      <w:rPr>
        <w:rFonts w:ascii="Wingdings" w:hAnsi="Wingdings" w:hint="default"/>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5B063266"/>
    <w:multiLevelType w:val="hybridMultilevel"/>
    <w:tmpl w:val="D20A4B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04C0B84"/>
    <w:multiLevelType w:val="multilevel"/>
    <w:tmpl w:val="6CFC9EA4"/>
    <w:lvl w:ilvl="0">
      <w:start w:val="1"/>
      <w:numFmt w:val="bullet"/>
      <w:pStyle w:val="Bullet0"/>
      <w:suff w:val="space"/>
      <w:lvlText w:val=""/>
      <w:lvlJc w:val="left"/>
      <w:pPr>
        <w:ind w:left="771" w:hanging="204"/>
      </w:pPr>
      <w:rPr>
        <w:rFonts w:ascii="Wingdings 2" w:hAnsi="Wingdings 2" w:cs="Times New Roman" w:hint="default"/>
        <w:color w:val="000080"/>
      </w:rPr>
    </w:lvl>
    <w:lvl w:ilvl="1">
      <w:start w:val="1"/>
      <w:numFmt w:val="bullet"/>
      <w:suff w:val="space"/>
      <w:lvlText w:val=""/>
      <w:lvlJc w:val="left"/>
      <w:pPr>
        <w:ind w:left="1338" w:hanging="204"/>
      </w:pPr>
      <w:rPr>
        <w:rFonts w:ascii="Wingdings 2" w:hAnsi="Wingdings 2" w:cs="Times New Roman" w:hint="default"/>
        <w:color w:val="000080"/>
      </w:rPr>
    </w:lvl>
    <w:lvl w:ilvl="2">
      <w:start w:val="1"/>
      <w:numFmt w:val="bullet"/>
      <w:suff w:val="space"/>
      <w:lvlText w:val=""/>
      <w:lvlJc w:val="left"/>
      <w:pPr>
        <w:ind w:left="1905" w:hanging="204"/>
      </w:pPr>
      <w:rPr>
        <w:rFonts w:ascii="Wingdings 2" w:hAnsi="Wingdings 2" w:cs="Times New Roman" w:hint="default"/>
        <w:color w:val="00008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4" w15:restartNumberingAfterBreak="0">
    <w:nsid w:val="627C6AEE"/>
    <w:multiLevelType w:val="multilevel"/>
    <w:tmpl w:val="ECF2C50E"/>
    <w:numStyleLink w:val="CSO-Bullets"/>
  </w:abstractNum>
  <w:abstractNum w:abstractNumId="25" w15:restartNumberingAfterBreak="0">
    <w:nsid w:val="635E6425"/>
    <w:multiLevelType w:val="hybridMultilevel"/>
    <w:tmpl w:val="68E49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D86A47"/>
    <w:multiLevelType w:val="hybridMultilevel"/>
    <w:tmpl w:val="4FC0D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24760A"/>
    <w:multiLevelType w:val="hybridMultilevel"/>
    <w:tmpl w:val="6DDAB832"/>
    <w:lvl w:ilvl="0" w:tplc="D2107016">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D06AF1"/>
    <w:multiLevelType w:val="hybridMultilevel"/>
    <w:tmpl w:val="F9AE1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D976CF"/>
    <w:multiLevelType w:val="hybridMultilevel"/>
    <w:tmpl w:val="8DD6E49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734B5415"/>
    <w:multiLevelType w:val="hybridMultilevel"/>
    <w:tmpl w:val="BE0A0C8A"/>
    <w:lvl w:ilvl="0" w:tplc="D2107016">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A313C5"/>
    <w:multiLevelType w:val="hybridMultilevel"/>
    <w:tmpl w:val="B8DEA4B8"/>
    <w:lvl w:ilvl="0" w:tplc="F90CD826">
      <w:start w:val="1"/>
      <w:numFmt w:val="bullet"/>
      <w:pStyle w:val="CSObullet2"/>
      <w:lvlText w:val=""/>
      <w:lvlPicBulletId w:val="2"/>
      <w:lvlJc w:val="left"/>
      <w:pPr>
        <w:ind w:left="1134" w:hanging="360"/>
      </w:pPr>
      <w:rPr>
        <w:rFonts w:ascii="Symbol" w:hAnsi="Symbol" w:hint="default"/>
        <w:b w:val="0"/>
        <w:bCs w:val="0"/>
        <w:i w:val="0"/>
        <w:iCs w:val="0"/>
        <w:caps w:val="0"/>
        <w:smallCaps w:val="0"/>
        <w:strike w:val="0"/>
        <w:dstrike w:val="0"/>
        <w:noProof w:val="0"/>
        <w:vanish w:val="0"/>
        <w:color w:val="auto"/>
        <w:spacing w:val="0"/>
        <w:kern w:val="0"/>
        <w:position w:val="0"/>
        <w:u w:val="none"/>
        <w:vertAlign w:val="baseline"/>
        <w:em w:val="none"/>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77BC3246"/>
    <w:multiLevelType w:val="hybridMultilevel"/>
    <w:tmpl w:val="EA4639B2"/>
    <w:lvl w:ilvl="0" w:tplc="495A5290">
      <w:start w:val="1"/>
      <w:numFmt w:val="bullet"/>
      <w:pStyle w:val="StyleBefore6ptLinespacingExactly132pt1"/>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ABC40B8"/>
    <w:multiLevelType w:val="hybridMultilevel"/>
    <w:tmpl w:val="447841DE"/>
    <w:lvl w:ilvl="0" w:tplc="D2107016">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544EB"/>
    <w:multiLevelType w:val="multilevel"/>
    <w:tmpl w:val="E3F2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0620AF"/>
    <w:multiLevelType w:val="hybridMultilevel"/>
    <w:tmpl w:val="CD26D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4889385">
    <w:abstractNumId w:val="9"/>
  </w:num>
  <w:num w:numId="2" w16cid:durableId="1632593632">
    <w:abstractNumId w:val="21"/>
  </w:num>
  <w:num w:numId="3" w16cid:durableId="53088802">
    <w:abstractNumId w:val="24"/>
    <w:lvlOverride w:ilvl="0">
      <w:lvl w:ilvl="0">
        <w:start w:val="1"/>
        <w:numFmt w:val="bullet"/>
        <w:pStyle w:val="CSObullet1"/>
        <w:lvlText w:val=""/>
        <w:lvlPicBulletId w:val="2"/>
        <w:lvlJc w:val="left"/>
        <w:pPr>
          <w:ind w:left="851" w:hanging="360"/>
        </w:pPr>
        <w:rPr>
          <w:rFonts w:ascii="Symbol" w:hAnsi="Symbol" w:hint="default"/>
          <w:color w:val="auto"/>
        </w:rPr>
      </w:lvl>
    </w:lvlOverride>
    <w:lvlOverride w:ilvl="1">
      <w:lvl w:ilvl="1">
        <w:start w:val="1"/>
        <w:numFmt w:val="bullet"/>
        <w:lvlText w:val="o"/>
        <w:lvlJc w:val="left"/>
        <w:pPr>
          <w:ind w:left="1571" w:hanging="360"/>
        </w:pPr>
        <w:rPr>
          <w:rFonts w:ascii="Courier New" w:hAnsi="Courier New" w:cs="Courier New" w:hint="default"/>
        </w:rPr>
      </w:lvl>
    </w:lvlOverride>
    <w:lvlOverride w:ilvl="2">
      <w:lvl w:ilvl="2">
        <w:start w:val="1"/>
        <w:numFmt w:val="bullet"/>
        <w:pStyle w:val="CSObullet3"/>
        <w:lvlText w:val=""/>
        <w:lvlJc w:val="left"/>
        <w:pPr>
          <w:ind w:left="2291" w:hanging="360"/>
        </w:pPr>
        <w:rPr>
          <w:rFonts w:ascii="Wingdings" w:hAnsi="Wingdings" w:hint="default"/>
        </w:rPr>
      </w:lvl>
    </w:lvlOverride>
    <w:lvlOverride w:ilvl="3">
      <w:lvl w:ilvl="3">
        <w:start w:val="1"/>
        <w:numFmt w:val="bullet"/>
        <w:lvlText w:val=""/>
        <w:lvlJc w:val="left"/>
        <w:pPr>
          <w:ind w:left="3011" w:hanging="360"/>
        </w:pPr>
        <w:rPr>
          <w:rFonts w:ascii="Symbol" w:hAnsi="Symbol" w:hint="default"/>
        </w:rPr>
      </w:lvl>
    </w:lvlOverride>
    <w:lvlOverride w:ilvl="4">
      <w:lvl w:ilvl="4" w:tentative="1">
        <w:start w:val="1"/>
        <w:numFmt w:val="bullet"/>
        <w:lvlText w:val="o"/>
        <w:lvlJc w:val="left"/>
        <w:pPr>
          <w:ind w:left="3731" w:hanging="360"/>
        </w:pPr>
        <w:rPr>
          <w:rFonts w:ascii="Courier New" w:hAnsi="Courier New" w:cs="Courier New" w:hint="default"/>
        </w:rPr>
      </w:lvl>
    </w:lvlOverride>
    <w:lvlOverride w:ilvl="5">
      <w:lvl w:ilvl="5" w:tentative="1">
        <w:start w:val="1"/>
        <w:numFmt w:val="bullet"/>
        <w:lvlText w:val=""/>
        <w:lvlJc w:val="left"/>
        <w:pPr>
          <w:ind w:left="4451" w:hanging="360"/>
        </w:pPr>
        <w:rPr>
          <w:rFonts w:ascii="Wingdings" w:hAnsi="Wingdings" w:hint="default"/>
        </w:rPr>
      </w:lvl>
    </w:lvlOverride>
    <w:lvlOverride w:ilvl="6">
      <w:lvl w:ilvl="6" w:tentative="1">
        <w:start w:val="1"/>
        <w:numFmt w:val="bullet"/>
        <w:lvlText w:val=""/>
        <w:lvlJc w:val="left"/>
        <w:pPr>
          <w:ind w:left="5171" w:hanging="360"/>
        </w:pPr>
        <w:rPr>
          <w:rFonts w:ascii="Symbol" w:hAnsi="Symbol" w:hint="default"/>
        </w:rPr>
      </w:lvl>
    </w:lvlOverride>
    <w:lvlOverride w:ilvl="7">
      <w:lvl w:ilvl="7" w:tentative="1">
        <w:start w:val="1"/>
        <w:numFmt w:val="bullet"/>
        <w:lvlText w:val="o"/>
        <w:lvlJc w:val="left"/>
        <w:pPr>
          <w:ind w:left="5891" w:hanging="360"/>
        </w:pPr>
        <w:rPr>
          <w:rFonts w:ascii="Courier New" w:hAnsi="Courier New" w:cs="Courier New" w:hint="default"/>
        </w:rPr>
      </w:lvl>
    </w:lvlOverride>
    <w:lvlOverride w:ilvl="8">
      <w:lvl w:ilvl="8" w:tentative="1">
        <w:start w:val="1"/>
        <w:numFmt w:val="bullet"/>
        <w:lvlText w:val=""/>
        <w:lvlJc w:val="left"/>
        <w:pPr>
          <w:ind w:left="6611" w:hanging="360"/>
        </w:pPr>
        <w:rPr>
          <w:rFonts w:ascii="Wingdings" w:hAnsi="Wingdings" w:hint="default"/>
        </w:rPr>
      </w:lvl>
    </w:lvlOverride>
  </w:num>
  <w:num w:numId="4" w16cid:durableId="205526411">
    <w:abstractNumId w:val="23"/>
  </w:num>
  <w:num w:numId="5" w16cid:durableId="1894659786">
    <w:abstractNumId w:val="13"/>
  </w:num>
  <w:num w:numId="6" w16cid:durableId="500972354">
    <w:abstractNumId w:val="5"/>
  </w:num>
  <w:num w:numId="7" w16cid:durableId="1880390073">
    <w:abstractNumId w:val="32"/>
  </w:num>
  <w:num w:numId="8" w16cid:durableId="155609785">
    <w:abstractNumId w:val="2"/>
  </w:num>
  <w:num w:numId="9" w16cid:durableId="1009408973">
    <w:abstractNumId w:val="4"/>
  </w:num>
  <w:num w:numId="10" w16cid:durableId="1653564852">
    <w:abstractNumId w:val="16"/>
  </w:num>
  <w:num w:numId="11" w16cid:durableId="658921201">
    <w:abstractNumId w:val="7"/>
  </w:num>
  <w:num w:numId="12" w16cid:durableId="215973521">
    <w:abstractNumId w:val="0"/>
  </w:num>
  <w:num w:numId="13" w16cid:durableId="952978937">
    <w:abstractNumId w:val="31"/>
  </w:num>
  <w:num w:numId="14" w16cid:durableId="2032415466">
    <w:abstractNumId w:val="10"/>
  </w:num>
  <w:num w:numId="15" w16cid:durableId="679744965">
    <w:abstractNumId w:val="8"/>
  </w:num>
  <w:num w:numId="16" w16cid:durableId="1817336995">
    <w:abstractNumId w:val="18"/>
  </w:num>
  <w:num w:numId="17" w16cid:durableId="802311762">
    <w:abstractNumId w:val="20"/>
  </w:num>
  <w:num w:numId="18" w16cid:durableId="1427966416">
    <w:abstractNumId w:val="29"/>
  </w:num>
  <w:num w:numId="19" w16cid:durableId="1493832544">
    <w:abstractNumId w:val="8"/>
  </w:num>
  <w:num w:numId="20" w16cid:durableId="549193092">
    <w:abstractNumId w:val="1"/>
  </w:num>
  <w:num w:numId="21" w16cid:durableId="1598976297">
    <w:abstractNumId w:val="0"/>
  </w:num>
  <w:num w:numId="22" w16cid:durableId="309291147">
    <w:abstractNumId w:val="0"/>
    <w:lvlOverride w:ilvl="0">
      <w:startOverride w:val="1"/>
    </w:lvlOverride>
  </w:num>
  <w:num w:numId="23" w16cid:durableId="1878466187">
    <w:abstractNumId w:val="0"/>
    <w:lvlOverride w:ilvl="0">
      <w:startOverride w:val="1"/>
    </w:lvlOverride>
  </w:num>
  <w:num w:numId="24" w16cid:durableId="2011446259">
    <w:abstractNumId w:val="0"/>
    <w:lvlOverride w:ilvl="0">
      <w:startOverride w:val="1"/>
    </w:lvlOverride>
  </w:num>
  <w:num w:numId="25" w16cid:durableId="74935951">
    <w:abstractNumId w:val="0"/>
    <w:lvlOverride w:ilvl="0">
      <w:startOverride w:val="1"/>
    </w:lvlOverride>
  </w:num>
  <w:num w:numId="26" w16cid:durableId="252475668">
    <w:abstractNumId w:val="0"/>
    <w:lvlOverride w:ilvl="0">
      <w:startOverride w:val="1"/>
    </w:lvlOverride>
  </w:num>
  <w:num w:numId="27" w16cid:durableId="2004970366">
    <w:abstractNumId w:val="0"/>
    <w:lvlOverride w:ilvl="0">
      <w:startOverride w:val="1"/>
    </w:lvlOverride>
  </w:num>
  <w:num w:numId="28" w16cid:durableId="443619915">
    <w:abstractNumId w:val="0"/>
    <w:lvlOverride w:ilvl="0">
      <w:startOverride w:val="1"/>
    </w:lvlOverride>
  </w:num>
  <w:num w:numId="29" w16cid:durableId="1448042366">
    <w:abstractNumId w:val="0"/>
    <w:lvlOverride w:ilvl="0">
      <w:startOverride w:val="1"/>
    </w:lvlOverride>
  </w:num>
  <w:num w:numId="30" w16cid:durableId="884758109">
    <w:abstractNumId w:val="12"/>
  </w:num>
  <w:num w:numId="31" w16cid:durableId="1934508556">
    <w:abstractNumId w:val="6"/>
  </w:num>
  <w:num w:numId="32" w16cid:durableId="688064045">
    <w:abstractNumId w:val="22"/>
  </w:num>
  <w:num w:numId="33" w16cid:durableId="1104611599">
    <w:abstractNumId w:val="14"/>
  </w:num>
  <w:num w:numId="34" w16cid:durableId="1300961105">
    <w:abstractNumId w:val="0"/>
    <w:lvlOverride w:ilvl="0">
      <w:startOverride w:val="1"/>
    </w:lvlOverride>
  </w:num>
  <w:num w:numId="35" w16cid:durableId="1263950581">
    <w:abstractNumId w:val="0"/>
    <w:lvlOverride w:ilvl="0">
      <w:startOverride w:val="1"/>
    </w:lvlOverride>
  </w:num>
  <w:num w:numId="36" w16cid:durableId="484509813">
    <w:abstractNumId w:val="15"/>
  </w:num>
  <w:num w:numId="37" w16cid:durableId="795103590">
    <w:abstractNumId w:val="35"/>
  </w:num>
  <w:num w:numId="38" w16cid:durableId="1607694420">
    <w:abstractNumId w:val="19"/>
  </w:num>
  <w:num w:numId="39" w16cid:durableId="1571113145">
    <w:abstractNumId w:val="17"/>
  </w:num>
  <w:num w:numId="40" w16cid:durableId="1180006096">
    <w:abstractNumId w:val="26"/>
  </w:num>
  <w:num w:numId="41" w16cid:durableId="1487865311">
    <w:abstractNumId w:val="28"/>
  </w:num>
  <w:num w:numId="42" w16cid:durableId="217518637">
    <w:abstractNumId w:val="3"/>
  </w:num>
  <w:num w:numId="43" w16cid:durableId="2038658835">
    <w:abstractNumId w:val="25"/>
  </w:num>
  <w:num w:numId="44" w16cid:durableId="1887596003">
    <w:abstractNumId w:val="30"/>
  </w:num>
  <w:num w:numId="45" w16cid:durableId="1024400191">
    <w:abstractNumId w:val="33"/>
  </w:num>
  <w:num w:numId="46" w16cid:durableId="258680129">
    <w:abstractNumId w:val="27"/>
  </w:num>
  <w:num w:numId="47" w16cid:durableId="1631744441">
    <w:abstractNumId w:val="11"/>
  </w:num>
  <w:num w:numId="48" w16cid:durableId="633951717">
    <w:abstractNumId w:val="3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PT" w:vendorID="64" w:dllVersion="0" w:nlCheck="1" w:checkStyle="0"/>
  <w:activeWritingStyle w:appName="MSWord" w:lang="en-US" w:vendorID="64" w:dllVersion="0" w:nlCheck="1" w:checkStyle="0"/>
  <w:activeWritingStyle w:appName="MSWord" w:lang="en-GB" w:vendorID="64" w:dllVersion="0" w:nlCheck="1" w:checkStyle="0"/>
  <w:activeWritingStyle w:appName="MSWord" w:lang="pt-PT"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pt-PT" w:vendorID="64" w:dllVersion="6" w:nlCheck="1" w:checkStyle="0"/>
  <w:activeWritingStyle w:appName="MSWord" w:lang="en-US" w:vendorID="64" w:dllVersion="6" w:nlCheck="1" w:checkStyle="0"/>
  <w:activeWritingStyle w:appName="MSWord" w:lang="de-DE" w:vendorID="64" w:dllVersion="6" w:nlCheck="1" w:checkStyle="0"/>
  <w:activeWritingStyle w:appName="MSWord" w:lang="en-GB" w:vendorID="64" w:dllVersion="6" w:nlCheck="1" w:checkStyle="0"/>
  <w:proofState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B0B"/>
    <w:rsid w:val="000001E8"/>
    <w:rsid w:val="00000BD6"/>
    <w:rsid w:val="00001242"/>
    <w:rsid w:val="000020FD"/>
    <w:rsid w:val="000021B2"/>
    <w:rsid w:val="0000240E"/>
    <w:rsid w:val="000024F9"/>
    <w:rsid w:val="000025D3"/>
    <w:rsid w:val="00002CDB"/>
    <w:rsid w:val="000033C3"/>
    <w:rsid w:val="00003439"/>
    <w:rsid w:val="00003CCD"/>
    <w:rsid w:val="00004693"/>
    <w:rsid w:val="000049CA"/>
    <w:rsid w:val="00005527"/>
    <w:rsid w:val="0000570C"/>
    <w:rsid w:val="000058C4"/>
    <w:rsid w:val="00005B4E"/>
    <w:rsid w:val="000060B4"/>
    <w:rsid w:val="0000682A"/>
    <w:rsid w:val="00006F4E"/>
    <w:rsid w:val="0000736E"/>
    <w:rsid w:val="0000784F"/>
    <w:rsid w:val="00007875"/>
    <w:rsid w:val="00010091"/>
    <w:rsid w:val="00010663"/>
    <w:rsid w:val="00010A21"/>
    <w:rsid w:val="0001136D"/>
    <w:rsid w:val="0001226B"/>
    <w:rsid w:val="0001397E"/>
    <w:rsid w:val="00015082"/>
    <w:rsid w:val="000154C2"/>
    <w:rsid w:val="000155C5"/>
    <w:rsid w:val="00015E33"/>
    <w:rsid w:val="00015FC9"/>
    <w:rsid w:val="0001641C"/>
    <w:rsid w:val="00016719"/>
    <w:rsid w:val="000169EC"/>
    <w:rsid w:val="00017083"/>
    <w:rsid w:val="00017F23"/>
    <w:rsid w:val="000200D9"/>
    <w:rsid w:val="0002054A"/>
    <w:rsid w:val="00020939"/>
    <w:rsid w:val="00020FC4"/>
    <w:rsid w:val="00021253"/>
    <w:rsid w:val="00021423"/>
    <w:rsid w:val="000214E5"/>
    <w:rsid w:val="00022144"/>
    <w:rsid w:val="00022DAB"/>
    <w:rsid w:val="00022EC3"/>
    <w:rsid w:val="0002361C"/>
    <w:rsid w:val="00023E8D"/>
    <w:rsid w:val="000241FB"/>
    <w:rsid w:val="000243A0"/>
    <w:rsid w:val="00024416"/>
    <w:rsid w:val="00024449"/>
    <w:rsid w:val="00024573"/>
    <w:rsid w:val="000245D5"/>
    <w:rsid w:val="00024770"/>
    <w:rsid w:val="00024EC8"/>
    <w:rsid w:val="00025917"/>
    <w:rsid w:val="000259F1"/>
    <w:rsid w:val="00026243"/>
    <w:rsid w:val="000266E3"/>
    <w:rsid w:val="0002674C"/>
    <w:rsid w:val="000270C5"/>
    <w:rsid w:val="000273B6"/>
    <w:rsid w:val="0002788E"/>
    <w:rsid w:val="00027D36"/>
    <w:rsid w:val="00030CF7"/>
    <w:rsid w:val="00030E11"/>
    <w:rsid w:val="00032486"/>
    <w:rsid w:val="00032A00"/>
    <w:rsid w:val="00032C90"/>
    <w:rsid w:val="00033A07"/>
    <w:rsid w:val="00034D00"/>
    <w:rsid w:val="00034DA6"/>
    <w:rsid w:val="00034F39"/>
    <w:rsid w:val="0003551F"/>
    <w:rsid w:val="00036778"/>
    <w:rsid w:val="000367CE"/>
    <w:rsid w:val="00036E5B"/>
    <w:rsid w:val="00036F9B"/>
    <w:rsid w:val="00037BDF"/>
    <w:rsid w:val="00037CE5"/>
    <w:rsid w:val="00040CBE"/>
    <w:rsid w:val="00040CD3"/>
    <w:rsid w:val="00041082"/>
    <w:rsid w:val="0004114D"/>
    <w:rsid w:val="00041523"/>
    <w:rsid w:val="00041E50"/>
    <w:rsid w:val="00042CA0"/>
    <w:rsid w:val="000430B5"/>
    <w:rsid w:val="000431A6"/>
    <w:rsid w:val="00044195"/>
    <w:rsid w:val="00044304"/>
    <w:rsid w:val="00044514"/>
    <w:rsid w:val="00044C72"/>
    <w:rsid w:val="00044CE5"/>
    <w:rsid w:val="00045D5A"/>
    <w:rsid w:val="00046408"/>
    <w:rsid w:val="000473DC"/>
    <w:rsid w:val="0004750D"/>
    <w:rsid w:val="000477C7"/>
    <w:rsid w:val="0004797D"/>
    <w:rsid w:val="0004798A"/>
    <w:rsid w:val="00047E2D"/>
    <w:rsid w:val="000501B8"/>
    <w:rsid w:val="00050B8E"/>
    <w:rsid w:val="00051246"/>
    <w:rsid w:val="000512B5"/>
    <w:rsid w:val="000512F1"/>
    <w:rsid w:val="00051559"/>
    <w:rsid w:val="000519B7"/>
    <w:rsid w:val="00051AFA"/>
    <w:rsid w:val="00051C6B"/>
    <w:rsid w:val="00051D12"/>
    <w:rsid w:val="000538A7"/>
    <w:rsid w:val="00053AA3"/>
    <w:rsid w:val="00053FA6"/>
    <w:rsid w:val="000545AC"/>
    <w:rsid w:val="000545C5"/>
    <w:rsid w:val="00055179"/>
    <w:rsid w:val="00055E5A"/>
    <w:rsid w:val="000562D3"/>
    <w:rsid w:val="00056807"/>
    <w:rsid w:val="000578E9"/>
    <w:rsid w:val="000602DE"/>
    <w:rsid w:val="000604B0"/>
    <w:rsid w:val="00060781"/>
    <w:rsid w:val="00060A7B"/>
    <w:rsid w:val="00060AA1"/>
    <w:rsid w:val="00060D30"/>
    <w:rsid w:val="00060F6A"/>
    <w:rsid w:val="0006133A"/>
    <w:rsid w:val="0006145B"/>
    <w:rsid w:val="00062666"/>
    <w:rsid w:val="00063CB2"/>
    <w:rsid w:val="0006412E"/>
    <w:rsid w:val="0006423D"/>
    <w:rsid w:val="000648B6"/>
    <w:rsid w:val="00064D93"/>
    <w:rsid w:val="0006524A"/>
    <w:rsid w:val="000671FC"/>
    <w:rsid w:val="00067D97"/>
    <w:rsid w:val="00067F0C"/>
    <w:rsid w:val="00070462"/>
    <w:rsid w:val="00070479"/>
    <w:rsid w:val="00070E2E"/>
    <w:rsid w:val="00071BD7"/>
    <w:rsid w:val="00071C99"/>
    <w:rsid w:val="0007591B"/>
    <w:rsid w:val="00075F02"/>
    <w:rsid w:val="00076D5D"/>
    <w:rsid w:val="00077C22"/>
    <w:rsid w:val="0008021C"/>
    <w:rsid w:val="00080AA4"/>
    <w:rsid w:val="0008118C"/>
    <w:rsid w:val="0008140B"/>
    <w:rsid w:val="00081C2A"/>
    <w:rsid w:val="00082056"/>
    <w:rsid w:val="00082912"/>
    <w:rsid w:val="00082E5F"/>
    <w:rsid w:val="00083658"/>
    <w:rsid w:val="00083B4A"/>
    <w:rsid w:val="00085139"/>
    <w:rsid w:val="0008513D"/>
    <w:rsid w:val="0008530F"/>
    <w:rsid w:val="000853B2"/>
    <w:rsid w:val="000860B3"/>
    <w:rsid w:val="00086689"/>
    <w:rsid w:val="00087DFD"/>
    <w:rsid w:val="0009004B"/>
    <w:rsid w:val="000903C9"/>
    <w:rsid w:val="00090E1B"/>
    <w:rsid w:val="00091829"/>
    <w:rsid w:val="00091B25"/>
    <w:rsid w:val="00092474"/>
    <w:rsid w:val="00093AF6"/>
    <w:rsid w:val="00093E08"/>
    <w:rsid w:val="000945D4"/>
    <w:rsid w:val="00094786"/>
    <w:rsid w:val="000949FA"/>
    <w:rsid w:val="00094E01"/>
    <w:rsid w:val="00094F7E"/>
    <w:rsid w:val="000959BD"/>
    <w:rsid w:val="00095AFF"/>
    <w:rsid w:val="000963B8"/>
    <w:rsid w:val="000963CC"/>
    <w:rsid w:val="00096766"/>
    <w:rsid w:val="00096B1B"/>
    <w:rsid w:val="0009767E"/>
    <w:rsid w:val="00097EC0"/>
    <w:rsid w:val="000A032E"/>
    <w:rsid w:val="000A0407"/>
    <w:rsid w:val="000A0855"/>
    <w:rsid w:val="000A0F51"/>
    <w:rsid w:val="000A1194"/>
    <w:rsid w:val="000A24BB"/>
    <w:rsid w:val="000A26B9"/>
    <w:rsid w:val="000A279F"/>
    <w:rsid w:val="000A286B"/>
    <w:rsid w:val="000A3024"/>
    <w:rsid w:val="000A324F"/>
    <w:rsid w:val="000A3C59"/>
    <w:rsid w:val="000A43AD"/>
    <w:rsid w:val="000A4664"/>
    <w:rsid w:val="000A4EF0"/>
    <w:rsid w:val="000A549E"/>
    <w:rsid w:val="000A60D2"/>
    <w:rsid w:val="000A67BC"/>
    <w:rsid w:val="000A691E"/>
    <w:rsid w:val="000A7073"/>
    <w:rsid w:val="000A7306"/>
    <w:rsid w:val="000A752C"/>
    <w:rsid w:val="000B0265"/>
    <w:rsid w:val="000B02D6"/>
    <w:rsid w:val="000B1459"/>
    <w:rsid w:val="000B1707"/>
    <w:rsid w:val="000B24CA"/>
    <w:rsid w:val="000B29B8"/>
    <w:rsid w:val="000B2D25"/>
    <w:rsid w:val="000B38EF"/>
    <w:rsid w:val="000B43ED"/>
    <w:rsid w:val="000B4CAE"/>
    <w:rsid w:val="000B6C54"/>
    <w:rsid w:val="000B7B81"/>
    <w:rsid w:val="000C0801"/>
    <w:rsid w:val="000C089D"/>
    <w:rsid w:val="000C0BB2"/>
    <w:rsid w:val="000C1868"/>
    <w:rsid w:val="000C1906"/>
    <w:rsid w:val="000C2C65"/>
    <w:rsid w:val="000C38F4"/>
    <w:rsid w:val="000C464B"/>
    <w:rsid w:val="000C550F"/>
    <w:rsid w:val="000C5E1D"/>
    <w:rsid w:val="000C6017"/>
    <w:rsid w:val="000C6185"/>
    <w:rsid w:val="000C6E49"/>
    <w:rsid w:val="000D026E"/>
    <w:rsid w:val="000D069B"/>
    <w:rsid w:val="000D07AC"/>
    <w:rsid w:val="000D0F60"/>
    <w:rsid w:val="000D13D2"/>
    <w:rsid w:val="000D1D88"/>
    <w:rsid w:val="000D23AD"/>
    <w:rsid w:val="000D2DE1"/>
    <w:rsid w:val="000D2EC4"/>
    <w:rsid w:val="000D43A8"/>
    <w:rsid w:val="000D4541"/>
    <w:rsid w:val="000D4ED6"/>
    <w:rsid w:val="000D57AD"/>
    <w:rsid w:val="000D5D3F"/>
    <w:rsid w:val="000D6027"/>
    <w:rsid w:val="000D6192"/>
    <w:rsid w:val="000D6287"/>
    <w:rsid w:val="000D6C18"/>
    <w:rsid w:val="000D6E18"/>
    <w:rsid w:val="000D6EAD"/>
    <w:rsid w:val="000D7739"/>
    <w:rsid w:val="000D77E7"/>
    <w:rsid w:val="000D78DC"/>
    <w:rsid w:val="000E061E"/>
    <w:rsid w:val="000E06A5"/>
    <w:rsid w:val="000E0B54"/>
    <w:rsid w:val="000E12C6"/>
    <w:rsid w:val="000E1677"/>
    <w:rsid w:val="000E1ABA"/>
    <w:rsid w:val="000E3879"/>
    <w:rsid w:val="000E3A33"/>
    <w:rsid w:val="000E3B1A"/>
    <w:rsid w:val="000E400A"/>
    <w:rsid w:val="000E4273"/>
    <w:rsid w:val="000E4907"/>
    <w:rsid w:val="000E5115"/>
    <w:rsid w:val="000E52A7"/>
    <w:rsid w:val="000E57D3"/>
    <w:rsid w:val="000E593B"/>
    <w:rsid w:val="000E5A41"/>
    <w:rsid w:val="000E5D56"/>
    <w:rsid w:val="000E5ECE"/>
    <w:rsid w:val="000E66A1"/>
    <w:rsid w:val="000E680C"/>
    <w:rsid w:val="000E6F57"/>
    <w:rsid w:val="000E739A"/>
    <w:rsid w:val="000E75F3"/>
    <w:rsid w:val="000E7CF9"/>
    <w:rsid w:val="000F0734"/>
    <w:rsid w:val="000F0AE2"/>
    <w:rsid w:val="000F1C23"/>
    <w:rsid w:val="000F1D0C"/>
    <w:rsid w:val="000F1DAA"/>
    <w:rsid w:val="000F1E48"/>
    <w:rsid w:val="000F2506"/>
    <w:rsid w:val="000F2A6F"/>
    <w:rsid w:val="000F2DA5"/>
    <w:rsid w:val="000F3377"/>
    <w:rsid w:val="000F35D6"/>
    <w:rsid w:val="000F37BE"/>
    <w:rsid w:val="000F37CA"/>
    <w:rsid w:val="000F3804"/>
    <w:rsid w:val="000F3E1F"/>
    <w:rsid w:val="000F3F0B"/>
    <w:rsid w:val="000F53FA"/>
    <w:rsid w:val="000F547B"/>
    <w:rsid w:val="000F5969"/>
    <w:rsid w:val="000F62BD"/>
    <w:rsid w:val="000F70DE"/>
    <w:rsid w:val="000F713B"/>
    <w:rsid w:val="000F75BC"/>
    <w:rsid w:val="000F7E6D"/>
    <w:rsid w:val="0010025C"/>
    <w:rsid w:val="00100312"/>
    <w:rsid w:val="0010092A"/>
    <w:rsid w:val="00100AF3"/>
    <w:rsid w:val="001011AA"/>
    <w:rsid w:val="00101AB0"/>
    <w:rsid w:val="00101EF1"/>
    <w:rsid w:val="0010202F"/>
    <w:rsid w:val="00102BAA"/>
    <w:rsid w:val="00103727"/>
    <w:rsid w:val="00103A0F"/>
    <w:rsid w:val="00103EF0"/>
    <w:rsid w:val="00104007"/>
    <w:rsid w:val="0010408C"/>
    <w:rsid w:val="001043B3"/>
    <w:rsid w:val="001046AF"/>
    <w:rsid w:val="001051F4"/>
    <w:rsid w:val="00105301"/>
    <w:rsid w:val="00105536"/>
    <w:rsid w:val="0010575B"/>
    <w:rsid w:val="001060DE"/>
    <w:rsid w:val="0010623B"/>
    <w:rsid w:val="001069F2"/>
    <w:rsid w:val="00106B29"/>
    <w:rsid w:val="00107732"/>
    <w:rsid w:val="00107EC3"/>
    <w:rsid w:val="00107F31"/>
    <w:rsid w:val="001100F0"/>
    <w:rsid w:val="00110C13"/>
    <w:rsid w:val="00111334"/>
    <w:rsid w:val="001113A5"/>
    <w:rsid w:val="00111798"/>
    <w:rsid w:val="00111DC9"/>
    <w:rsid w:val="001128CC"/>
    <w:rsid w:val="00112F48"/>
    <w:rsid w:val="00113084"/>
    <w:rsid w:val="0011358D"/>
    <w:rsid w:val="00113899"/>
    <w:rsid w:val="00114127"/>
    <w:rsid w:val="0011453F"/>
    <w:rsid w:val="00114953"/>
    <w:rsid w:val="00115017"/>
    <w:rsid w:val="0011576E"/>
    <w:rsid w:val="00115A21"/>
    <w:rsid w:val="00116005"/>
    <w:rsid w:val="001162A3"/>
    <w:rsid w:val="00116E25"/>
    <w:rsid w:val="0011754B"/>
    <w:rsid w:val="0011760D"/>
    <w:rsid w:val="00117C07"/>
    <w:rsid w:val="00117DA0"/>
    <w:rsid w:val="001203EA"/>
    <w:rsid w:val="00120AC1"/>
    <w:rsid w:val="00121D37"/>
    <w:rsid w:val="00121FD0"/>
    <w:rsid w:val="00122D38"/>
    <w:rsid w:val="001236D2"/>
    <w:rsid w:val="00123C19"/>
    <w:rsid w:val="001240C0"/>
    <w:rsid w:val="00124104"/>
    <w:rsid w:val="001246C5"/>
    <w:rsid w:val="00124740"/>
    <w:rsid w:val="0012483F"/>
    <w:rsid w:val="00124D20"/>
    <w:rsid w:val="00125F27"/>
    <w:rsid w:val="00127259"/>
    <w:rsid w:val="001301A1"/>
    <w:rsid w:val="0013059B"/>
    <w:rsid w:val="0013090D"/>
    <w:rsid w:val="00130DC9"/>
    <w:rsid w:val="00130F53"/>
    <w:rsid w:val="00131262"/>
    <w:rsid w:val="001312A2"/>
    <w:rsid w:val="00131475"/>
    <w:rsid w:val="0013189E"/>
    <w:rsid w:val="00132199"/>
    <w:rsid w:val="001326C7"/>
    <w:rsid w:val="001330FC"/>
    <w:rsid w:val="00133741"/>
    <w:rsid w:val="00133E7B"/>
    <w:rsid w:val="00133FDF"/>
    <w:rsid w:val="00134218"/>
    <w:rsid w:val="00134659"/>
    <w:rsid w:val="001348A1"/>
    <w:rsid w:val="00134E73"/>
    <w:rsid w:val="001355D5"/>
    <w:rsid w:val="00136816"/>
    <w:rsid w:val="00136C9C"/>
    <w:rsid w:val="0013742D"/>
    <w:rsid w:val="0013743A"/>
    <w:rsid w:val="00137F97"/>
    <w:rsid w:val="00140176"/>
    <w:rsid w:val="001404BB"/>
    <w:rsid w:val="00140BD5"/>
    <w:rsid w:val="00141BC6"/>
    <w:rsid w:val="00141D58"/>
    <w:rsid w:val="00141F71"/>
    <w:rsid w:val="00142149"/>
    <w:rsid w:val="001423DD"/>
    <w:rsid w:val="00142489"/>
    <w:rsid w:val="00143B91"/>
    <w:rsid w:val="00143C3A"/>
    <w:rsid w:val="00144352"/>
    <w:rsid w:val="0014444C"/>
    <w:rsid w:val="0014458F"/>
    <w:rsid w:val="00144C02"/>
    <w:rsid w:val="00145FE1"/>
    <w:rsid w:val="00146E1B"/>
    <w:rsid w:val="001505F5"/>
    <w:rsid w:val="00150D50"/>
    <w:rsid w:val="00151383"/>
    <w:rsid w:val="00151EE0"/>
    <w:rsid w:val="001524F4"/>
    <w:rsid w:val="0015255F"/>
    <w:rsid w:val="001525E0"/>
    <w:rsid w:val="001526F3"/>
    <w:rsid w:val="001527C5"/>
    <w:rsid w:val="001536E1"/>
    <w:rsid w:val="0015444D"/>
    <w:rsid w:val="00154804"/>
    <w:rsid w:val="00155515"/>
    <w:rsid w:val="00155E8C"/>
    <w:rsid w:val="0015621B"/>
    <w:rsid w:val="0015658E"/>
    <w:rsid w:val="00157041"/>
    <w:rsid w:val="00157B9F"/>
    <w:rsid w:val="00160C70"/>
    <w:rsid w:val="00161B27"/>
    <w:rsid w:val="00162FDC"/>
    <w:rsid w:val="001638E9"/>
    <w:rsid w:val="00163941"/>
    <w:rsid w:val="00163A98"/>
    <w:rsid w:val="00163CA0"/>
    <w:rsid w:val="001644D8"/>
    <w:rsid w:val="001644EF"/>
    <w:rsid w:val="00164B05"/>
    <w:rsid w:val="0016553C"/>
    <w:rsid w:val="001656C2"/>
    <w:rsid w:val="001664EF"/>
    <w:rsid w:val="001669F1"/>
    <w:rsid w:val="00166E5F"/>
    <w:rsid w:val="00166E92"/>
    <w:rsid w:val="00166FD0"/>
    <w:rsid w:val="001671B6"/>
    <w:rsid w:val="00167338"/>
    <w:rsid w:val="00167A35"/>
    <w:rsid w:val="00170025"/>
    <w:rsid w:val="00171B6C"/>
    <w:rsid w:val="00173450"/>
    <w:rsid w:val="001739E8"/>
    <w:rsid w:val="00173A36"/>
    <w:rsid w:val="00173FCA"/>
    <w:rsid w:val="001741E5"/>
    <w:rsid w:val="001743BD"/>
    <w:rsid w:val="0017541A"/>
    <w:rsid w:val="001755FA"/>
    <w:rsid w:val="00175CA3"/>
    <w:rsid w:val="00175CEE"/>
    <w:rsid w:val="00176BB2"/>
    <w:rsid w:val="00176F3B"/>
    <w:rsid w:val="0017738B"/>
    <w:rsid w:val="00177FFE"/>
    <w:rsid w:val="00180A24"/>
    <w:rsid w:val="00181180"/>
    <w:rsid w:val="0018180B"/>
    <w:rsid w:val="001819BB"/>
    <w:rsid w:val="00181FA4"/>
    <w:rsid w:val="001826AE"/>
    <w:rsid w:val="00182EB7"/>
    <w:rsid w:val="001833A2"/>
    <w:rsid w:val="00183E5F"/>
    <w:rsid w:val="00183F66"/>
    <w:rsid w:val="00184652"/>
    <w:rsid w:val="00184713"/>
    <w:rsid w:val="0018477B"/>
    <w:rsid w:val="00184792"/>
    <w:rsid w:val="00184BCF"/>
    <w:rsid w:val="00184C60"/>
    <w:rsid w:val="00185867"/>
    <w:rsid w:val="00185EA5"/>
    <w:rsid w:val="00185EC3"/>
    <w:rsid w:val="0018628B"/>
    <w:rsid w:val="001879B9"/>
    <w:rsid w:val="00187FFA"/>
    <w:rsid w:val="001903A5"/>
    <w:rsid w:val="00192EE3"/>
    <w:rsid w:val="00193422"/>
    <w:rsid w:val="0019348B"/>
    <w:rsid w:val="00193FCB"/>
    <w:rsid w:val="00194088"/>
    <w:rsid w:val="001941CB"/>
    <w:rsid w:val="001941ED"/>
    <w:rsid w:val="001944BD"/>
    <w:rsid w:val="00194992"/>
    <w:rsid w:val="00195347"/>
    <w:rsid w:val="0019671F"/>
    <w:rsid w:val="00197327"/>
    <w:rsid w:val="00197496"/>
    <w:rsid w:val="00197831"/>
    <w:rsid w:val="001A262F"/>
    <w:rsid w:val="001A2BCD"/>
    <w:rsid w:val="001A2CD3"/>
    <w:rsid w:val="001A323F"/>
    <w:rsid w:val="001A40B1"/>
    <w:rsid w:val="001A40C8"/>
    <w:rsid w:val="001A40E8"/>
    <w:rsid w:val="001A4A8B"/>
    <w:rsid w:val="001A51FC"/>
    <w:rsid w:val="001A541F"/>
    <w:rsid w:val="001A54AD"/>
    <w:rsid w:val="001A5C4A"/>
    <w:rsid w:val="001A5C4E"/>
    <w:rsid w:val="001A60B8"/>
    <w:rsid w:val="001A66A1"/>
    <w:rsid w:val="001A66AD"/>
    <w:rsid w:val="001A717D"/>
    <w:rsid w:val="001A7EAE"/>
    <w:rsid w:val="001B02A7"/>
    <w:rsid w:val="001B05C5"/>
    <w:rsid w:val="001B0F9C"/>
    <w:rsid w:val="001B1410"/>
    <w:rsid w:val="001B20C4"/>
    <w:rsid w:val="001B2602"/>
    <w:rsid w:val="001B2A6E"/>
    <w:rsid w:val="001B318E"/>
    <w:rsid w:val="001B3423"/>
    <w:rsid w:val="001B40FC"/>
    <w:rsid w:val="001B447B"/>
    <w:rsid w:val="001B524B"/>
    <w:rsid w:val="001B56A4"/>
    <w:rsid w:val="001B596F"/>
    <w:rsid w:val="001B7305"/>
    <w:rsid w:val="001B7387"/>
    <w:rsid w:val="001B7396"/>
    <w:rsid w:val="001B76D2"/>
    <w:rsid w:val="001B7EED"/>
    <w:rsid w:val="001C1145"/>
    <w:rsid w:val="001C1C21"/>
    <w:rsid w:val="001C1C45"/>
    <w:rsid w:val="001C28BA"/>
    <w:rsid w:val="001C3319"/>
    <w:rsid w:val="001C3552"/>
    <w:rsid w:val="001C45F4"/>
    <w:rsid w:val="001C50C5"/>
    <w:rsid w:val="001C596E"/>
    <w:rsid w:val="001C5E93"/>
    <w:rsid w:val="001C5EB5"/>
    <w:rsid w:val="001C5F2F"/>
    <w:rsid w:val="001C63AA"/>
    <w:rsid w:val="001C71CB"/>
    <w:rsid w:val="001C7714"/>
    <w:rsid w:val="001C7E76"/>
    <w:rsid w:val="001C7F06"/>
    <w:rsid w:val="001D0E5B"/>
    <w:rsid w:val="001D0F62"/>
    <w:rsid w:val="001D1B60"/>
    <w:rsid w:val="001D1E4B"/>
    <w:rsid w:val="001D283A"/>
    <w:rsid w:val="001D3189"/>
    <w:rsid w:val="001D321B"/>
    <w:rsid w:val="001D3437"/>
    <w:rsid w:val="001D3646"/>
    <w:rsid w:val="001D4061"/>
    <w:rsid w:val="001D4526"/>
    <w:rsid w:val="001D4FB9"/>
    <w:rsid w:val="001D5BD4"/>
    <w:rsid w:val="001D5D1D"/>
    <w:rsid w:val="001D6B04"/>
    <w:rsid w:val="001D6FBC"/>
    <w:rsid w:val="001D7322"/>
    <w:rsid w:val="001D7ADE"/>
    <w:rsid w:val="001E124C"/>
    <w:rsid w:val="001E163E"/>
    <w:rsid w:val="001E29C3"/>
    <w:rsid w:val="001E2FA9"/>
    <w:rsid w:val="001E3496"/>
    <w:rsid w:val="001E38F5"/>
    <w:rsid w:val="001E4D0B"/>
    <w:rsid w:val="001E571C"/>
    <w:rsid w:val="001E5BAD"/>
    <w:rsid w:val="001E60A9"/>
    <w:rsid w:val="001E60F5"/>
    <w:rsid w:val="001E61AB"/>
    <w:rsid w:val="001E6FD8"/>
    <w:rsid w:val="001F00BE"/>
    <w:rsid w:val="001F0395"/>
    <w:rsid w:val="001F0AE8"/>
    <w:rsid w:val="001F1683"/>
    <w:rsid w:val="001F16ED"/>
    <w:rsid w:val="001F2EDB"/>
    <w:rsid w:val="001F336F"/>
    <w:rsid w:val="001F36E3"/>
    <w:rsid w:val="001F3AE5"/>
    <w:rsid w:val="001F505A"/>
    <w:rsid w:val="001F5252"/>
    <w:rsid w:val="001F6C89"/>
    <w:rsid w:val="001F746D"/>
    <w:rsid w:val="001F752C"/>
    <w:rsid w:val="00200B5D"/>
    <w:rsid w:val="00200DA8"/>
    <w:rsid w:val="00201796"/>
    <w:rsid w:val="00202205"/>
    <w:rsid w:val="00202656"/>
    <w:rsid w:val="00202F74"/>
    <w:rsid w:val="00203646"/>
    <w:rsid w:val="0020420D"/>
    <w:rsid w:val="00204940"/>
    <w:rsid w:val="00204B59"/>
    <w:rsid w:val="00204B7F"/>
    <w:rsid w:val="00204CED"/>
    <w:rsid w:val="00204E12"/>
    <w:rsid w:val="00205149"/>
    <w:rsid w:val="002051D4"/>
    <w:rsid w:val="00205389"/>
    <w:rsid w:val="0020579B"/>
    <w:rsid w:val="002059CD"/>
    <w:rsid w:val="00205A3C"/>
    <w:rsid w:val="00205B17"/>
    <w:rsid w:val="00206449"/>
    <w:rsid w:val="00206E67"/>
    <w:rsid w:val="00207226"/>
    <w:rsid w:val="00207A6A"/>
    <w:rsid w:val="00207B11"/>
    <w:rsid w:val="00207DD8"/>
    <w:rsid w:val="00207F0E"/>
    <w:rsid w:val="0021086B"/>
    <w:rsid w:val="00210DC6"/>
    <w:rsid w:val="00211083"/>
    <w:rsid w:val="0021136D"/>
    <w:rsid w:val="002114D3"/>
    <w:rsid w:val="00211B09"/>
    <w:rsid w:val="00211BFC"/>
    <w:rsid w:val="00212442"/>
    <w:rsid w:val="00212574"/>
    <w:rsid w:val="002135AE"/>
    <w:rsid w:val="002139B3"/>
    <w:rsid w:val="00213BE0"/>
    <w:rsid w:val="0021435F"/>
    <w:rsid w:val="002144DB"/>
    <w:rsid w:val="00214B58"/>
    <w:rsid w:val="00215E51"/>
    <w:rsid w:val="002163A0"/>
    <w:rsid w:val="0021668C"/>
    <w:rsid w:val="00216783"/>
    <w:rsid w:val="00216D81"/>
    <w:rsid w:val="0021758B"/>
    <w:rsid w:val="00221266"/>
    <w:rsid w:val="002214B4"/>
    <w:rsid w:val="00221921"/>
    <w:rsid w:val="00221C57"/>
    <w:rsid w:val="00222082"/>
    <w:rsid w:val="00222BB6"/>
    <w:rsid w:val="00222C7E"/>
    <w:rsid w:val="00222E75"/>
    <w:rsid w:val="00222FC0"/>
    <w:rsid w:val="002232F0"/>
    <w:rsid w:val="00224756"/>
    <w:rsid w:val="00226427"/>
    <w:rsid w:val="00226B0F"/>
    <w:rsid w:val="00230BEB"/>
    <w:rsid w:val="00230EE4"/>
    <w:rsid w:val="00230FB8"/>
    <w:rsid w:val="00231290"/>
    <w:rsid w:val="00231545"/>
    <w:rsid w:val="00231D81"/>
    <w:rsid w:val="00232266"/>
    <w:rsid w:val="0023273A"/>
    <w:rsid w:val="00232CDB"/>
    <w:rsid w:val="00233246"/>
    <w:rsid w:val="002334C9"/>
    <w:rsid w:val="0023362C"/>
    <w:rsid w:val="00233B5D"/>
    <w:rsid w:val="00234667"/>
    <w:rsid w:val="002346F6"/>
    <w:rsid w:val="002349BC"/>
    <w:rsid w:val="00234D86"/>
    <w:rsid w:val="00234EC0"/>
    <w:rsid w:val="00235B85"/>
    <w:rsid w:val="00236E87"/>
    <w:rsid w:val="002379F6"/>
    <w:rsid w:val="002400B6"/>
    <w:rsid w:val="0024023D"/>
    <w:rsid w:val="002411E5"/>
    <w:rsid w:val="00241751"/>
    <w:rsid w:val="00241851"/>
    <w:rsid w:val="00241ACB"/>
    <w:rsid w:val="0024289E"/>
    <w:rsid w:val="002428B4"/>
    <w:rsid w:val="0024305F"/>
    <w:rsid w:val="002432E7"/>
    <w:rsid w:val="002436CA"/>
    <w:rsid w:val="00243FCA"/>
    <w:rsid w:val="00244977"/>
    <w:rsid w:val="0024667F"/>
    <w:rsid w:val="00246B8C"/>
    <w:rsid w:val="00247709"/>
    <w:rsid w:val="002505D6"/>
    <w:rsid w:val="00250721"/>
    <w:rsid w:val="002511CE"/>
    <w:rsid w:val="0025126E"/>
    <w:rsid w:val="0025148F"/>
    <w:rsid w:val="00251AD1"/>
    <w:rsid w:val="00252313"/>
    <w:rsid w:val="002539E4"/>
    <w:rsid w:val="00253EFF"/>
    <w:rsid w:val="00253F6C"/>
    <w:rsid w:val="00254386"/>
    <w:rsid w:val="0025579E"/>
    <w:rsid w:val="00256692"/>
    <w:rsid w:val="00256A4E"/>
    <w:rsid w:val="00256B99"/>
    <w:rsid w:val="00257486"/>
    <w:rsid w:val="00257A98"/>
    <w:rsid w:val="00257C78"/>
    <w:rsid w:val="00260682"/>
    <w:rsid w:val="00260F44"/>
    <w:rsid w:val="002616F9"/>
    <w:rsid w:val="0026182F"/>
    <w:rsid w:val="00261AC4"/>
    <w:rsid w:val="00261F87"/>
    <w:rsid w:val="00262081"/>
    <w:rsid w:val="002625A3"/>
    <w:rsid w:val="00262FCA"/>
    <w:rsid w:val="002632BE"/>
    <w:rsid w:val="002633DE"/>
    <w:rsid w:val="00263B0F"/>
    <w:rsid w:val="00264096"/>
    <w:rsid w:val="00264864"/>
    <w:rsid w:val="002648D5"/>
    <w:rsid w:val="00264AC3"/>
    <w:rsid w:val="002652D2"/>
    <w:rsid w:val="00265544"/>
    <w:rsid w:val="00265B89"/>
    <w:rsid w:val="00265E0A"/>
    <w:rsid w:val="00266A28"/>
    <w:rsid w:val="002671E9"/>
    <w:rsid w:val="00267484"/>
    <w:rsid w:val="002677F4"/>
    <w:rsid w:val="00267945"/>
    <w:rsid w:val="00267AAE"/>
    <w:rsid w:val="00267DEC"/>
    <w:rsid w:val="00270144"/>
    <w:rsid w:val="002705CF"/>
    <w:rsid w:val="00271757"/>
    <w:rsid w:val="002717DD"/>
    <w:rsid w:val="00272117"/>
    <w:rsid w:val="00272135"/>
    <w:rsid w:val="00272719"/>
    <w:rsid w:val="00272781"/>
    <w:rsid w:val="00272AB6"/>
    <w:rsid w:val="0027368F"/>
    <w:rsid w:val="00273D3E"/>
    <w:rsid w:val="00274ABE"/>
    <w:rsid w:val="00274CE9"/>
    <w:rsid w:val="0027513B"/>
    <w:rsid w:val="002752F9"/>
    <w:rsid w:val="00275852"/>
    <w:rsid w:val="00276017"/>
    <w:rsid w:val="00276654"/>
    <w:rsid w:val="002771B3"/>
    <w:rsid w:val="00277721"/>
    <w:rsid w:val="00277D0C"/>
    <w:rsid w:val="00280348"/>
    <w:rsid w:val="00280692"/>
    <w:rsid w:val="0028096D"/>
    <w:rsid w:val="00280D85"/>
    <w:rsid w:val="00280E30"/>
    <w:rsid w:val="00280E58"/>
    <w:rsid w:val="00281104"/>
    <w:rsid w:val="00281113"/>
    <w:rsid w:val="00281596"/>
    <w:rsid w:val="00281718"/>
    <w:rsid w:val="002820BB"/>
    <w:rsid w:val="002821E5"/>
    <w:rsid w:val="00282B4F"/>
    <w:rsid w:val="0028398A"/>
    <w:rsid w:val="00283D62"/>
    <w:rsid w:val="002856C5"/>
    <w:rsid w:val="00285B6C"/>
    <w:rsid w:val="002862C7"/>
    <w:rsid w:val="002863DF"/>
    <w:rsid w:val="00286948"/>
    <w:rsid w:val="00286FB8"/>
    <w:rsid w:val="00287256"/>
    <w:rsid w:val="00287734"/>
    <w:rsid w:val="00287D5C"/>
    <w:rsid w:val="00287F52"/>
    <w:rsid w:val="0029006E"/>
    <w:rsid w:val="00291419"/>
    <w:rsid w:val="00291DFA"/>
    <w:rsid w:val="002921BD"/>
    <w:rsid w:val="00292775"/>
    <w:rsid w:val="00292825"/>
    <w:rsid w:val="00292DC0"/>
    <w:rsid w:val="00292DFC"/>
    <w:rsid w:val="00292F0E"/>
    <w:rsid w:val="0029342B"/>
    <w:rsid w:val="0029357B"/>
    <w:rsid w:val="00293E4A"/>
    <w:rsid w:val="00294D5D"/>
    <w:rsid w:val="00296F3D"/>
    <w:rsid w:val="00297643"/>
    <w:rsid w:val="00297953"/>
    <w:rsid w:val="00297AAF"/>
    <w:rsid w:val="002A0355"/>
    <w:rsid w:val="002A0CAE"/>
    <w:rsid w:val="002A11A7"/>
    <w:rsid w:val="002A1535"/>
    <w:rsid w:val="002A1614"/>
    <w:rsid w:val="002A23EC"/>
    <w:rsid w:val="002A2582"/>
    <w:rsid w:val="002A30CE"/>
    <w:rsid w:val="002A33DD"/>
    <w:rsid w:val="002A3743"/>
    <w:rsid w:val="002A3E03"/>
    <w:rsid w:val="002A40F2"/>
    <w:rsid w:val="002A4518"/>
    <w:rsid w:val="002A4799"/>
    <w:rsid w:val="002A488D"/>
    <w:rsid w:val="002A4DD9"/>
    <w:rsid w:val="002A4F1B"/>
    <w:rsid w:val="002A5010"/>
    <w:rsid w:val="002A524E"/>
    <w:rsid w:val="002A52EB"/>
    <w:rsid w:val="002A616A"/>
    <w:rsid w:val="002A623F"/>
    <w:rsid w:val="002A635B"/>
    <w:rsid w:val="002A6686"/>
    <w:rsid w:val="002A7139"/>
    <w:rsid w:val="002A7199"/>
    <w:rsid w:val="002B05A7"/>
    <w:rsid w:val="002B0922"/>
    <w:rsid w:val="002B0C78"/>
    <w:rsid w:val="002B1155"/>
    <w:rsid w:val="002B1276"/>
    <w:rsid w:val="002B12B6"/>
    <w:rsid w:val="002B12D6"/>
    <w:rsid w:val="002B1F11"/>
    <w:rsid w:val="002B1F20"/>
    <w:rsid w:val="002B2774"/>
    <w:rsid w:val="002B2889"/>
    <w:rsid w:val="002B292D"/>
    <w:rsid w:val="002B3651"/>
    <w:rsid w:val="002B3899"/>
    <w:rsid w:val="002B3B66"/>
    <w:rsid w:val="002B407E"/>
    <w:rsid w:val="002B5468"/>
    <w:rsid w:val="002B5861"/>
    <w:rsid w:val="002B5918"/>
    <w:rsid w:val="002B6316"/>
    <w:rsid w:val="002B65F8"/>
    <w:rsid w:val="002B6C1B"/>
    <w:rsid w:val="002B75A3"/>
    <w:rsid w:val="002C00A7"/>
    <w:rsid w:val="002C1C23"/>
    <w:rsid w:val="002C1F12"/>
    <w:rsid w:val="002C2162"/>
    <w:rsid w:val="002C28C5"/>
    <w:rsid w:val="002C2F56"/>
    <w:rsid w:val="002C3177"/>
    <w:rsid w:val="002C38EC"/>
    <w:rsid w:val="002C3EF6"/>
    <w:rsid w:val="002C40E4"/>
    <w:rsid w:val="002C48C7"/>
    <w:rsid w:val="002C4B75"/>
    <w:rsid w:val="002C4DDA"/>
    <w:rsid w:val="002C4F73"/>
    <w:rsid w:val="002C551D"/>
    <w:rsid w:val="002C581A"/>
    <w:rsid w:val="002C5A1A"/>
    <w:rsid w:val="002C66C8"/>
    <w:rsid w:val="002C6CA4"/>
    <w:rsid w:val="002C6D4E"/>
    <w:rsid w:val="002C6F84"/>
    <w:rsid w:val="002C7013"/>
    <w:rsid w:val="002C7089"/>
    <w:rsid w:val="002C7165"/>
    <w:rsid w:val="002C769D"/>
    <w:rsid w:val="002C7CCA"/>
    <w:rsid w:val="002C7D63"/>
    <w:rsid w:val="002C7F86"/>
    <w:rsid w:val="002D03E4"/>
    <w:rsid w:val="002D061A"/>
    <w:rsid w:val="002D0A3C"/>
    <w:rsid w:val="002D10C8"/>
    <w:rsid w:val="002D1333"/>
    <w:rsid w:val="002D167C"/>
    <w:rsid w:val="002D20BA"/>
    <w:rsid w:val="002D21E7"/>
    <w:rsid w:val="002D22C4"/>
    <w:rsid w:val="002D26CE"/>
    <w:rsid w:val="002D26ED"/>
    <w:rsid w:val="002D2AF5"/>
    <w:rsid w:val="002D2C89"/>
    <w:rsid w:val="002D33DD"/>
    <w:rsid w:val="002D36C8"/>
    <w:rsid w:val="002D3A33"/>
    <w:rsid w:val="002D3DC0"/>
    <w:rsid w:val="002D3E1A"/>
    <w:rsid w:val="002D4054"/>
    <w:rsid w:val="002D4671"/>
    <w:rsid w:val="002D4A4D"/>
    <w:rsid w:val="002D4CF4"/>
    <w:rsid w:val="002D5C25"/>
    <w:rsid w:val="002D5F98"/>
    <w:rsid w:val="002D681F"/>
    <w:rsid w:val="002D6FC4"/>
    <w:rsid w:val="002D73E6"/>
    <w:rsid w:val="002D769B"/>
    <w:rsid w:val="002D7A8E"/>
    <w:rsid w:val="002E010B"/>
    <w:rsid w:val="002E0EF7"/>
    <w:rsid w:val="002E1779"/>
    <w:rsid w:val="002E2355"/>
    <w:rsid w:val="002E2A1C"/>
    <w:rsid w:val="002E310F"/>
    <w:rsid w:val="002E3706"/>
    <w:rsid w:val="002E3807"/>
    <w:rsid w:val="002E3A30"/>
    <w:rsid w:val="002E3B73"/>
    <w:rsid w:val="002E3D1C"/>
    <w:rsid w:val="002E3F59"/>
    <w:rsid w:val="002E44C0"/>
    <w:rsid w:val="002E4601"/>
    <w:rsid w:val="002E468F"/>
    <w:rsid w:val="002E47D2"/>
    <w:rsid w:val="002E5205"/>
    <w:rsid w:val="002E5242"/>
    <w:rsid w:val="002E5638"/>
    <w:rsid w:val="002E5846"/>
    <w:rsid w:val="002E5A77"/>
    <w:rsid w:val="002E5CBA"/>
    <w:rsid w:val="002E5FF9"/>
    <w:rsid w:val="002E626E"/>
    <w:rsid w:val="002E63D4"/>
    <w:rsid w:val="002E6594"/>
    <w:rsid w:val="002E6951"/>
    <w:rsid w:val="002E7678"/>
    <w:rsid w:val="002F0238"/>
    <w:rsid w:val="002F03D0"/>
    <w:rsid w:val="002F0BF8"/>
    <w:rsid w:val="002F0C55"/>
    <w:rsid w:val="002F1387"/>
    <w:rsid w:val="002F13A4"/>
    <w:rsid w:val="002F14F5"/>
    <w:rsid w:val="002F19FE"/>
    <w:rsid w:val="002F213F"/>
    <w:rsid w:val="002F2376"/>
    <w:rsid w:val="002F31D7"/>
    <w:rsid w:val="002F34F1"/>
    <w:rsid w:val="002F4908"/>
    <w:rsid w:val="002F59A5"/>
    <w:rsid w:val="002F5E2D"/>
    <w:rsid w:val="002F5FFF"/>
    <w:rsid w:val="002F636F"/>
    <w:rsid w:val="002F6B20"/>
    <w:rsid w:val="002F6DAE"/>
    <w:rsid w:val="002F6E82"/>
    <w:rsid w:val="002F75E8"/>
    <w:rsid w:val="003006EE"/>
    <w:rsid w:val="003008FF"/>
    <w:rsid w:val="00300C68"/>
    <w:rsid w:val="00300D9D"/>
    <w:rsid w:val="003013E2"/>
    <w:rsid w:val="003015E0"/>
    <w:rsid w:val="003023A0"/>
    <w:rsid w:val="003023A4"/>
    <w:rsid w:val="0030269D"/>
    <w:rsid w:val="00302770"/>
    <w:rsid w:val="00302AD5"/>
    <w:rsid w:val="00303436"/>
    <w:rsid w:val="00303437"/>
    <w:rsid w:val="00303B49"/>
    <w:rsid w:val="00303C84"/>
    <w:rsid w:val="00303E2C"/>
    <w:rsid w:val="003046A3"/>
    <w:rsid w:val="00304B06"/>
    <w:rsid w:val="0030518E"/>
    <w:rsid w:val="003056B1"/>
    <w:rsid w:val="003056BE"/>
    <w:rsid w:val="003069A7"/>
    <w:rsid w:val="00307094"/>
    <w:rsid w:val="003079D5"/>
    <w:rsid w:val="00307F33"/>
    <w:rsid w:val="00311134"/>
    <w:rsid w:val="003114D9"/>
    <w:rsid w:val="00311681"/>
    <w:rsid w:val="00311762"/>
    <w:rsid w:val="003117D4"/>
    <w:rsid w:val="00311AAC"/>
    <w:rsid w:val="003120B8"/>
    <w:rsid w:val="00312AC7"/>
    <w:rsid w:val="00312EBB"/>
    <w:rsid w:val="00314A73"/>
    <w:rsid w:val="00315237"/>
    <w:rsid w:val="00315CCB"/>
    <w:rsid w:val="00315E17"/>
    <w:rsid w:val="00315E37"/>
    <w:rsid w:val="00316358"/>
    <w:rsid w:val="003165BF"/>
    <w:rsid w:val="003168C8"/>
    <w:rsid w:val="00316B68"/>
    <w:rsid w:val="0031760B"/>
    <w:rsid w:val="00317D78"/>
    <w:rsid w:val="00317FAA"/>
    <w:rsid w:val="00320609"/>
    <w:rsid w:val="003208E0"/>
    <w:rsid w:val="00320B6A"/>
    <w:rsid w:val="00321043"/>
    <w:rsid w:val="003210BD"/>
    <w:rsid w:val="00321343"/>
    <w:rsid w:val="003215B4"/>
    <w:rsid w:val="003218B6"/>
    <w:rsid w:val="00321BE8"/>
    <w:rsid w:val="00321FF0"/>
    <w:rsid w:val="00322141"/>
    <w:rsid w:val="00322CB1"/>
    <w:rsid w:val="003235FD"/>
    <w:rsid w:val="00323688"/>
    <w:rsid w:val="00323884"/>
    <w:rsid w:val="00323983"/>
    <w:rsid w:val="00323CBB"/>
    <w:rsid w:val="00323F5E"/>
    <w:rsid w:val="003240AC"/>
    <w:rsid w:val="003243D1"/>
    <w:rsid w:val="00324861"/>
    <w:rsid w:val="00325148"/>
    <w:rsid w:val="00325268"/>
    <w:rsid w:val="00325856"/>
    <w:rsid w:val="00325A3A"/>
    <w:rsid w:val="00325CCD"/>
    <w:rsid w:val="00326A68"/>
    <w:rsid w:val="00326BFC"/>
    <w:rsid w:val="00326EAC"/>
    <w:rsid w:val="003270C8"/>
    <w:rsid w:val="00327247"/>
    <w:rsid w:val="00327B1F"/>
    <w:rsid w:val="00327F59"/>
    <w:rsid w:val="0033018D"/>
    <w:rsid w:val="00330D97"/>
    <w:rsid w:val="00331223"/>
    <w:rsid w:val="003313E1"/>
    <w:rsid w:val="0033144F"/>
    <w:rsid w:val="003315E3"/>
    <w:rsid w:val="00331A2E"/>
    <w:rsid w:val="00331A98"/>
    <w:rsid w:val="003329BD"/>
    <w:rsid w:val="00332D14"/>
    <w:rsid w:val="0033340B"/>
    <w:rsid w:val="0033340F"/>
    <w:rsid w:val="00333605"/>
    <w:rsid w:val="00333A18"/>
    <w:rsid w:val="0033451A"/>
    <w:rsid w:val="00334CB9"/>
    <w:rsid w:val="00334F79"/>
    <w:rsid w:val="003354FA"/>
    <w:rsid w:val="00335CE0"/>
    <w:rsid w:val="00336B88"/>
    <w:rsid w:val="00336D53"/>
    <w:rsid w:val="00337443"/>
    <w:rsid w:val="003402B8"/>
    <w:rsid w:val="00340624"/>
    <w:rsid w:val="0034076E"/>
    <w:rsid w:val="00340D6F"/>
    <w:rsid w:val="00341C1C"/>
    <w:rsid w:val="00341D35"/>
    <w:rsid w:val="00342440"/>
    <w:rsid w:val="0034265D"/>
    <w:rsid w:val="003427E7"/>
    <w:rsid w:val="00343420"/>
    <w:rsid w:val="0034359E"/>
    <w:rsid w:val="00343F6D"/>
    <w:rsid w:val="0034464F"/>
    <w:rsid w:val="003450BD"/>
    <w:rsid w:val="003452F4"/>
    <w:rsid w:val="00345AAA"/>
    <w:rsid w:val="00346452"/>
    <w:rsid w:val="00346721"/>
    <w:rsid w:val="00346B6D"/>
    <w:rsid w:val="00347430"/>
    <w:rsid w:val="00347DAA"/>
    <w:rsid w:val="00350412"/>
    <w:rsid w:val="00350A54"/>
    <w:rsid w:val="00351BB9"/>
    <w:rsid w:val="003521E6"/>
    <w:rsid w:val="003522A7"/>
    <w:rsid w:val="00352725"/>
    <w:rsid w:val="00352CCD"/>
    <w:rsid w:val="0035313B"/>
    <w:rsid w:val="003532FA"/>
    <w:rsid w:val="0035340A"/>
    <w:rsid w:val="0035396E"/>
    <w:rsid w:val="00353C38"/>
    <w:rsid w:val="00353E85"/>
    <w:rsid w:val="003548C2"/>
    <w:rsid w:val="00354BEF"/>
    <w:rsid w:val="00354C1E"/>
    <w:rsid w:val="0035500A"/>
    <w:rsid w:val="00355842"/>
    <w:rsid w:val="003569EC"/>
    <w:rsid w:val="00356CD9"/>
    <w:rsid w:val="003570BB"/>
    <w:rsid w:val="003570C6"/>
    <w:rsid w:val="0035724F"/>
    <w:rsid w:val="003576C1"/>
    <w:rsid w:val="00357A01"/>
    <w:rsid w:val="00357C8E"/>
    <w:rsid w:val="00357EA0"/>
    <w:rsid w:val="0036073A"/>
    <w:rsid w:val="00360C03"/>
    <w:rsid w:val="00360C96"/>
    <w:rsid w:val="00361EC7"/>
    <w:rsid w:val="003624AB"/>
    <w:rsid w:val="003632AA"/>
    <w:rsid w:val="00363481"/>
    <w:rsid w:val="00364308"/>
    <w:rsid w:val="00364AC9"/>
    <w:rsid w:val="003652DD"/>
    <w:rsid w:val="00366B1E"/>
    <w:rsid w:val="0036705D"/>
    <w:rsid w:val="00367A66"/>
    <w:rsid w:val="00367D6F"/>
    <w:rsid w:val="00371065"/>
    <w:rsid w:val="00372915"/>
    <w:rsid w:val="00373150"/>
    <w:rsid w:val="00373730"/>
    <w:rsid w:val="003742DA"/>
    <w:rsid w:val="00374E80"/>
    <w:rsid w:val="00375181"/>
    <w:rsid w:val="00376286"/>
    <w:rsid w:val="00376696"/>
    <w:rsid w:val="00376ED0"/>
    <w:rsid w:val="00377BDC"/>
    <w:rsid w:val="00377E63"/>
    <w:rsid w:val="0038006A"/>
    <w:rsid w:val="003802F1"/>
    <w:rsid w:val="003803A9"/>
    <w:rsid w:val="00380526"/>
    <w:rsid w:val="003805D7"/>
    <w:rsid w:val="003807A5"/>
    <w:rsid w:val="00380CF7"/>
    <w:rsid w:val="00380EF0"/>
    <w:rsid w:val="00380FD5"/>
    <w:rsid w:val="00381C2A"/>
    <w:rsid w:val="00382782"/>
    <w:rsid w:val="00382DFE"/>
    <w:rsid w:val="00383363"/>
    <w:rsid w:val="003833E9"/>
    <w:rsid w:val="00383429"/>
    <w:rsid w:val="0038359C"/>
    <w:rsid w:val="003835A7"/>
    <w:rsid w:val="00383AF6"/>
    <w:rsid w:val="00383F6D"/>
    <w:rsid w:val="00384A96"/>
    <w:rsid w:val="00385BC5"/>
    <w:rsid w:val="00385C35"/>
    <w:rsid w:val="00387386"/>
    <w:rsid w:val="0039028B"/>
    <w:rsid w:val="003904D5"/>
    <w:rsid w:val="0039153A"/>
    <w:rsid w:val="0039171B"/>
    <w:rsid w:val="00392206"/>
    <w:rsid w:val="00392246"/>
    <w:rsid w:val="00392AA0"/>
    <w:rsid w:val="00392F1E"/>
    <w:rsid w:val="0039309D"/>
    <w:rsid w:val="003930EA"/>
    <w:rsid w:val="00394123"/>
    <w:rsid w:val="003944B5"/>
    <w:rsid w:val="003949E2"/>
    <w:rsid w:val="00394CEB"/>
    <w:rsid w:val="00395B25"/>
    <w:rsid w:val="00396124"/>
    <w:rsid w:val="003968EB"/>
    <w:rsid w:val="00396F1E"/>
    <w:rsid w:val="00397A56"/>
    <w:rsid w:val="00397B87"/>
    <w:rsid w:val="00397BB1"/>
    <w:rsid w:val="003A0CE6"/>
    <w:rsid w:val="003A1842"/>
    <w:rsid w:val="003A1FBF"/>
    <w:rsid w:val="003A20D1"/>
    <w:rsid w:val="003A2280"/>
    <w:rsid w:val="003A2321"/>
    <w:rsid w:val="003A27EA"/>
    <w:rsid w:val="003A29CB"/>
    <w:rsid w:val="003A2A1B"/>
    <w:rsid w:val="003A2EC3"/>
    <w:rsid w:val="003A352B"/>
    <w:rsid w:val="003A3CCB"/>
    <w:rsid w:val="003A3D2C"/>
    <w:rsid w:val="003A58E0"/>
    <w:rsid w:val="003A6334"/>
    <w:rsid w:val="003A6690"/>
    <w:rsid w:val="003A6C15"/>
    <w:rsid w:val="003B0427"/>
    <w:rsid w:val="003B081B"/>
    <w:rsid w:val="003B0EC8"/>
    <w:rsid w:val="003B100D"/>
    <w:rsid w:val="003B17C2"/>
    <w:rsid w:val="003B185B"/>
    <w:rsid w:val="003B18C4"/>
    <w:rsid w:val="003B1960"/>
    <w:rsid w:val="003B1A17"/>
    <w:rsid w:val="003B22B6"/>
    <w:rsid w:val="003B23AF"/>
    <w:rsid w:val="003B25EA"/>
    <w:rsid w:val="003B2AD0"/>
    <w:rsid w:val="003B3957"/>
    <w:rsid w:val="003B3D2C"/>
    <w:rsid w:val="003B41E2"/>
    <w:rsid w:val="003B434D"/>
    <w:rsid w:val="003B5484"/>
    <w:rsid w:val="003B5B69"/>
    <w:rsid w:val="003B76AD"/>
    <w:rsid w:val="003C02D2"/>
    <w:rsid w:val="003C0684"/>
    <w:rsid w:val="003C06DC"/>
    <w:rsid w:val="003C06FD"/>
    <w:rsid w:val="003C0B79"/>
    <w:rsid w:val="003C0F80"/>
    <w:rsid w:val="003C113D"/>
    <w:rsid w:val="003C1B5D"/>
    <w:rsid w:val="003C1E03"/>
    <w:rsid w:val="003C26BA"/>
    <w:rsid w:val="003C2C41"/>
    <w:rsid w:val="003C433E"/>
    <w:rsid w:val="003C471F"/>
    <w:rsid w:val="003C4E91"/>
    <w:rsid w:val="003C53A8"/>
    <w:rsid w:val="003C56E7"/>
    <w:rsid w:val="003C5888"/>
    <w:rsid w:val="003C58BB"/>
    <w:rsid w:val="003C5B5C"/>
    <w:rsid w:val="003C5BE2"/>
    <w:rsid w:val="003C6C77"/>
    <w:rsid w:val="003C6F6A"/>
    <w:rsid w:val="003C7416"/>
    <w:rsid w:val="003C7649"/>
    <w:rsid w:val="003C7767"/>
    <w:rsid w:val="003C7852"/>
    <w:rsid w:val="003D0759"/>
    <w:rsid w:val="003D07DD"/>
    <w:rsid w:val="003D0A5E"/>
    <w:rsid w:val="003D0B9D"/>
    <w:rsid w:val="003D1380"/>
    <w:rsid w:val="003D14DC"/>
    <w:rsid w:val="003D1535"/>
    <w:rsid w:val="003D163F"/>
    <w:rsid w:val="003D1ACF"/>
    <w:rsid w:val="003D1BD5"/>
    <w:rsid w:val="003D1F99"/>
    <w:rsid w:val="003D211E"/>
    <w:rsid w:val="003D22C2"/>
    <w:rsid w:val="003D2769"/>
    <w:rsid w:val="003D2D40"/>
    <w:rsid w:val="003D341A"/>
    <w:rsid w:val="003D34CC"/>
    <w:rsid w:val="003D36B1"/>
    <w:rsid w:val="003D3A87"/>
    <w:rsid w:val="003D3D16"/>
    <w:rsid w:val="003D3DD7"/>
    <w:rsid w:val="003D4B55"/>
    <w:rsid w:val="003D4FDB"/>
    <w:rsid w:val="003D5640"/>
    <w:rsid w:val="003D5959"/>
    <w:rsid w:val="003D5B47"/>
    <w:rsid w:val="003D5F75"/>
    <w:rsid w:val="003D6199"/>
    <w:rsid w:val="003D653C"/>
    <w:rsid w:val="003D65B9"/>
    <w:rsid w:val="003D6CAE"/>
    <w:rsid w:val="003D6E50"/>
    <w:rsid w:val="003D77B7"/>
    <w:rsid w:val="003D7B7A"/>
    <w:rsid w:val="003D7EF7"/>
    <w:rsid w:val="003E0C21"/>
    <w:rsid w:val="003E110B"/>
    <w:rsid w:val="003E17DE"/>
    <w:rsid w:val="003E1C4D"/>
    <w:rsid w:val="003E22DC"/>
    <w:rsid w:val="003E22DE"/>
    <w:rsid w:val="003E23E9"/>
    <w:rsid w:val="003E31A7"/>
    <w:rsid w:val="003E3E94"/>
    <w:rsid w:val="003E469B"/>
    <w:rsid w:val="003E5228"/>
    <w:rsid w:val="003E5C68"/>
    <w:rsid w:val="003E5DB1"/>
    <w:rsid w:val="003E6599"/>
    <w:rsid w:val="003E76E6"/>
    <w:rsid w:val="003E7C8C"/>
    <w:rsid w:val="003F085C"/>
    <w:rsid w:val="003F0C7B"/>
    <w:rsid w:val="003F130B"/>
    <w:rsid w:val="003F14B8"/>
    <w:rsid w:val="003F2BD8"/>
    <w:rsid w:val="003F2D9F"/>
    <w:rsid w:val="003F2E5B"/>
    <w:rsid w:val="003F472B"/>
    <w:rsid w:val="003F4734"/>
    <w:rsid w:val="003F4780"/>
    <w:rsid w:val="003F4C4E"/>
    <w:rsid w:val="003F4FD4"/>
    <w:rsid w:val="003F59E7"/>
    <w:rsid w:val="003F5ECB"/>
    <w:rsid w:val="003F6532"/>
    <w:rsid w:val="003F7E34"/>
    <w:rsid w:val="00400604"/>
    <w:rsid w:val="00400781"/>
    <w:rsid w:val="004009AC"/>
    <w:rsid w:val="004018BD"/>
    <w:rsid w:val="00401D97"/>
    <w:rsid w:val="00401F5F"/>
    <w:rsid w:val="00402304"/>
    <w:rsid w:val="00402922"/>
    <w:rsid w:val="00402F83"/>
    <w:rsid w:val="00402FFA"/>
    <w:rsid w:val="004038B5"/>
    <w:rsid w:val="00403FC9"/>
    <w:rsid w:val="004059E2"/>
    <w:rsid w:val="00405B77"/>
    <w:rsid w:val="00405C57"/>
    <w:rsid w:val="00406193"/>
    <w:rsid w:val="004062F2"/>
    <w:rsid w:val="0040658E"/>
    <w:rsid w:val="00406982"/>
    <w:rsid w:val="00406C1A"/>
    <w:rsid w:val="00406F90"/>
    <w:rsid w:val="004104FC"/>
    <w:rsid w:val="00410C6F"/>
    <w:rsid w:val="004112C5"/>
    <w:rsid w:val="00411968"/>
    <w:rsid w:val="00412755"/>
    <w:rsid w:val="00413956"/>
    <w:rsid w:val="00414133"/>
    <w:rsid w:val="00414354"/>
    <w:rsid w:val="004144D1"/>
    <w:rsid w:val="00414618"/>
    <w:rsid w:val="00414772"/>
    <w:rsid w:val="00414B59"/>
    <w:rsid w:val="00415340"/>
    <w:rsid w:val="00416316"/>
    <w:rsid w:val="00416E39"/>
    <w:rsid w:val="00417056"/>
    <w:rsid w:val="00417ACC"/>
    <w:rsid w:val="004203CB"/>
    <w:rsid w:val="004203F2"/>
    <w:rsid w:val="004209E3"/>
    <w:rsid w:val="00421D7A"/>
    <w:rsid w:val="00421EC5"/>
    <w:rsid w:val="004225F7"/>
    <w:rsid w:val="004233E1"/>
    <w:rsid w:val="00423ACB"/>
    <w:rsid w:val="004243BA"/>
    <w:rsid w:val="004243F6"/>
    <w:rsid w:val="004250A0"/>
    <w:rsid w:val="0042554B"/>
    <w:rsid w:val="00425696"/>
    <w:rsid w:val="004259F9"/>
    <w:rsid w:val="0042646A"/>
    <w:rsid w:val="004266C3"/>
    <w:rsid w:val="00426B81"/>
    <w:rsid w:val="00426B88"/>
    <w:rsid w:val="00426C88"/>
    <w:rsid w:val="00427004"/>
    <w:rsid w:val="004277B0"/>
    <w:rsid w:val="00427D9B"/>
    <w:rsid w:val="00427E34"/>
    <w:rsid w:val="00430000"/>
    <w:rsid w:val="0043007D"/>
    <w:rsid w:val="00431452"/>
    <w:rsid w:val="0043162A"/>
    <w:rsid w:val="004317CF"/>
    <w:rsid w:val="00431AD3"/>
    <w:rsid w:val="00433921"/>
    <w:rsid w:val="00433F09"/>
    <w:rsid w:val="0043404E"/>
    <w:rsid w:val="00434580"/>
    <w:rsid w:val="00435449"/>
    <w:rsid w:val="00435694"/>
    <w:rsid w:val="00435DB4"/>
    <w:rsid w:val="004373CD"/>
    <w:rsid w:val="0043781E"/>
    <w:rsid w:val="00437839"/>
    <w:rsid w:val="0043789D"/>
    <w:rsid w:val="00440246"/>
    <w:rsid w:val="00440E8F"/>
    <w:rsid w:val="00440E98"/>
    <w:rsid w:val="004410D5"/>
    <w:rsid w:val="00441436"/>
    <w:rsid w:val="00442022"/>
    <w:rsid w:val="0044288E"/>
    <w:rsid w:val="004431BB"/>
    <w:rsid w:val="00443636"/>
    <w:rsid w:val="00443855"/>
    <w:rsid w:val="00443A0E"/>
    <w:rsid w:val="00443F39"/>
    <w:rsid w:val="004446F5"/>
    <w:rsid w:val="004449E9"/>
    <w:rsid w:val="00444ED6"/>
    <w:rsid w:val="0044519A"/>
    <w:rsid w:val="004454EE"/>
    <w:rsid w:val="00445757"/>
    <w:rsid w:val="00445F04"/>
    <w:rsid w:val="004460DC"/>
    <w:rsid w:val="004461D4"/>
    <w:rsid w:val="00446564"/>
    <w:rsid w:val="0044683B"/>
    <w:rsid w:val="00446E42"/>
    <w:rsid w:val="00447655"/>
    <w:rsid w:val="004478BB"/>
    <w:rsid w:val="00447A1B"/>
    <w:rsid w:val="00447F2B"/>
    <w:rsid w:val="0045002C"/>
    <w:rsid w:val="0045033E"/>
    <w:rsid w:val="004514B0"/>
    <w:rsid w:val="0045220D"/>
    <w:rsid w:val="004522D1"/>
    <w:rsid w:val="00452A21"/>
    <w:rsid w:val="00453171"/>
    <w:rsid w:val="004534FF"/>
    <w:rsid w:val="004535C6"/>
    <w:rsid w:val="00453B7F"/>
    <w:rsid w:val="00453BF9"/>
    <w:rsid w:val="00454296"/>
    <w:rsid w:val="0045617F"/>
    <w:rsid w:val="004561F3"/>
    <w:rsid w:val="00456C25"/>
    <w:rsid w:val="00456EAA"/>
    <w:rsid w:val="00456F61"/>
    <w:rsid w:val="00457067"/>
    <w:rsid w:val="004579B0"/>
    <w:rsid w:val="00460141"/>
    <w:rsid w:val="0046053C"/>
    <w:rsid w:val="0046054E"/>
    <w:rsid w:val="00460B62"/>
    <w:rsid w:val="004612AB"/>
    <w:rsid w:val="004613E2"/>
    <w:rsid w:val="004621B9"/>
    <w:rsid w:val="0046238E"/>
    <w:rsid w:val="0046267D"/>
    <w:rsid w:val="004626AD"/>
    <w:rsid w:val="0046277B"/>
    <w:rsid w:val="004628E8"/>
    <w:rsid w:val="00462E20"/>
    <w:rsid w:val="00463386"/>
    <w:rsid w:val="004635A3"/>
    <w:rsid w:val="00463810"/>
    <w:rsid w:val="00463860"/>
    <w:rsid w:val="00463987"/>
    <w:rsid w:val="0046398C"/>
    <w:rsid w:val="00464429"/>
    <w:rsid w:val="0046456A"/>
    <w:rsid w:val="0046463A"/>
    <w:rsid w:val="004649FE"/>
    <w:rsid w:val="00464C57"/>
    <w:rsid w:val="00464D08"/>
    <w:rsid w:val="00465188"/>
    <w:rsid w:val="004658B9"/>
    <w:rsid w:val="004670EA"/>
    <w:rsid w:val="00467D1B"/>
    <w:rsid w:val="004701A1"/>
    <w:rsid w:val="00470448"/>
    <w:rsid w:val="00470520"/>
    <w:rsid w:val="004708D4"/>
    <w:rsid w:val="00470932"/>
    <w:rsid w:val="00471FD6"/>
    <w:rsid w:val="00472307"/>
    <w:rsid w:val="00472D05"/>
    <w:rsid w:val="0047340F"/>
    <w:rsid w:val="00473713"/>
    <w:rsid w:val="00473FCF"/>
    <w:rsid w:val="00474067"/>
    <w:rsid w:val="00474A1B"/>
    <w:rsid w:val="00474D11"/>
    <w:rsid w:val="004753E6"/>
    <w:rsid w:val="0047708F"/>
    <w:rsid w:val="004772E8"/>
    <w:rsid w:val="004775D8"/>
    <w:rsid w:val="0048096C"/>
    <w:rsid w:val="004833D3"/>
    <w:rsid w:val="004837E9"/>
    <w:rsid w:val="00483956"/>
    <w:rsid w:val="00483E41"/>
    <w:rsid w:val="00484A7E"/>
    <w:rsid w:val="004864B7"/>
    <w:rsid w:val="00486537"/>
    <w:rsid w:val="00490E4C"/>
    <w:rsid w:val="004913FD"/>
    <w:rsid w:val="00491C43"/>
    <w:rsid w:val="0049201C"/>
    <w:rsid w:val="00492BDD"/>
    <w:rsid w:val="0049343E"/>
    <w:rsid w:val="00493825"/>
    <w:rsid w:val="00493F78"/>
    <w:rsid w:val="004942AA"/>
    <w:rsid w:val="00494514"/>
    <w:rsid w:val="00494569"/>
    <w:rsid w:val="0049489B"/>
    <w:rsid w:val="00494DFE"/>
    <w:rsid w:val="004952FA"/>
    <w:rsid w:val="0049598A"/>
    <w:rsid w:val="00495ED5"/>
    <w:rsid w:val="0049602D"/>
    <w:rsid w:val="0049603E"/>
    <w:rsid w:val="004964B2"/>
    <w:rsid w:val="00496A9B"/>
    <w:rsid w:val="00496DF9"/>
    <w:rsid w:val="0049716A"/>
    <w:rsid w:val="004973A9"/>
    <w:rsid w:val="00497A73"/>
    <w:rsid w:val="004A0212"/>
    <w:rsid w:val="004A02AE"/>
    <w:rsid w:val="004A0F1B"/>
    <w:rsid w:val="004A2167"/>
    <w:rsid w:val="004A24E9"/>
    <w:rsid w:val="004A2BE5"/>
    <w:rsid w:val="004A2C60"/>
    <w:rsid w:val="004A3208"/>
    <w:rsid w:val="004A4627"/>
    <w:rsid w:val="004A46DB"/>
    <w:rsid w:val="004A5C22"/>
    <w:rsid w:val="004A5DC5"/>
    <w:rsid w:val="004A5E3D"/>
    <w:rsid w:val="004A5F95"/>
    <w:rsid w:val="004A645D"/>
    <w:rsid w:val="004A6BF5"/>
    <w:rsid w:val="004A6C2A"/>
    <w:rsid w:val="004A7025"/>
    <w:rsid w:val="004A7398"/>
    <w:rsid w:val="004A76F0"/>
    <w:rsid w:val="004A7917"/>
    <w:rsid w:val="004B0843"/>
    <w:rsid w:val="004B0B0B"/>
    <w:rsid w:val="004B153A"/>
    <w:rsid w:val="004B2636"/>
    <w:rsid w:val="004B27DA"/>
    <w:rsid w:val="004B2823"/>
    <w:rsid w:val="004B2ADC"/>
    <w:rsid w:val="004B2EF4"/>
    <w:rsid w:val="004B49F6"/>
    <w:rsid w:val="004B518E"/>
    <w:rsid w:val="004B51B7"/>
    <w:rsid w:val="004B5E2A"/>
    <w:rsid w:val="004B6258"/>
    <w:rsid w:val="004B6C71"/>
    <w:rsid w:val="004B6DCB"/>
    <w:rsid w:val="004B6F21"/>
    <w:rsid w:val="004B7102"/>
    <w:rsid w:val="004B738B"/>
    <w:rsid w:val="004B75A8"/>
    <w:rsid w:val="004C04D1"/>
    <w:rsid w:val="004C05DA"/>
    <w:rsid w:val="004C0F44"/>
    <w:rsid w:val="004C187F"/>
    <w:rsid w:val="004C1EE9"/>
    <w:rsid w:val="004C1F69"/>
    <w:rsid w:val="004C23FD"/>
    <w:rsid w:val="004C2B8F"/>
    <w:rsid w:val="004C3268"/>
    <w:rsid w:val="004C3CC2"/>
    <w:rsid w:val="004C3FD8"/>
    <w:rsid w:val="004C429C"/>
    <w:rsid w:val="004C480E"/>
    <w:rsid w:val="004C482C"/>
    <w:rsid w:val="004C5394"/>
    <w:rsid w:val="004C5864"/>
    <w:rsid w:val="004C6092"/>
    <w:rsid w:val="004C63D7"/>
    <w:rsid w:val="004C67D9"/>
    <w:rsid w:val="004C6B2A"/>
    <w:rsid w:val="004C6EA0"/>
    <w:rsid w:val="004C764F"/>
    <w:rsid w:val="004C7D61"/>
    <w:rsid w:val="004D028E"/>
    <w:rsid w:val="004D02F7"/>
    <w:rsid w:val="004D0B40"/>
    <w:rsid w:val="004D0FDB"/>
    <w:rsid w:val="004D1019"/>
    <w:rsid w:val="004D113E"/>
    <w:rsid w:val="004D1233"/>
    <w:rsid w:val="004D1250"/>
    <w:rsid w:val="004D1776"/>
    <w:rsid w:val="004D2B12"/>
    <w:rsid w:val="004D2CCF"/>
    <w:rsid w:val="004D3969"/>
    <w:rsid w:val="004D4070"/>
    <w:rsid w:val="004D4726"/>
    <w:rsid w:val="004D5917"/>
    <w:rsid w:val="004D6C69"/>
    <w:rsid w:val="004D7287"/>
    <w:rsid w:val="004D72B3"/>
    <w:rsid w:val="004D7988"/>
    <w:rsid w:val="004E0384"/>
    <w:rsid w:val="004E060F"/>
    <w:rsid w:val="004E07D1"/>
    <w:rsid w:val="004E182B"/>
    <w:rsid w:val="004E190F"/>
    <w:rsid w:val="004E1F46"/>
    <w:rsid w:val="004E295C"/>
    <w:rsid w:val="004E2A92"/>
    <w:rsid w:val="004E2AAA"/>
    <w:rsid w:val="004E2D1E"/>
    <w:rsid w:val="004E320F"/>
    <w:rsid w:val="004E3C51"/>
    <w:rsid w:val="004E3D93"/>
    <w:rsid w:val="004E3E85"/>
    <w:rsid w:val="004E4C87"/>
    <w:rsid w:val="004E4F48"/>
    <w:rsid w:val="004E5146"/>
    <w:rsid w:val="004E51DB"/>
    <w:rsid w:val="004E5372"/>
    <w:rsid w:val="004E5B08"/>
    <w:rsid w:val="004E5C4A"/>
    <w:rsid w:val="004E637E"/>
    <w:rsid w:val="004E6D71"/>
    <w:rsid w:val="004E7E5A"/>
    <w:rsid w:val="004F002B"/>
    <w:rsid w:val="004F031B"/>
    <w:rsid w:val="004F03ED"/>
    <w:rsid w:val="004F0702"/>
    <w:rsid w:val="004F0F66"/>
    <w:rsid w:val="004F1395"/>
    <w:rsid w:val="004F140F"/>
    <w:rsid w:val="004F1899"/>
    <w:rsid w:val="004F1B7E"/>
    <w:rsid w:val="004F1D67"/>
    <w:rsid w:val="004F1E4B"/>
    <w:rsid w:val="004F1E71"/>
    <w:rsid w:val="004F203F"/>
    <w:rsid w:val="004F2FC4"/>
    <w:rsid w:val="004F3938"/>
    <w:rsid w:val="004F3A24"/>
    <w:rsid w:val="004F3D09"/>
    <w:rsid w:val="004F3E98"/>
    <w:rsid w:val="004F41BB"/>
    <w:rsid w:val="004F4509"/>
    <w:rsid w:val="004F4A80"/>
    <w:rsid w:val="004F4ABB"/>
    <w:rsid w:val="004F4DFE"/>
    <w:rsid w:val="004F527A"/>
    <w:rsid w:val="004F5326"/>
    <w:rsid w:val="004F5671"/>
    <w:rsid w:val="004F6249"/>
    <w:rsid w:val="004F66C8"/>
    <w:rsid w:val="004F6A7D"/>
    <w:rsid w:val="004F6E2D"/>
    <w:rsid w:val="00500367"/>
    <w:rsid w:val="00500380"/>
    <w:rsid w:val="005003AF"/>
    <w:rsid w:val="00500AA2"/>
    <w:rsid w:val="00500FAD"/>
    <w:rsid w:val="00502396"/>
    <w:rsid w:val="00502941"/>
    <w:rsid w:val="00502A2F"/>
    <w:rsid w:val="00503FDF"/>
    <w:rsid w:val="005045C1"/>
    <w:rsid w:val="005056DC"/>
    <w:rsid w:val="00506C6A"/>
    <w:rsid w:val="00507084"/>
    <w:rsid w:val="005073FA"/>
    <w:rsid w:val="005076F4"/>
    <w:rsid w:val="00507B82"/>
    <w:rsid w:val="00510766"/>
    <w:rsid w:val="00511A8D"/>
    <w:rsid w:val="00512878"/>
    <w:rsid w:val="00512D23"/>
    <w:rsid w:val="00512DA8"/>
    <w:rsid w:val="00513501"/>
    <w:rsid w:val="005140AA"/>
    <w:rsid w:val="00514206"/>
    <w:rsid w:val="005146E5"/>
    <w:rsid w:val="005149DC"/>
    <w:rsid w:val="00514C0B"/>
    <w:rsid w:val="00514CEF"/>
    <w:rsid w:val="00515B1C"/>
    <w:rsid w:val="00515B63"/>
    <w:rsid w:val="00516A68"/>
    <w:rsid w:val="00516DCB"/>
    <w:rsid w:val="00516E15"/>
    <w:rsid w:val="0051729A"/>
    <w:rsid w:val="00517BA5"/>
    <w:rsid w:val="00520301"/>
    <w:rsid w:val="00520F76"/>
    <w:rsid w:val="0052140A"/>
    <w:rsid w:val="00522418"/>
    <w:rsid w:val="00522B73"/>
    <w:rsid w:val="00522C2C"/>
    <w:rsid w:val="00523231"/>
    <w:rsid w:val="0052398E"/>
    <w:rsid w:val="005241D8"/>
    <w:rsid w:val="00524676"/>
    <w:rsid w:val="00525F46"/>
    <w:rsid w:val="0052634A"/>
    <w:rsid w:val="0052671B"/>
    <w:rsid w:val="00526DF9"/>
    <w:rsid w:val="005272D8"/>
    <w:rsid w:val="005273A5"/>
    <w:rsid w:val="005274A3"/>
    <w:rsid w:val="005275A9"/>
    <w:rsid w:val="005308D3"/>
    <w:rsid w:val="005316A4"/>
    <w:rsid w:val="00531FC5"/>
    <w:rsid w:val="00532376"/>
    <w:rsid w:val="00532B4D"/>
    <w:rsid w:val="005332FB"/>
    <w:rsid w:val="005336BE"/>
    <w:rsid w:val="00533A5A"/>
    <w:rsid w:val="00533B15"/>
    <w:rsid w:val="00533B80"/>
    <w:rsid w:val="00533D49"/>
    <w:rsid w:val="00535068"/>
    <w:rsid w:val="0053610D"/>
    <w:rsid w:val="005363C7"/>
    <w:rsid w:val="005367E7"/>
    <w:rsid w:val="005374BF"/>
    <w:rsid w:val="00537A04"/>
    <w:rsid w:val="00537AF5"/>
    <w:rsid w:val="00537E2E"/>
    <w:rsid w:val="00540A46"/>
    <w:rsid w:val="005421B0"/>
    <w:rsid w:val="00542343"/>
    <w:rsid w:val="0054261B"/>
    <w:rsid w:val="0054267F"/>
    <w:rsid w:val="00542949"/>
    <w:rsid w:val="00543AB6"/>
    <w:rsid w:val="00543D25"/>
    <w:rsid w:val="00543D2F"/>
    <w:rsid w:val="00544178"/>
    <w:rsid w:val="00544DFD"/>
    <w:rsid w:val="00544F95"/>
    <w:rsid w:val="005452E1"/>
    <w:rsid w:val="00545641"/>
    <w:rsid w:val="0054566D"/>
    <w:rsid w:val="005457B4"/>
    <w:rsid w:val="00546CC8"/>
    <w:rsid w:val="00546ED8"/>
    <w:rsid w:val="00547D9B"/>
    <w:rsid w:val="00550580"/>
    <w:rsid w:val="005505CD"/>
    <w:rsid w:val="0055103C"/>
    <w:rsid w:val="00551348"/>
    <w:rsid w:val="00551708"/>
    <w:rsid w:val="00551B56"/>
    <w:rsid w:val="00552349"/>
    <w:rsid w:val="005530FA"/>
    <w:rsid w:val="00553102"/>
    <w:rsid w:val="005536D6"/>
    <w:rsid w:val="00553F66"/>
    <w:rsid w:val="00553FE5"/>
    <w:rsid w:val="00554C6F"/>
    <w:rsid w:val="00554CAA"/>
    <w:rsid w:val="00554D5E"/>
    <w:rsid w:val="00555CB5"/>
    <w:rsid w:val="00556117"/>
    <w:rsid w:val="0055661A"/>
    <w:rsid w:val="00557FD9"/>
    <w:rsid w:val="005602A6"/>
    <w:rsid w:val="00560877"/>
    <w:rsid w:val="0056117F"/>
    <w:rsid w:val="005613EE"/>
    <w:rsid w:val="00561DB3"/>
    <w:rsid w:val="00562EAD"/>
    <w:rsid w:val="00563353"/>
    <w:rsid w:val="005640CC"/>
    <w:rsid w:val="005646C7"/>
    <w:rsid w:val="005648F0"/>
    <w:rsid w:val="00564FCE"/>
    <w:rsid w:val="00565FC2"/>
    <w:rsid w:val="00566349"/>
    <w:rsid w:val="005670A4"/>
    <w:rsid w:val="00567756"/>
    <w:rsid w:val="00567B51"/>
    <w:rsid w:val="00570976"/>
    <w:rsid w:val="00571411"/>
    <w:rsid w:val="005714F4"/>
    <w:rsid w:val="00571691"/>
    <w:rsid w:val="005725E9"/>
    <w:rsid w:val="00572945"/>
    <w:rsid w:val="0057295B"/>
    <w:rsid w:val="0057298D"/>
    <w:rsid w:val="00573244"/>
    <w:rsid w:val="00573254"/>
    <w:rsid w:val="00574491"/>
    <w:rsid w:val="005744B6"/>
    <w:rsid w:val="005749D8"/>
    <w:rsid w:val="005750D4"/>
    <w:rsid w:val="005752AD"/>
    <w:rsid w:val="005759B3"/>
    <w:rsid w:val="00575B48"/>
    <w:rsid w:val="00576338"/>
    <w:rsid w:val="00576506"/>
    <w:rsid w:val="005767DE"/>
    <w:rsid w:val="005771AA"/>
    <w:rsid w:val="0057762F"/>
    <w:rsid w:val="00577653"/>
    <w:rsid w:val="00577D75"/>
    <w:rsid w:val="005801E5"/>
    <w:rsid w:val="005803D5"/>
    <w:rsid w:val="00580755"/>
    <w:rsid w:val="0058078C"/>
    <w:rsid w:val="00580FA1"/>
    <w:rsid w:val="005810FF"/>
    <w:rsid w:val="00581636"/>
    <w:rsid w:val="00581740"/>
    <w:rsid w:val="00581962"/>
    <w:rsid w:val="00581979"/>
    <w:rsid w:val="00581BCA"/>
    <w:rsid w:val="0058214F"/>
    <w:rsid w:val="00582C0F"/>
    <w:rsid w:val="005836B7"/>
    <w:rsid w:val="00583891"/>
    <w:rsid w:val="00583F5D"/>
    <w:rsid w:val="00584D2F"/>
    <w:rsid w:val="00585C9F"/>
    <w:rsid w:val="00586308"/>
    <w:rsid w:val="00586ACB"/>
    <w:rsid w:val="00586B54"/>
    <w:rsid w:val="005873D2"/>
    <w:rsid w:val="00587918"/>
    <w:rsid w:val="00587F6B"/>
    <w:rsid w:val="00590CF7"/>
    <w:rsid w:val="00590EB5"/>
    <w:rsid w:val="0059123D"/>
    <w:rsid w:val="00591A98"/>
    <w:rsid w:val="00592177"/>
    <w:rsid w:val="0059234F"/>
    <w:rsid w:val="00592E02"/>
    <w:rsid w:val="00593129"/>
    <w:rsid w:val="0059386E"/>
    <w:rsid w:val="0059499E"/>
    <w:rsid w:val="00595BCA"/>
    <w:rsid w:val="0059685D"/>
    <w:rsid w:val="00596B9C"/>
    <w:rsid w:val="005972B0"/>
    <w:rsid w:val="005A02C9"/>
    <w:rsid w:val="005A1658"/>
    <w:rsid w:val="005A17ED"/>
    <w:rsid w:val="005A1847"/>
    <w:rsid w:val="005A190F"/>
    <w:rsid w:val="005A1D3A"/>
    <w:rsid w:val="005A2E5F"/>
    <w:rsid w:val="005A37C3"/>
    <w:rsid w:val="005A48B1"/>
    <w:rsid w:val="005A4A4B"/>
    <w:rsid w:val="005A5363"/>
    <w:rsid w:val="005A560F"/>
    <w:rsid w:val="005A574E"/>
    <w:rsid w:val="005A5752"/>
    <w:rsid w:val="005A6D25"/>
    <w:rsid w:val="005A6E52"/>
    <w:rsid w:val="005A73AB"/>
    <w:rsid w:val="005B001B"/>
    <w:rsid w:val="005B04F0"/>
    <w:rsid w:val="005B0983"/>
    <w:rsid w:val="005B0EBE"/>
    <w:rsid w:val="005B0F90"/>
    <w:rsid w:val="005B12B8"/>
    <w:rsid w:val="005B1500"/>
    <w:rsid w:val="005B1656"/>
    <w:rsid w:val="005B1A06"/>
    <w:rsid w:val="005B2761"/>
    <w:rsid w:val="005B2DC5"/>
    <w:rsid w:val="005B2E00"/>
    <w:rsid w:val="005B3619"/>
    <w:rsid w:val="005B4121"/>
    <w:rsid w:val="005B4392"/>
    <w:rsid w:val="005B43A1"/>
    <w:rsid w:val="005B4DA9"/>
    <w:rsid w:val="005B4E46"/>
    <w:rsid w:val="005B55FE"/>
    <w:rsid w:val="005B5880"/>
    <w:rsid w:val="005B5936"/>
    <w:rsid w:val="005B6201"/>
    <w:rsid w:val="005B6C57"/>
    <w:rsid w:val="005B6CF3"/>
    <w:rsid w:val="005B703B"/>
    <w:rsid w:val="005B7D80"/>
    <w:rsid w:val="005C0008"/>
    <w:rsid w:val="005C0780"/>
    <w:rsid w:val="005C15E0"/>
    <w:rsid w:val="005C18CA"/>
    <w:rsid w:val="005C1C11"/>
    <w:rsid w:val="005C1FC8"/>
    <w:rsid w:val="005C24FF"/>
    <w:rsid w:val="005C27BF"/>
    <w:rsid w:val="005C304D"/>
    <w:rsid w:val="005C312E"/>
    <w:rsid w:val="005C32F3"/>
    <w:rsid w:val="005C3E75"/>
    <w:rsid w:val="005C43C1"/>
    <w:rsid w:val="005C4BE9"/>
    <w:rsid w:val="005C4E21"/>
    <w:rsid w:val="005C5695"/>
    <w:rsid w:val="005C5ADC"/>
    <w:rsid w:val="005C5FC7"/>
    <w:rsid w:val="005C6C31"/>
    <w:rsid w:val="005C6F16"/>
    <w:rsid w:val="005C7046"/>
    <w:rsid w:val="005C70CE"/>
    <w:rsid w:val="005C7259"/>
    <w:rsid w:val="005C7654"/>
    <w:rsid w:val="005C7949"/>
    <w:rsid w:val="005C7A1C"/>
    <w:rsid w:val="005C7B38"/>
    <w:rsid w:val="005C7DB9"/>
    <w:rsid w:val="005D0EBA"/>
    <w:rsid w:val="005D11DE"/>
    <w:rsid w:val="005D1316"/>
    <w:rsid w:val="005D1F53"/>
    <w:rsid w:val="005D23DF"/>
    <w:rsid w:val="005D2B35"/>
    <w:rsid w:val="005D2FCC"/>
    <w:rsid w:val="005D3262"/>
    <w:rsid w:val="005D3D2D"/>
    <w:rsid w:val="005D3FA8"/>
    <w:rsid w:val="005D41F6"/>
    <w:rsid w:val="005D4865"/>
    <w:rsid w:val="005D52A3"/>
    <w:rsid w:val="005D5358"/>
    <w:rsid w:val="005D57D4"/>
    <w:rsid w:val="005D5D31"/>
    <w:rsid w:val="005D753D"/>
    <w:rsid w:val="005D7B34"/>
    <w:rsid w:val="005E02CE"/>
    <w:rsid w:val="005E0A73"/>
    <w:rsid w:val="005E0DDC"/>
    <w:rsid w:val="005E102D"/>
    <w:rsid w:val="005E15C0"/>
    <w:rsid w:val="005E1716"/>
    <w:rsid w:val="005E1931"/>
    <w:rsid w:val="005E1A9B"/>
    <w:rsid w:val="005E1FD3"/>
    <w:rsid w:val="005E20E4"/>
    <w:rsid w:val="005E2BC9"/>
    <w:rsid w:val="005E3509"/>
    <w:rsid w:val="005E3832"/>
    <w:rsid w:val="005E38F3"/>
    <w:rsid w:val="005E3EE2"/>
    <w:rsid w:val="005E44AA"/>
    <w:rsid w:val="005E4628"/>
    <w:rsid w:val="005E49C6"/>
    <w:rsid w:val="005E4F0D"/>
    <w:rsid w:val="005E55D7"/>
    <w:rsid w:val="005E778C"/>
    <w:rsid w:val="005E7FD3"/>
    <w:rsid w:val="005F0125"/>
    <w:rsid w:val="005F035E"/>
    <w:rsid w:val="005F0766"/>
    <w:rsid w:val="005F0C54"/>
    <w:rsid w:val="005F15CC"/>
    <w:rsid w:val="005F1A11"/>
    <w:rsid w:val="005F1C92"/>
    <w:rsid w:val="005F21E9"/>
    <w:rsid w:val="005F25A8"/>
    <w:rsid w:val="005F2E38"/>
    <w:rsid w:val="005F334D"/>
    <w:rsid w:val="005F3354"/>
    <w:rsid w:val="005F3558"/>
    <w:rsid w:val="005F4237"/>
    <w:rsid w:val="005F424D"/>
    <w:rsid w:val="005F456F"/>
    <w:rsid w:val="005F49B6"/>
    <w:rsid w:val="005F5C46"/>
    <w:rsid w:val="005F5F5B"/>
    <w:rsid w:val="005F6178"/>
    <w:rsid w:val="005F6190"/>
    <w:rsid w:val="005F6283"/>
    <w:rsid w:val="005F784A"/>
    <w:rsid w:val="005F7A6D"/>
    <w:rsid w:val="005F7C65"/>
    <w:rsid w:val="006004BB"/>
    <w:rsid w:val="0060061C"/>
    <w:rsid w:val="0060155C"/>
    <w:rsid w:val="006038D2"/>
    <w:rsid w:val="006039BA"/>
    <w:rsid w:val="00603B70"/>
    <w:rsid w:val="006049B5"/>
    <w:rsid w:val="0060581B"/>
    <w:rsid w:val="00605D47"/>
    <w:rsid w:val="006061CE"/>
    <w:rsid w:val="00606A3F"/>
    <w:rsid w:val="00607097"/>
    <w:rsid w:val="00607F72"/>
    <w:rsid w:val="0061028D"/>
    <w:rsid w:val="0061032A"/>
    <w:rsid w:val="006105E8"/>
    <w:rsid w:val="0061088D"/>
    <w:rsid w:val="00610C24"/>
    <w:rsid w:val="00610D73"/>
    <w:rsid w:val="00610E26"/>
    <w:rsid w:val="006112AD"/>
    <w:rsid w:val="00611498"/>
    <w:rsid w:val="00612098"/>
    <w:rsid w:val="00612958"/>
    <w:rsid w:val="00612CC3"/>
    <w:rsid w:val="00612E6D"/>
    <w:rsid w:val="00612EA0"/>
    <w:rsid w:val="0061301F"/>
    <w:rsid w:val="0061304F"/>
    <w:rsid w:val="00613503"/>
    <w:rsid w:val="00613879"/>
    <w:rsid w:val="00613BDC"/>
    <w:rsid w:val="00613D96"/>
    <w:rsid w:val="00613E2C"/>
    <w:rsid w:val="00614027"/>
    <w:rsid w:val="006140F8"/>
    <w:rsid w:val="00614CA3"/>
    <w:rsid w:val="00615906"/>
    <w:rsid w:val="00616350"/>
    <w:rsid w:val="00616B5F"/>
    <w:rsid w:val="00616BF4"/>
    <w:rsid w:val="00617231"/>
    <w:rsid w:val="00617770"/>
    <w:rsid w:val="006200EF"/>
    <w:rsid w:val="00620441"/>
    <w:rsid w:val="0062173E"/>
    <w:rsid w:val="00621888"/>
    <w:rsid w:val="006218B7"/>
    <w:rsid w:val="00621CC1"/>
    <w:rsid w:val="00622F3D"/>
    <w:rsid w:val="00622FC0"/>
    <w:rsid w:val="00623100"/>
    <w:rsid w:val="00624FF0"/>
    <w:rsid w:val="006251CC"/>
    <w:rsid w:val="00625289"/>
    <w:rsid w:val="006261EF"/>
    <w:rsid w:val="00626CE1"/>
    <w:rsid w:val="00626D93"/>
    <w:rsid w:val="00627B43"/>
    <w:rsid w:val="00627CE5"/>
    <w:rsid w:val="00630684"/>
    <w:rsid w:val="00630719"/>
    <w:rsid w:val="006312AE"/>
    <w:rsid w:val="00631360"/>
    <w:rsid w:val="0063162B"/>
    <w:rsid w:val="00631762"/>
    <w:rsid w:val="00631D8A"/>
    <w:rsid w:val="0063224D"/>
    <w:rsid w:val="006327B1"/>
    <w:rsid w:val="00632989"/>
    <w:rsid w:val="006330B3"/>
    <w:rsid w:val="0063337C"/>
    <w:rsid w:val="006337DA"/>
    <w:rsid w:val="0063444A"/>
    <w:rsid w:val="00634D58"/>
    <w:rsid w:val="00634FC0"/>
    <w:rsid w:val="0063549D"/>
    <w:rsid w:val="00635C51"/>
    <w:rsid w:val="00635DD8"/>
    <w:rsid w:val="006364AB"/>
    <w:rsid w:val="006367B7"/>
    <w:rsid w:val="00636D49"/>
    <w:rsid w:val="0063704B"/>
    <w:rsid w:val="006400B7"/>
    <w:rsid w:val="00640F44"/>
    <w:rsid w:val="00641297"/>
    <w:rsid w:val="00641E1F"/>
    <w:rsid w:val="00641EDD"/>
    <w:rsid w:val="0064200F"/>
    <w:rsid w:val="00642471"/>
    <w:rsid w:val="0064299B"/>
    <w:rsid w:val="0064300A"/>
    <w:rsid w:val="00643429"/>
    <w:rsid w:val="006448B3"/>
    <w:rsid w:val="00644A7B"/>
    <w:rsid w:val="00644AE4"/>
    <w:rsid w:val="00644B84"/>
    <w:rsid w:val="00645148"/>
    <w:rsid w:val="00645451"/>
    <w:rsid w:val="00645465"/>
    <w:rsid w:val="0064564C"/>
    <w:rsid w:val="00646F96"/>
    <w:rsid w:val="00646FCD"/>
    <w:rsid w:val="006503C2"/>
    <w:rsid w:val="00650A70"/>
    <w:rsid w:val="00650CFE"/>
    <w:rsid w:val="006512DA"/>
    <w:rsid w:val="00651843"/>
    <w:rsid w:val="006519E8"/>
    <w:rsid w:val="00652C46"/>
    <w:rsid w:val="0065322D"/>
    <w:rsid w:val="006538EE"/>
    <w:rsid w:val="00653BC6"/>
    <w:rsid w:val="00655144"/>
    <w:rsid w:val="00655421"/>
    <w:rsid w:val="006555C7"/>
    <w:rsid w:val="0065581D"/>
    <w:rsid w:val="0065659B"/>
    <w:rsid w:val="00656EF7"/>
    <w:rsid w:val="00657508"/>
    <w:rsid w:val="006576CC"/>
    <w:rsid w:val="00657952"/>
    <w:rsid w:val="0065795B"/>
    <w:rsid w:val="0065797C"/>
    <w:rsid w:val="00657BC3"/>
    <w:rsid w:val="00657FE2"/>
    <w:rsid w:val="0066013D"/>
    <w:rsid w:val="006617CE"/>
    <w:rsid w:val="00661ABF"/>
    <w:rsid w:val="00661E3B"/>
    <w:rsid w:val="00661E5D"/>
    <w:rsid w:val="0066216D"/>
    <w:rsid w:val="00662478"/>
    <w:rsid w:val="006625E8"/>
    <w:rsid w:val="006628FF"/>
    <w:rsid w:val="006629A3"/>
    <w:rsid w:val="00662B11"/>
    <w:rsid w:val="00663332"/>
    <w:rsid w:val="00663443"/>
    <w:rsid w:val="00663495"/>
    <w:rsid w:val="00663678"/>
    <w:rsid w:val="0066458F"/>
    <w:rsid w:val="006645A2"/>
    <w:rsid w:val="00665499"/>
    <w:rsid w:val="00665A8A"/>
    <w:rsid w:val="00665DD2"/>
    <w:rsid w:val="006660B0"/>
    <w:rsid w:val="00666BA6"/>
    <w:rsid w:val="00666C36"/>
    <w:rsid w:val="00667015"/>
    <w:rsid w:val="0066713D"/>
    <w:rsid w:val="006673C5"/>
    <w:rsid w:val="006714A0"/>
    <w:rsid w:val="006714B8"/>
    <w:rsid w:val="00671543"/>
    <w:rsid w:val="006716FD"/>
    <w:rsid w:val="00672424"/>
    <w:rsid w:val="006726E0"/>
    <w:rsid w:val="006736B7"/>
    <w:rsid w:val="0067433A"/>
    <w:rsid w:val="006744CF"/>
    <w:rsid w:val="00674635"/>
    <w:rsid w:val="006754C0"/>
    <w:rsid w:val="006755A0"/>
    <w:rsid w:val="006759CD"/>
    <w:rsid w:val="00676100"/>
    <w:rsid w:val="0067624D"/>
    <w:rsid w:val="006768CF"/>
    <w:rsid w:val="00676DC8"/>
    <w:rsid w:val="0067799C"/>
    <w:rsid w:val="00680911"/>
    <w:rsid w:val="0068122F"/>
    <w:rsid w:val="00681B21"/>
    <w:rsid w:val="00681BFD"/>
    <w:rsid w:val="00681CC3"/>
    <w:rsid w:val="00681DC5"/>
    <w:rsid w:val="00681FE8"/>
    <w:rsid w:val="006827FF"/>
    <w:rsid w:val="00682A62"/>
    <w:rsid w:val="00682AD0"/>
    <w:rsid w:val="00682D50"/>
    <w:rsid w:val="00683584"/>
    <w:rsid w:val="006843A0"/>
    <w:rsid w:val="006850FB"/>
    <w:rsid w:val="0068579F"/>
    <w:rsid w:val="00685989"/>
    <w:rsid w:val="0068603A"/>
    <w:rsid w:val="0068680B"/>
    <w:rsid w:val="0068730F"/>
    <w:rsid w:val="006873C4"/>
    <w:rsid w:val="00687B13"/>
    <w:rsid w:val="00687C23"/>
    <w:rsid w:val="00687F6C"/>
    <w:rsid w:val="006901A0"/>
    <w:rsid w:val="00691381"/>
    <w:rsid w:val="00691533"/>
    <w:rsid w:val="0069188C"/>
    <w:rsid w:val="00692029"/>
    <w:rsid w:val="006922C9"/>
    <w:rsid w:val="006925C4"/>
    <w:rsid w:val="0069296F"/>
    <w:rsid w:val="00692FBE"/>
    <w:rsid w:val="006939CD"/>
    <w:rsid w:val="00694021"/>
    <w:rsid w:val="006955C2"/>
    <w:rsid w:val="00695663"/>
    <w:rsid w:val="006961EC"/>
    <w:rsid w:val="0069691C"/>
    <w:rsid w:val="00696956"/>
    <w:rsid w:val="00696C69"/>
    <w:rsid w:val="00697733"/>
    <w:rsid w:val="0069790C"/>
    <w:rsid w:val="0069791E"/>
    <w:rsid w:val="00697BB6"/>
    <w:rsid w:val="00697C17"/>
    <w:rsid w:val="006A013F"/>
    <w:rsid w:val="006A06AB"/>
    <w:rsid w:val="006A131E"/>
    <w:rsid w:val="006A173D"/>
    <w:rsid w:val="006A186C"/>
    <w:rsid w:val="006A1BB4"/>
    <w:rsid w:val="006A1FE5"/>
    <w:rsid w:val="006A2010"/>
    <w:rsid w:val="006A2555"/>
    <w:rsid w:val="006A265A"/>
    <w:rsid w:val="006A2C63"/>
    <w:rsid w:val="006A3013"/>
    <w:rsid w:val="006A322F"/>
    <w:rsid w:val="006A337B"/>
    <w:rsid w:val="006A3619"/>
    <w:rsid w:val="006A383D"/>
    <w:rsid w:val="006A3A72"/>
    <w:rsid w:val="006A4414"/>
    <w:rsid w:val="006A4F80"/>
    <w:rsid w:val="006A5435"/>
    <w:rsid w:val="006A601C"/>
    <w:rsid w:val="006A6A38"/>
    <w:rsid w:val="006A6C5A"/>
    <w:rsid w:val="006A73A3"/>
    <w:rsid w:val="006A765A"/>
    <w:rsid w:val="006B03D6"/>
    <w:rsid w:val="006B0D3D"/>
    <w:rsid w:val="006B1357"/>
    <w:rsid w:val="006B15DC"/>
    <w:rsid w:val="006B1973"/>
    <w:rsid w:val="006B1B9F"/>
    <w:rsid w:val="006B219A"/>
    <w:rsid w:val="006B27E8"/>
    <w:rsid w:val="006B2BC3"/>
    <w:rsid w:val="006B36C3"/>
    <w:rsid w:val="006B3978"/>
    <w:rsid w:val="006B3DB9"/>
    <w:rsid w:val="006B43D7"/>
    <w:rsid w:val="006B5916"/>
    <w:rsid w:val="006B606B"/>
    <w:rsid w:val="006B638A"/>
    <w:rsid w:val="006B6C74"/>
    <w:rsid w:val="006B6E85"/>
    <w:rsid w:val="006B7255"/>
    <w:rsid w:val="006B72F9"/>
    <w:rsid w:val="006B7326"/>
    <w:rsid w:val="006B7379"/>
    <w:rsid w:val="006B7393"/>
    <w:rsid w:val="006B73D9"/>
    <w:rsid w:val="006B741F"/>
    <w:rsid w:val="006B7768"/>
    <w:rsid w:val="006B783A"/>
    <w:rsid w:val="006C0B0F"/>
    <w:rsid w:val="006C1986"/>
    <w:rsid w:val="006C1BF0"/>
    <w:rsid w:val="006C1FBE"/>
    <w:rsid w:val="006C2A3E"/>
    <w:rsid w:val="006C3476"/>
    <w:rsid w:val="006C361B"/>
    <w:rsid w:val="006C37A9"/>
    <w:rsid w:val="006C450E"/>
    <w:rsid w:val="006C4621"/>
    <w:rsid w:val="006C4DDB"/>
    <w:rsid w:val="006C52AC"/>
    <w:rsid w:val="006C5980"/>
    <w:rsid w:val="006C5DF3"/>
    <w:rsid w:val="006C6082"/>
    <w:rsid w:val="006C671B"/>
    <w:rsid w:val="006C6A63"/>
    <w:rsid w:val="006C6CE4"/>
    <w:rsid w:val="006C7D57"/>
    <w:rsid w:val="006C7E98"/>
    <w:rsid w:val="006D02E5"/>
    <w:rsid w:val="006D10A4"/>
    <w:rsid w:val="006D1BF2"/>
    <w:rsid w:val="006D1C95"/>
    <w:rsid w:val="006D1D93"/>
    <w:rsid w:val="006D30EE"/>
    <w:rsid w:val="006D33AE"/>
    <w:rsid w:val="006D373B"/>
    <w:rsid w:val="006D3AFA"/>
    <w:rsid w:val="006D3E58"/>
    <w:rsid w:val="006D3E5F"/>
    <w:rsid w:val="006D3E90"/>
    <w:rsid w:val="006D426A"/>
    <w:rsid w:val="006D58FE"/>
    <w:rsid w:val="006D7193"/>
    <w:rsid w:val="006D78F4"/>
    <w:rsid w:val="006D7D0B"/>
    <w:rsid w:val="006E0193"/>
    <w:rsid w:val="006E01F9"/>
    <w:rsid w:val="006E079A"/>
    <w:rsid w:val="006E098E"/>
    <w:rsid w:val="006E1826"/>
    <w:rsid w:val="006E21CF"/>
    <w:rsid w:val="006E320E"/>
    <w:rsid w:val="006E37A9"/>
    <w:rsid w:val="006E39E4"/>
    <w:rsid w:val="006E3EC1"/>
    <w:rsid w:val="006E4C10"/>
    <w:rsid w:val="006E5405"/>
    <w:rsid w:val="006E5597"/>
    <w:rsid w:val="006E6D24"/>
    <w:rsid w:val="006F0661"/>
    <w:rsid w:val="006F10B2"/>
    <w:rsid w:val="006F1B37"/>
    <w:rsid w:val="006F1FCB"/>
    <w:rsid w:val="006F21B6"/>
    <w:rsid w:val="006F25C0"/>
    <w:rsid w:val="006F2781"/>
    <w:rsid w:val="006F2864"/>
    <w:rsid w:val="006F2A58"/>
    <w:rsid w:val="006F2E2C"/>
    <w:rsid w:val="006F2EFD"/>
    <w:rsid w:val="006F313B"/>
    <w:rsid w:val="006F3689"/>
    <w:rsid w:val="006F36E5"/>
    <w:rsid w:val="006F4D84"/>
    <w:rsid w:val="006F5D4B"/>
    <w:rsid w:val="006F5E1A"/>
    <w:rsid w:val="006F678B"/>
    <w:rsid w:val="006F683D"/>
    <w:rsid w:val="006F6CA1"/>
    <w:rsid w:val="006F7D9B"/>
    <w:rsid w:val="006F7FCE"/>
    <w:rsid w:val="007004B5"/>
    <w:rsid w:val="00700FAA"/>
    <w:rsid w:val="00701516"/>
    <w:rsid w:val="00701850"/>
    <w:rsid w:val="00702587"/>
    <w:rsid w:val="00702744"/>
    <w:rsid w:val="0070293B"/>
    <w:rsid w:val="0070295E"/>
    <w:rsid w:val="00702A46"/>
    <w:rsid w:val="00702C6C"/>
    <w:rsid w:val="00702E58"/>
    <w:rsid w:val="00703163"/>
    <w:rsid w:val="007039FB"/>
    <w:rsid w:val="00703CDE"/>
    <w:rsid w:val="00704376"/>
    <w:rsid w:val="00704FF5"/>
    <w:rsid w:val="00705749"/>
    <w:rsid w:val="007058EF"/>
    <w:rsid w:val="00705995"/>
    <w:rsid w:val="00706116"/>
    <w:rsid w:val="0070686A"/>
    <w:rsid w:val="007068FB"/>
    <w:rsid w:val="0070721E"/>
    <w:rsid w:val="00707548"/>
    <w:rsid w:val="007075E3"/>
    <w:rsid w:val="00707EF7"/>
    <w:rsid w:val="00710688"/>
    <w:rsid w:val="0071206F"/>
    <w:rsid w:val="0071228F"/>
    <w:rsid w:val="0071275F"/>
    <w:rsid w:val="00712DAB"/>
    <w:rsid w:val="00713021"/>
    <w:rsid w:val="007144B5"/>
    <w:rsid w:val="0071550C"/>
    <w:rsid w:val="00715814"/>
    <w:rsid w:val="00715D26"/>
    <w:rsid w:val="00715FF4"/>
    <w:rsid w:val="007163A3"/>
    <w:rsid w:val="00717079"/>
    <w:rsid w:val="0071754C"/>
    <w:rsid w:val="00717821"/>
    <w:rsid w:val="007179C0"/>
    <w:rsid w:val="00720F00"/>
    <w:rsid w:val="00721BBE"/>
    <w:rsid w:val="007225C6"/>
    <w:rsid w:val="007227E0"/>
    <w:rsid w:val="00722AEC"/>
    <w:rsid w:val="007232CF"/>
    <w:rsid w:val="00723BF8"/>
    <w:rsid w:val="007241F1"/>
    <w:rsid w:val="00724282"/>
    <w:rsid w:val="00724673"/>
    <w:rsid w:val="00724C4C"/>
    <w:rsid w:val="00724E5A"/>
    <w:rsid w:val="00724F7B"/>
    <w:rsid w:val="00724FCA"/>
    <w:rsid w:val="00725114"/>
    <w:rsid w:val="007251BE"/>
    <w:rsid w:val="00725202"/>
    <w:rsid w:val="00725CD4"/>
    <w:rsid w:val="007261DB"/>
    <w:rsid w:val="007271A1"/>
    <w:rsid w:val="0072748D"/>
    <w:rsid w:val="00727568"/>
    <w:rsid w:val="0073017F"/>
    <w:rsid w:val="00730AEE"/>
    <w:rsid w:val="00731987"/>
    <w:rsid w:val="00731C5A"/>
    <w:rsid w:val="007322D3"/>
    <w:rsid w:val="00733185"/>
    <w:rsid w:val="00734D02"/>
    <w:rsid w:val="00734F03"/>
    <w:rsid w:val="00735328"/>
    <w:rsid w:val="0073606A"/>
    <w:rsid w:val="007364C4"/>
    <w:rsid w:val="007365D1"/>
    <w:rsid w:val="007368C9"/>
    <w:rsid w:val="00736C40"/>
    <w:rsid w:val="00736F63"/>
    <w:rsid w:val="00737569"/>
    <w:rsid w:val="007378E4"/>
    <w:rsid w:val="00740274"/>
    <w:rsid w:val="0074086F"/>
    <w:rsid w:val="00741987"/>
    <w:rsid w:val="00742BA7"/>
    <w:rsid w:val="007432BC"/>
    <w:rsid w:val="007432FE"/>
    <w:rsid w:val="00744131"/>
    <w:rsid w:val="007441BE"/>
    <w:rsid w:val="00744FC3"/>
    <w:rsid w:val="0074567C"/>
    <w:rsid w:val="00745C09"/>
    <w:rsid w:val="007461D5"/>
    <w:rsid w:val="00747102"/>
    <w:rsid w:val="00747111"/>
    <w:rsid w:val="007474B9"/>
    <w:rsid w:val="00747B4B"/>
    <w:rsid w:val="00747C5B"/>
    <w:rsid w:val="00747D2E"/>
    <w:rsid w:val="007500CC"/>
    <w:rsid w:val="0075019B"/>
    <w:rsid w:val="00750533"/>
    <w:rsid w:val="00750CEF"/>
    <w:rsid w:val="00750F86"/>
    <w:rsid w:val="00751389"/>
    <w:rsid w:val="00751D52"/>
    <w:rsid w:val="00751FD2"/>
    <w:rsid w:val="007534F5"/>
    <w:rsid w:val="007538DD"/>
    <w:rsid w:val="00753ECE"/>
    <w:rsid w:val="00755C6F"/>
    <w:rsid w:val="007564D4"/>
    <w:rsid w:val="0075672B"/>
    <w:rsid w:val="00756E10"/>
    <w:rsid w:val="00756F87"/>
    <w:rsid w:val="007573F4"/>
    <w:rsid w:val="00757FB2"/>
    <w:rsid w:val="00760507"/>
    <w:rsid w:val="0076052B"/>
    <w:rsid w:val="007618D6"/>
    <w:rsid w:val="00761DBD"/>
    <w:rsid w:val="00761F3C"/>
    <w:rsid w:val="0076235A"/>
    <w:rsid w:val="007624EA"/>
    <w:rsid w:val="00764137"/>
    <w:rsid w:val="0076433C"/>
    <w:rsid w:val="00764393"/>
    <w:rsid w:val="00764C83"/>
    <w:rsid w:val="007651AA"/>
    <w:rsid w:val="00765377"/>
    <w:rsid w:val="00765A9F"/>
    <w:rsid w:val="00765CCF"/>
    <w:rsid w:val="007662F0"/>
    <w:rsid w:val="0076673A"/>
    <w:rsid w:val="007667D0"/>
    <w:rsid w:val="00766974"/>
    <w:rsid w:val="00766DCA"/>
    <w:rsid w:val="00767C17"/>
    <w:rsid w:val="00770136"/>
    <w:rsid w:val="00771586"/>
    <w:rsid w:val="007720E7"/>
    <w:rsid w:val="00772977"/>
    <w:rsid w:val="00773188"/>
    <w:rsid w:val="0077360E"/>
    <w:rsid w:val="007739BF"/>
    <w:rsid w:val="00773C77"/>
    <w:rsid w:val="00773EC6"/>
    <w:rsid w:val="007749B3"/>
    <w:rsid w:val="00774A36"/>
    <w:rsid w:val="00774B8F"/>
    <w:rsid w:val="00776A24"/>
    <w:rsid w:val="00777A8D"/>
    <w:rsid w:val="007803C3"/>
    <w:rsid w:val="00780446"/>
    <w:rsid w:val="00780831"/>
    <w:rsid w:val="00780EF9"/>
    <w:rsid w:val="007812F1"/>
    <w:rsid w:val="00781D70"/>
    <w:rsid w:val="007828DE"/>
    <w:rsid w:val="00782DA1"/>
    <w:rsid w:val="00782F46"/>
    <w:rsid w:val="007838A1"/>
    <w:rsid w:val="00783D99"/>
    <w:rsid w:val="0078414A"/>
    <w:rsid w:val="00784B2C"/>
    <w:rsid w:val="00784ED0"/>
    <w:rsid w:val="007851A3"/>
    <w:rsid w:val="0078605E"/>
    <w:rsid w:val="007862E6"/>
    <w:rsid w:val="00786876"/>
    <w:rsid w:val="00786976"/>
    <w:rsid w:val="007914D5"/>
    <w:rsid w:val="00792AEA"/>
    <w:rsid w:val="00793133"/>
    <w:rsid w:val="007935C7"/>
    <w:rsid w:val="0079377C"/>
    <w:rsid w:val="00793877"/>
    <w:rsid w:val="00793B45"/>
    <w:rsid w:val="00794051"/>
    <w:rsid w:val="0079430D"/>
    <w:rsid w:val="007947C6"/>
    <w:rsid w:val="007947C8"/>
    <w:rsid w:val="00794874"/>
    <w:rsid w:val="00794B6B"/>
    <w:rsid w:val="0079566E"/>
    <w:rsid w:val="007957DF"/>
    <w:rsid w:val="007959B7"/>
    <w:rsid w:val="00795A83"/>
    <w:rsid w:val="00795A86"/>
    <w:rsid w:val="00795B21"/>
    <w:rsid w:val="0079616D"/>
    <w:rsid w:val="00796308"/>
    <w:rsid w:val="007963CC"/>
    <w:rsid w:val="00796681"/>
    <w:rsid w:val="007A0B3E"/>
    <w:rsid w:val="007A0EDE"/>
    <w:rsid w:val="007A11C7"/>
    <w:rsid w:val="007A149A"/>
    <w:rsid w:val="007A1B1A"/>
    <w:rsid w:val="007A1D96"/>
    <w:rsid w:val="007A1EF6"/>
    <w:rsid w:val="007A1FAF"/>
    <w:rsid w:val="007A213A"/>
    <w:rsid w:val="007A2C04"/>
    <w:rsid w:val="007A2E5E"/>
    <w:rsid w:val="007A35EA"/>
    <w:rsid w:val="007A47D1"/>
    <w:rsid w:val="007A4E6F"/>
    <w:rsid w:val="007A502B"/>
    <w:rsid w:val="007A543B"/>
    <w:rsid w:val="007A5A6C"/>
    <w:rsid w:val="007A615D"/>
    <w:rsid w:val="007A64D3"/>
    <w:rsid w:val="007A6D4F"/>
    <w:rsid w:val="007B00C8"/>
    <w:rsid w:val="007B0758"/>
    <w:rsid w:val="007B0D27"/>
    <w:rsid w:val="007B1270"/>
    <w:rsid w:val="007B1E15"/>
    <w:rsid w:val="007B1F80"/>
    <w:rsid w:val="007B2157"/>
    <w:rsid w:val="007B2A20"/>
    <w:rsid w:val="007B31D1"/>
    <w:rsid w:val="007B37C2"/>
    <w:rsid w:val="007B3C9F"/>
    <w:rsid w:val="007B3EC3"/>
    <w:rsid w:val="007B3FA3"/>
    <w:rsid w:val="007B47F8"/>
    <w:rsid w:val="007B484E"/>
    <w:rsid w:val="007B4CF2"/>
    <w:rsid w:val="007B59F0"/>
    <w:rsid w:val="007B5C88"/>
    <w:rsid w:val="007B5CB2"/>
    <w:rsid w:val="007B6206"/>
    <w:rsid w:val="007B621A"/>
    <w:rsid w:val="007B6560"/>
    <w:rsid w:val="007B65CE"/>
    <w:rsid w:val="007B6D0E"/>
    <w:rsid w:val="007B7C40"/>
    <w:rsid w:val="007C000D"/>
    <w:rsid w:val="007C0016"/>
    <w:rsid w:val="007C100E"/>
    <w:rsid w:val="007C1538"/>
    <w:rsid w:val="007C1D66"/>
    <w:rsid w:val="007C1F9B"/>
    <w:rsid w:val="007C1FDD"/>
    <w:rsid w:val="007C2632"/>
    <w:rsid w:val="007C2FAB"/>
    <w:rsid w:val="007C4231"/>
    <w:rsid w:val="007C4533"/>
    <w:rsid w:val="007C4799"/>
    <w:rsid w:val="007C48CE"/>
    <w:rsid w:val="007C4964"/>
    <w:rsid w:val="007C4AA2"/>
    <w:rsid w:val="007C52ED"/>
    <w:rsid w:val="007C59BB"/>
    <w:rsid w:val="007C5D86"/>
    <w:rsid w:val="007C5E17"/>
    <w:rsid w:val="007C60C1"/>
    <w:rsid w:val="007C64EB"/>
    <w:rsid w:val="007C65A4"/>
    <w:rsid w:val="007C694A"/>
    <w:rsid w:val="007C6DD7"/>
    <w:rsid w:val="007C734D"/>
    <w:rsid w:val="007C78DC"/>
    <w:rsid w:val="007C7DEB"/>
    <w:rsid w:val="007C7E7A"/>
    <w:rsid w:val="007D0035"/>
    <w:rsid w:val="007D1329"/>
    <w:rsid w:val="007D1769"/>
    <w:rsid w:val="007D1C4C"/>
    <w:rsid w:val="007D1DC6"/>
    <w:rsid w:val="007D2087"/>
    <w:rsid w:val="007D3105"/>
    <w:rsid w:val="007D3B2A"/>
    <w:rsid w:val="007D3D42"/>
    <w:rsid w:val="007D3FF6"/>
    <w:rsid w:val="007D4237"/>
    <w:rsid w:val="007D426D"/>
    <w:rsid w:val="007D43F6"/>
    <w:rsid w:val="007D4DD1"/>
    <w:rsid w:val="007D4EEB"/>
    <w:rsid w:val="007D5069"/>
    <w:rsid w:val="007D51DA"/>
    <w:rsid w:val="007D6528"/>
    <w:rsid w:val="007D6802"/>
    <w:rsid w:val="007D68FD"/>
    <w:rsid w:val="007D6BEE"/>
    <w:rsid w:val="007D6C48"/>
    <w:rsid w:val="007D7113"/>
    <w:rsid w:val="007D7658"/>
    <w:rsid w:val="007D7DD1"/>
    <w:rsid w:val="007D7E06"/>
    <w:rsid w:val="007E0389"/>
    <w:rsid w:val="007E0C83"/>
    <w:rsid w:val="007E1056"/>
    <w:rsid w:val="007E157A"/>
    <w:rsid w:val="007E2211"/>
    <w:rsid w:val="007E23E8"/>
    <w:rsid w:val="007E2672"/>
    <w:rsid w:val="007E27C3"/>
    <w:rsid w:val="007E2F6D"/>
    <w:rsid w:val="007E3704"/>
    <w:rsid w:val="007E3CF4"/>
    <w:rsid w:val="007E42FD"/>
    <w:rsid w:val="007E43F5"/>
    <w:rsid w:val="007E5C67"/>
    <w:rsid w:val="007E5E62"/>
    <w:rsid w:val="007E691A"/>
    <w:rsid w:val="007E6A14"/>
    <w:rsid w:val="007E6E95"/>
    <w:rsid w:val="007E74AB"/>
    <w:rsid w:val="007E7637"/>
    <w:rsid w:val="007E7A1F"/>
    <w:rsid w:val="007E7E8A"/>
    <w:rsid w:val="007F049E"/>
    <w:rsid w:val="007F09CC"/>
    <w:rsid w:val="007F151A"/>
    <w:rsid w:val="007F1FE4"/>
    <w:rsid w:val="007F26DE"/>
    <w:rsid w:val="007F2964"/>
    <w:rsid w:val="007F2CA4"/>
    <w:rsid w:val="007F2F7C"/>
    <w:rsid w:val="007F2F7D"/>
    <w:rsid w:val="007F31D9"/>
    <w:rsid w:val="007F356E"/>
    <w:rsid w:val="007F3DB5"/>
    <w:rsid w:val="007F44D0"/>
    <w:rsid w:val="007F4AC1"/>
    <w:rsid w:val="007F4B8E"/>
    <w:rsid w:val="007F4D29"/>
    <w:rsid w:val="007F6956"/>
    <w:rsid w:val="007F6D39"/>
    <w:rsid w:val="007F7CC7"/>
    <w:rsid w:val="008002F4"/>
    <w:rsid w:val="008003B9"/>
    <w:rsid w:val="00800F2F"/>
    <w:rsid w:val="008015ED"/>
    <w:rsid w:val="0080222C"/>
    <w:rsid w:val="0080257E"/>
    <w:rsid w:val="00802694"/>
    <w:rsid w:val="00802C31"/>
    <w:rsid w:val="00802E02"/>
    <w:rsid w:val="00803944"/>
    <w:rsid w:val="00803A79"/>
    <w:rsid w:val="00804152"/>
    <w:rsid w:val="008043D5"/>
    <w:rsid w:val="0080473A"/>
    <w:rsid w:val="008049D8"/>
    <w:rsid w:val="008056B4"/>
    <w:rsid w:val="00806432"/>
    <w:rsid w:val="0080660A"/>
    <w:rsid w:val="00806BDB"/>
    <w:rsid w:val="00806E7E"/>
    <w:rsid w:val="00807DA9"/>
    <w:rsid w:val="00810C3C"/>
    <w:rsid w:val="00810CE8"/>
    <w:rsid w:val="0081102D"/>
    <w:rsid w:val="0081151A"/>
    <w:rsid w:val="00811CA2"/>
    <w:rsid w:val="00812060"/>
    <w:rsid w:val="008121EE"/>
    <w:rsid w:val="008122F4"/>
    <w:rsid w:val="00812426"/>
    <w:rsid w:val="0081261F"/>
    <w:rsid w:val="0081348D"/>
    <w:rsid w:val="00813C84"/>
    <w:rsid w:val="00813E89"/>
    <w:rsid w:val="00814C8D"/>
    <w:rsid w:val="0081589A"/>
    <w:rsid w:val="008158C5"/>
    <w:rsid w:val="00815D87"/>
    <w:rsid w:val="00815E99"/>
    <w:rsid w:val="008162C2"/>
    <w:rsid w:val="008172F7"/>
    <w:rsid w:val="00817C94"/>
    <w:rsid w:val="00820285"/>
    <w:rsid w:val="00820405"/>
    <w:rsid w:val="008208F8"/>
    <w:rsid w:val="00820C0E"/>
    <w:rsid w:val="008211BC"/>
    <w:rsid w:val="0082120F"/>
    <w:rsid w:val="008214D4"/>
    <w:rsid w:val="00821742"/>
    <w:rsid w:val="008217B4"/>
    <w:rsid w:val="00821E2C"/>
    <w:rsid w:val="00822722"/>
    <w:rsid w:val="00822726"/>
    <w:rsid w:val="0082292F"/>
    <w:rsid w:val="0082311B"/>
    <w:rsid w:val="008231E0"/>
    <w:rsid w:val="00823278"/>
    <w:rsid w:val="00823986"/>
    <w:rsid w:val="00824026"/>
    <w:rsid w:val="00824B00"/>
    <w:rsid w:val="00824CC4"/>
    <w:rsid w:val="0082518B"/>
    <w:rsid w:val="0082528C"/>
    <w:rsid w:val="008253D8"/>
    <w:rsid w:val="008263C7"/>
    <w:rsid w:val="00826471"/>
    <w:rsid w:val="00826F94"/>
    <w:rsid w:val="00827552"/>
    <w:rsid w:val="00830A02"/>
    <w:rsid w:val="00830EBA"/>
    <w:rsid w:val="00831317"/>
    <w:rsid w:val="008318C1"/>
    <w:rsid w:val="008342DC"/>
    <w:rsid w:val="008345C4"/>
    <w:rsid w:val="0083499A"/>
    <w:rsid w:val="00834A0E"/>
    <w:rsid w:val="00834AE8"/>
    <w:rsid w:val="008351C8"/>
    <w:rsid w:val="0083591F"/>
    <w:rsid w:val="00835EF4"/>
    <w:rsid w:val="00836223"/>
    <w:rsid w:val="008363CF"/>
    <w:rsid w:val="00836474"/>
    <w:rsid w:val="00836682"/>
    <w:rsid w:val="008366FA"/>
    <w:rsid w:val="00836CED"/>
    <w:rsid w:val="00837683"/>
    <w:rsid w:val="0084042C"/>
    <w:rsid w:val="00840B6B"/>
    <w:rsid w:val="00840B9D"/>
    <w:rsid w:val="00840FA0"/>
    <w:rsid w:val="00841159"/>
    <w:rsid w:val="00841385"/>
    <w:rsid w:val="00841822"/>
    <w:rsid w:val="0084268B"/>
    <w:rsid w:val="00842EE9"/>
    <w:rsid w:val="00844120"/>
    <w:rsid w:val="00844B02"/>
    <w:rsid w:val="00844C58"/>
    <w:rsid w:val="00844CB8"/>
    <w:rsid w:val="008457C1"/>
    <w:rsid w:val="00845B98"/>
    <w:rsid w:val="008462A3"/>
    <w:rsid w:val="0084665E"/>
    <w:rsid w:val="008469A4"/>
    <w:rsid w:val="00846A89"/>
    <w:rsid w:val="00846CFA"/>
    <w:rsid w:val="00846E99"/>
    <w:rsid w:val="00847047"/>
    <w:rsid w:val="0084732F"/>
    <w:rsid w:val="00850511"/>
    <w:rsid w:val="00850C70"/>
    <w:rsid w:val="0085153F"/>
    <w:rsid w:val="00851829"/>
    <w:rsid w:val="008539B4"/>
    <w:rsid w:val="00853CF1"/>
    <w:rsid w:val="008543CA"/>
    <w:rsid w:val="00854D7D"/>
    <w:rsid w:val="00854EF9"/>
    <w:rsid w:val="008555AA"/>
    <w:rsid w:val="0085631E"/>
    <w:rsid w:val="008567FC"/>
    <w:rsid w:val="00856C87"/>
    <w:rsid w:val="00856CEC"/>
    <w:rsid w:val="00857000"/>
    <w:rsid w:val="00857567"/>
    <w:rsid w:val="00857DF9"/>
    <w:rsid w:val="00860A3B"/>
    <w:rsid w:val="0086121F"/>
    <w:rsid w:val="00861451"/>
    <w:rsid w:val="008629AC"/>
    <w:rsid w:val="00862F56"/>
    <w:rsid w:val="0086399B"/>
    <w:rsid w:val="00863DDA"/>
    <w:rsid w:val="00864564"/>
    <w:rsid w:val="0086475A"/>
    <w:rsid w:val="00864B05"/>
    <w:rsid w:val="00864B0B"/>
    <w:rsid w:val="00864B77"/>
    <w:rsid w:val="00865BB2"/>
    <w:rsid w:val="008663C0"/>
    <w:rsid w:val="00866557"/>
    <w:rsid w:val="00866AF4"/>
    <w:rsid w:val="00866E73"/>
    <w:rsid w:val="00866F82"/>
    <w:rsid w:val="0086717D"/>
    <w:rsid w:val="008675E3"/>
    <w:rsid w:val="00867F99"/>
    <w:rsid w:val="0087068D"/>
    <w:rsid w:val="008709F2"/>
    <w:rsid w:val="0087127C"/>
    <w:rsid w:val="00871798"/>
    <w:rsid w:val="008719E4"/>
    <w:rsid w:val="00871FB1"/>
    <w:rsid w:val="008721A1"/>
    <w:rsid w:val="0087253B"/>
    <w:rsid w:val="00872A2C"/>
    <w:rsid w:val="00872C72"/>
    <w:rsid w:val="00872CEE"/>
    <w:rsid w:val="0087388F"/>
    <w:rsid w:val="0087393C"/>
    <w:rsid w:val="008743C1"/>
    <w:rsid w:val="00874FE9"/>
    <w:rsid w:val="0087500A"/>
    <w:rsid w:val="008751B4"/>
    <w:rsid w:val="008752EC"/>
    <w:rsid w:val="00875C7F"/>
    <w:rsid w:val="00875FB8"/>
    <w:rsid w:val="008763B0"/>
    <w:rsid w:val="00876A84"/>
    <w:rsid w:val="00876E0C"/>
    <w:rsid w:val="008770FC"/>
    <w:rsid w:val="00877FFE"/>
    <w:rsid w:val="00881786"/>
    <w:rsid w:val="008825A2"/>
    <w:rsid w:val="00882C10"/>
    <w:rsid w:val="008831E8"/>
    <w:rsid w:val="00883333"/>
    <w:rsid w:val="00883442"/>
    <w:rsid w:val="008835B5"/>
    <w:rsid w:val="008842E8"/>
    <w:rsid w:val="0088441C"/>
    <w:rsid w:val="00884B7E"/>
    <w:rsid w:val="008854DF"/>
    <w:rsid w:val="00885558"/>
    <w:rsid w:val="00885929"/>
    <w:rsid w:val="0088619C"/>
    <w:rsid w:val="0088631A"/>
    <w:rsid w:val="0088646E"/>
    <w:rsid w:val="008867DA"/>
    <w:rsid w:val="008870F9"/>
    <w:rsid w:val="00887420"/>
    <w:rsid w:val="0088772C"/>
    <w:rsid w:val="00890760"/>
    <w:rsid w:val="008909C4"/>
    <w:rsid w:val="00890C5B"/>
    <w:rsid w:val="00891542"/>
    <w:rsid w:val="008917EA"/>
    <w:rsid w:val="00892985"/>
    <w:rsid w:val="00892BBA"/>
    <w:rsid w:val="00892C96"/>
    <w:rsid w:val="00892CAC"/>
    <w:rsid w:val="00892D87"/>
    <w:rsid w:val="00893286"/>
    <w:rsid w:val="008936F5"/>
    <w:rsid w:val="008956C7"/>
    <w:rsid w:val="00895D25"/>
    <w:rsid w:val="00896123"/>
    <w:rsid w:val="00896E71"/>
    <w:rsid w:val="008972DB"/>
    <w:rsid w:val="00897FDB"/>
    <w:rsid w:val="008A1109"/>
    <w:rsid w:val="008A189C"/>
    <w:rsid w:val="008A1DB0"/>
    <w:rsid w:val="008A2804"/>
    <w:rsid w:val="008A2D3A"/>
    <w:rsid w:val="008A376D"/>
    <w:rsid w:val="008A3B2C"/>
    <w:rsid w:val="008A3D75"/>
    <w:rsid w:val="008A3DAC"/>
    <w:rsid w:val="008A441A"/>
    <w:rsid w:val="008A48D4"/>
    <w:rsid w:val="008A4904"/>
    <w:rsid w:val="008A4E2D"/>
    <w:rsid w:val="008A4E4C"/>
    <w:rsid w:val="008A5BD3"/>
    <w:rsid w:val="008A5F8E"/>
    <w:rsid w:val="008A62F2"/>
    <w:rsid w:val="008A6725"/>
    <w:rsid w:val="008A6D5C"/>
    <w:rsid w:val="008A6F31"/>
    <w:rsid w:val="008A7122"/>
    <w:rsid w:val="008A76EA"/>
    <w:rsid w:val="008A7C9E"/>
    <w:rsid w:val="008B1738"/>
    <w:rsid w:val="008B1B1D"/>
    <w:rsid w:val="008B217B"/>
    <w:rsid w:val="008B29FE"/>
    <w:rsid w:val="008B2CEF"/>
    <w:rsid w:val="008B32BF"/>
    <w:rsid w:val="008B4031"/>
    <w:rsid w:val="008B5458"/>
    <w:rsid w:val="008B5B7B"/>
    <w:rsid w:val="008B5E6F"/>
    <w:rsid w:val="008B6046"/>
    <w:rsid w:val="008B72AE"/>
    <w:rsid w:val="008B7540"/>
    <w:rsid w:val="008B7680"/>
    <w:rsid w:val="008B7FCE"/>
    <w:rsid w:val="008C017C"/>
    <w:rsid w:val="008C0744"/>
    <w:rsid w:val="008C1269"/>
    <w:rsid w:val="008C18C0"/>
    <w:rsid w:val="008C18D0"/>
    <w:rsid w:val="008C1E1C"/>
    <w:rsid w:val="008C20CA"/>
    <w:rsid w:val="008C2976"/>
    <w:rsid w:val="008C2C11"/>
    <w:rsid w:val="008C3915"/>
    <w:rsid w:val="008C3C74"/>
    <w:rsid w:val="008C44A5"/>
    <w:rsid w:val="008C46AC"/>
    <w:rsid w:val="008C5C7A"/>
    <w:rsid w:val="008C6285"/>
    <w:rsid w:val="008C64B4"/>
    <w:rsid w:val="008C7D98"/>
    <w:rsid w:val="008D00DA"/>
    <w:rsid w:val="008D06EC"/>
    <w:rsid w:val="008D0C71"/>
    <w:rsid w:val="008D0CD3"/>
    <w:rsid w:val="008D14F2"/>
    <w:rsid w:val="008D1517"/>
    <w:rsid w:val="008D18D9"/>
    <w:rsid w:val="008D1E53"/>
    <w:rsid w:val="008D20E5"/>
    <w:rsid w:val="008D24C9"/>
    <w:rsid w:val="008D2598"/>
    <w:rsid w:val="008D2F86"/>
    <w:rsid w:val="008D30EA"/>
    <w:rsid w:val="008D3373"/>
    <w:rsid w:val="008D434B"/>
    <w:rsid w:val="008D4816"/>
    <w:rsid w:val="008D4823"/>
    <w:rsid w:val="008D4C82"/>
    <w:rsid w:val="008D6185"/>
    <w:rsid w:val="008D67B7"/>
    <w:rsid w:val="008D6C6F"/>
    <w:rsid w:val="008D768F"/>
    <w:rsid w:val="008D784C"/>
    <w:rsid w:val="008E0398"/>
    <w:rsid w:val="008E135E"/>
    <w:rsid w:val="008E24A5"/>
    <w:rsid w:val="008E297F"/>
    <w:rsid w:val="008E378B"/>
    <w:rsid w:val="008E3A88"/>
    <w:rsid w:val="008E4B7D"/>
    <w:rsid w:val="008E4CB1"/>
    <w:rsid w:val="008E6BDA"/>
    <w:rsid w:val="008E723F"/>
    <w:rsid w:val="008E755B"/>
    <w:rsid w:val="008E75F1"/>
    <w:rsid w:val="008E77DE"/>
    <w:rsid w:val="008E7D7C"/>
    <w:rsid w:val="008F0789"/>
    <w:rsid w:val="008F0FAA"/>
    <w:rsid w:val="008F1B6D"/>
    <w:rsid w:val="008F2537"/>
    <w:rsid w:val="008F2673"/>
    <w:rsid w:val="008F30EC"/>
    <w:rsid w:val="008F35CE"/>
    <w:rsid w:val="008F36AB"/>
    <w:rsid w:val="008F3DD1"/>
    <w:rsid w:val="008F405A"/>
    <w:rsid w:val="008F47AE"/>
    <w:rsid w:val="008F4A55"/>
    <w:rsid w:val="008F4F4B"/>
    <w:rsid w:val="008F52C7"/>
    <w:rsid w:val="008F56C3"/>
    <w:rsid w:val="008F60F9"/>
    <w:rsid w:val="008F6719"/>
    <w:rsid w:val="008F67EC"/>
    <w:rsid w:val="008F736F"/>
    <w:rsid w:val="00900A42"/>
    <w:rsid w:val="00900F09"/>
    <w:rsid w:val="00901538"/>
    <w:rsid w:val="00901C86"/>
    <w:rsid w:val="0090201B"/>
    <w:rsid w:val="009023CA"/>
    <w:rsid w:val="00902F80"/>
    <w:rsid w:val="009034D7"/>
    <w:rsid w:val="00903898"/>
    <w:rsid w:val="00904D74"/>
    <w:rsid w:val="009052FD"/>
    <w:rsid w:val="009056C8"/>
    <w:rsid w:val="00907941"/>
    <w:rsid w:val="00907D15"/>
    <w:rsid w:val="00907D72"/>
    <w:rsid w:val="0091037E"/>
    <w:rsid w:val="009103F0"/>
    <w:rsid w:val="00910727"/>
    <w:rsid w:val="00910AB8"/>
    <w:rsid w:val="00910E48"/>
    <w:rsid w:val="00910E95"/>
    <w:rsid w:val="0091144A"/>
    <w:rsid w:val="0091227E"/>
    <w:rsid w:val="0091230D"/>
    <w:rsid w:val="00912CB7"/>
    <w:rsid w:val="00912EAF"/>
    <w:rsid w:val="009133F3"/>
    <w:rsid w:val="00913819"/>
    <w:rsid w:val="00913BB9"/>
    <w:rsid w:val="0091478A"/>
    <w:rsid w:val="0091484B"/>
    <w:rsid w:val="00914A4C"/>
    <w:rsid w:val="009150D8"/>
    <w:rsid w:val="009152EC"/>
    <w:rsid w:val="009152F8"/>
    <w:rsid w:val="0091530A"/>
    <w:rsid w:val="00915943"/>
    <w:rsid w:val="009159EF"/>
    <w:rsid w:val="00915A15"/>
    <w:rsid w:val="00915CF5"/>
    <w:rsid w:val="00915E70"/>
    <w:rsid w:val="00916215"/>
    <w:rsid w:val="009167C7"/>
    <w:rsid w:val="00916C92"/>
    <w:rsid w:val="00916EAC"/>
    <w:rsid w:val="009172E0"/>
    <w:rsid w:val="00917368"/>
    <w:rsid w:val="00917E2D"/>
    <w:rsid w:val="009200FA"/>
    <w:rsid w:val="009202A9"/>
    <w:rsid w:val="009210F5"/>
    <w:rsid w:val="009211EE"/>
    <w:rsid w:val="00921691"/>
    <w:rsid w:val="009219AC"/>
    <w:rsid w:val="00921EA9"/>
    <w:rsid w:val="009226CA"/>
    <w:rsid w:val="00923204"/>
    <w:rsid w:val="009233B2"/>
    <w:rsid w:val="00923487"/>
    <w:rsid w:val="00923A3F"/>
    <w:rsid w:val="00923A4D"/>
    <w:rsid w:val="0092482B"/>
    <w:rsid w:val="00924FC9"/>
    <w:rsid w:val="009251C6"/>
    <w:rsid w:val="0092543D"/>
    <w:rsid w:val="009257F4"/>
    <w:rsid w:val="009261D2"/>
    <w:rsid w:val="00926381"/>
    <w:rsid w:val="0092681C"/>
    <w:rsid w:val="00926B55"/>
    <w:rsid w:val="0092771B"/>
    <w:rsid w:val="00927E2F"/>
    <w:rsid w:val="00930227"/>
    <w:rsid w:val="00930566"/>
    <w:rsid w:val="0093096D"/>
    <w:rsid w:val="00930BA9"/>
    <w:rsid w:val="00931308"/>
    <w:rsid w:val="00931726"/>
    <w:rsid w:val="0093230D"/>
    <w:rsid w:val="00932940"/>
    <w:rsid w:val="009335D5"/>
    <w:rsid w:val="00933FCD"/>
    <w:rsid w:val="009341ED"/>
    <w:rsid w:val="00934BDF"/>
    <w:rsid w:val="00934D15"/>
    <w:rsid w:val="00935982"/>
    <w:rsid w:val="00935D92"/>
    <w:rsid w:val="00935DDE"/>
    <w:rsid w:val="0093625D"/>
    <w:rsid w:val="00936ACC"/>
    <w:rsid w:val="00937092"/>
    <w:rsid w:val="00937D3D"/>
    <w:rsid w:val="00940B0F"/>
    <w:rsid w:val="00940C2E"/>
    <w:rsid w:val="00941034"/>
    <w:rsid w:val="00941A85"/>
    <w:rsid w:val="00941E57"/>
    <w:rsid w:val="00942CFF"/>
    <w:rsid w:val="00943366"/>
    <w:rsid w:val="00943884"/>
    <w:rsid w:val="00944491"/>
    <w:rsid w:val="0094493D"/>
    <w:rsid w:val="00945CF4"/>
    <w:rsid w:val="00945DE4"/>
    <w:rsid w:val="00946112"/>
    <w:rsid w:val="00946299"/>
    <w:rsid w:val="0094662C"/>
    <w:rsid w:val="009467D6"/>
    <w:rsid w:val="0094692A"/>
    <w:rsid w:val="00946C04"/>
    <w:rsid w:val="00950905"/>
    <w:rsid w:val="0095101A"/>
    <w:rsid w:val="00951025"/>
    <w:rsid w:val="0095106F"/>
    <w:rsid w:val="009510AE"/>
    <w:rsid w:val="00951A33"/>
    <w:rsid w:val="00951A64"/>
    <w:rsid w:val="00951B9C"/>
    <w:rsid w:val="009520FF"/>
    <w:rsid w:val="00952193"/>
    <w:rsid w:val="00952FA5"/>
    <w:rsid w:val="00954C3C"/>
    <w:rsid w:val="00955B67"/>
    <w:rsid w:val="009563E9"/>
    <w:rsid w:val="009566E2"/>
    <w:rsid w:val="00956DC0"/>
    <w:rsid w:val="00956EE5"/>
    <w:rsid w:val="0095732F"/>
    <w:rsid w:val="00957E84"/>
    <w:rsid w:val="00957EB5"/>
    <w:rsid w:val="009600A0"/>
    <w:rsid w:val="009602B5"/>
    <w:rsid w:val="00961415"/>
    <w:rsid w:val="00961665"/>
    <w:rsid w:val="0096167F"/>
    <w:rsid w:val="009616B6"/>
    <w:rsid w:val="00961B7F"/>
    <w:rsid w:val="00961DBC"/>
    <w:rsid w:val="009624BA"/>
    <w:rsid w:val="009624D4"/>
    <w:rsid w:val="0096273E"/>
    <w:rsid w:val="00962AE6"/>
    <w:rsid w:val="00962B6B"/>
    <w:rsid w:val="00962C4B"/>
    <w:rsid w:val="0096353A"/>
    <w:rsid w:val="009636D7"/>
    <w:rsid w:val="00963917"/>
    <w:rsid w:val="00963A76"/>
    <w:rsid w:val="00963BF3"/>
    <w:rsid w:val="009640C9"/>
    <w:rsid w:val="009642E5"/>
    <w:rsid w:val="00964CBD"/>
    <w:rsid w:val="009658D1"/>
    <w:rsid w:val="00965D4E"/>
    <w:rsid w:val="00966867"/>
    <w:rsid w:val="00966D91"/>
    <w:rsid w:val="00970055"/>
    <w:rsid w:val="00970489"/>
    <w:rsid w:val="009715F3"/>
    <w:rsid w:val="009715F6"/>
    <w:rsid w:val="00971A50"/>
    <w:rsid w:val="00971D25"/>
    <w:rsid w:val="00972074"/>
    <w:rsid w:val="0097226C"/>
    <w:rsid w:val="009728BA"/>
    <w:rsid w:val="00972D54"/>
    <w:rsid w:val="0097321C"/>
    <w:rsid w:val="009738D3"/>
    <w:rsid w:val="009738F2"/>
    <w:rsid w:val="0097392A"/>
    <w:rsid w:val="00973995"/>
    <w:rsid w:val="00973AE9"/>
    <w:rsid w:val="00973C8F"/>
    <w:rsid w:val="00973EA5"/>
    <w:rsid w:val="009746D1"/>
    <w:rsid w:val="00974F73"/>
    <w:rsid w:val="0097527F"/>
    <w:rsid w:val="0097536D"/>
    <w:rsid w:val="009754B2"/>
    <w:rsid w:val="0097639E"/>
    <w:rsid w:val="00976772"/>
    <w:rsid w:val="009768D1"/>
    <w:rsid w:val="00976BEA"/>
    <w:rsid w:val="0097732C"/>
    <w:rsid w:val="009779C6"/>
    <w:rsid w:val="00977A9D"/>
    <w:rsid w:val="0098052D"/>
    <w:rsid w:val="00980873"/>
    <w:rsid w:val="00980A89"/>
    <w:rsid w:val="00980B77"/>
    <w:rsid w:val="0098155C"/>
    <w:rsid w:val="00981A05"/>
    <w:rsid w:val="00981B54"/>
    <w:rsid w:val="00982284"/>
    <w:rsid w:val="00984020"/>
    <w:rsid w:val="00984E3C"/>
    <w:rsid w:val="00985473"/>
    <w:rsid w:val="00985A75"/>
    <w:rsid w:val="009871C7"/>
    <w:rsid w:val="009878CF"/>
    <w:rsid w:val="00991032"/>
    <w:rsid w:val="00991794"/>
    <w:rsid w:val="00991EE6"/>
    <w:rsid w:val="00992F9D"/>
    <w:rsid w:val="00993A96"/>
    <w:rsid w:val="009957A8"/>
    <w:rsid w:val="00995C38"/>
    <w:rsid w:val="00995CD2"/>
    <w:rsid w:val="009962B5"/>
    <w:rsid w:val="009965B9"/>
    <w:rsid w:val="009967FB"/>
    <w:rsid w:val="00996CCF"/>
    <w:rsid w:val="009A0011"/>
    <w:rsid w:val="009A058A"/>
    <w:rsid w:val="009A064A"/>
    <w:rsid w:val="009A0788"/>
    <w:rsid w:val="009A0EFD"/>
    <w:rsid w:val="009A12DD"/>
    <w:rsid w:val="009A1621"/>
    <w:rsid w:val="009A162E"/>
    <w:rsid w:val="009A2133"/>
    <w:rsid w:val="009A232B"/>
    <w:rsid w:val="009A238B"/>
    <w:rsid w:val="009A2B69"/>
    <w:rsid w:val="009A2D11"/>
    <w:rsid w:val="009A318C"/>
    <w:rsid w:val="009A3311"/>
    <w:rsid w:val="009A3495"/>
    <w:rsid w:val="009A3D2E"/>
    <w:rsid w:val="009A4CC5"/>
    <w:rsid w:val="009A4E93"/>
    <w:rsid w:val="009A6530"/>
    <w:rsid w:val="009A66FF"/>
    <w:rsid w:val="009A6755"/>
    <w:rsid w:val="009A67DD"/>
    <w:rsid w:val="009A6E5B"/>
    <w:rsid w:val="009A6E92"/>
    <w:rsid w:val="009A7681"/>
    <w:rsid w:val="009A7A77"/>
    <w:rsid w:val="009A7EB6"/>
    <w:rsid w:val="009B08B4"/>
    <w:rsid w:val="009B09F9"/>
    <w:rsid w:val="009B0B30"/>
    <w:rsid w:val="009B0E3B"/>
    <w:rsid w:val="009B19CE"/>
    <w:rsid w:val="009B1C39"/>
    <w:rsid w:val="009B2D5B"/>
    <w:rsid w:val="009B313F"/>
    <w:rsid w:val="009B3182"/>
    <w:rsid w:val="009B49C7"/>
    <w:rsid w:val="009B53D0"/>
    <w:rsid w:val="009B603F"/>
    <w:rsid w:val="009B61D8"/>
    <w:rsid w:val="009B64BC"/>
    <w:rsid w:val="009B6EE6"/>
    <w:rsid w:val="009C03CB"/>
    <w:rsid w:val="009C111A"/>
    <w:rsid w:val="009C15F5"/>
    <w:rsid w:val="009C1600"/>
    <w:rsid w:val="009C1745"/>
    <w:rsid w:val="009C1F35"/>
    <w:rsid w:val="009C1F7A"/>
    <w:rsid w:val="009C208D"/>
    <w:rsid w:val="009C21DA"/>
    <w:rsid w:val="009C25DA"/>
    <w:rsid w:val="009C32ED"/>
    <w:rsid w:val="009C35C9"/>
    <w:rsid w:val="009C38A9"/>
    <w:rsid w:val="009C3F39"/>
    <w:rsid w:val="009C4257"/>
    <w:rsid w:val="009C4BC1"/>
    <w:rsid w:val="009C4C8D"/>
    <w:rsid w:val="009C4D06"/>
    <w:rsid w:val="009C6B6B"/>
    <w:rsid w:val="009C6D82"/>
    <w:rsid w:val="009C6E0D"/>
    <w:rsid w:val="009C6F1F"/>
    <w:rsid w:val="009C727E"/>
    <w:rsid w:val="009C7C98"/>
    <w:rsid w:val="009D086C"/>
    <w:rsid w:val="009D0DE8"/>
    <w:rsid w:val="009D0DEF"/>
    <w:rsid w:val="009D0F1D"/>
    <w:rsid w:val="009D1494"/>
    <w:rsid w:val="009D16CF"/>
    <w:rsid w:val="009D1799"/>
    <w:rsid w:val="009D2A2F"/>
    <w:rsid w:val="009D3043"/>
    <w:rsid w:val="009D33F9"/>
    <w:rsid w:val="009D3764"/>
    <w:rsid w:val="009D3818"/>
    <w:rsid w:val="009D3D03"/>
    <w:rsid w:val="009D3DDD"/>
    <w:rsid w:val="009D5509"/>
    <w:rsid w:val="009D585A"/>
    <w:rsid w:val="009D5986"/>
    <w:rsid w:val="009D5F9B"/>
    <w:rsid w:val="009D6EAB"/>
    <w:rsid w:val="009D7637"/>
    <w:rsid w:val="009E0075"/>
    <w:rsid w:val="009E0091"/>
    <w:rsid w:val="009E0705"/>
    <w:rsid w:val="009E08BC"/>
    <w:rsid w:val="009E0BB1"/>
    <w:rsid w:val="009E0FCC"/>
    <w:rsid w:val="009E113E"/>
    <w:rsid w:val="009E11E3"/>
    <w:rsid w:val="009E11FD"/>
    <w:rsid w:val="009E1354"/>
    <w:rsid w:val="009E15E5"/>
    <w:rsid w:val="009E1605"/>
    <w:rsid w:val="009E16F1"/>
    <w:rsid w:val="009E1D49"/>
    <w:rsid w:val="009E2CB8"/>
    <w:rsid w:val="009E385A"/>
    <w:rsid w:val="009E38AB"/>
    <w:rsid w:val="009E3BC5"/>
    <w:rsid w:val="009E3DE1"/>
    <w:rsid w:val="009E43EA"/>
    <w:rsid w:val="009E4B8E"/>
    <w:rsid w:val="009E4C76"/>
    <w:rsid w:val="009E4D14"/>
    <w:rsid w:val="009E51A3"/>
    <w:rsid w:val="009E51D0"/>
    <w:rsid w:val="009E560D"/>
    <w:rsid w:val="009E60CA"/>
    <w:rsid w:val="009E64F5"/>
    <w:rsid w:val="009E6E80"/>
    <w:rsid w:val="009E7AE7"/>
    <w:rsid w:val="009E7B08"/>
    <w:rsid w:val="009E7B26"/>
    <w:rsid w:val="009F05F2"/>
    <w:rsid w:val="009F0959"/>
    <w:rsid w:val="009F0ADA"/>
    <w:rsid w:val="009F0F1D"/>
    <w:rsid w:val="009F0FFE"/>
    <w:rsid w:val="009F1462"/>
    <w:rsid w:val="009F1B08"/>
    <w:rsid w:val="009F1BAE"/>
    <w:rsid w:val="009F1C07"/>
    <w:rsid w:val="009F2A4C"/>
    <w:rsid w:val="009F2F01"/>
    <w:rsid w:val="009F3F9A"/>
    <w:rsid w:val="009F4271"/>
    <w:rsid w:val="009F4641"/>
    <w:rsid w:val="009F59C3"/>
    <w:rsid w:val="009F5CAB"/>
    <w:rsid w:val="009F6622"/>
    <w:rsid w:val="009F6EE5"/>
    <w:rsid w:val="009F7038"/>
    <w:rsid w:val="009F70FF"/>
    <w:rsid w:val="009F7215"/>
    <w:rsid w:val="009F7952"/>
    <w:rsid w:val="00A003C9"/>
    <w:rsid w:val="00A00502"/>
    <w:rsid w:val="00A00E01"/>
    <w:rsid w:val="00A00E05"/>
    <w:rsid w:val="00A023E5"/>
    <w:rsid w:val="00A040D1"/>
    <w:rsid w:val="00A041AA"/>
    <w:rsid w:val="00A043E8"/>
    <w:rsid w:val="00A04821"/>
    <w:rsid w:val="00A053D0"/>
    <w:rsid w:val="00A05A31"/>
    <w:rsid w:val="00A06276"/>
    <w:rsid w:val="00A0654B"/>
    <w:rsid w:val="00A06B66"/>
    <w:rsid w:val="00A07364"/>
    <w:rsid w:val="00A0767E"/>
    <w:rsid w:val="00A07F1E"/>
    <w:rsid w:val="00A1068B"/>
    <w:rsid w:val="00A106E7"/>
    <w:rsid w:val="00A115CD"/>
    <w:rsid w:val="00A11C28"/>
    <w:rsid w:val="00A11EFA"/>
    <w:rsid w:val="00A11FB3"/>
    <w:rsid w:val="00A11FC3"/>
    <w:rsid w:val="00A1242A"/>
    <w:rsid w:val="00A12A8D"/>
    <w:rsid w:val="00A12FA0"/>
    <w:rsid w:val="00A1323C"/>
    <w:rsid w:val="00A153C1"/>
    <w:rsid w:val="00A157C6"/>
    <w:rsid w:val="00A159B8"/>
    <w:rsid w:val="00A15A0E"/>
    <w:rsid w:val="00A161C9"/>
    <w:rsid w:val="00A1694F"/>
    <w:rsid w:val="00A17134"/>
    <w:rsid w:val="00A17193"/>
    <w:rsid w:val="00A17676"/>
    <w:rsid w:val="00A17B1E"/>
    <w:rsid w:val="00A17D47"/>
    <w:rsid w:val="00A204C2"/>
    <w:rsid w:val="00A210BF"/>
    <w:rsid w:val="00A213F8"/>
    <w:rsid w:val="00A214EB"/>
    <w:rsid w:val="00A21F0B"/>
    <w:rsid w:val="00A224A0"/>
    <w:rsid w:val="00A233D2"/>
    <w:rsid w:val="00A23803"/>
    <w:rsid w:val="00A23F08"/>
    <w:rsid w:val="00A248A0"/>
    <w:rsid w:val="00A24B50"/>
    <w:rsid w:val="00A256D3"/>
    <w:rsid w:val="00A25898"/>
    <w:rsid w:val="00A25D93"/>
    <w:rsid w:val="00A25EB8"/>
    <w:rsid w:val="00A26419"/>
    <w:rsid w:val="00A26802"/>
    <w:rsid w:val="00A26AF1"/>
    <w:rsid w:val="00A26F93"/>
    <w:rsid w:val="00A26FB9"/>
    <w:rsid w:val="00A279C9"/>
    <w:rsid w:val="00A27F3C"/>
    <w:rsid w:val="00A30391"/>
    <w:rsid w:val="00A30F81"/>
    <w:rsid w:val="00A31253"/>
    <w:rsid w:val="00A325CA"/>
    <w:rsid w:val="00A3277D"/>
    <w:rsid w:val="00A32BF2"/>
    <w:rsid w:val="00A32D9F"/>
    <w:rsid w:val="00A33F51"/>
    <w:rsid w:val="00A33F7A"/>
    <w:rsid w:val="00A34231"/>
    <w:rsid w:val="00A34327"/>
    <w:rsid w:val="00A35268"/>
    <w:rsid w:val="00A3585F"/>
    <w:rsid w:val="00A35F5F"/>
    <w:rsid w:val="00A362A2"/>
    <w:rsid w:val="00A367A0"/>
    <w:rsid w:val="00A367CF"/>
    <w:rsid w:val="00A36F3D"/>
    <w:rsid w:val="00A3754D"/>
    <w:rsid w:val="00A3773C"/>
    <w:rsid w:val="00A37B08"/>
    <w:rsid w:val="00A37F76"/>
    <w:rsid w:val="00A402D2"/>
    <w:rsid w:val="00A40628"/>
    <w:rsid w:val="00A40A3F"/>
    <w:rsid w:val="00A40C2D"/>
    <w:rsid w:val="00A410BE"/>
    <w:rsid w:val="00A42012"/>
    <w:rsid w:val="00A4204A"/>
    <w:rsid w:val="00A425FA"/>
    <w:rsid w:val="00A42F9F"/>
    <w:rsid w:val="00A444CB"/>
    <w:rsid w:val="00A447D4"/>
    <w:rsid w:val="00A44A0D"/>
    <w:rsid w:val="00A44BEB"/>
    <w:rsid w:val="00A44CF8"/>
    <w:rsid w:val="00A4526E"/>
    <w:rsid w:val="00A4594D"/>
    <w:rsid w:val="00A46D52"/>
    <w:rsid w:val="00A47276"/>
    <w:rsid w:val="00A47846"/>
    <w:rsid w:val="00A50E6C"/>
    <w:rsid w:val="00A50F06"/>
    <w:rsid w:val="00A51103"/>
    <w:rsid w:val="00A51135"/>
    <w:rsid w:val="00A511EA"/>
    <w:rsid w:val="00A51659"/>
    <w:rsid w:val="00A5211C"/>
    <w:rsid w:val="00A52973"/>
    <w:rsid w:val="00A52C2D"/>
    <w:rsid w:val="00A53E21"/>
    <w:rsid w:val="00A54205"/>
    <w:rsid w:val="00A547C6"/>
    <w:rsid w:val="00A54C81"/>
    <w:rsid w:val="00A54F3B"/>
    <w:rsid w:val="00A55946"/>
    <w:rsid w:val="00A55A30"/>
    <w:rsid w:val="00A55BC0"/>
    <w:rsid w:val="00A565D0"/>
    <w:rsid w:val="00A60605"/>
    <w:rsid w:val="00A60805"/>
    <w:rsid w:val="00A61214"/>
    <w:rsid w:val="00A61CF8"/>
    <w:rsid w:val="00A61F7C"/>
    <w:rsid w:val="00A6208E"/>
    <w:rsid w:val="00A62409"/>
    <w:rsid w:val="00A63FAD"/>
    <w:rsid w:val="00A641A9"/>
    <w:rsid w:val="00A64456"/>
    <w:rsid w:val="00A64D13"/>
    <w:rsid w:val="00A64FCC"/>
    <w:rsid w:val="00A65B88"/>
    <w:rsid w:val="00A65C6A"/>
    <w:rsid w:val="00A65F0D"/>
    <w:rsid w:val="00A65F9E"/>
    <w:rsid w:val="00A66429"/>
    <w:rsid w:val="00A6675D"/>
    <w:rsid w:val="00A6719D"/>
    <w:rsid w:val="00A6777A"/>
    <w:rsid w:val="00A704AD"/>
    <w:rsid w:val="00A70503"/>
    <w:rsid w:val="00A708E5"/>
    <w:rsid w:val="00A7146F"/>
    <w:rsid w:val="00A723A1"/>
    <w:rsid w:val="00A7425F"/>
    <w:rsid w:val="00A74552"/>
    <w:rsid w:val="00A75081"/>
    <w:rsid w:val="00A7512E"/>
    <w:rsid w:val="00A751FE"/>
    <w:rsid w:val="00A7572E"/>
    <w:rsid w:val="00A75C45"/>
    <w:rsid w:val="00A76B67"/>
    <w:rsid w:val="00A77048"/>
    <w:rsid w:val="00A77599"/>
    <w:rsid w:val="00A778BC"/>
    <w:rsid w:val="00A81B46"/>
    <w:rsid w:val="00A82E1C"/>
    <w:rsid w:val="00A82E39"/>
    <w:rsid w:val="00A83434"/>
    <w:rsid w:val="00A837C0"/>
    <w:rsid w:val="00A845C8"/>
    <w:rsid w:val="00A85430"/>
    <w:rsid w:val="00A8565A"/>
    <w:rsid w:val="00A85D99"/>
    <w:rsid w:val="00A86267"/>
    <w:rsid w:val="00A86869"/>
    <w:rsid w:val="00A86A2B"/>
    <w:rsid w:val="00A86AE6"/>
    <w:rsid w:val="00A86DA8"/>
    <w:rsid w:val="00A87064"/>
    <w:rsid w:val="00A87C2E"/>
    <w:rsid w:val="00A87CEF"/>
    <w:rsid w:val="00A90C75"/>
    <w:rsid w:val="00A90D09"/>
    <w:rsid w:val="00A919CF"/>
    <w:rsid w:val="00A91CC8"/>
    <w:rsid w:val="00A924D8"/>
    <w:rsid w:val="00A92630"/>
    <w:rsid w:val="00A93738"/>
    <w:rsid w:val="00A939C6"/>
    <w:rsid w:val="00A940A2"/>
    <w:rsid w:val="00A946E5"/>
    <w:rsid w:val="00A94715"/>
    <w:rsid w:val="00A9474C"/>
    <w:rsid w:val="00A94CFA"/>
    <w:rsid w:val="00A9510C"/>
    <w:rsid w:val="00A9588D"/>
    <w:rsid w:val="00A95946"/>
    <w:rsid w:val="00A95EE1"/>
    <w:rsid w:val="00A95F6F"/>
    <w:rsid w:val="00A9659C"/>
    <w:rsid w:val="00A9788E"/>
    <w:rsid w:val="00A979C4"/>
    <w:rsid w:val="00A97E5B"/>
    <w:rsid w:val="00AA01E2"/>
    <w:rsid w:val="00AA1023"/>
    <w:rsid w:val="00AA1975"/>
    <w:rsid w:val="00AA1D30"/>
    <w:rsid w:val="00AA258B"/>
    <w:rsid w:val="00AA37AF"/>
    <w:rsid w:val="00AA419A"/>
    <w:rsid w:val="00AA43A4"/>
    <w:rsid w:val="00AA48B6"/>
    <w:rsid w:val="00AA6044"/>
    <w:rsid w:val="00AA6210"/>
    <w:rsid w:val="00AA6270"/>
    <w:rsid w:val="00AA6273"/>
    <w:rsid w:val="00AA70B5"/>
    <w:rsid w:val="00AA742E"/>
    <w:rsid w:val="00AA7B34"/>
    <w:rsid w:val="00AA7FF4"/>
    <w:rsid w:val="00AB026F"/>
    <w:rsid w:val="00AB0661"/>
    <w:rsid w:val="00AB14C3"/>
    <w:rsid w:val="00AB233D"/>
    <w:rsid w:val="00AB2342"/>
    <w:rsid w:val="00AB264E"/>
    <w:rsid w:val="00AB2BE6"/>
    <w:rsid w:val="00AB2CB5"/>
    <w:rsid w:val="00AB2E08"/>
    <w:rsid w:val="00AB31B1"/>
    <w:rsid w:val="00AB3AB2"/>
    <w:rsid w:val="00AB45BB"/>
    <w:rsid w:val="00AB5B0C"/>
    <w:rsid w:val="00AB6006"/>
    <w:rsid w:val="00AB62D4"/>
    <w:rsid w:val="00AB6B4C"/>
    <w:rsid w:val="00AB6E1B"/>
    <w:rsid w:val="00AB6F3D"/>
    <w:rsid w:val="00AB701A"/>
    <w:rsid w:val="00AB731C"/>
    <w:rsid w:val="00AB7509"/>
    <w:rsid w:val="00AC03CD"/>
    <w:rsid w:val="00AC0462"/>
    <w:rsid w:val="00AC06DF"/>
    <w:rsid w:val="00AC10DB"/>
    <w:rsid w:val="00AC162D"/>
    <w:rsid w:val="00AC244A"/>
    <w:rsid w:val="00AC24C7"/>
    <w:rsid w:val="00AC26C5"/>
    <w:rsid w:val="00AC27F8"/>
    <w:rsid w:val="00AC2D18"/>
    <w:rsid w:val="00AC2D89"/>
    <w:rsid w:val="00AC3148"/>
    <w:rsid w:val="00AC348A"/>
    <w:rsid w:val="00AC35C5"/>
    <w:rsid w:val="00AC3B27"/>
    <w:rsid w:val="00AC4165"/>
    <w:rsid w:val="00AC41B6"/>
    <w:rsid w:val="00AC42B0"/>
    <w:rsid w:val="00AC46C1"/>
    <w:rsid w:val="00AC4ACC"/>
    <w:rsid w:val="00AC4B7E"/>
    <w:rsid w:val="00AC52C9"/>
    <w:rsid w:val="00AC5B35"/>
    <w:rsid w:val="00AC5D60"/>
    <w:rsid w:val="00AC5E22"/>
    <w:rsid w:val="00AC61F1"/>
    <w:rsid w:val="00AC631B"/>
    <w:rsid w:val="00AC6A7C"/>
    <w:rsid w:val="00AC6DF2"/>
    <w:rsid w:val="00AC6E33"/>
    <w:rsid w:val="00AD0F91"/>
    <w:rsid w:val="00AD0FB6"/>
    <w:rsid w:val="00AD1A9C"/>
    <w:rsid w:val="00AD2260"/>
    <w:rsid w:val="00AD23AC"/>
    <w:rsid w:val="00AD2473"/>
    <w:rsid w:val="00AD26C2"/>
    <w:rsid w:val="00AD2BDF"/>
    <w:rsid w:val="00AD2C72"/>
    <w:rsid w:val="00AD2D68"/>
    <w:rsid w:val="00AD3364"/>
    <w:rsid w:val="00AD3CAF"/>
    <w:rsid w:val="00AD3EF7"/>
    <w:rsid w:val="00AD40A1"/>
    <w:rsid w:val="00AD41F5"/>
    <w:rsid w:val="00AD43EC"/>
    <w:rsid w:val="00AD4825"/>
    <w:rsid w:val="00AD5DAD"/>
    <w:rsid w:val="00AD6C1F"/>
    <w:rsid w:val="00AD6CE2"/>
    <w:rsid w:val="00AD7325"/>
    <w:rsid w:val="00AD78C9"/>
    <w:rsid w:val="00AE0321"/>
    <w:rsid w:val="00AE0EE6"/>
    <w:rsid w:val="00AE14D9"/>
    <w:rsid w:val="00AE1C0C"/>
    <w:rsid w:val="00AE1CAD"/>
    <w:rsid w:val="00AE1F36"/>
    <w:rsid w:val="00AE204D"/>
    <w:rsid w:val="00AE292C"/>
    <w:rsid w:val="00AE29B9"/>
    <w:rsid w:val="00AE3E13"/>
    <w:rsid w:val="00AE41A8"/>
    <w:rsid w:val="00AE44BE"/>
    <w:rsid w:val="00AE4574"/>
    <w:rsid w:val="00AE47A4"/>
    <w:rsid w:val="00AE47EB"/>
    <w:rsid w:val="00AE4902"/>
    <w:rsid w:val="00AE4FB6"/>
    <w:rsid w:val="00AE5197"/>
    <w:rsid w:val="00AE5B7C"/>
    <w:rsid w:val="00AE5C07"/>
    <w:rsid w:val="00AE6837"/>
    <w:rsid w:val="00AE75DD"/>
    <w:rsid w:val="00AE76DB"/>
    <w:rsid w:val="00AF0057"/>
    <w:rsid w:val="00AF02E8"/>
    <w:rsid w:val="00AF0E84"/>
    <w:rsid w:val="00AF179E"/>
    <w:rsid w:val="00AF17FA"/>
    <w:rsid w:val="00AF1DC6"/>
    <w:rsid w:val="00AF2394"/>
    <w:rsid w:val="00AF2838"/>
    <w:rsid w:val="00AF30CF"/>
    <w:rsid w:val="00AF3AC3"/>
    <w:rsid w:val="00AF44FA"/>
    <w:rsid w:val="00AF48CC"/>
    <w:rsid w:val="00AF5397"/>
    <w:rsid w:val="00AF549F"/>
    <w:rsid w:val="00AF5FB3"/>
    <w:rsid w:val="00AF684F"/>
    <w:rsid w:val="00AF74A6"/>
    <w:rsid w:val="00AF7C31"/>
    <w:rsid w:val="00AF7C91"/>
    <w:rsid w:val="00B0069C"/>
    <w:rsid w:val="00B00907"/>
    <w:rsid w:val="00B00A0B"/>
    <w:rsid w:val="00B00F22"/>
    <w:rsid w:val="00B00F94"/>
    <w:rsid w:val="00B010BD"/>
    <w:rsid w:val="00B01256"/>
    <w:rsid w:val="00B01E62"/>
    <w:rsid w:val="00B02032"/>
    <w:rsid w:val="00B0215B"/>
    <w:rsid w:val="00B02BD6"/>
    <w:rsid w:val="00B04865"/>
    <w:rsid w:val="00B04A69"/>
    <w:rsid w:val="00B050B4"/>
    <w:rsid w:val="00B05487"/>
    <w:rsid w:val="00B06078"/>
    <w:rsid w:val="00B06EB9"/>
    <w:rsid w:val="00B100B6"/>
    <w:rsid w:val="00B10E8F"/>
    <w:rsid w:val="00B11889"/>
    <w:rsid w:val="00B11AE5"/>
    <w:rsid w:val="00B11D86"/>
    <w:rsid w:val="00B128E5"/>
    <w:rsid w:val="00B12C9F"/>
    <w:rsid w:val="00B13425"/>
    <w:rsid w:val="00B13523"/>
    <w:rsid w:val="00B13B9D"/>
    <w:rsid w:val="00B14BC6"/>
    <w:rsid w:val="00B14CEB"/>
    <w:rsid w:val="00B15577"/>
    <w:rsid w:val="00B160D6"/>
    <w:rsid w:val="00B16683"/>
    <w:rsid w:val="00B16730"/>
    <w:rsid w:val="00B16777"/>
    <w:rsid w:val="00B17086"/>
    <w:rsid w:val="00B17415"/>
    <w:rsid w:val="00B17BB8"/>
    <w:rsid w:val="00B206A2"/>
    <w:rsid w:val="00B20FDC"/>
    <w:rsid w:val="00B21011"/>
    <w:rsid w:val="00B2121F"/>
    <w:rsid w:val="00B214D1"/>
    <w:rsid w:val="00B217E0"/>
    <w:rsid w:val="00B21A37"/>
    <w:rsid w:val="00B2200B"/>
    <w:rsid w:val="00B2230E"/>
    <w:rsid w:val="00B22530"/>
    <w:rsid w:val="00B22E30"/>
    <w:rsid w:val="00B23395"/>
    <w:rsid w:val="00B23669"/>
    <w:rsid w:val="00B23F80"/>
    <w:rsid w:val="00B24275"/>
    <w:rsid w:val="00B243AC"/>
    <w:rsid w:val="00B243B7"/>
    <w:rsid w:val="00B2458E"/>
    <w:rsid w:val="00B2555E"/>
    <w:rsid w:val="00B256E3"/>
    <w:rsid w:val="00B257EF"/>
    <w:rsid w:val="00B25CC3"/>
    <w:rsid w:val="00B2649F"/>
    <w:rsid w:val="00B26C42"/>
    <w:rsid w:val="00B26E8A"/>
    <w:rsid w:val="00B27EAF"/>
    <w:rsid w:val="00B30282"/>
    <w:rsid w:val="00B305D8"/>
    <w:rsid w:val="00B30639"/>
    <w:rsid w:val="00B30B47"/>
    <w:rsid w:val="00B313BA"/>
    <w:rsid w:val="00B31D26"/>
    <w:rsid w:val="00B32D47"/>
    <w:rsid w:val="00B334BF"/>
    <w:rsid w:val="00B33654"/>
    <w:rsid w:val="00B33800"/>
    <w:rsid w:val="00B34A30"/>
    <w:rsid w:val="00B34B55"/>
    <w:rsid w:val="00B34FBD"/>
    <w:rsid w:val="00B3500D"/>
    <w:rsid w:val="00B351C3"/>
    <w:rsid w:val="00B35C49"/>
    <w:rsid w:val="00B36983"/>
    <w:rsid w:val="00B36C28"/>
    <w:rsid w:val="00B37679"/>
    <w:rsid w:val="00B40D46"/>
    <w:rsid w:val="00B42000"/>
    <w:rsid w:val="00B42627"/>
    <w:rsid w:val="00B42637"/>
    <w:rsid w:val="00B426A6"/>
    <w:rsid w:val="00B42710"/>
    <w:rsid w:val="00B42B49"/>
    <w:rsid w:val="00B42B65"/>
    <w:rsid w:val="00B42C75"/>
    <w:rsid w:val="00B42E9E"/>
    <w:rsid w:val="00B43715"/>
    <w:rsid w:val="00B4392A"/>
    <w:rsid w:val="00B43B1B"/>
    <w:rsid w:val="00B4439E"/>
    <w:rsid w:val="00B44860"/>
    <w:rsid w:val="00B44861"/>
    <w:rsid w:val="00B44BA6"/>
    <w:rsid w:val="00B45600"/>
    <w:rsid w:val="00B45815"/>
    <w:rsid w:val="00B45FE9"/>
    <w:rsid w:val="00B46A1F"/>
    <w:rsid w:val="00B46A97"/>
    <w:rsid w:val="00B46B71"/>
    <w:rsid w:val="00B46CAA"/>
    <w:rsid w:val="00B47289"/>
    <w:rsid w:val="00B50174"/>
    <w:rsid w:val="00B50693"/>
    <w:rsid w:val="00B50A2A"/>
    <w:rsid w:val="00B51C14"/>
    <w:rsid w:val="00B5249B"/>
    <w:rsid w:val="00B524B2"/>
    <w:rsid w:val="00B532D4"/>
    <w:rsid w:val="00B5379C"/>
    <w:rsid w:val="00B54071"/>
    <w:rsid w:val="00B5480B"/>
    <w:rsid w:val="00B55B0D"/>
    <w:rsid w:val="00B56B3D"/>
    <w:rsid w:val="00B57EC0"/>
    <w:rsid w:val="00B60039"/>
    <w:rsid w:val="00B60646"/>
    <w:rsid w:val="00B607D4"/>
    <w:rsid w:val="00B60BE9"/>
    <w:rsid w:val="00B60F0A"/>
    <w:rsid w:val="00B6108E"/>
    <w:rsid w:val="00B61098"/>
    <w:rsid w:val="00B619D9"/>
    <w:rsid w:val="00B61EF4"/>
    <w:rsid w:val="00B62786"/>
    <w:rsid w:val="00B62A48"/>
    <w:rsid w:val="00B62AB8"/>
    <w:rsid w:val="00B63116"/>
    <w:rsid w:val="00B632EF"/>
    <w:rsid w:val="00B63375"/>
    <w:rsid w:val="00B633E3"/>
    <w:rsid w:val="00B63C26"/>
    <w:rsid w:val="00B63D13"/>
    <w:rsid w:val="00B6425A"/>
    <w:rsid w:val="00B64299"/>
    <w:rsid w:val="00B6456D"/>
    <w:rsid w:val="00B6466A"/>
    <w:rsid w:val="00B658B9"/>
    <w:rsid w:val="00B65F88"/>
    <w:rsid w:val="00B66292"/>
    <w:rsid w:val="00B673B2"/>
    <w:rsid w:val="00B67F8C"/>
    <w:rsid w:val="00B70A96"/>
    <w:rsid w:val="00B70CE7"/>
    <w:rsid w:val="00B71299"/>
    <w:rsid w:val="00B71450"/>
    <w:rsid w:val="00B71A29"/>
    <w:rsid w:val="00B725FE"/>
    <w:rsid w:val="00B72A33"/>
    <w:rsid w:val="00B7341F"/>
    <w:rsid w:val="00B7521A"/>
    <w:rsid w:val="00B75619"/>
    <w:rsid w:val="00B75969"/>
    <w:rsid w:val="00B75C30"/>
    <w:rsid w:val="00B75C69"/>
    <w:rsid w:val="00B75FF5"/>
    <w:rsid w:val="00B76377"/>
    <w:rsid w:val="00B763F9"/>
    <w:rsid w:val="00B768B1"/>
    <w:rsid w:val="00B770C5"/>
    <w:rsid w:val="00B7728E"/>
    <w:rsid w:val="00B77626"/>
    <w:rsid w:val="00B7778A"/>
    <w:rsid w:val="00B77A21"/>
    <w:rsid w:val="00B80772"/>
    <w:rsid w:val="00B813EB"/>
    <w:rsid w:val="00B81D05"/>
    <w:rsid w:val="00B82627"/>
    <w:rsid w:val="00B829AA"/>
    <w:rsid w:val="00B82F61"/>
    <w:rsid w:val="00B8363C"/>
    <w:rsid w:val="00B83755"/>
    <w:rsid w:val="00B8436B"/>
    <w:rsid w:val="00B847D4"/>
    <w:rsid w:val="00B8513A"/>
    <w:rsid w:val="00B87813"/>
    <w:rsid w:val="00B9094E"/>
    <w:rsid w:val="00B90A70"/>
    <w:rsid w:val="00B918ED"/>
    <w:rsid w:val="00B92220"/>
    <w:rsid w:val="00B92296"/>
    <w:rsid w:val="00B9322C"/>
    <w:rsid w:val="00B9344D"/>
    <w:rsid w:val="00B937A2"/>
    <w:rsid w:val="00B93C50"/>
    <w:rsid w:val="00B9410D"/>
    <w:rsid w:val="00B9456A"/>
    <w:rsid w:val="00B94B52"/>
    <w:rsid w:val="00B961E4"/>
    <w:rsid w:val="00B96332"/>
    <w:rsid w:val="00B9671F"/>
    <w:rsid w:val="00B9712E"/>
    <w:rsid w:val="00B97192"/>
    <w:rsid w:val="00B97AEF"/>
    <w:rsid w:val="00B97F91"/>
    <w:rsid w:val="00BA0223"/>
    <w:rsid w:val="00BA0692"/>
    <w:rsid w:val="00BA1B5A"/>
    <w:rsid w:val="00BA1C3C"/>
    <w:rsid w:val="00BA1EDB"/>
    <w:rsid w:val="00BA2315"/>
    <w:rsid w:val="00BA24DD"/>
    <w:rsid w:val="00BA3453"/>
    <w:rsid w:val="00BA354B"/>
    <w:rsid w:val="00BA3A1E"/>
    <w:rsid w:val="00BA4159"/>
    <w:rsid w:val="00BA57AE"/>
    <w:rsid w:val="00BA5C20"/>
    <w:rsid w:val="00BA5E53"/>
    <w:rsid w:val="00BA6867"/>
    <w:rsid w:val="00BA7280"/>
    <w:rsid w:val="00BA7901"/>
    <w:rsid w:val="00BB0530"/>
    <w:rsid w:val="00BB082B"/>
    <w:rsid w:val="00BB1020"/>
    <w:rsid w:val="00BB1B7A"/>
    <w:rsid w:val="00BB2840"/>
    <w:rsid w:val="00BB2AA8"/>
    <w:rsid w:val="00BB2B23"/>
    <w:rsid w:val="00BB31D6"/>
    <w:rsid w:val="00BB356A"/>
    <w:rsid w:val="00BB3BCD"/>
    <w:rsid w:val="00BB3D5F"/>
    <w:rsid w:val="00BB44CD"/>
    <w:rsid w:val="00BB4AE4"/>
    <w:rsid w:val="00BB5672"/>
    <w:rsid w:val="00BB5FBC"/>
    <w:rsid w:val="00BB618B"/>
    <w:rsid w:val="00BB68BC"/>
    <w:rsid w:val="00BB6B0F"/>
    <w:rsid w:val="00BB6BFC"/>
    <w:rsid w:val="00BB7174"/>
    <w:rsid w:val="00BB7224"/>
    <w:rsid w:val="00BB7703"/>
    <w:rsid w:val="00BC03B4"/>
    <w:rsid w:val="00BC046F"/>
    <w:rsid w:val="00BC0C05"/>
    <w:rsid w:val="00BC0D0B"/>
    <w:rsid w:val="00BC117C"/>
    <w:rsid w:val="00BC1D4D"/>
    <w:rsid w:val="00BC2975"/>
    <w:rsid w:val="00BC4354"/>
    <w:rsid w:val="00BC436D"/>
    <w:rsid w:val="00BC4FA2"/>
    <w:rsid w:val="00BC5A6A"/>
    <w:rsid w:val="00BC5DC9"/>
    <w:rsid w:val="00BC5FAC"/>
    <w:rsid w:val="00BC649F"/>
    <w:rsid w:val="00BC6AF1"/>
    <w:rsid w:val="00BC6D1B"/>
    <w:rsid w:val="00BC71D9"/>
    <w:rsid w:val="00BC720C"/>
    <w:rsid w:val="00BC7A0C"/>
    <w:rsid w:val="00BC7C4A"/>
    <w:rsid w:val="00BC7F18"/>
    <w:rsid w:val="00BC7F69"/>
    <w:rsid w:val="00BD026A"/>
    <w:rsid w:val="00BD0294"/>
    <w:rsid w:val="00BD06F1"/>
    <w:rsid w:val="00BD14D8"/>
    <w:rsid w:val="00BD195B"/>
    <w:rsid w:val="00BD298F"/>
    <w:rsid w:val="00BD2A32"/>
    <w:rsid w:val="00BD2A7F"/>
    <w:rsid w:val="00BD2AAD"/>
    <w:rsid w:val="00BD4177"/>
    <w:rsid w:val="00BD4F77"/>
    <w:rsid w:val="00BD4FD1"/>
    <w:rsid w:val="00BD5632"/>
    <w:rsid w:val="00BD5950"/>
    <w:rsid w:val="00BD665E"/>
    <w:rsid w:val="00BD6BFE"/>
    <w:rsid w:val="00BD6CA2"/>
    <w:rsid w:val="00BD7776"/>
    <w:rsid w:val="00BE005C"/>
    <w:rsid w:val="00BE06C9"/>
    <w:rsid w:val="00BE06E5"/>
    <w:rsid w:val="00BE0AFC"/>
    <w:rsid w:val="00BE16AC"/>
    <w:rsid w:val="00BE21BE"/>
    <w:rsid w:val="00BE2308"/>
    <w:rsid w:val="00BE2F6C"/>
    <w:rsid w:val="00BE3952"/>
    <w:rsid w:val="00BE3CF4"/>
    <w:rsid w:val="00BE4715"/>
    <w:rsid w:val="00BE4719"/>
    <w:rsid w:val="00BE49F7"/>
    <w:rsid w:val="00BE4DC4"/>
    <w:rsid w:val="00BE54A5"/>
    <w:rsid w:val="00BE56C1"/>
    <w:rsid w:val="00BE56D2"/>
    <w:rsid w:val="00BE57F7"/>
    <w:rsid w:val="00BE5E74"/>
    <w:rsid w:val="00BE69BD"/>
    <w:rsid w:val="00BE781C"/>
    <w:rsid w:val="00BF03BF"/>
    <w:rsid w:val="00BF0566"/>
    <w:rsid w:val="00BF1530"/>
    <w:rsid w:val="00BF1915"/>
    <w:rsid w:val="00BF1CCE"/>
    <w:rsid w:val="00BF1F92"/>
    <w:rsid w:val="00BF2816"/>
    <w:rsid w:val="00BF2C62"/>
    <w:rsid w:val="00BF3033"/>
    <w:rsid w:val="00BF4686"/>
    <w:rsid w:val="00BF4B6D"/>
    <w:rsid w:val="00BF4CE5"/>
    <w:rsid w:val="00BF4FC0"/>
    <w:rsid w:val="00BF54FF"/>
    <w:rsid w:val="00BF5FDF"/>
    <w:rsid w:val="00BF6182"/>
    <w:rsid w:val="00BF6344"/>
    <w:rsid w:val="00BF7EC9"/>
    <w:rsid w:val="00C00291"/>
    <w:rsid w:val="00C004EF"/>
    <w:rsid w:val="00C009C4"/>
    <w:rsid w:val="00C010C8"/>
    <w:rsid w:val="00C01190"/>
    <w:rsid w:val="00C01B0F"/>
    <w:rsid w:val="00C01C6C"/>
    <w:rsid w:val="00C01F30"/>
    <w:rsid w:val="00C020A0"/>
    <w:rsid w:val="00C02223"/>
    <w:rsid w:val="00C029B4"/>
    <w:rsid w:val="00C0339A"/>
    <w:rsid w:val="00C03BF0"/>
    <w:rsid w:val="00C03C2F"/>
    <w:rsid w:val="00C03F32"/>
    <w:rsid w:val="00C04F41"/>
    <w:rsid w:val="00C050DB"/>
    <w:rsid w:val="00C0511C"/>
    <w:rsid w:val="00C05533"/>
    <w:rsid w:val="00C063D0"/>
    <w:rsid w:val="00C06C84"/>
    <w:rsid w:val="00C06F39"/>
    <w:rsid w:val="00C0766D"/>
    <w:rsid w:val="00C10633"/>
    <w:rsid w:val="00C11123"/>
    <w:rsid w:val="00C1116C"/>
    <w:rsid w:val="00C1129C"/>
    <w:rsid w:val="00C1208D"/>
    <w:rsid w:val="00C122F0"/>
    <w:rsid w:val="00C12610"/>
    <w:rsid w:val="00C12A30"/>
    <w:rsid w:val="00C13461"/>
    <w:rsid w:val="00C13579"/>
    <w:rsid w:val="00C135D2"/>
    <w:rsid w:val="00C14437"/>
    <w:rsid w:val="00C147CC"/>
    <w:rsid w:val="00C156B2"/>
    <w:rsid w:val="00C157A0"/>
    <w:rsid w:val="00C16567"/>
    <w:rsid w:val="00C167E6"/>
    <w:rsid w:val="00C16992"/>
    <w:rsid w:val="00C16D06"/>
    <w:rsid w:val="00C20271"/>
    <w:rsid w:val="00C20854"/>
    <w:rsid w:val="00C20E49"/>
    <w:rsid w:val="00C216C5"/>
    <w:rsid w:val="00C219A3"/>
    <w:rsid w:val="00C22929"/>
    <w:rsid w:val="00C22F5F"/>
    <w:rsid w:val="00C2309A"/>
    <w:rsid w:val="00C232A6"/>
    <w:rsid w:val="00C232B1"/>
    <w:rsid w:val="00C239B5"/>
    <w:rsid w:val="00C249E9"/>
    <w:rsid w:val="00C25837"/>
    <w:rsid w:val="00C25E9E"/>
    <w:rsid w:val="00C26425"/>
    <w:rsid w:val="00C264DA"/>
    <w:rsid w:val="00C2695E"/>
    <w:rsid w:val="00C26DF6"/>
    <w:rsid w:val="00C270A2"/>
    <w:rsid w:val="00C270E9"/>
    <w:rsid w:val="00C27271"/>
    <w:rsid w:val="00C27913"/>
    <w:rsid w:val="00C27FC6"/>
    <w:rsid w:val="00C3005D"/>
    <w:rsid w:val="00C30663"/>
    <w:rsid w:val="00C30A2A"/>
    <w:rsid w:val="00C30D4A"/>
    <w:rsid w:val="00C31174"/>
    <w:rsid w:val="00C32A2A"/>
    <w:rsid w:val="00C33285"/>
    <w:rsid w:val="00C33358"/>
    <w:rsid w:val="00C3342C"/>
    <w:rsid w:val="00C33A7B"/>
    <w:rsid w:val="00C342E6"/>
    <w:rsid w:val="00C345CF"/>
    <w:rsid w:val="00C346F5"/>
    <w:rsid w:val="00C3515E"/>
    <w:rsid w:val="00C35FE0"/>
    <w:rsid w:val="00C3668E"/>
    <w:rsid w:val="00C36963"/>
    <w:rsid w:val="00C36F6B"/>
    <w:rsid w:val="00C400A4"/>
    <w:rsid w:val="00C40EAF"/>
    <w:rsid w:val="00C41276"/>
    <w:rsid w:val="00C414A5"/>
    <w:rsid w:val="00C418DB"/>
    <w:rsid w:val="00C419C6"/>
    <w:rsid w:val="00C41B8E"/>
    <w:rsid w:val="00C420EE"/>
    <w:rsid w:val="00C422A7"/>
    <w:rsid w:val="00C422C1"/>
    <w:rsid w:val="00C4272E"/>
    <w:rsid w:val="00C43565"/>
    <w:rsid w:val="00C442F6"/>
    <w:rsid w:val="00C45623"/>
    <w:rsid w:val="00C458B0"/>
    <w:rsid w:val="00C46462"/>
    <w:rsid w:val="00C46616"/>
    <w:rsid w:val="00C46A35"/>
    <w:rsid w:val="00C47187"/>
    <w:rsid w:val="00C50BD5"/>
    <w:rsid w:val="00C51899"/>
    <w:rsid w:val="00C51F59"/>
    <w:rsid w:val="00C5223E"/>
    <w:rsid w:val="00C52320"/>
    <w:rsid w:val="00C524D4"/>
    <w:rsid w:val="00C52C77"/>
    <w:rsid w:val="00C5303B"/>
    <w:rsid w:val="00C55D25"/>
    <w:rsid w:val="00C55D57"/>
    <w:rsid w:val="00C560BB"/>
    <w:rsid w:val="00C566AA"/>
    <w:rsid w:val="00C56710"/>
    <w:rsid w:val="00C56759"/>
    <w:rsid w:val="00C568B6"/>
    <w:rsid w:val="00C56EE9"/>
    <w:rsid w:val="00C57A3E"/>
    <w:rsid w:val="00C57C24"/>
    <w:rsid w:val="00C57D02"/>
    <w:rsid w:val="00C60414"/>
    <w:rsid w:val="00C605FE"/>
    <w:rsid w:val="00C60A0E"/>
    <w:rsid w:val="00C61DB8"/>
    <w:rsid w:val="00C624DC"/>
    <w:rsid w:val="00C635EF"/>
    <w:rsid w:val="00C63DAB"/>
    <w:rsid w:val="00C63F5D"/>
    <w:rsid w:val="00C63F92"/>
    <w:rsid w:val="00C64591"/>
    <w:rsid w:val="00C65602"/>
    <w:rsid w:val="00C65A2B"/>
    <w:rsid w:val="00C65D71"/>
    <w:rsid w:val="00C6618D"/>
    <w:rsid w:val="00C66A20"/>
    <w:rsid w:val="00C66D7B"/>
    <w:rsid w:val="00C66D94"/>
    <w:rsid w:val="00C66D99"/>
    <w:rsid w:val="00C670EB"/>
    <w:rsid w:val="00C67690"/>
    <w:rsid w:val="00C679E9"/>
    <w:rsid w:val="00C67C42"/>
    <w:rsid w:val="00C67F3E"/>
    <w:rsid w:val="00C70F2F"/>
    <w:rsid w:val="00C710FE"/>
    <w:rsid w:val="00C71B38"/>
    <w:rsid w:val="00C720CC"/>
    <w:rsid w:val="00C7231F"/>
    <w:rsid w:val="00C7234D"/>
    <w:rsid w:val="00C72B56"/>
    <w:rsid w:val="00C72F73"/>
    <w:rsid w:val="00C732C7"/>
    <w:rsid w:val="00C7385C"/>
    <w:rsid w:val="00C73CE4"/>
    <w:rsid w:val="00C73EC6"/>
    <w:rsid w:val="00C73EF3"/>
    <w:rsid w:val="00C74770"/>
    <w:rsid w:val="00C74DA3"/>
    <w:rsid w:val="00C757DA"/>
    <w:rsid w:val="00C75FBE"/>
    <w:rsid w:val="00C762CE"/>
    <w:rsid w:val="00C763E9"/>
    <w:rsid w:val="00C76895"/>
    <w:rsid w:val="00C76A8C"/>
    <w:rsid w:val="00C77C88"/>
    <w:rsid w:val="00C80C28"/>
    <w:rsid w:val="00C80C63"/>
    <w:rsid w:val="00C80E22"/>
    <w:rsid w:val="00C80E26"/>
    <w:rsid w:val="00C80F67"/>
    <w:rsid w:val="00C81011"/>
    <w:rsid w:val="00C81E0F"/>
    <w:rsid w:val="00C81EBB"/>
    <w:rsid w:val="00C8279B"/>
    <w:rsid w:val="00C83945"/>
    <w:rsid w:val="00C84CD3"/>
    <w:rsid w:val="00C85053"/>
    <w:rsid w:val="00C85A59"/>
    <w:rsid w:val="00C85ED2"/>
    <w:rsid w:val="00C86251"/>
    <w:rsid w:val="00C8675D"/>
    <w:rsid w:val="00C86D89"/>
    <w:rsid w:val="00C86FEE"/>
    <w:rsid w:val="00C870C2"/>
    <w:rsid w:val="00C87391"/>
    <w:rsid w:val="00C876E8"/>
    <w:rsid w:val="00C90FC8"/>
    <w:rsid w:val="00C9109A"/>
    <w:rsid w:val="00C91174"/>
    <w:rsid w:val="00C91194"/>
    <w:rsid w:val="00C91EDE"/>
    <w:rsid w:val="00C9233D"/>
    <w:rsid w:val="00C92932"/>
    <w:rsid w:val="00C93232"/>
    <w:rsid w:val="00C93A6B"/>
    <w:rsid w:val="00C940F0"/>
    <w:rsid w:val="00C941AD"/>
    <w:rsid w:val="00C94384"/>
    <w:rsid w:val="00C94C90"/>
    <w:rsid w:val="00C94C91"/>
    <w:rsid w:val="00C94EB2"/>
    <w:rsid w:val="00C953DE"/>
    <w:rsid w:val="00C95504"/>
    <w:rsid w:val="00C96292"/>
    <w:rsid w:val="00C9629F"/>
    <w:rsid w:val="00C96D42"/>
    <w:rsid w:val="00C96FC9"/>
    <w:rsid w:val="00C97BDB"/>
    <w:rsid w:val="00CA0024"/>
    <w:rsid w:val="00CA0157"/>
    <w:rsid w:val="00CA0224"/>
    <w:rsid w:val="00CA02AD"/>
    <w:rsid w:val="00CA06ED"/>
    <w:rsid w:val="00CA0849"/>
    <w:rsid w:val="00CA144C"/>
    <w:rsid w:val="00CA398E"/>
    <w:rsid w:val="00CA45D2"/>
    <w:rsid w:val="00CA48FF"/>
    <w:rsid w:val="00CA5307"/>
    <w:rsid w:val="00CA5823"/>
    <w:rsid w:val="00CA5910"/>
    <w:rsid w:val="00CA59DA"/>
    <w:rsid w:val="00CA59ED"/>
    <w:rsid w:val="00CA6B3E"/>
    <w:rsid w:val="00CA6FCD"/>
    <w:rsid w:val="00CA74F8"/>
    <w:rsid w:val="00CA7B61"/>
    <w:rsid w:val="00CA7F50"/>
    <w:rsid w:val="00CB0A74"/>
    <w:rsid w:val="00CB0B43"/>
    <w:rsid w:val="00CB0BE4"/>
    <w:rsid w:val="00CB1730"/>
    <w:rsid w:val="00CB1B60"/>
    <w:rsid w:val="00CB235E"/>
    <w:rsid w:val="00CB28C2"/>
    <w:rsid w:val="00CB2B92"/>
    <w:rsid w:val="00CB30DC"/>
    <w:rsid w:val="00CB3A5F"/>
    <w:rsid w:val="00CB4E7B"/>
    <w:rsid w:val="00CB55DA"/>
    <w:rsid w:val="00CB5A87"/>
    <w:rsid w:val="00CB5BC0"/>
    <w:rsid w:val="00CB5E39"/>
    <w:rsid w:val="00CB64DE"/>
    <w:rsid w:val="00CB662F"/>
    <w:rsid w:val="00CB6B16"/>
    <w:rsid w:val="00CB6F67"/>
    <w:rsid w:val="00CB78F0"/>
    <w:rsid w:val="00CB794B"/>
    <w:rsid w:val="00CB7F77"/>
    <w:rsid w:val="00CC0F95"/>
    <w:rsid w:val="00CC1B96"/>
    <w:rsid w:val="00CC2252"/>
    <w:rsid w:val="00CC2448"/>
    <w:rsid w:val="00CC294F"/>
    <w:rsid w:val="00CC2E57"/>
    <w:rsid w:val="00CC4331"/>
    <w:rsid w:val="00CC43BA"/>
    <w:rsid w:val="00CC4C65"/>
    <w:rsid w:val="00CC4DEE"/>
    <w:rsid w:val="00CC4F9D"/>
    <w:rsid w:val="00CC531E"/>
    <w:rsid w:val="00CC535E"/>
    <w:rsid w:val="00CC5647"/>
    <w:rsid w:val="00CC58C6"/>
    <w:rsid w:val="00CC5FEC"/>
    <w:rsid w:val="00CC66F8"/>
    <w:rsid w:val="00CC6A91"/>
    <w:rsid w:val="00CC7761"/>
    <w:rsid w:val="00CC7B65"/>
    <w:rsid w:val="00CD0AE0"/>
    <w:rsid w:val="00CD15E7"/>
    <w:rsid w:val="00CD22AC"/>
    <w:rsid w:val="00CD28E6"/>
    <w:rsid w:val="00CD28EF"/>
    <w:rsid w:val="00CD2F12"/>
    <w:rsid w:val="00CD31FC"/>
    <w:rsid w:val="00CD3859"/>
    <w:rsid w:val="00CD409E"/>
    <w:rsid w:val="00CD4444"/>
    <w:rsid w:val="00CD4691"/>
    <w:rsid w:val="00CD476E"/>
    <w:rsid w:val="00CD51DD"/>
    <w:rsid w:val="00CD5AAD"/>
    <w:rsid w:val="00CD5C59"/>
    <w:rsid w:val="00CD5CF4"/>
    <w:rsid w:val="00CD726B"/>
    <w:rsid w:val="00CD7CB8"/>
    <w:rsid w:val="00CD7E6E"/>
    <w:rsid w:val="00CE02F4"/>
    <w:rsid w:val="00CE2B7F"/>
    <w:rsid w:val="00CE2FF4"/>
    <w:rsid w:val="00CE2FFB"/>
    <w:rsid w:val="00CE49AB"/>
    <w:rsid w:val="00CE4B09"/>
    <w:rsid w:val="00CE4BA1"/>
    <w:rsid w:val="00CE4E17"/>
    <w:rsid w:val="00CE4E3E"/>
    <w:rsid w:val="00CE54D9"/>
    <w:rsid w:val="00CE5D9A"/>
    <w:rsid w:val="00CE5F15"/>
    <w:rsid w:val="00CE682F"/>
    <w:rsid w:val="00CE68AC"/>
    <w:rsid w:val="00CE6C35"/>
    <w:rsid w:val="00CE7025"/>
    <w:rsid w:val="00CE7561"/>
    <w:rsid w:val="00CE7C5E"/>
    <w:rsid w:val="00CE7DA7"/>
    <w:rsid w:val="00CE7FB1"/>
    <w:rsid w:val="00CF0D78"/>
    <w:rsid w:val="00CF1058"/>
    <w:rsid w:val="00CF17A1"/>
    <w:rsid w:val="00CF1ACA"/>
    <w:rsid w:val="00CF1FC4"/>
    <w:rsid w:val="00CF27F9"/>
    <w:rsid w:val="00CF2CD6"/>
    <w:rsid w:val="00CF3DF1"/>
    <w:rsid w:val="00CF3ED4"/>
    <w:rsid w:val="00CF3FAD"/>
    <w:rsid w:val="00CF47BB"/>
    <w:rsid w:val="00CF4838"/>
    <w:rsid w:val="00CF69B1"/>
    <w:rsid w:val="00CF7156"/>
    <w:rsid w:val="00CF7416"/>
    <w:rsid w:val="00CF771B"/>
    <w:rsid w:val="00D00009"/>
    <w:rsid w:val="00D00F54"/>
    <w:rsid w:val="00D01400"/>
    <w:rsid w:val="00D01D6D"/>
    <w:rsid w:val="00D02FCA"/>
    <w:rsid w:val="00D03A4E"/>
    <w:rsid w:val="00D03BC2"/>
    <w:rsid w:val="00D0409D"/>
    <w:rsid w:val="00D04448"/>
    <w:rsid w:val="00D046E9"/>
    <w:rsid w:val="00D049CB"/>
    <w:rsid w:val="00D06163"/>
    <w:rsid w:val="00D0629B"/>
    <w:rsid w:val="00D062DE"/>
    <w:rsid w:val="00D070CF"/>
    <w:rsid w:val="00D07661"/>
    <w:rsid w:val="00D078AB"/>
    <w:rsid w:val="00D07ABC"/>
    <w:rsid w:val="00D07D4A"/>
    <w:rsid w:val="00D105B4"/>
    <w:rsid w:val="00D108F4"/>
    <w:rsid w:val="00D11B12"/>
    <w:rsid w:val="00D13654"/>
    <w:rsid w:val="00D1453D"/>
    <w:rsid w:val="00D1457A"/>
    <w:rsid w:val="00D150D4"/>
    <w:rsid w:val="00D15361"/>
    <w:rsid w:val="00D16AB1"/>
    <w:rsid w:val="00D17034"/>
    <w:rsid w:val="00D17702"/>
    <w:rsid w:val="00D201AF"/>
    <w:rsid w:val="00D2046C"/>
    <w:rsid w:val="00D20950"/>
    <w:rsid w:val="00D20968"/>
    <w:rsid w:val="00D20FDB"/>
    <w:rsid w:val="00D2107B"/>
    <w:rsid w:val="00D21DE0"/>
    <w:rsid w:val="00D2218B"/>
    <w:rsid w:val="00D2229E"/>
    <w:rsid w:val="00D222E6"/>
    <w:rsid w:val="00D2232B"/>
    <w:rsid w:val="00D22C00"/>
    <w:rsid w:val="00D23A71"/>
    <w:rsid w:val="00D241F6"/>
    <w:rsid w:val="00D250F9"/>
    <w:rsid w:val="00D2603B"/>
    <w:rsid w:val="00D262D6"/>
    <w:rsid w:val="00D26300"/>
    <w:rsid w:val="00D266C6"/>
    <w:rsid w:val="00D3099D"/>
    <w:rsid w:val="00D3178D"/>
    <w:rsid w:val="00D31874"/>
    <w:rsid w:val="00D31A01"/>
    <w:rsid w:val="00D31B2B"/>
    <w:rsid w:val="00D31DB1"/>
    <w:rsid w:val="00D32866"/>
    <w:rsid w:val="00D32BC7"/>
    <w:rsid w:val="00D33327"/>
    <w:rsid w:val="00D33494"/>
    <w:rsid w:val="00D336FF"/>
    <w:rsid w:val="00D359A6"/>
    <w:rsid w:val="00D35B15"/>
    <w:rsid w:val="00D35FB7"/>
    <w:rsid w:val="00D36929"/>
    <w:rsid w:val="00D36B58"/>
    <w:rsid w:val="00D36F30"/>
    <w:rsid w:val="00D40AC2"/>
    <w:rsid w:val="00D40EA8"/>
    <w:rsid w:val="00D4108D"/>
    <w:rsid w:val="00D41D0B"/>
    <w:rsid w:val="00D4274E"/>
    <w:rsid w:val="00D4292C"/>
    <w:rsid w:val="00D43591"/>
    <w:rsid w:val="00D43651"/>
    <w:rsid w:val="00D4413E"/>
    <w:rsid w:val="00D443D5"/>
    <w:rsid w:val="00D44544"/>
    <w:rsid w:val="00D44D8E"/>
    <w:rsid w:val="00D4503A"/>
    <w:rsid w:val="00D45796"/>
    <w:rsid w:val="00D45FEF"/>
    <w:rsid w:val="00D46153"/>
    <w:rsid w:val="00D46756"/>
    <w:rsid w:val="00D46815"/>
    <w:rsid w:val="00D47162"/>
    <w:rsid w:val="00D47B81"/>
    <w:rsid w:val="00D47D8B"/>
    <w:rsid w:val="00D50620"/>
    <w:rsid w:val="00D50E74"/>
    <w:rsid w:val="00D51759"/>
    <w:rsid w:val="00D51826"/>
    <w:rsid w:val="00D51B13"/>
    <w:rsid w:val="00D521FD"/>
    <w:rsid w:val="00D522C6"/>
    <w:rsid w:val="00D52767"/>
    <w:rsid w:val="00D52CF9"/>
    <w:rsid w:val="00D52F6A"/>
    <w:rsid w:val="00D53006"/>
    <w:rsid w:val="00D530C5"/>
    <w:rsid w:val="00D53681"/>
    <w:rsid w:val="00D53915"/>
    <w:rsid w:val="00D53CB0"/>
    <w:rsid w:val="00D53F1C"/>
    <w:rsid w:val="00D544BB"/>
    <w:rsid w:val="00D54625"/>
    <w:rsid w:val="00D54F29"/>
    <w:rsid w:val="00D55045"/>
    <w:rsid w:val="00D550C1"/>
    <w:rsid w:val="00D5528D"/>
    <w:rsid w:val="00D559DF"/>
    <w:rsid w:val="00D55B48"/>
    <w:rsid w:val="00D55CCD"/>
    <w:rsid w:val="00D564D2"/>
    <w:rsid w:val="00D56C13"/>
    <w:rsid w:val="00D5775C"/>
    <w:rsid w:val="00D5784B"/>
    <w:rsid w:val="00D57D9D"/>
    <w:rsid w:val="00D57EDA"/>
    <w:rsid w:val="00D603C4"/>
    <w:rsid w:val="00D60C3D"/>
    <w:rsid w:val="00D60C45"/>
    <w:rsid w:val="00D6132B"/>
    <w:rsid w:val="00D6132E"/>
    <w:rsid w:val="00D61394"/>
    <w:rsid w:val="00D619EB"/>
    <w:rsid w:val="00D61B88"/>
    <w:rsid w:val="00D62618"/>
    <w:rsid w:val="00D62763"/>
    <w:rsid w:val="00D627C9"/>
    <w:rsid w:val="00D629A8"/>
    <w:rsid w:val="00D63FE5"/>
    <w:rsid w:val="00D64A2D"/>
    <w:rsid w:val="00D64F7D"/>
    <w:rsid w:val="00D660AB"/>
    <w:rsid w:val="00D66844"/>
    <w:rsid w:val="00D66AC8"/>
    <w:rsid w:val="00D66F43"/>
    <w:rsid w:val="00D670E6"/>
    <w:rsid w:val="00D673D3"/>
    <w:rsid w:val="00D677DC"/>
    <w:rsid w:val="00D67B6D"/>
    <w:rsid w:val="00D70204"/>
    <w:rsid w:val="00D71135"/>
    <w:rsid w:val="00D71158"/>
    <w:rsid w:val="00D7248D"/>
    <w:rsid w:val="00D727AF"/>
    <w:rsid w:val="00D7289E"/>
    <w:rsid w:val="00D72DAA"/>
    <w:rsid w:val="00D7370A"/>
    <w:rsid w:val="00D73877"/>
    <w:rsid w:val="00D738DA"/>
    <w:rsid w:val="00D74701"/>
    <w:rsid w:val="00D75057"/>
    <w:rsid w:val="00D761A3"/>
    <w:rsid w:val="00D768EE"/>
    <w:rsid w:val="00D76A82"/>
    <w:rsid w:val="00D77845"/>
    <w:rsid w:val="00D80145"/>
    <w:rsid w:val="00D80A3C"/>
    <w:rsid w:val="00D80A64"/>
    <w:rsid w:val="00D8175E"/>
    <w:rsid w:val="00D81AD6"/>
    <w:rsid w:val="00D81B32"/>
    <w:rsid w:val="00D81B41"/>
    <w:rsid w:val="00D82813"/>
    <w:rsid w:val="00D8340C"/>
    <w:rsid w:val="00D838BA"/>
    <w:rsid w:val="00D83B26"/>
    <w:rsid w:val="00D83F8E"/>
    <w:rsid w:val="00D84C54"/>
    <w:rsid w:val="00D852AD"/>
    <w:rsid w:val="00D85894"/>
    <w:rsid w:val="00D85E73"/>
    <w:rsid w:val="00D8643B"/>
    <w:rsid w:val="00D86CB5"/>
    <w:rsid w:val="00D87475"/>
    <w:rsid w:val="00D8753E"/>
    <w:rsid w:val="00D87B31"/>
    <w:rsid w:val="00D87D75"/>
    <w:rsid w:val="00D90185"/>
    <w:rsid w:val="00D90589"/>
    <w:rsid w:val="00D906A9"/>
    <w:rsid w:val="00D9074B"/>
    <w:rsid w:val="00D910EF"/>
    <w:rsid w:val="00D91339"/>
    <w:rsid w:val="00D9194D"/>
    <w:rsid w:val="00D91A8A"/>
    <w:rsid w:val="00D91E45"/>
    <w:rsid w:val="00D91F4B"/>
    <w:rsid w:val="00D91FA1"/>
    <w:rsid w:val="00D92C27"/>
    <w:rsid w:val="00D93B7F"/>
    <w:rsid w:val="00D94393"/>
    <w:rsid w:val="00D94B02"/>
    <w:rsid w:val="00D94B5B"/>
    <w:rsid w:val="00D9601A"/>
    <w:rsid w:val="00D97996"/>
    <w:rsid w:val="00DA00CB"/>
    <w:rsid w:val="00DA02B5"/>
    <w:rsid w:val="00DA02F7"/>
    <w:rsid w:val="00DA0B11"/>
    <w:rsid w:val="00DA154D"/>
    <w:rsid w:val="00DA282A"/>
    <w:rsid w:val="00DA2B25"/>
    <w:rsid w:val="00DA2B30"/>
    <w:rsid w:val="00DA3697"/>
    <w:rsid w:val="00DA3933"/>
    <w:rsid w:val="00DA3C63"/>
    <w:rsid w:val="00DA417A"/>
    <w:rsid w:val="00DA4941"/>
    <w:rsid w:val="00DA4D04"/>
    <w:rsid w:val="00DA6982"/>
    <w:rsid w:val="00DA714F"/>
    <w:rsid w:val="00DA73B6"/>
    <w:rsid w:val="00DA75D5"/>
    <w:rsid w:val="00DA7842"/>
    <w:rsid w:val="00DB000E"/>
    <w:rsid w:val="00DB0152"/>
    <w:rsid w:val="00DB177D"/>
    <w:rsid w:val="00DB1C31"/>
    <w:rsid w:val="00DB2097"/>
    <w:rsid w:val="00DB2BBF"/>
    <w:rsid w:val="00DB2C79"/>
    <w:rsid w:val="00DB32EC"/>
    <w:rsid w:val="00DB3D92"/>
    <w:rsid w:val="00DB421F"/>
    <w:rsid w:val="00DB58BD"/>
    <w:rsid w:val="00DB67D4"/>
    <w:rsid w:val="00DB6A08"/>
    <w:rsid w:val="00DB6E9C"/>
    <w:rsid w:val="00DB7976"/>
    <w:rsid w:val="00DC0BC8"/>
    <w:rsid w:val="00DC0F8E"/>
    <w:rsid w:val="00DC1302"/>
    <w:rsid w:val="00DC16A6"/>
    <w:rsid w:val="00DC1EDB"/>
    <w:rsid w:val="00DC23BB"/>
    <w:rsid w:val="00DC2518"/>
    <w:rsid w:val="00DC3B1F"/>
    <w:rsid w:val="00DC3FDD"/>
    <w:rsid w:val="00DC41B0"/>
    <w:rsid w:val="00DC44A5"/>
    <w:rsid w:val="00DC4DD1"/>
    <w:rsid w:val="00DC518F"/>
    <w:rsid w:val="00DC53D9"/>
    <w:rsid w:val="00DC55A7"/>
    <w:rsid w:val="00DC5CDA"/>
    <w:rsid w:val="00DC65B6"/>
    <w:rsid w:val="00DC6890"/>
    <w:rsid w:val="00DC73FB"/>
    <w:rsid w:val="00DC770E"/>
    <w:rsid w:val="00DC7B03"/>
    <w:rsid w:val="00DC7DDC"/>
    <w:rsid w:val="00DD09F1"/>
    <w:rsid w:val="00DD1188"/>
    <w:rsid w:val="00DD14A9"/>
    <w:rsid w:val="00DD17C8"/>
    <w:rsid w:val="00DD1C2C"/>
    <w:rsid w:val="00DD1C99"/>
    <w:rsid w:val="00DD2729"/>
    <w:rsid w:val="00DD27C7"/>
    <w:rsid w:val="00DD2986"/>
    <w:rsid w:val="00DD2AB0"/>
    <w:rsid w:val="00DD3DA4"/>
    <w:rsid w:val="00DD3DE4"/>
    <w:rsid w:val="00DD3F82"/>
    <w:rsid w:val="00DD50FE"/>
    <w:rsid w:val="00DD51CF"/>
    <w:rsid w:val="00DD53F9"/>
    <w:rsid w:val="00DD56ED"/>
    <w:rsid w:val="00DD5AFB"/>
    <w:rsid w:val="00DD63C8"/>
    <w:rsid w:val="00DD6450"/>
    <w:rsid w:val="00DD749C"/>
    <w:rsid w:val="00DD749E"/>
    <w:rsid w:val="00DD7C87"/>
    <w:rsid w:val="00DE01B7"/>
    <w:rsid w:val="00DE0A30"/>
    <w:rsid w:val="00DE0E3C"/>
    <w:rsid w:val="00DE11CF"/>
    <w:rsid w:val="00DE1222"/>
    <w:rsid w:val="00DE133E"/>
    <w:rsid w:val="00DE1F92"/>
    <w:rsid w:val="00DE20C9"/>
    <w:rsid w:val="00DE29A0"/>
    <w:rsid w:val="00DE4867"/>
    <w:rsid w:val="00DE4B5F"/>
    <w:rsid w:val="00DE5451"/>
    <w:rsid w:val="00DE5C3C"/>
    <w:rsid w:val="00DE5E18"/>
    <w:rsid w:val="00DE5F85"/>
    <w:rsid w:val="00DE65F4"/>
    <w:rsid w:val="00DE6640"/>
    <w:rsid w:val="00DE696E"/>
    <w:rsid w:val="00DE6CD5"/>
    <w:rsid w:val="00DE6DB2"/>
    <w:rsid w:val="00DE71F4"/>
    <w:rsid w:val="00DE7357"/>
    <w:rsid w:val="00DE7A4B"/>
    <w:rsid w:val="00DE7C9E"/>
    <w:rsid w:val="00DE7DDC"/>
    <w:rsid w:val="00DE7EEA"/>
    <w:rsid w:val="00DF06B4"/>
    <w:rsid w:val="00DF0761"/>
    <w:rsid w:val="00DF0EFA"/>
    <w:rsid w:val="00DF0FA5"/>
    <w:rsid w:val="00DF1236"/>
    <w:rsid w:val="00DF18C8"/>
    <w:rsid w:val="00DF1D95"/>
    <w:rsid w:val="00DF1E48"/>
    <w:rsid w:val="00DF288E"/>
    <w:rsid w:val="00DF2E01"/>
    <w:rsid w:val="00DF2EB5"/>
    <w:rsid w:val="00DF326B"/>
    <w:rsid w:val="00DF34AD"/>
    <w:rsid w:val="00DF35FE"/>
    <w:rsid w:val="00DF371A"/>
    <w:rsid w:val="00DF4007"/>
    <w:rsid w:val="00DF438F"/>
    <w:rsid w:val="00DF4B9B"/>
    <w:rsid w:val="00DF514D"/>
    <w:rsid w:val="00DF5717"/>
    <w:rsid w:val="00DF588C"/>
    <w:rsid w:val="00DF6136"/>
    <w:rsid w:val="00DF718B"/>
    <w:rsid w:val="00DF7445"/>
    <w:rsid w:val="00DF7C7C"/>
    <w:rsid w:val="00E0000B"/>
    <w:rsid w:val="00E00568"/>
    <w:rsid w:val="00E00672"/>
    <w:rsid w:val="00E00772"/>
    <w:rsid w:val="00E0110A"/>
    <w:rsid w:val="00E0114B"/>
    <w:rsid w:val="00E01571"/>
    <w:rsid w:val="00E01A3D"/>
    <w:rsid w:val="00E02024"/>
    <w:rsid w:val="00E020D5"/>
    <w:rsid w:val="00E0219A"/>
    <w:rsid w:val="00E0400B"/>
    <w:rsid w:val="00E042F6"/>
    <w:rsid w:val="00E04336"/>
    <w:rsid w:val="00E0441B"/>
    <w:rsid w:val="00E04DA0"/>
    <w:rsid w:val="00E0516E"/>
    <w:rsid w:val="00E0522B"/>
    <w:rsid w:val="00E05470"/>
    <w:rsid w:val="00E05CFB"/>
    <w:rsid w:val="00E061B3"/>
    <w:rsid w:val="00E06265"/>
    <w:rsid w:val="00E06495"/>
    <w:rsid w:val="00E076FA"/>
    <w:rsid w:val="00E07944"/>
    <w:rsid w:val="00E07A74"/>
    <w:rsid w:val="00E10035"/>
    <w:rsid w:val="00E101B4"/>
    <w:rsid w:val="00E10752"/>
    <w:rsid w:val="00E10789"/>
    <w:rsid w:val="00E1093A"/>
    <w:rsid w:val="00E1175F"/>
    <w:rsid w:val="00E119EF"/>
    <w:rsid w:val="00E11F33"/>
    <w:rsid w:val="00E128F1"/>
    <w:rsid w:val="00E12B63"/>
    <w:rsid w:val="00E12BB4"/>
    <w:rsid w:val="00E12D74"/>
    <w:rsid w:val="00E13429"/>
    <w:rsid w:val="00E1361B"/>
    <w:rsid w:val="00E136E7"/>
    <w:rsid w:val="00E13E43"/>
    <w:rsid w:val="00E13EB0"/>
    <w:rsid w:val="00E13F50"/>
    <w:rsid w:val="00E1496A"/>
    <w:rsid w:val="00E14BA8"/>
    <w:rsid w:val="00E14C1F"/>
    <w:rsid w:val="00E14D51"/>
    <w:rsid w:val="00E1514F"/>
    <w:rsid w:val="00E156B7"/>
    <w:rsid w:val="00E15791"/>
    <w:rsid w:val="00E157CB"/>
    <w:rsid w:val="00E157F8"/>
    <w:rsid w:val="00E15A9C"/>
    <w:rsid w:val="00E16296"/>
    <w:rsid w:val="00E1695E"/>
    <w:rsid w:val="00E16CC4"/>
    <w:rsid w:val="00E16F15"/>
    <w:rsid w:val="00E175E6"/>
    <w:rsid w:val="00E20697"/>
    <w:rsid w:val="00E206EE"/>
    <w:rsid w:val="00E209FB"/>
    <w:rsid w:val="00E21861"/>
    <w:rsid w:val="00E219E4"/>
    <w:rsid w:val="00E22E04"/>
    <w:rsid w:val="00E231C7"/>
    <w:rsid w:val="00E23C64"/>
    <w:rsid w:val="00E23CE0"/>
    <w:rsid w:val="00E241DA"/>
    <w:rsid w:val="00E24A01"/>
    <w:rsid w:val="00E251E2"/>
    <w:rsid w:val="00E252C7"/>
    <w:rsid w:val="00E25F0E"/>
    <w:rsid w:val="00E260E3"/>
    <w:rsid w:val="00E26577"/>
    <w:rsid w:val="00E270A1"/>
    <w:rsid w:val="00E275AD"/>
    <w:rsid w:val="00E30287"/>
    <w:rsid w:val="00E30365"/>
    <w:rsid w:val="00E31248"/>
    <w:rsid w:val="00E3222C"/>
    <w:rsid w:val="00E324FC"/>
    <w:rsid w:val="00E324FD"/>
    <w:rsid w:val="00E329AD"/>
    <w:rsid w:val="00E32CEF"/>
    <w:rsid w:val="00E33490"/>
    <w:rsid w:val="00E334E5"/>
    <w:rsid w:val="00E33A4E"/>
    <w:rsid w:val="00E34172"/>
    <w:rsid w:val="00E34477"/>
    <w:rsid w:val="00E34685"/>
    <w:rsid w:val="00E34B5D"/>
    <w:rsid w:val="00E3503B"/>
    <w:rsid w:val="00E35263"/>
    <w:rsid w:val="00E35B8E"/>
    <w:rsid w:val="00E361D5"/>
    <w:rsid w:val="00E3795A"/>
    <w:rsid w:val="00E37D4A"/>
    <w:rsid w:val="00E40798"/>
    <w:rsid w:val="00E41254"/>
    <w:rsid w:val="00E41662"/>
    <w:rsid w:val="00E424BB"/>
    <w:rsid w:val="00E42560"/>
    <w:rsid w:val="00E4289E"/>
    <w:rsid w:val="00E42CC4"/>
    <w:rsid w:val="00E42D6A"/>
    <w:rsid w:val="00E4318C"/>
    <w:rsid w:val="00E433E2"/>
    <w:rsid w:val="00E43BD8"/>
    <w:rsid w:val="00E44087"/>
    <w:rsid w:val="00E4412F"/>
    <w:rsid w:val="00E44714"/>
    <w:rsid w:val="00E44C8D"/>
    <w:rsid w:val="00E44FD8"/>
    <w:rsid w:val="00E45952"/>
    <w:rsid w:val="00E460B3"/>
    <w:rsid w:val="00E47019"/>
    <w:rsid w:val="00E47BB8"/>
    <w:rsid w:val="00E47DEB"/>
    <w:rsid w:val="00E47E6F"/>
    <w:rsid w:val="00E50213"/>
    <w:rsid w:val="00E50A22"/>
    <w:rsid w:val="00E50AFD"/>
    <w:rsid w:val="00E50B9F"/>
    <w:rsid w:val="00E50BB6"/>
    <w:rsid w:val="00E50CFE"/>
    <w:rsid w:val="00E510BC"/>
    <w:rsid w:val="00E51297"/>
    <w:rsid w:val="00E51345"/>
    <w:rsid w:val="00E51923"/>
    <w:rsid w:val="00E51C71"/>
    <w:rsid w:val="00E535F1"/>
    <w:rsid w:val="00E54567"/>
    <w:rsid w:val="00E54568"/>
    <w:rsid w:val="00E54654"/>
    <w:rsid w:val="00E54F94"/>
    <w:rsid w:val="00E55644"/>
    <w:rsid w:val="00E55722"/>
    <w:rsid w:val="00E55C55"/>
    <w:rsid w:val="00E56549"/>
    <w:rsid w:val="00E56818"/>
    <w:rsid w:val="00E577E4"/>
    <w:rsid w:val="00E600A4"/>
    <w:rsid w:val="00E60453"/>
    <w:rsid w:val="00E6052E"/>
    <w:rsid w:val="00E606E4"/>
    <w:rsid w:val="00E60E91"/>
    <w:rsid w:val="00E61409"/>
    <w:rsid w:val="00E616DC"/>
    <w:rsid w:val="00E617B8"/>
    <w:rsid w:val="00E61DB8"/>
    <w:rsid w:val="00E61E65"/>
    <w:rsid w:val="00E621EE"/>
    <w:rsid w:val="00E628C7"/>
    <w:rsid w:val="00E62915"/>
    <w:rsid w:val="00E62A49"/>
    <w:rsid w:val="00E63510"/>
    <w:rsid w:val="00E635A9"/>
    <w:rsid w:val="00E63996"/>
    <w:rsid w:val="00E63B37"/>
    <w:rsid w:val="00E64446"/>
    <w:rsid w:val="00E649CF"/>
    <w:rsid w:val="00E64A14"/>
    <w:rsid w:val="00E64D5B"/>
    <w:rsid w:val="00E65D14"/>
    <w:rsid w:val="00E66DE6"/>
    <w:rsid w:val="00E6748F"/>
    <w:rsid w:val="00E67558"/>
    <w:rsid w:val="00E67568"/>
    <w:rsid w:val="00E67EE0"/>
    <w:rsid w:val="00E708B0"/>
    <w:rsid w:val="00E70AFD"/>
    <w:rsid w:val="00E70EDE"/>
    <w:rsid w:val="00E715A1"/>
    <w:rsid w:val="00E72D8B"/>
    <w:rsid w:val="00E73761"/>
    <w:rsid w:val="00E73B53"/>
    <w:rsid w:val="00E74919"/>
    <w:rsid w:val="00E74B8E"/>
    <w:rsid w:val="00E75347"/>
    <w:rsid w:val="00E754E9"/>
    <w:rsid w:val="00E755F0"/>
    <w:rsid w:val="00E7590C"/>
    <w:rsid w:val="00E7596D"/>
    <w:rsid w:val="00E759D0"/>
    <w:rsid w:val="00E762D2"/>
    <w:rsid w:val="00E7692C"/>
    <w:rsid w:val="00E77384"/>
    <w:rsid w:val="00E77913"/>
    <w:rsid w:val="00E77919"/>
    <w:rsid w:val="00E77FEF"/>
    <w:rsid w:val="00E8064A"/>
    <w:rsid w:val="00E8092F"/>
    <w:rsid w:val="00E80F41"/>
    <w:rsid w:val="00E81B91"/>
    <w:rsid w:val="00E81BBA"/>
    <w:rsid w:val="00E82098"/>
    <w:rsid w:val="00E82DFC"/>
    <w:rsid w:val="00E83615"/>
    <w:rsid w:val="00E83B55"/>
    <w:rsid w:val="00E83BB9"/>
    <w:rsid w:val="00E8566C"/>
    <w:rsid w:val="00E85A43"/>
    <w:rsid w:val="00E85EFE"/>
    <w:rsid w:val="00E85F86"/>
    <w:rsid w:val="00E86696"/>
    <w:rsid w:val="00E8672A"/>
    <w:rsid w:val="00E86802"/>
    <w:rsid w:val="00E86829"/>
    <w:rsid w:val="00E86A51"/>
    <w:rsid w:val="00E8746B"/>
    <w:rsid w:val="00E8750F"/>
    <w:rsid w:val="00E90036"/>
    <w:rsid w:val="00E90078"/>
    <w:rsid w:val="00E901AA"/>
    <w:rsid w:val="00E902D4"/>
    <w:rsid w:val="00E906DB"/>
    <w:rsid w:val="00E90CCC"/>
    <w:rsid w:val="00E9127B"/>
    <w:rsid w:val="00E91783"/>
    <w:rsid w:val="00E91F52"/>
    <w:rsid w:val="00E92330"/>
    <w:rsid w:val="00E92F44"/>
    <w:rsid w:val="00E9306C"/>
    <w:rsid w:val="00E93428"/>
    <w:rsid w:val="00E93585"/>
    <w:rsid w:val="00E941C5"/>
    <w:rsid w:val="00E94417"/>
    <w:rsid w:val="00E94AA3"/>
    <w:rsid w:val="00E94B02"/>
    <w:rsid w:val="00E94CCA"/>
    <w:rsid w:val="00E955A3"/>
    <w:rsid w:val="00E95F17"/>
    <w:rsid w:val="00E963B7"/>
    <w:rsid w:val="00E964AB"/>
    <w:rsid w:val="00E96713"/>
    <w:rsid w:val="00E96972"/>
    <w:rsid w:val="00E97217"/>
    <w:rsid w:val="00E97520"/>
    <w:rsid w:val="00E9772C"/>
    <w:rsid w:val="00E97A97"/>
    <w:rsid w:val="00EA01CE"/>
    <w:rsid w:val="00EA0AC2"/>
    <w:rsid w:val="00EA1B38"/>
    <w:rsid w:val="00EA2517"/>
    <w:rsid w:val="00EA251A"/>
    <w:rsid w:val="00EA26BA"/>
    <w:rsid w:val="00EA28E6"/>
    <w:rsid w:val="00EA2CDD"/>
    <w:rsid w:val="00EA2D87"/>
    <w:rsid w:val="00EA323D"/>
    <w:rsid w:val="00EA415B"/>
    <w:rsid w:val="00EA4588"/>
    <w:rsid w:val="00EA4BC8"/>
    <w:rsid w:val="00EA4D5F"/>
    <w:rsid w:val="00EA535F"/>
    <w:rsid w:val="00EA6232"/>
    <w:rsid w:val="00EA64AF"/>
    <w:rsid w:val="00EA6928"/>
    <w:rsid w:val="00EA6AEC"/>
    <w:rsid w:val="00EA6E60"/>
    <w:rsid w:val="00EA74C5"/>
    <w:rsid w:val="00EA77A0"/>
    <w:rsid w:val="00EA7848"/>
    <w:rsid w:val="00EA7DB0"/>
    <w:rsid w:val="00EB05B7"/>
    <w:rsid w:val="00EB0A54"/>
    <w:rsid w:val="00EB1CEC"/>
    <w:rsid w:val="00EB2498"/>
    <w:rsid w:val="00EB2F00"/>
    <w:rsid w:val="00EB2F76"/>
    <w:rsid w:val="00EB3537"/>
    <w:rsid w:val="00EB3576"/>
    <w:rsid w:val="00EB395C"/>
    <w:rsid w:val="00EB45B8"/>
    <w:rsid w:val="00EB4A76"/>
    <w:rsid w:val="00EB4B00"/>
    <w:rsid w:val="00EB4C1A"/>
    <w:rsid w:val="00EB5105"/>
    <w:rsid w:val="00EB5327"/>
    <w:rsid w:val="00EB54FF"/>
    <w:rsid w:val="00EB63FC"/>
    <w:rsid w:val="00EB6549"/>
    <w:rsid w:val="00EB735A"/>
    <w:rsid w:val="00EB744C"/>
    <w:rsid w:val="00EB7450"/>
    <w:rsid w:val="00EB7489"/>
    <w:rsid w:val="00EB76EB"/>
    <w:rsid w:val="00EB78CA"/>
    <w:rsid w:val="00EB7B80"/>
    <w:rsid w:val="00EC0040"/>
    <w:rsid w:val="00EC0088"/>
    <w:rsid w:val="00EC0166"/>
    <w:rsid w:val="00EC0251"/>
    <w:rsid w:val="00EC06C9"/>
    <w:rsid w:val="00EC0F3B"/>
    <w:rsid w:val="00EC14DC"/>
    <w:rsid w:val="00EC17D7"/>
    <w:rsid w:val="00EC1975"/>
    <w:rsid w:val="00EC2217"/>
    <w:rsid w:val="00EC23C0"/>
    <w:rsid w:val="00EC2495"/>
    <w:rsid w:val="00EC2749"/>
    <w:rsid w:val="00EC2A42"/>
    <w:rsid w:val="00EC2B08"/>
    <w:rsid w:val="00EC36CA"/>
    <w:rsid w:val="00EC391E"/>
    <w:rsid w:val="00EC401F"/>
    <w:rsid w:val="00EC426B"/>
    <w:rsid w:val="00EC4DBD"/>
    <w:rsid w:val="00EC55C0"/>
    <w:rsid w:val="00EC55C1"/>
    <w:rsid w:val="00EC57F5"/>
    <w:rsid w:val="00EC5D61"/>
    <w:rsid w:val="00EC63C5"/>
    <w:rsid w:val="00EC6411"/>
    <w:rsid w:val="00EC7149"/>
    <w:rsid w:val="00EC72AC"/>
    <w:rsid w:val="00EC75C4"/>
    <w:rsid w:val="00ED02E4"/>
    <w:rsid w:val="00ED1E8D"/>
    <w:rsid w:val="00ED2153"/>
    <w:rsid w:val="00ED2440"/>
    <w:rsid w:val="00ED2B78"/>
    <w:rsid w:val="00ED2D57"/>
    <w:rsid w:val="00ED32BA"/>
    <w:rsid w:val="00ED4773"/>
    <w:rsid w:val="00ED4C30"/>
    <w:rsid w:val="00ED4C59"/>
    <w:rsid w:val="00ED4D49"/>
    <w:rsid w:val="00ED5AEF"/>
    <w:rsid w:val="00ED6202"/>
    <w:rsid w:val="00ED6AD3"/>
    <w:rsid w:val="00ED73CF"/>
    <w:rsid w:val="00ED74A3"/>
    <w:rsid w:val="00EE0F2B"/>
    <w:rsid w:val="00EE1954"/>
    <w:rsid w:val="00EE1976"/>
    <w:rsid w:val="00EE19D3"/>
    <w:rsid w:val="00EE2938"/>
    <w:rsid w:val="00EE2E44"/>
    <w:rsid w:val="00EE307E"/>
    <w:rsid w:val="00EE3979"/>
    <w:rsid w:val="00EE3C52"/>
    <w:rsid w:val="00EE3D86"/>
    <w:rsid w:val="00EE3FB0"/>
    <w:rsid w:val="00EE48C3"/>
    <w:rsid w:val="00EE4F09"/>
    <w:rsid w:val="00EE4F45"/>
    <w:rsid w:val="00EE5078"/>
    <w:rsid w:val="00EE59AE"/>
    <w:rsid w:val="00EE5D37"/>
    <w:rsid w:val="00EE61D8"/>
    <w:rsid w:val="00EE681A"/>
    <w:rsid w:val="00EE6BB4"/>
    <w:rsid w:val="00EE6D4C"/>
    <w:rsid w:val="00EF1517"/>
    <w:rsid w:val="00EF26C0"/>
    <w:rsid w:val="00EF2BDD"/>
    <w:rsid w:val="00EF3CC6"/>
    <w:rsid w:val="00EF4003"/>
    <w:rsid w:val="00EF4080"/>
    <w:rsid w:val="00EF4374"/>
    <w:rsid w:val="00EF4F8D"/>
    <w:rsid w:val="00EF59AE"/>
    <w:rsid w:val="00EF5A90"/>
    <w:rsid w:val="00EF5AB9"/>
    <w:rsid w:val="00EF5AEF"/>
    <w:rsid w:val="00EF61A4"/>
    <w:rsid w:val="00EF68B3"/>
    <w:rsid w:val="00EF6B4A"/>
    <w:rsid w:val="00F00044"/>
    <w:rsid w:val="00F0025B"/>
    <w:rsid w:val="00F0042B"/>
    <w:rsid w:val="00F00C0E"/>
    <w:rsid w:val="00F01B1D"/>
    <w:rsid w:val="00F01B58"/>
    <w:rsid w:val="00F01F92"/>
    <w:rsid w:val="00F02158"/>
    <w:rsid w:val="00F027C5"/>
    <w:rsid w:val="00F03146"/>
    <w:rsid w:val="00F03A0E"/>
    <w:rsid w:val="00F04694"/>
    <w:rsid w:val="00F04B95"/>
    <w:rsid w:val="00F05514"/>
    <w:rsid w:val="00F0552F"/>
    <w:rsid w:val="00F057C8"/>
    <w:rsid w:val="00F06541"/>
    <w:rsid w:val="00F071BA"/>
    <w:rsid w:val="00F073F4"/>
    <w:rsid w:val="00F07451"/>
    <w:rsid w:val="00F0748B"/>
    <w:rsid w:val="00F105E8"/>
    <w:rsid w:val="00F1073D"/>
    <w:rsid w:val="00F10756"/>
    <w:rsid w:val="00F109B9"/>
    <w:rsid w:val="00F10BFF"/>
    <w:rsid w:val="00F1110E"/>
    <w:rsid w:val="00F1193C"/>
    <w:rsid w:val="00F125FF"/>
    <w:rsid w:val="00F1280D"/>
    <w:rsid w:val="00F13030"/>
    <w:rsid w:val="00F13841"/>
    <w:rsid w:val="00F13A3E"/>
    <w:rsid w:val="00F144D6"/>
    <w:rsid w:val="00F146CA"/>
    <w:rsid w:val="00F14954"/>
    <w:rsid w:val="00F14A69"/>
    <w:rsid w:val="00F154C7"/>
    <w:rsid w:val="00F17730"/>
    <w:rsid w:val="00F1783A"/>
    <w:rsid w:val="00F17AC8"/>
    <w:rsid w:val="00F17FFA"/>
    <w:rsid w:val="00F20442"/>
    <w:rsid w:val="00F20786"/>
    <w:rsid w:val="00F20AF5"/>
    <w:rsid w:val="00F20D59"/>
    <w:rsid w:val="00F217E8"/>
    <w:rsid w:val="00F22144"/>
    <w:rsid w:val="00F23FA5"/>
    <w:rsid w:val="00F240B1"/>
    <w:rsid w:val="00F246FA"/>
    <w:rsid w:val="00F24765"/>
    <w:rsid w:val="00F24BA9"/>
    <w:rsid w:val="00F25DD6"/>
    <w:rsid w:val="00F262C8"/>
    <w:rsid w:val="00F2639D"/>
    <w:rsid w:val="00F266EE"/>
    <w:rsid w:val="00F268D0"/>
    <w:rsid w:val="00F26F3D"/>
    <w:rsid w:val="00F27341"/>
    <w:rsid w:val="00F274E7"/>
    <w:rsid w:val="00F275BE"/>
    <w:rsid w:val="00F27755"/>
    <w:rsid w:val="00F27901"/>
    <w:rsid w:val="00F27A42"/>
    <w:rsid w:val="00F300D2"/>
    <w:rsid w:val="00F303B6"/>
    <w:rsid w:val="00F30527"/>
    <w:rsid w:val="00F3092A"/>
    <w:rsid w:val="00F30A2D"/>
    <w:rsid w:val="00F30AD4"/>
    <w:rsid w:val="00F30BEF"/>
    <w:rsid w:val="00F30C1B"/>
    <w:rsid w:val="00F30F37"/>
    <w:rsid w:val="00F3131D"/>
    <w:rsid w:val="00F31895"/>
    <w:rsid w:val="00F32D83"/>
    <w:rsid w:val="00F32E39"/>
    <w:rsid w:val="00F33234"/>
    <w:rsid w:val="00F333A8"/>
    <w:rsid w:val="00F3463E"/>
    <w:rsid w:val="00F352FE"/>
    <w:rsid w:val="00F35CE7"/>
    <w:rsid w:val="00F369F0"/>
    <w:rsid w:val="00F36AE9"/>
    <w:rsid w:val="00F37BCE"/>
    <w:rsid w:val="00F40209"/>
    <w:rsid w:val="00F40B9C"/>
    <w:rsid w:val="00F40C25"/>
    <w:rsid w:val="00F41C6E"/>
    <w:rsid w:val="00F41C79"/>
    <w:rsid w:val="00F430CA"/>
    <w:rsid w:val="00F4325F"/>
    <w:rsid w:val="00F43328"/>
    <w:rsid w:val="00F43855"/>
    <w:rsid w:val="00F440D3"/>
    <w:rsid w:val="00F4414D"/>
    <w:rsid w:val="00F44196"/>
    <w:rsid w:val="00F443F6"/>
    <w:rsid w:val="00F45104"/>
    <w:rsid w:val="00F45246"/>
    <w:rsid w:val="00F4607A"/>
    <w:rsid w:val="00F467D8"/>
    <w:rsid w:val="00F471DB"/>
    <w:rsid w:val="00F47718"/>
    <w:rsid w:val="00F47A3E"/>
    <w:rsid w:val="00F503C2"/>
    <w:rsid w:val="00F5061C"/>
    <w:rsid w:val="00F50945"/>
    <w:rsid w:val="00F51731"/>
    <w:rsid w:val="00F51B51"/>
    <w:rsid w:val="00F51C0A"/>
    <w:rsid w:val="00F5232A"/>
    <w:rsid w:val="00F527C7"/>
    <w:rsid w:val="00F5328E"/>
    <w:rsid w:val="00F53682"/>
    <w:rsid w:val="00F53731"/>
    <w:rsid w:val="00F5457F"/>
    <w:rsid w:val="00F54DEE"/>
    <w:rsid w:val="00F5535E"/>
    <w:rsid w:val="00F55519"/>
    <w:rsid w:val="00F55BAD"/>
    <w:rsid w:val="00F55E33"/>
    <w:rsid w:val="00F55F49"/>
    <w:rsid w:val="00F5608A"/>
    <w:rsid w:val="00F5614D"/>
    <w:rsid w:val="00F56714"/>
    <w:rsid w:val="00F56FE2"/>
    <w:rsid w:val="00F5711E"/>
    <w:rsid w:val="00F57300"/>
    <w:rsid w:val="00F57422"/>
    <w:rsid w:val="00F57D9E"/>
    <w:rsid w:val="00F603F0"/>
    <w:rsid w:val="00F6174A"/>
    <w:rsid w:val="00F61834"/>
    <w:rsid w:val="00F61990"/>
    <w:rsid w:val="00F6291E"/>
    <w:rsid w:val="00F632E2"/>
    <w:rsid w:val="00F634ED"/>
    <w:rsid w:val="00F63B60"/>
    <w:rsid w:val="00F640A9"/>
    <w:rsid w:val="00F64E8C"/>
    <w:rsid w:val="00F65143"/>
    <w:rsid w:val="00F6586D"/>
    <w:rsid w:val="00F65872"/>
    <w:rsid w:val="00F65909"/>
    <w:rsid w:val="00F662E7"/>
    <w:rsid w:val="00F67485"/>
    <w:rsid w:val="00F67DE4"/>
    <w:rsid w:val="00F702F7"/>
    <w:rsid w:val="00F7130C"/>
    <w:rsid w:val="00F716F4"/>
    <w:rsid w:val="00F728CE"/>
    <w:rsid w:val="00F72D0E"/>
    <w:rsid w:val="00F72DBB"/>
    <w:rsid w:val="00F72F40"/>
    <w:rsid w:val="00F73C8A"/>
    <w:rsid w:val="00F73FB6"/>
    <w:rsid w:val="00F74095"/>
    <w:rsid w:val="00F743D4"/>
    <w:rsid w:val="00F74E46"/>
    <w:rsid w:val="00F7502F"/>
    <w:rsid w:val="00F75539"/>
    <w:rsid w:val="00F75D61"/>
    <w:rsid w:val="00F7618D"/>
    <w:rsid w:val="00F76422"/>
    <w:rsid w:val="00F76625"/>
    <w:rsid w:val="00F766D2"/>
    <w:rsid w:val="00F77E05"/>
    <w:rsid w:val="00F80FE4"/>
    <w:rsid w:val="00F81381"/>
    <w:rsid w:val="00F813A8"/>
    <w:rsid w:val="00F81D3C"/>
    <w:rsid w:val="00F82477"/>
    <w:rsid w:val="00F82696"/>
    <w:rsid w:val="00F827CB"/>
    <w:rsid w:val="00F830B0"/>
    <w:rsid w:val="00F83199"/>
    <w:rsid w:val="00F83F01"/>
    <w:rsid w:val="00F84B25"/>
    <w:rsid w:val="00F84B3B"/>
    <w:rsid w:val="00F8557A"/>
    <w:rsid w:val="00F85B39"/>
    <w:rsid w:val="00F85EFA"/>
    <w:rsid w:val="00F8679F"/>
    <w:rsid w:val="00F90312"/>
    <w:rsid w:val="00F9046F"/>
    <w:rsid w:val="00F90B44"/>
    <w:rsid w:val="00F911E4"/>
    <w:rsid w:val="00F92045"/>
    <w:rsid w:val="00F92791"/>
    <w:rsid w:val="00F9279B"/>
    <w:rsid w:val="00F92B6E"/>
    <w:rsid w:val="00F9326D"/>
    <w:rsid w:val="00F93556"/>
    <w:rsid w:val="00F93837"/>
    <w:rsid w:val="00F93D9B"/>
    <w:rsid w:val="00F93FF3"/>
    <w:rsid w:val="00F9433A"/>
    <w:rsid w:val="00F9444E"/>
    <w:rsid w:val="00F94594"/>
    <w:rsid w:val="00F9469F"/>
    <w:rsid w:val="00F94C98"/>
    <w:rsid w:val="00F95A37"/>
    <w:rsid w:val="00F95A98"/>
    <w:rsid w:val="00F95C81"/>
    <w:rsid w:val="00F95D6B"/>
    <w:rsid w:val="00F96217"/>
    <w:rsid w:val="00F97665"/>
    <w:rsid w:val="00F97BC2"/>
    <w:rsid w:val="00FA1244"/>
    <w:rsid w:val="00FA1330"/>
    <w:rsid w:val="00FA1477"/>
    <w:rsid w:val="00FA163A"/>
    <w:rsid w:val="00FA1DE8"/>
    <w:rsid w:val="00FA2391"/>
    <w:rsid w:val="00FA261F"/>
    <w:rsid w:val="00FA2679"/>
    <w:rsid w:val="00FA2945"/>
    <w:rsid w:val="00FA34AB"/>
    <w:rsid w:val="00FA4366"/>
    <w:rsid w:val="00FA4A87"/>
    <w:rsid w:val="00FA4B3F"/>
    <w:rsid w:val="00FA4E2B"/>
    <w:rsid w:val="00FA56A2"/>
    <w:rsid w:val="00FA5D43"/>
    <w:rsid w:val="00FA6C23"/>
    <w:rsid w:val="00FA725D"/>
    <w:rsid w:val="00FA7C36"/>
    <w:rsid w:val="00FB025B"/>
    <w:rsid w:val="00FB060A"/>
    <w:rsid w:val="00FB0892"/>
    <w:rsid w:val="00FB1C3A"/>
    <w:rsid w:val="00FB1D2F"/>
    <w:rsid w:val="00FB2BD3"/>
    <w:rsid w:val="00FB2E91"/>
    <w:rsid w:val="00FB2F2A"/>
    <w:rsid w:val="00FB39E9"/>
    <w:rsid w:val="00FB3F25"/>
    <w:rsid w:val="00FB48A3"/>
    <w:rsid w:val="00FB494A"/>
    <w:rsid w:val="00FB49EA"/>
    <w:rsid w:val="00FB4D7F"/>
    <w:rsid w:val="00FB5F0D"/>
    <w:rsid w:val="00FB63F4"/>
    <w:rsid w:val="00FB6EFA"/>
    <w:rsid w:val="00FB7DA9"/>
    <w:rsid w:val="00FC008A"/>
    <w:rsid w:val="00FC047F"/>
    <w:rsid w:val="00FC0689"/>
    <w:rsid w:val="00FC0BD2"/>
    <w:rsid w:val="00FC0CB3"/>
    <w:rsid w:val="00FC1EFC"/>
    <w:rsid w:val="00FC2412"/>
    <w:rsid w:val="00FC2416"/>
    <w:rsid w:val="00FC2C8F"/>
    <w:rsid w:val="00FC3443"/>
    <w:rsid w:val="00FC3900"/>
    <w:rsid w:val="00FC3E73"/>
    <w:rsid w:val="00FC4248"/>
    <w:rsid w:val="00FC42C4"/>
    <w:rsid w:val="00FC4BB8"/>
    <w:rsid w:val="00FC4BBB"/>
    <w:rsid w:val="00FC4EF8"/>
    <w:rsid w:val="00FC56FF"/>
    <w:rsid w:val="00FC5CC1"/>
    <w:rsid w:val="00FC624C"/>
    <w:rsid w:val="00FC6347"/>
    <w:rsid w:val="00FC655B"/>
    <w:rsid w:val="00FC779A"/>
    <w:rsid w:val="00FC7DC1"/>
    <w:rsid w:val="00FC7DDB"/>
    <w:rsid w:val="00FD0061"/>
    <w:rsid w:val="00FD0DA9"/>
    <w:rsid w:val="00FD12E1"/>
    <w:rsid w:val="00FD1369"/>
    <w:rsid w:val="00FD1F2F"/>
    <w:rsid w:val="00FD230B"/>
    <w:rsid w:val="00FD2610"/>
    <w:rsid w:val="00FD291C"/>
    <w:rsid w:val="00FD3594"/>
    <w:rsid w:val="00FD4397"/>
    <w:rsid w:val="00FD47A6"/>
    <w:rsid w:val="00FD4FA8"/>
    <w:rsid w:val="00FD51CC"/>
    <w:rsid w:val="00FD55A4"/>
    <w:rsid w:val="00FD560A"/>
    <w:rsid w:val="00FD5EB0"/>
    <w:rsid w:val="00FD613E"/>
    <w:rsid w:val="00FD6814"/>
    <w:rsid w:val="00FD6A24"/>
    <w:rsid w:val="00FE0019"/>
    <w:rsid w:val="00FE016E"/>
    <w:rsid w:val="00FE02F8"/>
    <w:rsid w:val="00FE03DF"/>
    <w:rsid w:val="00FE058D"/>
    <w:rsid w:val="00FE08AE"/>
    <w:rsid w:val="00FE0A61"/>
    <w:rsid w:val="00FE126B"/>
    <w:rsid w:val="00FE1444"/>
    <w:rsid w:val="00FE16CF"/>
    <w:rsid w:val="00FE18C0"/>
    <w:rsid w:val="00FE296F"/>
    <w:rsid w:val="00FE35E4"/>
    <w:rsid w:val="00FE3E90"/>
    <w:rsid w:val="00FE483E"/>
    <w:rsid w:val="00FE4D6A"/>
    <w:rsid w:val="00FE4E74"/>
    <w:rsid w:val="00FE4F6C"/>
    <w:rsid w:val="00FE4F86"/>
    <w:rsid w:val="00FE55C8"/>
    <w:rsid w:val="00FE5E04"/>
    <w:rsid w:val="00FE615A"/>
    <w:rsid w:val="00FE6337"/>
    <w:rsid w:val="00FE63D5"/>
    <w:rsid w:val="00FE64FB"/>
    <w:rsid w:val="00FE6A1A"/>
    <w:rsid w:val="00FE6DDE"/>
    <w:rsid w:val="00FE7149"/>
    <w:rsid w:val="00FE7201"/>
    <w:rsid w:val="00FE784F"/>
    <w:rsid w:val="00FF0134"/>
    <w:rsid w:val="00FF0EC6"/>
    <w:rsid w:val="00FF1520"/>
    <w:rsid w:val="00FF1544"/>
    <w:rsid w:val="00FF15DE"/>
    <w:rsid w:val="00FF261F"/>
    <w:rsid w:val="00FF26F2"/>
    <w:rsid w:val="00FF3D05"/>
    <w:rsid w:val="00FF3E65"/>
    <w:rsid w:val="00FF4380"/>
    <w:rsid w:val="00FF4B73"/>
    <w:rsid w:val="00FF4E06"/>
    <w:rsid w:val="00FF514B"/>
    <w:rsid w:val="00FF516A"/>
    <w:rsid w:val="00FF5270"/>
    <w:rsid w:val="00FF65D1"/>
    <w:rsid w:val="00FF6E6B"/>
    <w:rsid w:val="00FF7F9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2"/>
    </o:shapelayout>
  </w:shapeDefaults>
  <w:decimalSymbol w:val="."/>
  <w:listSeparator w:val=","/>
  <w14:docId w14:val="7F51F977"/>
  <w15:docId w15:val="{A2038FD4-2540-43F1-B88B-A666F9A30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iPriority="0"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0CF"/>
    <w:pPr>
      <w:spacing w:line="240" w:lineRule="auto"/>
      <w:jc w:val="both"/>
    </w:pPr>
    <w:rPr>
      <w:rFonts w:cstheme="minorHAnsi"/>
      <w:sz w:val="24"/>
      <w:szCs w:val="24"/>
      <w:lang w:val="en-US"/>
    </w:rPr>
  </w:style>
  <w:style w:type="paragraph" w:styleId="Heading1">
    <w:name w:val="heading 1"/>
    <w:basedOn w:val="Normal"/>
    <w:next w:val="Normal"/>
    <w:link w:val="Heading1Char"/>
    <w:qFormat/>
    <w:rsid w:val="003D3A87"/>
    <w:pPr>
      <w:keepNext/>
      <w:pageBreakBefore/>
      <w:numPr>
        <w:numId w:val="5"/>
      </w:numPr>
      <w:spacing w:before="240" w:after="240" w:line="480" w:lineRule="auto"/>
      <w:outlineLvl w:val="0"/>
    </w:pPr>
    <w:rPr>
      <w:b/>
      <w:color w:val="000000" w:themeColor="text1"/>
      <w:sz w:val="52"/>
      <w:szCs w:val="48"/>
    </w:rPr>
  </w:style>
  <w:style w:type="paragraph" w:styleId="Heading2">
    <w:name w:val="heading 2"/>
    <w:basedOn w:val="Normal"/>
    <w:next w:val="Normal"/>
    <w:link w:val="Heading2Char"/>
    <w:unhideWhenUsed/>
    <w:qFormat/>
    <w:rsid w:val="006B72F9"/>
    <w:pPr>
      <w:keepNext/>
      <w:numPr>
        <w:ilvl w:val="1"/>
        <w:numId w:val="5"/>
      </w:numPr>
      <w:spacing w:before="240" w:after="120"/>
      <w:ind w:left="576"/>
      <w:jc w:val="left"/>
      <w:outlineLvl w:val="1"/>
    </w:pPr>
    <w:rPr>
      <w:rFonts w:eastAsiaTheme="majorEastAsia"/>
      <w:bCs/>
      <w:color w:val="C00000"/>
      <w:sz w:val="40"/>
      <w:szCs w:val="36"/>
    </w:rPr>
  </w:style>
  <w:style w:type="paragraph" w:styleId="Heading3">
    <w:name w:val="heading 3"/>
    <w:aliases w:val="Findings"/>
    <w:basedOn w:val="Heading2"/>
    <w:next w:val="Normal"/>
    <w:link w:val="Heading3Char"/>
    <w:unhideWhenUsed/>
    <w:qFormat/>
    <w:rsid w:val="004A76F0"/>
    <w:pPr>
      <w:numPr>
        <w:ilvl w:val="0"/>
        <w:numId w:val="15"/>
      </w:numPr>
      <w:ind w:left="360"/>
      <w:outlineLvl w:val="2"/>
    </w:pPr>
    <w:rPr>
      <w:sz w:val="28"/>
    </w:rPr>
  </w:style>
  <w:style w:type="paragraph" w:styleId="Heading4">
    <w:name w:val="heading 4"/>
    <w:basedOn w:val="Heading3"/>
    <w:next w:val="Normal"/>
    <w:link w:val="Heading4Char"/>
    <w:unhideWhenUsed/>
    <w:qFormat/>
    <w:rsid w:val="00D5784B"/>
    <w:pPr>
      <w:numPr>
        <w:ilvl w:val="3"/>
        <w:numId w:val="19"/>
      </w:numPr>
      <w:outlineLvl w:val="3"/>
    </w:pPr>
    <w:rPr>
      <w:b/>
      <w:sz w:val="24"/>
    </w:rPr>
  </w:style>
  <w:style w:type="paragraph" w:styleId="Heading5">
    <w:name w:val="heading 5"/>
    <w:basedOn w:val="Normal"/>
    <w:next w:val="Normal"/>
    <w:link w:val="Heading5Char"/>
    <w:unhideWhenUsed/>
    <w:qFormat/>
    <w:rsid w:val="00FA1DE8"/>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aliases w:val="H6,Appendix,T1"/>
    <w:basedOn w:val="Normal"/>
    <w:next w:val="Normal"/>
    <w:link w:val="Heading6Char"/>
    <w:unhideWhenUsed/>
    <w:qFormat/>
    <w:rsid w:val="00495ED5"/>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aliases w:val="L7"/>
    <w:basedOn w:val="Normal"/>
    <w:next w:val="Normal"/>
    <w:link w:val="Heading7Char"/>
    <w:unhideWhenUsed/>
    <w:qFormat/>
    <w:rsid w:val="00B60646"/>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B60646"/>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B60646"/>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basedOn w:val="DefaultParagraphFont"/>
    <w:uiPriority w:val="31"/>
    <w:qFormat/>
    <w:rsid w:val="00E44087"/>
    <w:rPr>
      <w:smallCaps/>
      <w:color w:val="C0504D" w:themeColor="accent2"/>
      <w:u w:val="single"/>
    </w:rPr>
  </w:style>
  <w:style w:type="paragraph" w:styleId="IntenseQuote">
    <w:name w:val="Intense Quote"/>
    <w:basedOn w:val="Normal"/>
    <w:next w:val="Normal"/>
    <w:link w:val="IntenseQuoteChar"/>
    <w:uiPriority w:val="30"/>
    <w:qFormat/>
    <w:rsid w:val="00E4408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44087"/>
    <w:rPr>
      <w:b/>
      <w:bCs/>
      <w:i/>
      <w:iCs/>
      <w:color w:val="4F81BD" w:themeColor="accent1"/>
    </w:rPr>
  </w:style>
  <w:style w:type="paragraph" w:styleId="Title">
    <w:name w:val="Title"/>
    <w:basedOn w:val="Normal"/>
    <w:next w:val="Normal"/>
    <w:link w:val="TitleChar"/>
    <w:uiPriority w:val="10"/>
    <w:qFormat/>
    <w:rsid w:val="00976772"/>
    <w:pPr>
      <w:pBdr>
        <w:bottom w:val="single" w:sz="8" w:space="4" w:color="FF0000"/>
      </w:pBdr>
      <w:spacing w:after="300"/>
      <w:contextualSpacing/>
    </w:pPr>
    <w:rPr>
      <w:rFonts w:ascii="District" w:eastAsiaTheme="majorEastAsia" w:hAnsi="District" w:cstheme="majorBidi"/>
      <w:color w:val="FF0000"/>
      <w:spacing w:val="5"/>
      <w:kern w:val="28"/>
      <w:sz w:val="52"/>
      <w:szCs w:val="52"/>
    </w:rPr>
  </w:style>
  <w:style w:type="character" w:customStyle="1" w:styleId="TitleChar">
    <w:name w:val="Title Char"/>
    <w:basedOn w:val="DefaultParagraphFont"/>
    <w:link w:val="Title"/>
    <w:uiPriority w:val="10"/>
    <w:rsid w:val="00976772"/>
    <w:rPr>
      <w:rFonts w:ascii="District" w:eastAsiaTheme="majorEastAsia" w:hAnsi="District" w:cstheme="majorBidi"/>
      <w:color w:val="FF0000"/>
      <w:spacing w:val="5"/>
      <w:kern w:val="28"/>
      <w:sz w:val="52"/>
      <w:szCs w:val="52"/>
    </w:rPr>
  </w:style>
  <w:style w:type="paragraph" w:styleId="Subtitle">
    <w:name w:val="Subtitle"/>
    <w:basedOn w:val="Normal"/>
    <w:next w:val="Normal"/>
    <w:link w:val="SubtitleChar"/>
    <w:uiPriority w:val="11"/>
    <w:qFormat/>
    <w:rsid w:val="00222C7E"/>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222C7E"/>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rsid w:val="003D3A87"/>
    <w:rPr>
      <w:rFonts w:cstheme="minorHAnsi"/>
      <w:b/>
      <w:color w:val="000000" w:themeColor="text1"/>
      <w:sz w:val="52"/>
      <w:szCs w:val="48"/>
      <w:lang w:val="en-US"/>
    </w:rPr>
  </w:style>
  <w:style w:type="character" w:customStyle="1" w:styleId="Heading2Char">
    <w:name w:val="Heading 2 Char"/>
    <w:basedOn w:val="DefaultParagraphFont"/>
    <w:link w:val="Heading2"/>
    <w:rsid w:val="006B72F9"/>
    <w:rPr>
      <w:rFonts w:eastAsiaTheme="majorEastAsia" w:cstheme="minorHAnsi"/>
      <w:bCs/>
      <w:color w:val="C00000"/>
      <w:sz w:val="40"/>
      <w:szCs w:val="36"/>
    </w:rPr>
  </w:style>
  <w:style w:type="character" w:styleId="Emphasis">
    <w:name w:val="Emphasis"/>
    <w:basedOn w:val="DefaultParagraphFont"/>
    <w:qFormat/>
    <w:rsid w:val="00222C7E"/>
    <w:rPr>
      <w:rFonts w:ascii="District" w:hAnsi="District"/>
      <w:i/>
      <w:iCs/>
      <w:color w:val="auto"/>
    </w:rPr>
  </w:style>
  <w:style w:type="character" w:styleId="IntenseEmphasis">
    <w:name w:val="Intense Emphasis"/>
    <w:basedOn w:val="DefaultParagraphFont"/>
    <w:uiPriority w:val="21"/>
    <w:qFormat/>
    <w:rsid w:val="00FA1DE8"/>
    <w:rPr>
      <w:b/>
      <w:bCs/>
      <w:i/>
      <w:iCs/>
      <w:color w:val="4F81BD" w:themeColor="accent1"/>
    </w:rPr>
  </w:style>
  <w:style w:type="character" w:customStyle="1" w:styleId="Heading3Char">
    <w:name w:val="Heading 3 Char"/>
    <w:aliases w:val="Findings Char"/>
    <w:basedOn w:val="DefaultParagraphFont"/>
    <w:link w:val="Heading3"/>
    <w:rsid w:val="004A76F0"/>
    <w:rPr>
      <w:rFonts w:eastAsiaTheme="majorEastAsia" w:cstheme="minorHAnsi"/>
      <w:bCs/>
      <w:color w:val="C00000"/>
      <w:sz w:val="28"/>
      <w:szCs w:val="36"/>
    </w:rPr>
  </w:style>
  <w:style w:type="character" w:customStyle="1" w:styleId="Heading4Char">
    <w:name w:val="Heading 4 Char"/>
    <w:basedOn w:val="DefaultParagraphFont"/>
    <w:link w:val="Heading4"/>
    <w:rsid w:val="00D5784B"/>
    <w:rPr>
      <w:rFonts w:eastAsiaTheme="majorEastAsia" w:cstheme="minorHAnsi"/>
      <w:b/>
      <w:bCs/>
      <w:color w:val="C00000"/>
      <w:sz w:val="24"/>
      <w:szCs w:val="36"/>
    </w:rPr>
  </w:style>
  <w:style w:type="character" w:customStyle="1" w:styleId="Heading5Char">
    <w:name w:val="Heading 5 Char"/>
    <w:basedOn w:val="DefaultParagraphFont"/>
    <w:link w:val="Heading5"/>
    <w:rsid w:val="00FA1DE8"/>
    <w:rPr>
      <w:rFonts w:asciiTheme="majorHAnsi" w:eastAsiaTheme="majorEastAsia" w:hAnsiTheme="majorHAnsi" w:cstheme="majorBidi"/>
      <w:color w:val="243F60" w:themeColor="accent1" w:themeShade="7F"/>
      <w:sz w:val="24"/>
      <w:szCs w:val="24"/>
    </w:rPr>
  </w:style>
  <w:style w:type="character" w:styleId="LineNumber">
    <w:name w:val="line number"/>
    <w:basedOn w:val="DefaultParagraphFont"/>
    <w:uiPriority w:val="99"/>
    <w:semiHidden/>
    <w:unhideWhenUsed/>
    <w:rsid w:val="007C52ED"/>
  </w:style>
  <w:style w:type="paragraph" w:styleId="Header">
    <w:name w:val="header"/>
    <w:basedOn w:val="Normal"/>
    <w:link w:val="HeaderChar"/>
    <w:unhideWhenUsed/>
    <w:rsid w:val="007C52ED"/>
    <w:pPr>
      <w:tabs>
        <w:tab w:val="center" w:pos="4252"/>
        <w:tab w:val="right" w:pos="8504"/>
      </w:tabs>
      <w:spacing w:after="0"/>
    </w:pPr>
  </w:style>
  <w:style w:type="character" w:customStyle="1" w:styleId="HeaderChar">
    <w:name w:val="Header Char"/>
    <w:basedOn w:val="DefaultParagraphFont"/>
    <w:link w:val="Header"/>
    <w:rsid w:val="007C52ED"/>
  </w:style>
  <w:style w:type="paragraph" w:styleId="Footer">
    <w:name w:val="footer"/>
    <w:basedOn w:val="Normal"/>
    <w:link w:val="FooterChar"/>
    <w:unhideWhenUsed/>
    <w:rsid w:val="007C52ED"/>
    <w:pPr>
      <w:tabs>
        <w:tab w:val="center" w:pos="4252"/>
        <w:tab w:val="right" w:pos="8504"/>
      </w:tabs>
      <w:spacing w:after="0"/>
    </w:pPr>
  </w:style>
  <w:style w:type="character" w:customStyle="1" w:styleId="FooterChar">
    <w:name w:val="Footer Char"/>
    <w:basedOn w:val="DefaultParagraphFont"/>
    <w:link w:val="Footer"/>
    <w:rsid w:val="007C52ED"/>
  </w:style>
  <w:style w:type="character" w:customStyle="1" w:styleId="Heading6Char">
    <w:name w:val="Heading 6 Char"/>
    <w:aliases w:val="H6 Char,Appendix Char,T1 Char"/>
    <w:basedOn w:val="DefaultParagraphFont"/>
    <w:link w:val="Heading6"/>
    <w:rsid w:val="00495ED5"/>
    <w:rPr>
      <w:rFonts w:asciiTheme="majorHAnsi" w:eastAsiaTheme="majorEastAsia" w:hAnsiTheme="majorHAnsi" w:cstheme="majorBidi"/>
      <w:i/>
      <w:iCs/>
      <w:color w:val="243F60" w:themeColor="accent1" w:themeShade="7F"/>
      <w:sz w:val="24"/>
      <w:szCs w:val="24"/>
    </w:rPr>
  </w:style>
  <w:style w:type="paragraph" w:styleId="BalloonText">
    <w:name w:val="Balloon Text"/>
    <w:basedOn w:val="Normal"/>
    <w:link w:val="BalloonTextChar"/>
    <w:unhideWhenUsed/>
    <w:rsid w:val="004454EE"/>
    <w:pPr>
      <w:spacing w:after="0"/>
    </w:pPr>
    <w:rPr>
      <w:rFonts w:ascii="Tahoma" w:hAnsi="Tahoma" w:cs="Tahoma"/>
      <w:sz w:val="16"/>
      <w:szCs w:val="16"/>
    </w:rPr>
  </w:style>
  <w:style w:type="character" w:customStyle="1" w:styleId="BalloonTextChar">
    <w:name w:val="Balloon Text Char"/>
    <w:basedOn w:val="DefaultParagraphFont"/>
    <w:link w:val="BalloonText"/>
    <w:rsid w:val="004454EE"/>
    <w:rPr>
      <w:rFonts w:ascii="Tahoma" w:hAnsi="Tahoma" w:cs="Tahoma"/>
      <w:sz w:val="16"/>
      <w:szCs w:val="16"/>
    </w:rPr>
  </w:style>
  <w:style w:type="paragraph" w:styleId="Quote">
    <w:name w:val="Quote"/>
    <w:basedOn w:val="Normal"/>
    <w:next w:val="Normal"/>
    <w:link w:val="QuoteChar"/>
    <w:uiPriority w:val="29"/>
    <w:qFormat/>
    <w:rsid w:val="00576506"/>
    <w:rPr>
      <w:rFonts w:eastAsiaTheme="minorEastAsia"/>
      <w:i/>
      <w:iCs/>
      <w:color w:val="000000" w:themeColor="text1"/>
      <w:lang w:eastAsia="ja-JP"/>
    </w:rPr>
  </w:style>
  <w:style w:type="character" w:customStyle="1" w:styleId="QuoteChar">
    <w:name w:val="Quote Char"/>
    <w:basedOn w:val="DefaultParagraphFont"/>
    <w:link w:val="Quote"/>
    <w:uiPriority w:val="29"/>
    <w:rsid w:val="00576506"/>
    <w:rPr>
      <w:rFonts w:eastAsiaTheme="minorEastAsia"/>
      <w:i/>
      <w:iCs/>
      <w:color w:val="000000" w:themeColor="text1"/>
      <w:lang w:val="en-US" w:eastAsia="ja-JP"/>
    </w:rPr>
  </w:style>
  <w:style w:type="paragraph" w:styleId="HTMLPreformatted">
    <w:name w:val="HTML Preformatted"/>
    <w:basedOn w:val="Normal"/>
    <w:link w:val="HTMLPreformattedChar"/>
    <w:uiPriority w:val="99"/>
    <w:unhideWhenUsed/>
    <w:rsid w:val="00576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pt-PT"/>
    </w:rPr>
  </w:style>
  <w:style w:type="character" w:customStyle="1" w:styleId="HTMLPreformattedChar">
    <w:name w:val="HTML Preformatted Char"/>
    <w:basedOn w:val="DefaultParagraphFont"/>
    <w:link w:val="HTMLPreformatted"/>
    <w:uiPriority w:val="99"/>
    <w:rsid w:val="00576506"/>
    <w:rPr>
      <w:rFonts w:ascii="Courier New" w:eastAsia="Times New Roman" w:hAnsi="Courier New" w:cs="Courier New"/>
      <w:sz w:val="20"/>
      <w:szCs w:val="20"/>
      <w:lang w:eastAsia="pt-PT"/>
    </w:rPr>
  </w:style>
  <w:style w:type="character" w:styleId="SubtleEmphasis">
    <w:name w:val="Subtle Emphasis"/>
    <w:basedOn w:val="DefaultParagraphFont"/>
    <w:uiPriority w:val="19"/>
    <w:qFormat/>
    <w:rsid w:val="00B9671F"/>
    <w:rPr>
      <w:i/>
      <w:iCs/>
      <w:color w:val="808080" w:themeColor="text1" w:themeTint="7F"/>
    </w:rPr>
  </w:style>
  <w:style w:type="paragraph" w:styleId="ListParagraph">
    <w:name w:val="List Paragraph"/>
    <w:basedOn w:val="Normal"/>
    <w:uiPriority w:val="34"/>
    <w:qFormat/>
    <w:rsid w:val="00B9671F"/>
    <w:pPr>
      <w:ind w:left="720"/>
      <w:contextualSpacing/>
    </w:pPr>
  </w:style>
  <w:style w:type="paragraph" w:styleId="NoSpacing">
    <w:name w:val="No Spacing"/>
    <w:uiPriority w:val="1"/>
    <w:qFormat/>
    <w:rsid w:val="00A55946"/>
    <w:pPr>
      <w:spacing w:after="0" w:line="240" w:lineRule="auto"/>
    </w:pPr>
    <w:rPr>
      <w:rFonts w:ascii="Courier New" w:hAnsi="Courier New"/>
      <w:sz w:val="16"/>
    </w:rPr>
  </w:style>
  <w:style w:type="character" w:styleId="Hyperlink">
    <w:name w:val="Hyperlink"/>
    <w:basedOn w:val="DefaultParagraphFont"/>
    <w:uiPriority w:val="99"/>
    <w:unhideWhenUsed/>
    <w:rsid w:val="004D6C69"/>
    <w:rPr>
      <w:color w:val="0000FF" w:themeColor="hyperlink"/>
      <w:u w:val="single"/>
    </w:rPr>
  </w:style>
  <w:style w:type="table" w:styleId="TableGrid">
    <w:name w:val="Table Grid"/>
    <w:basedOn w:val="TableNormal"/>
    <w:uiPriority w:val="59"/>
    <w:rsid w:val="00112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3E0C21"/>
    <w:pPr>
      <w:spacing w:before="100" w:beforeAutospacing="1" w:after="100" w:afterAutospacing="1"/>
    </w:pPr>
    <w:rPr>
      <w:rFonts w:ascii="Times New Roman" w:eastAsiaTheme="minorEastAsia" w:hAnsi="Times New Roman" w:cs="Times New Roman"/>
      <w:lang w:eastAsia="pt-PT"/>
    </w:rPr>
  </w:style>
  <w:style w:type="character" w:customStyle="1" w:styleId="NormalWebChar">
    <w:name w:val="Normal (Web) Char"/>
    <w:basedOn w:val="DefaultParagraphFont"/>
    <w:link w:val="NormalWeb"/>
    <w:uiPriority w:val="99"/>
    <w:rsid w:val="003E0C21"/>
    <w:rPr>
      <w:rFonts w:ascii="Times New Roman" w:eastAsiaTheme="minorEastAsia" w:hAnsi="Times New Roman" w:cs="Times New Roman"/>
      <w:sz w:val="24"/>
      <w:szCs w:val="24"/>
      <w:lang w:eastAsia="pt-PT"/>
    </w:rPr>
  </w:style>
  <w:style w:type="paragraph" w:customStyle="1" w:styleId="Code">
    <w:name w:val="Code"/>
    <w:basedOn w:val="code0"/>
    <w:link w:val="CodeChar"/>
    <w:qFormat/>
    <w:rsid w:val="002F1387"/>
    <w:rPr>
      <w:sz w:val="16"/>
      <w:szCs w:val="16"/>
    </w:rPr>
  </w:style>
  <w:style w:type="character" w:customStyle="1" w:styleId="CodeChar">
    <w:name w:val="Code Char"/>
    <w:basedOn w:val="DefaultParagraphFont"/>
    <w:link w:val="Code"/>
    <w:rsid w:val="002F1387"/>
    <w:rPr>
      <w:rFonts w:ascii="Courier New" w:eastAsia="Times New Roman" w:hAnsi="Courier New" w:cs="Courier New"/>
      <w:noProof/>
      <w:sz w:val="16"/>
      <w:szCs w:val="16"/>
      <w:shd w:val="clear" w:color="auto" w:fill="F3F3F3"/>
      <w:lang w:val="en-US"/>
    </w:rPr>
  </w:style>
  <w:style w:type="paragraph" w:styleId="TOCHeading">
    <w:name w:val="TOC Heading"/>
    <w:basedOn w:val="Heading1"/>
    <w:next w:val="Normal"/>
    <w:uiPriority w:val="39"/>
    <w:unhideWhenUsed/>
    <w:qFormat/>
    <w:rsid w:val="00327247"/>
    <w:pPr>
      <w:outlineLvl w:val="9"/>
    </w:pPr>
    <w:rPr>
      <w:rFonts w:asciiTheme="majorHAnsi" w:hAnsiTheme="majorHAnsi"/>
      <w:i/>
      <w:color w:val="365F91" w:themeColor="accent1" w:themeShade="BF"/>
      <w:lang w:eastAsia="pt-PT"/>
    </w:rPr>
  </w:style>
  <w:style w:type="paragraph" w:styleId="TOC1">
    <w:name w:val="toc 1"/>
    <w:basedOn w:val="Normal"/>
    <w:next w:val="Normal"/>
    <w:autoRedefine/>
    <w:uiPriority w:val="39"/>
    <w:unhideWhenUsed/>
    <w:qFormat/>
    <w:rsid w:val="000E5D56"/>
    <w:pPr>
      <w:tabs>
        <w:tab w:val="left" w:pos="342"/>
        <w:tab w:val="right" w:leader="dot" w:pos="8914"/>
      </w:tabs>
      <w:spacing w:before="480" w:after="100"/>
    </w:pPr>
    <w:rPr>
      <w:b/>
    </w:rPr>
  </w:style>
  <w:style w:type="paragraph" w:styleId="TOC2">
    <w:name w:val="toc 2"/>
    <w:basedOn w:val="Normal"/>
    <w:next w:val="Normal"/>
    <w:autoRedefine/>
    <w:uiPriority w:val="39"/>
    <w:unhideWhenUsed/>
    <w:qFormat/>
    <w:rsid w:val="000E5D56"/>
    <w:pPr>
      <w:spacing w:after="100"/>
    </w:pPr>
  </w:style>
  <w:style w:type="paragraph" w:customStyle="1" w:styleId="L8-L2-L1">
    <w:name w:val="L8-L2-L1"/>
    <w:basedOn w:val="ListParagraph"/>
    <w:qFormat/>
    <w:rsid w:val="00F9444E"/>
    <w:pPr>
      <w:spacing w:after="120"/>
      <w:ind w:left="0"/>
      <w:contextualSpacing w:val="0"/>
    </w:pPr>
  </w:style>
  <w:style w:type="character" w:customStyle="1" w:styleId="Heading7Char">
    <w:name w:val="Heading 7 Char"/>
    <w:aliases w:val="L7 Char"/>
    <w:basedOn w:val="DefaultParagraphFont"/>
    <w:link w:val="Heading7"/>
    <w:rsid w:val="00B60646"/>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rsid w:val="00B6064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B60646"/>
    <w:rPr>
      <w:rFonts w:asciiTheme="majorHAnsi" w:eastAsiaTheme="majorEastAsia" w:hAnsiTheme="majorHAnsi" w:cstheme="majorBidi"/>
      <w:i/>
      <w:iCs/>
      <w:color w:val="404040" w:themeColor="text1" w:themeTint="BF"/>
      <w:sz w:val="20"/>
      <w:szCs w:val="20"/>
    </w:rPr>
  </w:style>
  <w:style w:type="numbering" w:customStyle="1" w:styleId="CSO-Bullets">
    <w:name w:val="CSO-Bullets"/>
    <w:rsid w:val="0006423D"/>
    <w:pPr>
      <w:numPr>
        <w:numId w:val="2"/>
      </w:numPr>
    </w:pPr>
  </w:style>
  <w:style w:type="paragraph" w:styleId="TOC3">
    <w:name w:val="toc 3"/>
    <w:basedOn w:val="Normal"/>
    <w:next w:val="Normal"/>
    <w:uiPriority w:val="39"/>
    <w:qFormat/>
    <w:rsid w:val="0068122F"/>
    <w:pPr>
      <w:spacing w:after="0" w:line="360" w:lineRule="auto"/>
    </w:pPr>
    <w:rPr>
      <w:rFonts w:eastAsia="Times New Roman" w:cs="Times New Roman"/>
    </w:rPr>
  </w:style>
  <w:style w:type="paragraph" w:customStyle="1" w:styleId="CSObullet1">
    <w:name w:val="CSO_bullet_1"/>
    <w:basedOn w:val="ListBullet"/>
    <w:link w:val="CSObullet1Char"/>
    <w:qFormat/>
    <w:rsid w:val="0006423D"/>
    <w:pPr>
      <w:numPr>
        <w:numId w:val="3"/>
      </w:numPr>
    </w:pPr>
  </w:style>
  <w:style w:type="paragraph" w:customStyle="1" w:styleId="CSObullet2">
    <w:name w:val="CSO_bullet_2"/>
    <w:basedOn w:val="Normal"/>
    <w:link w:val="CSObullet2Char"/>
    <w:qFormat/>
    <w:rsid w:val="0006423D"/>
    <w:pPr>
      <w:numPr>
        <w:numId w:val="13"/>
      </w:numPr>
      <w:spacing w:after="0"/>
    </w:pPr>
    <w:rPr>
      <w:rFonts w:ascii="Verdana" w:eastAsia="Times New Roman" w:hAnsi="Verdana" w:cs="Times New Roman"/>
      <w:sz w:val="20"/>
    </w:rPr>
  </w:style>
  <w:style w:type="character" w:customStyle="1" w:styleId="CSObullet1Char">
    <w:name w:val="CSO_bullet_1 Char"/>
    <w:basedOn w:val="DefaultParagraphFont"/>
    <w:link w:val="CSObullet1"/>
    <w:rsid w:val="0006423D"/>
    <w:rPr>
      <w:rFonts w:ascii="Verdana" w:eastAsia="Times New Roman" w:hAnsi="Verdana" w:cs="Times New Roman"/>
      <w:sz w:val="20"/>
      <w:szCs w:val="24"/>
    </w:rPr>
  </w:style>
  <w:style w:type="paragraph" w:customStyle="1" w:styleId="CSObullet3">
    <w:name w:val="CSO_bullet_3"/>
    <w:basedOn w:val="Normal"/>
    <w:link w:val="CSObullet3Char"/>
    <w:qFormat/>
    <w:rsid w:val="0006423D"/>
    <w:pPr>
      <w:numPr>
        <w:ilvl w:val="2"/>
        <w:numId w:val="3"/>
      </w:numPr>
      <w:tabs>
        <w:tab w:val="num" w:pos="1080"/>
      </w:tabs>
      <w:spacing w:after="0"/>
      <w:ind w:left="1985"/>
    </w:pPr>
    <w:rPr>
      <w:rFonts w:ascii="Verdana" w:eastAsia="Times New Roman" w:hAnsi="Verdana" w:cs="Times New Roman"/>
      <w:sz w:val="20"/>
      <w:lang w:eastAsia="pt-PT"/>
    </w:rPr>
  </w:style>
  <w:style w:type="character" w:customStyle="1" w:styleId="CSObullet2Char">
    <w:name w:val="CSO_bullet_2 Char"/>
    <w:basedOn w:val="DefaultParagraphFont"/>
    <w:link w:val="CSObullet2"/>
    <w:rsid w:val="0006423D"/>
    <w:rPr>
      <w:rFonts w:ascii="Verdana" w:eastAsia="Times New Roman" w:hAnsi="Verdana" w:cs="Times New Roman"/>
      <w:sz w:val="20"/>
      <w:szCs w:val="24"/>
    </w:rPr>
  </w:style>
  <w:style w:type="paragraph" w:customStyle="1" w:styleId="Bullet0">
    <w:name w:val="Bullet"/>
    <w:basedOn w:val="Normal"/>
    <w:rsid w:val="0006423D"/>
    <w:pPr>
      <w:numPr>
        <w:numId w:val="4"/>
      </w:numPr>
      <w:spacing w:after="0" w:line="280" w:lineRule="atLeast"/>
    </w:pPr>
    <w:rPr>
      <w:rFonts w:ascii="Palatino Linotype" w:eastAsia="Times New Roman" w:hAnsi="Palatino Linotype" w:cs="Times New Roman"/>
      <w:sz w:val="20"/>
      <w:lang w:eastAsia="pt-PT"/>
    </w:rPr>
  </w:style>
  <w:style w:type="character" w:customStyle="1" w:styleId="CSObullet3Char">
    <w:name w:val="CSO_bullet_3 Char"/>
    <w:basedOn w:val="DefaultParagraphFont"/>
    <w:link w:val="CSObullet3"/>
    <w:rsid w:val="0006423D"/>
    <w:rPr>
      <w:rFonts w:ascii="Verdana" w:eastAsia="Times New Roman" w:hAnsi="Verdana" w:cs="Times New Roman"/>
      <w:sz w:val="20"/>
      <w:szCs w:val="24"/>
      <w:lang w:eastAsia="pt-PT"/>
    </w:rPr>
  </w:style>
  <w:style w:type="paragraph" w:customStyle="1" w:styleId="Headingevidncia">
    <w:name w:val="Heading evidência"/>
    <w:autoRedefine/>
    <w:rsid w:val="0006423D"/>
    <w:pPr>
      <w:spacing w:before="480" w:after="160" w:line="360" w:lineRule="auto"/>
      <w:jc w:val="both"/>
    </w:pPr>
    <w:rPr>
      <w:rFonts w:ascii="Verdana" w:eastAsia="Times New Roman" w:hAnsi="Verdana" w:cs="Arial"/>
      <w:b/>
      <w:bCs/>
      <w:iCs/>
      <w:color w:val="000080"/>
      <w:sz w:val="20"/>
      <w:szCs w:val="24"/>
    </w:rPr>
  </w:style>
  <w:style w:type="paragraph" w:customStyle="1" w:styleId="output">
    <w:name w:val="output"/>
    <w:basedOn w:val="BodyText"/>
    <w:rsid w:val="0006423D"/>
    <w:pPr>
      <w:shd w:val="clear" w:color="auto" w:fill="D9D9D9"/>
      <w:spacing w:after="0"/>
      <w:ind w:left="426" w:right="512"/>
      <w:jc w:val="left"/>
    </w:pPr>
    <w:rPr>
      <w:rFonts w:ascii="Courier New" w:hAnsi="Courier New" w:cs="Book Antiqua"/>
      <w:iCs/>
      <w:noProof/>
      <w:sz w:val="16"/>
      <w:szCs w:val="16"/>
    </w:rPr>
  </w:style>
  <w:style w:type="paragraph" w:styleId="BodyText">
    <w:name w:val="Body Text"/>
    <w:basedOn w:val="Normal"/>
    <w:link w:val="BodyTextChar"/>
    <w:rsid w:val="0006423D"/>
    <w:pPr>
      <w:spacing w:after="120"/>
    </w:pPr>
    <w:rPr>
      <w:rFonts w:ascii="Verdana" w:eastAsia="Times New Roman" w:hAnsi="Verdana" w:cs="Times New Roman"/>
      <w:sz w:val="20"/>
    </w:rPr>
  </w:style>
  <w:style w:type="character" w:customStyle="1" w:styleId="BodyTextChar">
    <w:name w:val="Body Text Char"/>
    <w:basedOn w:val="DefaultParagraphFont"/>
    <w:link w:val="BodyText"/>
    <w:rsid w:val="0006423D"/>
    <w:rPr>
      <w:rFonts w:ascii="Verdana" w:eastAsia="Times New Roman" w:hAnsi="Verdana" w:cs="Times New Roman"/>
      <w:sz w:val="20"/>
      <w:szCs w:val="24"/>
    </w:rPr>
  </w:style>
  <w:style w:type="paragraph" w:customStyle="1" w:styleId="Normal-TableTitle">
    <w:name w:val="Normal - Table Title"/>
    <w:basedOn w:val="Normal"/>
    <w:link w:val="Normal-TableTitleChar"/>
    <w:qFormat/>
    <w:rsid w:val="0006423D"/>
    <w:pPr>
      <w:spacing w:after="0"/>
      <w:jc w:val="center"/>
    </w:pPr>
    <w:rPr>
      <w:rFonts w:ascii="Verdana" w:eastAsia="Times New Roman" w:hAnsi="Verdana" w:cs="Arial"/>
      <w:smallCaps/>
      <w:color w:val="000080"/>
      <w:kern w:val="32"/>
    </w:rPr>
  </w:style>
  <w:style w:type="paragraph" w:styleId="TOC4">
    <w:name w:val="toc 4"/>
    <w:basedOn w:val="Normal"/>
    <w:next w:val="Normal"/>
    <w:autoRedefine/>
    <w:uiPriority w:val="39"/>
    <w:rsid w:val="0006423D"/>
    <w:pPr>
      <w:spacing w:after="0"/>
    </w:pPr>
    <w:rPr>
      <w:rFonts w:eastAsia="Times New Roman" w:cs="Times New Roman"/>
    </w:rPr>
  </w:style>
  <w:style w:type="character" w:customStyle="1" w:styleId="Normal-TableTitleChar">
    <w:name w:val="Normal - Table Title Char"/>
    <w:basedOn w:val="DefaultParagraphFont"/>
    <w:link w:val="Normal-TableTitle"/>
    <w:rsid w:val="0006423D"/>
    <w:rPr>
      <w:rFonts w:ascii="Verdana" w:eastAsia="Times New Roman" w:hAnsi="Verdana" w:cs="Arial"/>
      <w:smallCaps/>
      <w:color w:val="000080"/>
      <w:kern w:val="32"/>
      <w:sz w:val="24"/>
      <w:szCs w:val="24"/>
      <w:lang w:val="en-US"/>
    </w:rPr>
  </w:style>
  <w:style w:type="character" w:styleId="FollowedHyperlink">
    <w:name w:val="FollowedHyperlink"/>
    <w:basedOn w:val="DefaultParagraphFont"/>
    <w:uiPriority w:val="99"/>
    <w:rsid w:val="0006423D"/>
    <w:rPr>
      <w:color w:val="800080"/>
      <w:u w:val="single"/>
    </w:rPr>
  </w:style>
  <w:style w:type="paragraph" w:customStyle="1" w:styleId="code0">
    <w:name w:val="code"/>
    <w:basedOn w:val="BodyText"/>
    <w:link w:val="codeChar0"/>
    <w:rsid w:val="0006423D"/>
    <w:pPr>
      <w:keepLines/>
      <w:shd w:val="clear" w:color="auto" w:fill="F3F3F3"/>
      <w:suppressAutoHyphens/>
      <w:spacing w:after="0"/>
      <w:ind w:left="288" w:right="288"/>
      <w:contextualSpacing/>
      <w:jc w:val="left"/>
    </w:pPr>
    <w:rPr>
      <w:rFonts w:ascii="Courier New" w:hAnsi="Courier New" w:cs="Courier New"/>
      <w:noProof/>
      <w:sz w:val="18"/>
      <w:szCs w:val="18"/>
    </w:rPr>
  </w:style>
  <w:style w:type="character" w:customStyle="1" w:styleId="codeChar0">
    <w:name w:val="code Char"/>
    <w:basedOn w:val="DefaultParagraphFont"/>
    <w:link w:val="code0"/>
    <w:rsid w:val="0006423D"/>
    <w:rPr>
      <w:rFonts w:ascii="Courier New" w:eastAsia="Times New Roman" w:hAnsi="Courier New" w:cs="Courier New"/>
      <w:noProof/>
      <w:sz w:val="18"/>
      <w:szCs w:val="18"/>
      <w:shd w:val="clear" w:color="auto" w:fill="F3F3F3"/>
    </w:rPr>
  </w:style>
  <w:style w:type="paragraph" w:customStyle="1" w:styleId="Style1">
    <w:name w:val="Style1"/>
    <w:basedOn w:val="Bullet0"/>
    <w:qFormat/>
    <w:rsid w:val="0006423D"/>
    <w:rPr>
      <w:rFonts w:ascii="Verdana" w:hAnsi="Verdana"/>
      <w:color w:val="1F497D"/>
    </w:rPr>
  </w:style>
  <w:style w:type="paragraph" w:customStyle="1" w:styleId="TtulodeImagens">
    <w:name w:val="Título de Imagens"/>
    <w:basedOn w:val="Style1"/>
    <w:qFormat/>
    <w:rsid w:val="0006423D"/>
    <w:pPr>
      <w:spacing w:after="60"/>
    </w:pPr>
    <w:rPr>
      <w:rFonts w:ascii="Arial" w:hAnsi="Arial"/>
      <w:b/>
    </w:rPr>
  </w:style>
  <w:style w:type="character" w:styleId="PageNumber">
    <w:name w:val="page number"/>
    <w:basedOn w:val="DefaultParagraphFont"/>
    <w:rsid w:val="0006423D"/>
  </w:style>
  <w:style w:type="paragraph" w:styleId="TOC5">
    <w:name w:val="toc 5"/>
    <w:basedOn w:val="Normal"/>
    <w:next w:val="Normal"/>
    <w:autoRedefine/>
    <w:uiPriority w:val="39"/>
    <w:rsid w:val="0006423D"/>
    <w:pPr>
      <w:spacing w:after="0"/>
    </w:pPr>
    <w:rPr>
      <w:rFonts w:eastAsia="Times New Roman" w:cs="Times New Roman"/>
    </w:rPr>
  </w:style>
  <w:style w:type="paragraph" w:styleId="TOC6">
    <w:name w:val="toc 6"/>
    <w:basedOn w:val="Normal"/>
    <w:next w:val="Normal"/>
    <w:autoRedefine/>
    <w:uiPriority w:val="39"/>
    <w:rsid w:val="0006423D"/>
    <w:pPr>
      <w:spacing w:after="0"/>
    </w:pPr>
    <w:rPr>
      <w:rFonts w:eastAsia="Times New Roman" w:cs="Times New Roman"/>
    </w:rPr>
  </w:style>
  <w:style w:type="paragraph" w:styleId="TOC7">
    <w:name w:val="toc 7"/>
    <w:basedOn w:val="Normal"/>
    <w:next w:val="Normal"/>
    <w:autoRedefine/>
    <w:uiPriority w:val="39"/>
    <w:rsid w:val="0006423D"/>
    <w:pPr>
      <w:spacing w:after="0"/>
    </w:pPr>
    <w:rPr>
      <w:rFonts w:eastAsia="Times New Roman" w:cs="Times New Roman"/>
    </w:rPr>
  </w:style>
  <w:style w:type="paragraph" w:styleId="TOC8">
    <w:name w:val="toc 8"/>
    <w:basedOn w:val="Normal"/>
    <w:next w:val="Normal"/>
    <w:autoRedefine/>
    <w:uiPriority w:val="39"/>
    <w:rsid w:val="0006423D"/>
    <w:pPr>
      <w:spacing w:after="0"/>
    </w:pPr>
    <w:rPr>
      <w:rFonts w:eastAsia="Times New Roman" w:cs="Times New Roman"/>
    </w:rPr>
  </w:style>
  <w:style w:type="paragraph" w:styleId="TOC9">
    <w:name w:val="toc 9"/>
    <w:basedOn w:val="Normal"/>
    <w:next w:val="Normal"/>
    <w:autoRedefine/>
    <w:uiPriority w:val="39"/>
    <w:rsid w:val="0006423D"/>
    <w:pPr>
      <w:spacing w:after="0"/>
    </w:pPr>
    <w:rPr>
      <w:rFonts w:eastAsia="Times New Roman" w:cs="Times New Roman"/>
    </w:rPr>
  </w:style>
  <w:style w:type="paragraph" w:customStyle="1" w:styleId="StyleHeading3NotBold">
    <w:name w:val="Style Heading 3 + Not Bold"/>
    <w:basedOn w:val="Heading3"/>
    <w:rsid w:val="0006423D"/>
    <w:pPr>
      <w:tabs>
        <w:tab w:val="num" w:pos="720"/>
      </w:tabs>
      <w:spacing w:after="60"/>
    </w:pPr>
    <w:rPr>
      <w:rFonts w:ascii="Verdana" w:eastAsia="Times New Roman" w:hAnsi="Verdana" w:cs="Arial"/>
      <w:b/>
      <w:bCs w:val="0"/>
      <w:i/>
      <w:color w:val="000080"/>
      <w:sz w:val="20"/>
      <w:szCs w:val="26"/>
    </w:rPr>
  </w:style>
  <w:style w:type="paragraph" w:customStyle="1" w:styleId="Imagem">
    <w:name w:val="Imagem"/>
    <w:basedOn w:val="Normal"/>
    <w:rsid w:val="0006423D"/>
    <w:pPr>
      <w:spacing w:after="120"/>
    </w:pPr>
    <w:rPr>
      <w:rFonts w:ascii="Verdana" w:eastAsia="Times New Roman" w:hAnsi="Verdana" w:cs="Times New Roman"/>
      <w:noProof/>
      <w:sz w:val="20"/>
    </w:rPr>
  </w:style>
  <w:style w:type="paragraph" w:customStyle="1" w:styleId="TituloDocumento">
    <w:name w:val="Titulo Documento"/>
    <w:basedOn w:val="TipoDocumento"/>
    <w:rsid w:val="0006423D"/>
    <w:pPr>
      <w:jc w:val="right"/>
    </w:pPr>
    <w:rPr>
      <w:color w:val="5BBF21"/>
      <w:sz w:val="28"/>
      <w:szCs w:val="32"/>
    </w:rPr>
  </w:style>
  <w:style w:type="paragraph" w:styleId="Caption">
    <w:name w:val="caption"/>
    <w:basedOn w:val="Normal"/>
    <w:next w:val="Normal"/>
    <w:qFormat/>
    <w:rsid w:val="0006423D"/>
    <w:pPr>
      <w:spacing w:after="360"/>
      <w:ind w:left="1134"/>
      <w:jc w:val="center"/>
    </w:pPr>
    <w:rPr>
      <w:rFonts w:ascii="RotisSansSerif" w:eastAsia="Times New Roman" w:hAnsi="RotisSansSerif" w:cs="Times New Roman"/>
      <w:b/>
      <w:sz w:val="18"/>
      <w:szCs w:val="20"/>
    </w:rPr>
  </w:style>
  <w:style w:type="paragraph" w:customStyle="1" w:styleId="Figura">
    <w:name w:val="Figura"/>
    <w:basedOn w:val="Normal"/>
    <w:rsid w:val="0006423D"/>
    <w:pPr>
      <w:keepNext/>
      <w:spacing w:after="0"/>
      <w:ind w:left="1134"/>
      <w:jc w:val="center"/>
    </w:pPr>
    <w:rPr>
      <w:rFonts w:ascii="Arial" w:eastAsia="Times New Roman" w:hAnsi="Arial" w:cs="Times New Roman"/>
      <w:sz w:val="20"/>
      <w:szCs w:val="20"/>
      <w:lang w:val="en-GB"/>
    </w:rPr>
  </w:style>
  <w:style w:type="table" w:styleId="TableClassic4">
    <w:name w:val="Table Classic 4"/>
    <w:basedOn w:val="TableNormal"/>
    <w:rsid w:val="0006423D"/>
    <w:pPr>
      <w:spacing w:after="120" w:line="240" w:lineRule="auto"/>
      <w:jc w:val="both"/>
    </w:pPr>
    <w:rPr>
      <w:rFonts w:ascii="Times New Roman" w:eastAsia="Times New Roman" w:hAnsi="Times New Roman" w:cs="Times New Roman"/>
      <w:sz w:val="20"/>
      <w:szCs w:val="20"/>
      <w:lang w:eastAsia="pt-PT"/>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FootnoteReference">
    <w:name w:val="footnote reference"/>
    <w:basedOn w:val="DefaultParagraphFont"/>
    <w:rsid w:val="0006423D"/>
    <w:rPr>
      <w:rFonts w:ascii="Arial Narrow" w:hAnsi="Arial Narrow"/>
      <w:i/>
      <w:sz w:val="16"/>
      <w:vertAlign w:val="superscript"/>
    </w:rPr>
  </w:style>
  <w:style w:type="paragraph" w:styleId="FootnoteText">
    <w:name w:val="footnote text"/>
    <w:basedOn w:val="Normal"/>
    <w:link w:val="FootnoteTextChar"/>
    <w:uiPriority w:val="99"/>
    <w:rsid w:val="0006423D"/>
    <w:pPr>
      <w:spacing w:before="120" w:after="0"/>
      <w:ind w:left="709"/>
    </w:pPr>
    <w:rPr>
      <w:rFonts w:ascii="RotisSansSerif" w:eastAsia="Times New Roman" w:hAnsi="RotisSansSerif" w:cs="Times New Roman"/>
      <w:sz w:val="16"/>
      <w:szCs w:val="20"/>
    </w:rPr>
  </w:style>
  <w:style w:type="character" w:customStyle="1" w:styleId="FootnoteTextChar">
    <w:name w:val="Footnote Text Char"/>
    <w:basedOn w:val="DefaultParagraphFont"/>
    <w:link w:val="FootnoteText"/>
    <w:uiPriority w:val="99"/>
    <w:rsid w:val="0006423D"/>
    <w:rPr>
      <w:rFonts w:ascii="RotisSansSerif" w:eastAsia="Times New Roman" w:hAnsi="RotisSansSerif" w:cs="Times New Roman"/>
      <w:sz w:val="16"/>
      <w:szCs w:val="20"/>
    </w:rPr>
  </w:style>
  <w:style w:type="paragraph" w:customStyle="1" w:styleId="PMintroText">
    <w:name w:val="PMintroText"/>
    <w:basedOn w:val="Normal"/>
    <w:rsid w:val="0006423D"/>
    <w:pPr>
      <w:spacing w:after="120" w:line="360" w:lineRule="auto"/>
      <w:ind w:left="1022"/>
    </w:pPr>
    <w:rPr>
      <w:rFonts w:ascii="Arial" w:eastAsia="Times New Roman" w:hAnsi="Arial" w:cs="Times New Roman"/>
      <w:sz w:val="18"/>
      <w:szCs w:val="20"/>
      <w:lang w:val="en-GB"/>
    </w:rPr>
  </w:style>
  <w:style w:type="character" w:customStyle="1" w:styleId="Indexing">
    <w:name w:val="Indexing"/>
    <w:basedOn w:val="DefaultParagraphFont"/>
    <w:rsid w:val="0006423D"/>
    <w:rPr>
      <w:b/>
      <w:bCs/>
      <w:sz w:val="32"/>
    </w:rPr>
  </w:style>
  <w:style w:type="paragraph" w:customStyle="1" w:styleId="StyleHeading5NotBold">
    <w:name w:val="Style Heading 5 + Not Bold"/>
    <w:basedOn w:val="Heading5"/>
    <w:rsid w:val="0006423D"/>
    <w:pPr>
      <w:keepNext w:val="0"/>
      <w:keepLines w:val="0"/>
      <w:tabs>
        <w:tab w:val="num" w:pos="1008"/>
      </w:tabs>
      <w:spacing w:before="240" w:after="60"/>
    </w:pPr>
    <w:rPr>
      <w:rFonts w:ascii="Verdana" w:eastAsia="Times New Roman" w:hAnsi="Verdana" w:cs="Times New Roman"/>
      <w:b/>
      <w:color w:val="5BBF21"/>
      <w:sz w:val="20"/>
      <w:szCs w:val="20"/>
      <w:u w:val="single"/>
    </w:rPr>
  </w:style>
  <w:style w:type="paragraph" w:customStyle="1" w:styleId="NomedoCliente">
    <w:name w:val="Nome do Cliente"/>
    <w:basedOn w:val="Header"/>
    <w:rsid w:val="0006423D"/>
    <w:pPr>
      <w:tabs>
        <w:tab w:val="clear" w:pos="4252"/>
      </w:tabs>
      <w:spacing w:after="120"/>
      <w:ind w:left="2098" w:right="1004"/>
    </w:pPr>
    <w:rPr>
      <w:rFonts w:ascii="Verdana" w:eastAsia="Times New Roman" w:hAnsi="Verdana" w:cs="Times New Roman"/>
      <w:b/>
      <w:bCs/>
      <w:color w:val="5BBF21"/>
      <w:sz w:val="40"/>
      <w:szCs w:val="40"/>
    </w:rPr>
  </w:style>
  <w:style w:type="paragraph" w:customStyle="1" w:styleId="TipoDocumento">
    <w:name w:val="Tipo Documento"/>
    <w:basedOn w:val="Header"/>
    <w:rsid w:val="0006423D"/>
    <w:pPr>
      <w:tabs>
        <w:tab w:val="clear" w:pos="4252"/>
      </w:tabs>
      <w:spacing w:after="120"/>
    </w:pPr>
    <w:rPr>
      <w:rFonts w:ascii="Verdana" w:eastAsia="Times New Roman" w:hAnsi="Verdana" w:cs="Times New Roman"/>
      <w:b/>
      <w:color w:val="002869"/>
      <w:sz w:val="32"/>
      <w:szCs w:val="40"/>
    </w:rPr>
  </w:style>
  <w:style w:type="paragraph" w:customStyle="1" w:styleId="DescrioDocumento">
    <w:name w:val="Descrição Documento"/>
    <w:basedOn w:val="Header"/>
    <w:rsid w:val="0006423D"/>
    <w:pPr>
      <w:tabs>
        <w:tab w:val="clear" w:pos="4252"/>
        <w:tab w:val="clear" w:pos="8504"/>
        <w:tab w:val="right" w:pos="8820"/>
      </w:tabs>
      <w:spacing w:after="120"/>
      <w:ind w:left="1800" w:right="1004"/>
    </w:pPr>
    <w:rPr>
      <w:rFonts w:ascii="Verdana" w:eastAsia="Times New Roman" w:hAnsi="Verdana" w:cs="Times New Roman"/>
      <w:b/>
      <w:color w:val="53B552"/>
      <w:sz w:val="32"/>
      <w:szCs w:val="32"/>
    </w:rPr>
  </w:style>
  <w:style w:type="paragraph" w:customStyle="1" w:styleId="Sub-DescrioDocumento">
    <w:name w:val="Sub-Descrição Documento"/>
    <w:basedOn w:val="Header"/>
    <w:rsid w:val="0006423D"/>
    <w:pPr>
      <w:tabs>
        <w:tab w:val="clear" w:pos="4252"/>
        <w:tab w:val="clear" w:pos="8504"/>
        <w:tab w:val="right" w:pos="8820"/>
      </w:tabs>
      <w:spacing w:after="120"/>
      <w:ind w:left="1980" w:right="1004"/>
    </w:pPr>
    <w:rPr>
      <w:rFonts w:ascii="Verdana" w:eastAsia="Times New Roman" w:hAnsi="Verdana" w:cs="Times New Roman"/>
      <w:b/>
      <w:color w:val="002868"/>
    </w:rPr>
  </w:style>
  <w:style w:type="paragraph" w:customStyle="1" w:styleId="StyleBefore6ptLinespacingExactly132pt">
    <w:name w:val="Style Before:  6 pt Line spacing:  Exactly 132 pt"/>
    <w:basedOn w:val="Normal"/>
    <w:rsid w:val="0006423D"/>
    <w:pPr>
      <w:numPr>
        <w:numId w:val="6"/>
      </w:numPr>
      <w:spacing w:before="120" w:after="120" w:line="264" w:lineRule="exact"/>
    </w:pPr>
    <w:rPr>
      <w:rFonts w:ascii="Verdana" w:eastAsia="Times New Roman" w:hAnsi="Verdana" w:cs="Times New Roman"/>
      <w:sz w:val="20"/>
      <w:szCs w:val="20"/>
    </w:rPr>
  </w:style>
  <w:style w:type="paragraph" w:customStyle="1" w:styleId="StyleBefore6ptLinespacingExactly132pt1">
    <w:name w:val="Style Before:  6 pt Line spacing:  Exactly 132 pt1"/>
    <w:basedOn w:val="Normal"/>
    <w:rsid w:val="0006423D"/>
    <w:pPr>
      <w:numPr>
        <w:numId w:val="7"/>
      </w:numPr>
      <w:spacing w:before="120" w:after="120" w:line="264" w:lineRule="exact"/>
    </w:pPr>
    <w:rPr>
      <w:rFonts w:ascii="Verdana" w:eastAsia="Times New Roman" w:hAnsi="Verdana" w:cs="Times New Roman"/>
      <w:sz w:val="20"/>
      <w:szCs w:val="20"/>
    </w:rPr>
  </w:style>
  <w:style w:type="paragraph" w:customStyle="1" w:styleId="Sub-TituloDocumento">
    <w:name w:val="Sub-Titulo Documento"/>
    <w:basedOn w:val="TituloDocumento"/>
    <w:rsid w:val="0006423D"/>
    <w:rPr>
      <w:color w:val="002868"/>
      <w:sz w:val="24"/>
    </w:rPr>
  </w:style>
  <w:style w:type="paragraph" w:customStyle="1" w:styleId="StyleCaptionJustified">
    <w:name w:val="Style Caption + Justified"/>
    <w:basedOn w:val="Caption"/>
    <w:rsid w:val="0006423D"/>
    <w:pPr>
      <w:jc w:val="both"/>
    </w:pPr>
    <w:rPr>
      <w:bCs/>
    </w:rPr>
  </w:style>
  <w:style w:type="paragraph" w:customStyle="1" w:styleId="Heading10">
    <w:name w:val="Heading1"/>
    <w:basedOn w:val="Heading1"/>
    <w:rsid w:val="0006423D"/>
    <w:pPr>
      <w:tabs>
        <w:tab w:val="num" w:pos="432"/>
      </w:tabs>
    </w:pPr>
    <w:rPr>
      <w:rFonts w:ascii="Verdana" w:eastAsia="Times New Roman" w:hAnsi="Verdana" w:cs="Arial"/>
      <w:bCs/>
      <w:color w:val="000080"/>
      <w:kern w:val="32"/>
      <w:sz w:val="32"/>
      <w:szCs w:val="32"/>
      <w:lang w:val="pt-PT"/>
    </w:rPr>
  </w:style>
  <w:style w:type="character" w:customStyle="1" w:styleId="EmailStyle83">
    <w:name w:val="EmailStyle83"/>
    <w:basedOn w:val="DefaultParagraphFont"/>
    <w:semiHidden/>
    <w:rsid w:val="0006423D"/>
    <w:rPr>
      <w:rFonts w:ascii="Verdana" w:hAnsi="Verdana"/>
      <w:b w:val="0"/>
      <w:bCs w:val="0"/>
      <w:i w:val="0"/>
      <w:iCs w:val="0"/>
      <w:strike w:val="0"/>
      <w:color w:val="auto"/>
      <w:sz w:val="20"/>
      <w:szCs w:val="20"/>
      <w:u w:val="none"/>
    </w:rPr>
  </w:style>
  <w:style w:type="numbering" w:customStyle="1" w:styleId="Bullets1">
    <w:name w:val="Bullets 1"/>
    <w:basedOn w:val="NoList"/>
    <w:rsid w:val="0006423D"/>
    <w:pPr>
      <w:numPr>
        <w:numId w:val="8"/>
      </w:numPr>
    </w:pPr>
  </w:style>
  <w:style w:type="paragraph" w:customStyle="1" w:styleId="BulletsFO1">
    <w:name w:val="Bullets FO 1"/>
    <w:basedOn w:val="Normal"/>
    <w:rsid w:val="0006423D"/>
    <w:pPr>
      <w:keepNext/>
      <w:tabs>
        <w:tab w:val="num" w:pos="700"/>
      </w:tabs>
      <w:spacing w:after="60"/>
      <w:ind w:left="1080" w:hanging="360"/>
    </w:pPr>
    <w:rPr>
      <w:rFonts w:ascii="Verdana" w:eastAsia="Times New Roman" w:hAnsi="Verdana" w:cs="Times New Roman"/>
      <w:sz w:val="20"/>
    </w:rPr>
  </w:style>
  <w:style w:type="paragraph" w:customStyle="1" w:styleId="BulletsFO2">
    <w:name w:val="Bullets FO 2"/>
    <w:basedOn w:val="Normal"/>
    <w:rsid w:val="0006423D"/>
    <w:pPr>
      <w:keepNext/>
      <w:tabs>
        <w:tab w:val="num" w:pos="1786"/>
      </w:tabs>
      <w:spacing w:after="60"/>
      <w:ind w:left="1786" w:hanging="340"/>
    </w:pPr>
    <w:rPr>
      <w:rFonts w:ascii="Verdana" w:eastAsia="Times New Roman" w:hAnsi="Verdana" w:cs="Times New Roman"/>
      <w:sz w:val="20"/>
    </w:rPr>
  </w:style>
  <w:style w:type="paragraph" w:customStyle="1" w:styleId="BulletsFO3">
    <w:name w:val="Bullets FO 3"/>
    <w:basedOn w:val="Normal"/>
    <w:rsid w:val="0006423D"/>
    <w:pPr>
      <w:keepNext/>
      <w:spacing w:after="60"/>
      <w:ind w:left="2517" w:hanging="363"/>
    </w:pPr>
    <w:rPr>
      <w:rFonts w:ascii="Verdana" w:eastAsia="Times New Roman" w:hAnsi="Verdana" w:cs="Times New Roman"/>
      <w:sz w:val="20"/>
    </w:rPr>
  </w:style>
  <w:style w:type="paragraph" w:customStyle="1" w:styleId="BulletsFO4">
    <w:name w:val="Bullets FO 4"/>
    <w:basedOn w:val="BulletsFO3"/>
    <w:rsid w:val="0006423D"/>
    <w:pPr>
      <w:ind w:left="3543" w:hanging="306"/>
    </w:pPr>
    <w:rPr>
      <w:lang w:val="pt-PT"/>
    </w:rPr>
  </w:style>
  <w:style w:type="paragraph" w:customStyle="1" w:styleId="TableCell">
    <w:name w:val="Table Cell"/>
    <w:basedOn w:val="Normal"/>
    <w:rsid w:val="0006423D"/>
    <w:pPr>
      <w:spacing w:after="0"/>
      <w:jc w:val="center"/>
    </w:pPr>
    <w:rPr>
      <w:rFonts w:ascii="Verdana" w:eastAsia="Times New Roman" w:hAnsi="Verdana" w:cs="Times New Roman"/>
      <w:sz w:val="16"/>
      <w:szCs w:val="16"/>
    </w:rPr>
  </w:style>
  <w:style w:type="paragraph" w:customStyle="1" w:styleId="TableHeader">
    <w:name w:val="Table Header"/>
    <w:basedOn w:val="Normal"/>
    <w:rsid w:val="0006423D"/>
    <w:pPr>
      <w:spacing w:after="0"/>
      <w:jc w:val="center"/>
    </w:pPr>
    <w:rPr>
      <w:rFonts w:ascii="Verdana" w:eastAsia="Times New Roman" w:hAnsi="Verdana" w:cs="Times New Roman"/>
      <w:color w:val="FFFFFF"/>
      <w:sz w:val="16"/>
      <w:szCs w:val="16"/>
    </w:rPr>
  </w:style>
  <w:style w:type="paragraph" w:styleId="DocumentMap">
    <w:name w:val="Document Map"/>
    <w:basedOn w:val="Normal"/>
    <w:link w:val="DocumentMapChar"/>
    <w:rsid w:val="0006423D"/>
    <w:pPr>
      <w:shd w:val="clear" w:color="auto" w:fill="000080"/>
      <w:spacing w:after="120"/>
    </w:pPr>
    <w:rPr>
      <w:rFonts w:ascii="Tahoma" w:eastAsia="Times New Roman" w:hAnsi="Tahoma" w:cs="Tahoma"/>
      <w:sz w:val="20"/>
      <w:szCs w:val="20"/>
    </w:rPr>
  </w:style>
  <w:style w:type="character" w:customStyle="1" w:styleId="DocumentMapChar">
    <w:name w:val="Document Map Char"/>
    <w:basedOn w:val="DefaultParagraphFont"/>
    <w:link w:val="DocumentMap"/>
    <w:rsid w:val="0006423D"/>
    <w:rPr>
      <w:rFonts w:ascii="Tahoma" w:eastAsia="Times New Roman" w:hAnsi="Tahoma" w:cs="Tahoma"/>
      <w:sz w:val="20"/>
      <w:szCs w:val="20"/>
      <w:shd w:val="clear" w:color="auto" w:fill="000080"/>
    </w:rPr>
  </w:style>
  <w:style w:type="paragraph" w:customStyle="1" w:styleId="Title1">
    <w:name w:val="Title1"/>
    <w:basedOn w:val="Normal"/>
    <w:rsid w:val="0006423D"/>
    <w:pPr>
      <w:spacing w:before="100" w:beforeAutospacing="1" w:after="100" w:afterAutospacing="1" w:line="170" w:lineRule="atLeast"/>
    </w:pPr>
    <w:rPr>
      <w:rFonts w:ascii="Arial" w:eastAsia="SimSun" w:hAnsi="Arial" w:cs="Arial"/>
      <w:sz w:val="18"/>
      <w:szCs w:val="18"/>
      <w:lang w:eastAsia="zh-CN"/>
    </w:rPr>
  </w:style>
  <w:style w:type="paragraph" w:styleId="BodyTextIndent">
    <w:name w:val="Body Text Indent"/>
    <w:basedOn w:val="Normal"/>
    <w:link w:val="BodyTextIndentChar"/>
    <w:rsid w:val="0006423D"/>
    <w:pPr>
      <w:spacing w:after="120" w:line="260" w:lineRule="exact"/>
      <w:ind w:left="1134"/>
    </w:pPr>
    <w:rPr>
      <w:rFonts w:ascii="Palatino Linotype" w:eastAsia="Times New Roman" w:hAnsi="Palatino Linotype" w:cs="Times New Roman"/>
      <w:sz w:val="18"/>
      <w:szCs w:val="16"/>
    </w:rPr>
  </w:style>
  <w:style w:type="character" w:customStyle="1" w:styleId="BodyTextIndentChar">
    <w:name w:val="Body Text Indent Char"/>
    <w:basedOn w:val="DefaultParagraphFont"/>
    <w:link w:val="BodyTextIndent"/>
    <w:rsid w:val="0006423D"/>
    <w:rPr>
      <w:rFonts w:ascii="Palatino Linotype" w:eastAsia="Times New Roman" w:hAnsi="Palatino Linotype" w:cs="Times New Roman"/>
      <w:sz w:val="18"/>
      <w:szCs w:val="16"/>
    </w:rPr>
  </w:style>
  <w:style w:type="paragraph" w:customStyle="1" w:styleId="bullet">
    <w:name w:val="bullet"/>
    <w:basedOn w:val="Normal"/>
    <w:rsid w:val="0006423D"/>
    <w:pPr>
      <w:numPr>
        <w:numId w:val="9"/>
      </w:numPr>
      <w:spacing w:after="120" w:line="260" w:lineRule="exact"/>
    </w:pPr>
    <w:rPr>
      <w:rFonts w:ascii="Palatino Linotype" w:eastAsia="Times New Roman" w:hAnsi="Palatino Linotype" w:cs="Times New Roman"/>
      <w:sz w:val="20"/>
      <w:szCs w:val="16"/>
    </w:rPr>
  </w:style>
  <w:style w:type="paragraph" w:customStyle="1" w:styleId="Normal1">
    <w:name w:val="Normal1"/>
    <w:basedOn w:val="Normal"/>
    <w:rsid w:val="0006423D"/>
    <w:pPr>
      <w:spacing w:after="120" w:line="280" w:lineRule="atLeast"/>
    </w:pPr>
    <w:rPr>
      <w:rFonts w:ascii="Palatino Linotype" w:eastAsia="Times New Roman" w:hAnsi="Palatino Linotype" w:cs="Times New Roman"/>
      <w:sz w:val="20"/>
    </w:rPr>
  </w:style>
  <w:style w:type="character" w:styleId="CommentReference">
    <w:name w:val="annotation reference"/>
    <w:basedOn w:val="DefaultParagraphFont"/>
    <w:rsid w:val="0006423D"/>
    <w:rPr>
      <w:sz w:val="16"/>
      <w:szCs w:val="16"/>
    </w:rPr>
  </w:style>
  <w:style w:type="paragraph" w:styleId="CommentText">
    <w:name w:val="annotation text"/>
    <w:basedOn w:val="Normal"/>
    <w:link w:val="CommentTextChar"/>
    <w:rsid w:val="0006423D"/>
    <w:pPr>
      <w:spacing w:after="120"/>
    </w:pPr>
    <w:rPr>
      <w:rFonts w:ascii="Verdana" w:eastAsia="Times New Roman" w:hAnsi="Verdana" w:cs="Times New Roman"/>
      <w:sz w:val="20"/>
      <w:szCs w:val="20"/>
    </w:rPr>
  </w:style>
  <w:style w:type="character" w:customStyle="1" w:styleId="CommentTextChar">
    <w:name w:val="Comment Text Char"/>
    <w:basedOn w:val="DefaultParagraphFont"/>
    <w:link w:val="CommentText"/>
    <w:rsid w:val="0006423D"/>
    <w:rPr>
      <w:rFonts w:ascii="Verdana" w:eastAsia="Times New Roman" w:hAnsi="Verdana" w:cs="Times New Roman"/>
      <w:sz w:val="20"/>
      <w:szCs w:val="20"/>
    </w:rPr>
  </w:style>
  <w:style w:type="paragraph" w:styleId="CommentSubject">
    <w:name w:val="annotation subject"/>
    <w:basedOn w:val="CommentText"/>
    <w:next w:val="CommentText"/>
    <w:link w:val="CommentSubjectChar"/>
    <w:rsid w:val="0006423D"/>
    <w:rPr>
      <w:b/>
      <w:bCs/>
    </w:rPr>
  </w:style>
  <w:style w:type="character" w:customStyle="1" w:styleId="CommentSubjectChar">
    <w:name w:val="Comment Subject Char"/>
    <w:basedOn w:val="CommentTextChar"/>
    <w:link w:val="CommentSubject"/>
    <w:rsid w:val="0006423D"/>
    <w:rPr>
      <w:rFonts w:ascii="Verdana" w:eastAsia="Times New Roman" w:hAnsi="Verdana" w:cs="Times New Roman"/>
      <w:b/>
      <w:bCs/>
      <w:sz w:val="20"/>
      <w:szCs w:val="20"/>
    </w:rPr>
  </w:style>
  <w:style w:type="paragraph" w:customStyle="1" w:styleId="TableHeading">
    <w:name w:val="Table Heading"/>
    <w:basedOn w:val="Normal"/>
    <w:rsid w:val="0006423D"/>
    <w:pPr>
      <w:widowControl w:val="0"/>
      <w:suppressAutoHyphens/>
      <w:spacing w:after="120"/>
      <w:jc w:val="center"/>
    </w:pPr>
    <w:rPr>
      <w:rFonts w:ascii="Times New Roman" w:eastAsia="Times New Roman" w:hAnsi="Times New Roman" w:cs="Times New Roman"/>
      <w:b/>
      <w:i/>
      <w:szCs w:val="20"/>
    </w:rPr>
  </w:style>
  <w:style w:type="paragraph" w:customStyle="1" w:styleId="fixed">
    <w:name w:val="fixed"/>
    <w:basedOn w:val="Normal"/>
    <w:rsid w:val="0006423D"/>
    <w:pPr>
      <w:widowControl w:val="0"/>
      <w:spacing w:after="0"/>
      <w:ind w:left="1134"/>
    </w:pPr>
    <w:rPr>
      <w:rFonts w:ascii="Courier" w:eastAsia="Times New Roman" w:hAnsi="Courier" w:cs="Courier New"/>
      <w:sz w:val="20"/>
      <w:szCs w:val="16"/>
    </w:rPr>
  </w:style>
  <w:style w:type="paragraph" w:customStyle="1" w:styleId="Bullet3">
    <w:name w:val="Bullet 3"/>
    <w:basedOn w:val="Normal"/>
    <w:semiHidden/>
    <w:rsid w:val="0006423D"/>
    <w:pPr>
      <w:numPr>
        <w:numId w:val="10"/>
      </w:numPr>
      <w:spacing w:before="120" w:after="120" w:line="280" w:lineRule="atLeast"/>
    </w:pPr>
    <w:rPr>
      <w:rFonts w:ascii="Arial" w:eastAsia="Times New Roman" w:hAnsi="Arial" w:cs="Times New Roman"/>
      <w:sz w:val="20"/>
      <w:szCs w:val="20"/>
    </w:rPr>
  </w:style>
  <w:style w:type="paragraph" w:customStyle="1" w:styleId="Bullets">
    <w:name w:val="Bullets"/>
    <w:basedOn w:val="Bullet0"/>
    <w:rsid w:val="0006423D"/>
    <w:pPr>
      <w:numPr>
        <w:numId w:val="11"/>
      </w:numPr>
      <w:spacing w:after="60" w:line="240" w:lineRule="auto"/>
    </w:pPr>
    <w:rPr>
      <w:szCs w:val="20"/>
    </w:rPr>
  </w:style>
  <w:style w:type="paragraph" w:styleId="BodyTextIndent3">
    <w:name w:val="Body Text Indent 3"/>
    <w:basedOn w:val="Normal"/>
    <w:link w:val="BodyTextIndent3Char"/>
    <w:rsid w:val="0006423D"/>
    <w:pPr>
      <w:spacing w:after="120"/>
      <w:ind w:left="360"/>
    </w:pPr>
    <w:rPr>
      <w:rFonts w:ascii="Verdana" w:eastAsia="Times New Roman" w:hAnsi="Verdana" w:cs="Times New Roman"/>
      <w:sz w:val="16"/>
      <w:szCs w:val="16"/>
    </w:rPr>
  </w:style>
  <w:style w:type="character" w:customStyle="1" w:styleId="BodyTextIndent3Char">
    <w:name w:val="Body Text Indent 3 Char"/>
    <w:basedOn w:val="DefaultParagraphFont"/>
    <w:link w:val="BodyTextIndent3"/>
    <w:rsid w:val="0006423D"/>
    <w:rPr>
      <w:rFonts w:ascii="Verdana" w:eastAsia="Times New Roman" w:hAnsi="Verdana" w:cs="Times New Roman"/>
      <w:sz w:val="16"/>
      <w:szCs w:val="16"/>
    </w:rPr>
  </w:style>
  <w:style w:type="paragraph" w:customStyle="1" w:styleId="Notaimportante">
    <w:name w:val="Nota importante"/>
    <w:basedOn w:val="Normal"/>
    <w:next w:val="Normal"/>
    <w:rsid w:val="0006423D"/>
    <w:pPr>
      <w:pBdr>
        <w:top w:val="thinThickSmallGap" w:sz="24" w:space="1" w:color="auto"/>
        <w:bottom w:val="thickThinSmallGap" w:sz="24" w:space="1" w:color="auto"/>
      </w:pBdr>
      <w:spacing w:before="120" w:after="120" w:line="280" w:lineRule="atLeast"/>
    </w:pPr>
    <w:rPr>
      <w:rFonts w:ascii="Palatino Linotype" w:eastAsia="Times New Roman" w:hAnsi="Palatino Linotype" w:cs="Times New Roman"/>
      <w:b/>
      <w:i/>
      <w:sz w:val="20"/>
      <w:lang w:eastAsia="pt-PT"/>
    </w:rPr>
  </w:style>
  <w:style w:type="paragraph" w:customStyle="1" w:styleId="DecimalAligned">
    <w:name w:val="Decimal Aligned"/>
    <w:basedOn w:val="Normal"/>
    <w:uiPriority w:val="40"/>
    <w:qFormat/>
    <w:rsid w:val="0006423D"/>
    <w:pPr>
      <w:tabs>
        <w:tab w:val="decimal" w:pos="360"/>
      </w:tabs>
    </w:pPr>
    <w:rPr>
      <w:rFonts w:ascii="Calibri" w:eastAsia="Times New Roman" w:hAnsi="Calibri" w:cs="Times New Roman"/>
    </w:rPr>
  </w:style>
  <w:style w:type="table" w:customStyle="1" w:styleId="LightShading-Accent11">
    <w:name w:val="Light Shading - Accent 11"/>
    <w:basedOn w:val="TableNormal"/>
    <w:uiPriority w:val="60"/>
    <w:rsid w:val="0006423D"/>
    <w:pPr>
      <w:spacing w:after="0" w:line="240" w:lineRule="auto"/>
    </w:pPr>
    <w:rPr>
      <w:rFonts w:ascii="Calibri" w:eastAsia="Times New Roman" w:hAnsi="Calibri" w:cs="Times New Roman"/>
      <w:color w:val="365F91"/>
      <w:sz w:val="20"/>
      <w:szCs w:val="20"/>
      <w:lang w:eastAsia="pt-PT"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doctype">
    <w:name w:val="doctype"/>
    <w:basedOn w:val="DefaultParagraphFont"/>
    <w:rsid w:val="0006423D"/>
  </w:style>
  <w:style w:type="character" w:customStyle="1" w:styleId="comment">
    <w:name w:val="comment"/>
    <w:basedOn w:val="DefaultParagraphFont"/>
    <w:rsid w:val="0006423D"/>
  </w:style>
  <w:style w:type="character" w:customStyle="1" w:styleId="start-tag">
    <w:name w:val="start-tag"/>
    <w:basedOn w:val="DefaultParagraphFont"/>
    <w:rsid w:val="0006423D"/>
  </w:style>
  <w:style w:type="character" w:customStyle="1" w:styleId="attribute-name">
    <w:name w:val="attribute-name"/>
    <w:basedOn w:val="DefaultParagraphFont"/>
    <w:rsid w:val="0006423D"/>
  </w:style>
  <w:style w:type="character" w:customStyle="1" w:styleId="attribute-value">
    <w:name w:val="attribute-value"/>
    <w:basedOn w:val="DefaultParagraphFont"/>
    <w:rsid w:val="0006423D"/>
  </w:style>
  <w:style w:type="character" w:customStyle="1" w:styleId="end-tag">
    <w:name w:val="end-tag"/>
    <w:basedOn w:val="DefaultParagraphFont"/>
    <w:rsid w:val="0006423D"/>
  </w:style>
  <w:style w:type="paragraph" w:customStyle="1" w:styleId="xl64">
    <w:name w:val="xl64"/>
    <w:basedOn w:val="Normal"/>
    <w:rsid w:val="0006423D"/>
    <w:pPr>
      <w:pBdr>
        <w:top w:val="single" w:sz="4" w:space="0" w:color="FFFFFF"/>
        <w:left w:val="single" w:sz="4" w:space="0" w:color="FFFFFF"/>
        <w:bottom w:val="single" w:sz="4" w:space="0" w:color="FFFFFF"/>
        <w:right w:val="single" w:sz="4" w:space="0" w:color="FFFFFF"/>
      </w:pBdr>
      <w:shd w:val="clear" w:color="000000" w:fill="DBE5F1"/>
      <w:spacing w:before="100" w:beforeAutospacing="1" w:after="100" w:afterAutospacing="1"/>
      <w:jc w:val="center"/>
    </w:pPr>
    <w:rPr>
      <w:rFonts w:ascii="Times New Roman" w:eastAsia="Times New Roman" w:hAnsi="Times New Roman" w:cs="Times New Roman"/>
      <w:lang w:eastAsia="pt-PT"/>
    </w:rPr>
  </w:style>
  <w:style w:type="paragraph" w:customStyle="1" w:styleId="xl65">
    <w:name w:val="xl65"/>
    <w:basedOn w:val="Normal"/>
    <w:rsid w:val="0006423D"/>
    <w:pPr>
      <w:pBdr>
        <w:top w:val="single" w:sz="4" w:space="0" w:color="FFFFFF"/>
        <w:left w:val="single" w:sz="4" w:space="0" w:color="FFFFFF"/>
        <w:bottom w:val="single" w:sz="4" w:space="0" w:color="FFFFFF"/>
        <w:right w:val="single" w:sz="4" w:space="0" w:color="FFFFFF"/>
      </w:pBdr>
      <w:shd w:val="clear" w:color="000000" w:fill="DBE5F1"/>
      <w:spacing w:before="100" w:beforeAutospacing="1" w:after="100" w:afterAutospacing="1"/>
    </w:pPr>
    <w:rPr>
      <w:rFonts w:ascii="Times New Roman" w:eastAsia="Times New Roman" w:hAnsi="Times New Roman" w:cs="Times New Roman"/>
      <w:lang w:eastAsia="pt-PT"/>
    </w:rPr>
  </w:style>
  <w:style w:type="paragraph" w:customStyle="1" w:styleId="xl66">
    <w:name w:val="xl66"/>
    <w:basedOn w:val="Normal"/>
    <w:rsid w:val="0006423D"/>
    <w:pPr>
      <w:pBdr>
        <w:top w:val="single" w:sz="4" w:space="0" w:color="FFFFFF"/>
        <w:left w:val="single" w:sz="4" w:space="0" w:color="FFFFFF"/>
        <w:bottom w:val="single" w:sz="4" w:space="0" w:color="FFFFFF"/>
        <w:right w:val="single" w:sz="4" w:space="0" w:color="FFFFFF"/>
      </w:pBdr>
      <w:shd w:val="clear" w:color="000000" w:fill="DBE5F1"/>
      <w:spacing w:before="100" w:beforeAutospacing="1" w:after="100" w:afterAutospacing="1"/>
    </w:pPr>
    <w:rPr>
      <w:rFonts w:ascii="Times New Roman" w:eastAsia="Times New Roman" w:hAnsi="Times New Roman" w:cs="Times New Roman"/>
      <w:lang w:eastAsia="pt-PT"/>
    </w:rPr>
  </w:style>
  <w:style w:type="paragraph" w:customStyle="1" w:styleId="xl67">
    <w:name w:val="xl67"/>
    <w:basedOn w:val="Normal"/>
    <w:rsid w:val="0006423D"/>
    <w:pPr>
      <w:pBdr>
        <w:top w:val="single" w:sz="4" w:space="0" w:color="FFFFFF"/>
        <w:left w:val="single" w:sz="4" w:space="0" w:color="FFFFFF"/>
        <w:bottom w:val="single" w:sz="4" w:space="0" w:color="FFFFFF"/>
        <w:right w:val="single" w:sz="4" w:space="0" w:color="FFFFFF"/>
      </w:pBdr>
      <w:shd w:val="clear" w:color="000000" w:fill="DBE5F1"/>
      <w:spacing w:before="100" w:beforeAutospacing="1" w:after="100" w:afterAutospacing="1"/>
    </w:pPr>
    <w:rPr>
      <w:rFonts w:ascii="Times New Roman" w:eastAsia="Times New Roman" w:hAnsi="Times New Roman" w:cs="Times New Roman"/>
      <w:lang w:eastAsia="pt-PT"/>
    </w:rPr>
  </w:style>
  <w:style w:type="paragraph" w:customStyle="1" w:styleId="xl68">
    <w:name w:val="xl68"/>
    <w:basedOn w:val="Normal"/>
    <w:rsid w:val="0006423D"/>
    <w:pPr>
      <w:pBdr>
        <w:top w:val="single" w:sz="4" w:space="0" w:color="FFFFFF"/>
        <w:left w:val="single" w:sz="4" w:space="0" w:color="FFFFFF"/>
        <w:bottom w:val="single" w:sz="4" w:space="0" w:color="FFFFFF"/>
        <w:right w:val="single" w:sz="4" w:space="0" w:color="FFFFFF"/>
      </w:pBdr>
      <w:spacing w:before="100" w:beforeAutospacing="1" w:after="100" w:afterAutospacing="1"/>
      <w:jc w:val="center"/>
      <w:textAlignment w:val="center"/>
    </w:pPr>
    <w:rPr>
      <w:rFonts w:ascii="Arial" w:eastAsia="Times New Roman" w:hAnsi="Arial" w:cs="Arial"/>
      <w:b/>
      <w:bCs/>
      <w:color w:val="1F497D"/>
      <w:sz w:val="20"/>
      <w:szCs w:val="20"/>
      <w:lang w:eastAsia="pt-PT"/>
    </w:rPr>
  </w:style>
  <w:style w:type="character" w:customStyle="1" w:styleId="EmailStyle128">
    <w:name w:val="EmailStyle128"/>
    <w:basedOn w:val="DefaultParagraphFont"/>
    <w:semiHidden/>
    <w:rsid w:val="0006423D"/>
    <w:rPr>
      <w:rFonts w:ascii="Verdana" w:hAnsi="Verdana"/>
      <w:b w:val="0"/>
      <w:bCs w:val="0"/>
      <w:i w:val="0"/>
      <w:iCs w:val="0"/>
      <w:strike w:val="0"/>
      <w:color w:val="auto"/>
      <w:sz w:val="20"/>
      <w:szCs w:val="20"/>
      <w:u w:val="none"/>
    </w:rPr>
  </w:style>
  <w:style w:type="paragraph" w:customStyle="1" w:styleId="grafico">
    <w:name w:val="grafico"/>
    <w:basedOn w:val="Normal"/>
    <w:rsid w:val="0006423D"/>
    <w:pPr>
      <w:spacing w:after="120"/>
      <w:ind w:left="1134"/>
      <w:jc w:val="center"/>
    </w:pPr>
    <w:rPr>
      <w:rFonts w:ascii="Palatino Linotype" w:eastAsia="Times New Roman" w:hAnsi="Palatino Linotype" w:cs="Times New Roman"/>
      <w:sz w:val="20"/>
      <w:szCs w:val="16"/>
    </w:rPr>
  </w:style>
  <w:style w:type="paragraph" w:styleId="EndnoteText">
    <w:name w:val="endnote text"/>
    <w:basedOn w:val="Normal"/>
    <w:link w:val="EndnoteTextChar"/>
    <w:rsid w:val="0006423D"/>
    <w:pPr>
      <w:spacing w:after="0"/>
    </w:pPr>
    <w:rPr>
      <w:rFonts w:ascii="Verdana" w:eastAsia="Times New Roman" w:hAnsi="Verdana" w:cs="Times New Roman"/>
      <w:sz w:val="20"/>
      <w:szCs w:val="20"/>
    </w:rPr>
  </w:style>
  <w:style w:type="character" w:customStyle="1" w:styleId="EndnoteTextChar">
    <w:name w:val="Endnote Text Char"/>
    <w:basedOn w:val="DefaultParagraphFont"/>
    <w:link w:val="EndnoteText"/>
    <w:rsid w:val="0006423D"/>
    <w:rPr>
      <w:rFonts w:ascii="Verdana" w:eastAsia="Times New Roman" w:hAnsi="Verdana" w:cs="Times New Roman"/>
      <w:sz w:val="20"/>
      <w:szCs w:val="20"/>
    </w:rPr>
  </w:style>
  <w:style w:type="character" w:styleId="EndnoteReference">
    <w:name w:val="endnote reference"/>
    <w:basedOn w:val="DefaultParagraphFont"/>
    <w:rsid w:val="0006423D"/>
    <w:rPr>
      <w:vertAlign w:val="superscript"/>
    </w:rPr>
  </w:style>
  <w:style w:type="paragraph" w:customStyle="1" w:styleId="CSOTituloVulnerabilidade">
    <w:name w:val="CSO_Titulo_Vulnerabilidade"/>
    <w:basedOn w:val="Normal"/>
    <w:link w:val="CSOTituloVulnerabilidadeChar"/>
    <w:qFormat/>
    <w:rsid w:val="0006423D"/>
    <w:pPr>
      <w:spacing w:after="0"/>
      <w:jc w:val="center"/>
    </w:pPr>
    <w:rPr>
      <w:rFonts w:ascii="Verdana" w:eastAsia="Times New Roman" w:hAnsi="Verdana" w:cs="Arial"/>
      <w:smallCaps/>
      <w:color w:val="000080"/>
      <w:kern w:val="32"/>
    </w:rPr>
  </w:style>
  <w:style w:type="character" w:customStyle="1" w:styleId="CSOTituloVulnerabilidadeChar">
    <w:name w:val="CSO_Titulo_Vulnerabilidade Char"/>
    <w:basedOn w:val="DefaultParagraphFont"/>
    <w:link w:val="CSOTituloVulnerabilidade"/>
    <w:rsid w:val="0006423D"/>
    <w:rPr>
      <w:rFonts w:ascii="Verdana" w:eastAsia="Times New Roman" w:hAnsi="Verdana" w:cs="Arial"/>
      <w:smallCaps/>
      <w:color w:val="000080"/>
      <w:kern w:val="32"/>
      <w:sz w:val="24"/>
      <w:szCs w:val="24"/>
    </w:rPr>
  </w:style>
  <w:style w:type="paragraph" w:styleId="ListBullet">
    <w:name w:val="List Bullet"/>
    <w:basedOn w:val="Normal"/>
    <w:rsid w:val="0006423D"/>
    <w:pPr>
      <w:spacing w:after="0"/>
      <w:contextualSpacing/>
    </w:pPr>
    <w:rPr>
      <w:rFonts w:ascii="Verdana" w:eastAsia="Times New Roman" w:hAnsi="Verdana" w:cs="Times New Roman"/>
      <w:sz w:val="20"/>
    </w:rPr>
  </w:style>
  <w:style w:type="character" w:styleId="HTMLCite">
    <w:name w:val="HTML Cite"/>
    <w:basedOn w:val="DefaultParagraphFont"/>
    <w:uiPriority w:val="99"/>
    <w:unhideWhenUsed/>
    <w:rsid w:val="0006423D"/>
    <w:rPr>
      <w:i/>
      <w:iCs/>
    </w:rPr>
  </w:style>
  <w:style w:type="character" w:styleId="Strong">
    <w:name w:val="Strong"/>
    <w:basedOn w:val="DefaultParagraphFont"/>
    <w:uiPriority w:val="22"/>
    <w:qFormat/>
    <w:rsid w:val="0006423D"/>
    <w:rPr>
      <w:b/>
      <w:bCs/>
    </w:rPr>
  </w:style>
  <w:style w:type="paragraph" w:styleId="Revision">
    <w:name w:val="Revision"/>
    <w:hidden/>
    <w:uiPriority w:val="99"/>
    <w:semiHidden/>
    <w:rsid w:val="0006423D"/>
    <w:pPr>
      <w:spacing w:after="0" w:line="240" w:lineRule="auto"/>
    </w:pPr>
    <w:rPr>
      <w:rFonts w:ascii="Verdana" w:eastAsia="Times New Roman" w:hAnsi="Verdana" w:cs="Times New Roman"/>
      <w:sz w:val="20"/>
      <w:szCs w:val="24"/>
    </w:rPr>
  </w:style>
  <w:style w:type="character" w:customStyle="1" w:styleId="apple-style-span">
    <w:name w:val="apple-style-span"/>
    <w:basedOn w:val="DefaultParagraphFont"/>
    <w:rsid w:val="0006423D"/>
  </w:style>
  <w:style w:type="character" w:customStyle="1" w:styleId="parameter">
    <w:name w:val="parameter"/>
    <w:basedOn w:val="DefaultParagraphFont"/>
    <w:rsid w:val="0006423D"/>
  </w:style>
  <w:style w:type="character" w:customStyle="1" w:styleId="apple-converted-space">
    <w:name w:val="apple-converted-space"/>
    <w:basedOn w:val="DefaultParagraphFont"/>
    <w:rsid w:val="0006423D"/>
  </w:style>
  <w:style w:type="table" w:styleId="LightList-Accent2">
    <w:name w:val="Light List Accent 2"/>
    <w:basedOn w:val="TableNormal"/>
    <w:uiPriority w:val="61"/>
    <w:rsid w:val="00736C40"/>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customStyle="1" w:styleId="Style2">
    <w:name w:val="Style2"/>
    <w:basedOn w:val="CommentText"/>
    <w:link w:val="Style2Char"/>
    <w:qFormat/>
    <w:rsid w:val="00E50AFD"/>
    <w:rPr>
      <w:rFonts w:asciiTheme="minorHAnsi" w:hAnsiTheme="minorHAnsi" w:cstheme="minorHAnsi"/>
      <w:b/>
      <w:color w:val="C00000"/>
      <w:sz w:val="24"/>
    </w:rPr>
  </w:style>
  <w:style w:type="character" w:customStyle="1" w:styleId="Style2Char">
    <w:name w:val="Style2 Char"/>
    <w:basedOn w:val="Heading3Char"/>
    <w:link w:val="Style2"/>
    <w:rsid w:val="00E50AFD"/>
    <w:rPr>
      <w:rFonts w:ascii="District" w:eastAsia="Times New Roman" w:hAnsi="District" w:cstheme="minorHAnsi"/>
      <w:b w:val="0"/>
      <w:bCs w:val="0"/>
      <w:color w:val="C00000"/>
      <w:sz w:val="24"/>
      <w:szCs w:val="20"/>
    </w:rPr>
  </w:style>
  <w:style w:type="paragraph" w:customStyle="1" w:styleId="Tablebodytext">
    <w:name w:val="Table body text"/>
    <w:basedOn w:val="Normal"/>
    <w:link w:val="TablebodytextChar"/>
    <w:rsid w:val="00B918ED"/>
    <w:pPr>
      <w:spacing w:before="40" w:after="20" w:line="264" w:lineRule="auto"/>
      <w:jc w:val="left"/>
    </w:pPr>
    <w:rPr>
      <w:rFonts w:ascii="Univers 45 Light" w:eastAsia="Batang" w:hAnsi="Univers 45 Light" w:cs="Times New Roman"/>
      <w:sz w:val="20"/>
      <w:szCs w:val="20"/>
      <w:lang w:val="en-AU" w:eastAsia="ko-KR"/>
    </w:rPr>
  </w:style>
  <w:style w:type="paragraph" w:customStyle="1" w:styleId="Tableheading1">
    <w:name w:val="Table heading 1"/>
    <w:basedOn w:val="Normal"/>
    <w:rsid w:val="00B918ED"/>
    <w:pPr>
      <w:numPr>
        <w:numId w:val="14"/>
      </w:numPr>
      <w:spacing w:before="60" w:after="40" w:line="264" w:lineRule="auto"/>
      <w:jc w:val="left"/>
    </w:pPr>
    <w:rPr>
      <w:rFonts w:ascii="Univers 45 Light" w:eastAsia="Batang" w:hAnsi="Univers 45 Light" w:cs="Times New Roman"/>
      <w:b/>
      <w:color w:val="FFFFFF"/>
      <w:sz w:val="20"/>
      <w:szCs w:val="20"/>
      <w:lang w:val="en-AU" w:eastAsia="ko-KR"/>
    </w:rPr>
  </w:style>
  <w:style w:type="character" w:customStyle="1" w:styleId="TablebodytextChar">
    <w:name w:val="Table body text Char"/>
    <w:basedOn w:val="DefaultParagraphFont"/>
    <w:link w:val="Tablebodytext"/>
    <w:rsid w:val="00B918ED"/>
    <w:rPr>
      <w:rFonts w:ascii="Univers 45 Light" w:eastAsia="Batang" w:hAnsi="Univers 45 Light" w:cs="Times New Roman"/>
      <w:sz w:val="20"/>
      <w:szCs w:val="20"/>
      <w:lang w:val="en-AU" w:eastAsia="ko-KR"/>
    </w:rPr>
  </w:style>
  <w:style w:type="character" w:customStyle="1" w:styleId="floatleft">
    <w:name w:val="floatleft"/>
    <w:basedOn w:val="DefaultParagraphFont"/>
    <w:rsid w:val="006140F8"/>
  </w:style>
  <w:style w:type="character" w:customStyle="1" w:styleId="lozenge">
    <w:name w:val="lozenge"/>
    <w:basedOn w:val="DefaultParagraphFont"/>
    <w:rsid w:val="006E21CF"/>
  </w:style>
  <w:style w:type="character" w:customStyle="1" w:styleId="shorttext">
    <w:name w:val="short_text"/>
    <w:basedOn w:val="DefaultParagraphFont"/>
    <w:rsid w:val="002139B3"/>
  </w:style>
  <w:style w:type="table" w:styleId="MediumShading1-Accent1">
    <w:name w:val="Medium Shading 1 Accent 1"/>
    <w:basedOn w:val="TableNormal"/>
    <w:uiPriority w:val="63"/>
    <w:rsid w:val="0027368F"/>
    <w:pPr>
      <w:spacing w:after="0" w:line="240" w:lineRule="auto"/>
    </w:pPr>
    <w:rPr>
      <w:rFonts w:ascii="Times New Roman" w:eastAsia="Times New Roman" w:hAnsi="Times New Roman" w:cs="Times New Roman"/>
      <w:sz w:val="20"/>
      <w:szCs w:val="20"/>
      <w:lang w:val="de-DE" w:eastAsia="de-D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SombreadoMdio1-Cor11">
    <w:name w:val="Sombreado Médio 1 - Cor 11"/>
    <w:basedOn w:val="TableNormal"/>
    <w:next w:val="MediumShading1-Accent1"/>
    <w:uiPriority w:val="63"/>
    <w:rsid w:val="0039171B"/>
    <w:pPr>
      <w:spacing w:after="0" w:line="240" w:lineRule="auto"/>
    </w:pPr>
    <w:rPr>
      <w:rFonts w:ascii="Times New Roman" w:eastAsia="Times New Roman" w:hAnsi="Times New Roman" w:cs="Times New Roman"/>
      <w:sz w:val="20"/>
      <w:szCs w:val="20"/>
      <w:lang w:val="de-DE" w:eastAsia="de-D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styleId="PlaceholderText">
    <w:name w:val="Placeholder Text"/>
    <w:basedOn w:val="DefaultParagraphFont"/>
    <w:uiPriority w:val="99"/>
    <w:semiHidden/>
    <w:rsid w:val="00553FE5"/>
    <w:rPr>
      <w:color w:val="808080"/>
    </w:rPr>
  </w:style>
  <w:style w:type="table" w:customStyle="1" w:styleId="MediumShading1-Accent11">
    <w:name w:val="Medium Shading 1 - Accent 11"/>
    <w:basedOn w:val="TableNormal"/>
    <w:next w:val="MediumShading1-Accent1"/>
    <w:uiPriority w:val="63"/>
    <w:rsid w:val="00DF6136"/>
    <w:pPr>
      <w:spacing w:after="0" w:line="240" w:lineRule="auto"/>
    </w:pPr>
    <w:rPr>
      <w:rFonts w:ascii="Times New Roman" w:eastAsia="Times New Roman" w:hAnsi="Times New Roman" w:cs="Times New Roman"/>
      <w:sz w:val="20"/>
      <w:szCs w:val="20"/>
      <w:lang w:val="de-DE" w:eastAsia="de-D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styleId="UnresolvedMention">
    <w:name w:val="Unresolved Mention"/>
    <w:basedOn w:val="DefaultParagraphFont"/>
    <w:uiPriority w:val="99"/>
    <w:semiHidden/>
    <w:unhideWhenUsed/>
    <w:rsid w:val="000C464B"/>
    <w:rPr>
      <w:color w:val="605E5C"/>
      <w:shd w:val="clear" w:color="auto" w:fill="E1DFDD"/>
    </w:rPr>
  </w:style>
  <w:style w:type="table" w:styleId="TableGridLight">
    <w:name w:val="Grid Table Light"/>
    <w:basedOn w:val="TableNormal"/>
    <w:uiPriority w:val="40"/>
    <w:rsid w:val="003114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11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114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114D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114D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114D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3114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114D9"/>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114D9"/>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114D9"/>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114D9"/>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114D9"/>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3114D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114D9"/>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4">
    <w:name w:val="Grid Table 2 Accent 4"/>
    <w:basedOn w:val="TableNormal"/>
    <w:uiPriority w:val="47"/>
    <w:rsid w:val="003114D9"/>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3">
    <w:name w:val="Grid Table 3"/>
    <w:basedOn w:val="TableNormal"/>
    <w:uiPriority w:val="48"/>
    <w:rsid w:val="003114D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6">
    <w:name w:val="Grid Table 3 Accent 6"/>
    <w:basedOn w:val="TableNormal"/>
    <w:uiPriority w:val="48"/>
    <w:rsid w:val="003114D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Accent6">
    <w:name w:val="Grid Table 4 Accent 6"/>
    <w:basedOn w:val="TableNormal"/>
    <w:uiPriority w:val="49"/>
    <w:rsid w:val="003114D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5">
    <w:name w:val="Grid Table 4 Accent 5"/>
    <w:basedOn w:val="TableNormal"/>
    <w:uiPriority w:val="49"/>
    <w:rsid w:val="003114D9"/>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2">
    <w:name w:val="Grid Table 4 Accent 2"/>
    <w:basedOn w:val="TableNormal"/>
    <w:uiPriority w:val="49"/>
    <w:rsid w:val="003114D9"/>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3-Accent3">
    <w:name w:val="Grid Table 3 Accent 3"/>
    <w:basedOn w:val="TableNormal"/>
    <w:uiPriority w:val="48"/>
    <w:rsid w:val="003114D9"/>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
    <w:name w:val="Grid Table 7 Colorful"/>
    <w:basedOn w:val="TableNormal"/>
    <w:uiPriority w:val="52"/>
    <w:rsid w:val="003114D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Accent6">
    <w:name w:val="Grid Table 6 Colorful Accent 6"/>
    <w:basedOn w:val="TableNormal"/>
    <w:uiPriority w:val="51"/>
    <w:rsid w:val="003114D9"/>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1Light-Accent6">
    <w:name w:val="List Table 1 Light Accent 6"/>
    <w:basedOn w:val="TableNormal"/>
    <w:uiPriority w:val="46"/>
    <w:rsid w:val="003114D9"/>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1Light-Accent2">
    <w:name w:val="List Table 1 Light Accent 2"/>
    <w:basedOn w:val="TableNormal"/>
    <w:uiPriority w:val="46"/>
    <w:rsid w:val="003114D9"/>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Headding3">
    <w:name w:val="Headding 3"/>
    <w:basedOn w:val="Heading3"/>
    <w:link w:val="Headding3Char"/>
    <w:qFormat/>
    <w:rsid w:val="00FB0892"/>
    <w:pPr>
      <w:numPr>
        <w:numId w:val="0"/>
      </w:numPr>
      <w:ind w:left="720" w:hanging="720"/>
      <w:jc w:val="both"/>
    </w:pPr>
    <w:rPr>
      <w:color w:val="auto"/>
      <w:szCs w:val="56"/>
    </w:rPr>
  </w:style>
  <w:style w:type="character" w:customStyle="1" w:styleId="Headding3Char">
    <w:name w:val="Headding 3 Char"/>
    <w:basedOn w:val="DefaultParagraphFont"/>
    <w:link w:val="Headding3"/>
    <w:rsid w:val="00FB0892"/>
    <w:rPr>
      <w:rFonts w:eastAsiaTheme="majorEastAsia" w:cstheme="minorHAnsi"/>
      <w:bCs/>
      <w:sz w:val="28"/>
      <w:szCs w:val="56"/>
    </w:rPr>
  </w:style>
  <w:style w:type="paragraph" w:customStyle="1" w:styleId="CodeBlock">
    <w:name w:val="CodeBlock"/>
    <w:basedOn w:val="Normal"/>
    <w:uiPriority w:val="2"/>
    <w:qFormat/>
    <w:pPr>
      <w:ind w:left="288" w:right="288"/>
      <w:jc w:val="left"/>
    </w:pPr>
    <w:rPr>
      <w:rFonts w:ascii="Courier New" w:hAnsi="Courier New"/>
      <w:sz w:val="22"/>
    </w:rPr>
  </w:style>
  <w:style w:type="character" w:customStyle="1" w:styleId="CodeInline">
    <w:name w:val="CodeInline"/>
    <w:uiPriority w:val="3"/>
    <w:qFormat/>
    <w:rPr>
      <w:rFonts w:ascii="Courier New" w:hAnsi="Courier New"/>
      <w:sz w:val="22"/>
    </w:rPr>
  </w:style>
  <w:style w:type="paragraph" w:customStyle="1" w:styleId="Blockquote">
    <w:name w:val="Blockquote"/>
    <w:basedOn w:val="Normal"/>
    <w:uiPriority w:val="5"/>
    <w:qFormat/>
    <w:pPr>
      <w:ind w:left="288" w:right="288"/>
    </w:pPr>
    <w:rPr>
      <w:rFonts w:ascii="Calibri" w:hAnsi="Calibri"/>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446">
      <w:bodyDiv w:val="1"/>
      <w:marLeft w:val="0"/>
      <w:marRight w:val="0"/>
      <w:marTop w:val="0"/>
      <w:marBottom w:val="0"/>
      <w:divBdr>
        <w:top w:val="none" w:sz="0" w:space="0" w:color="auto"/>
        <w:left w:val="none" w:sz="0" w:space="0" w:color="auto"/>
        <w:bottom w:val="none" w:sz="0" w:space="0" w:color="auto"/>
        <w:right w:val="none" w:sz="0" w:space="0" w:color="auto"/>
      </w:divBdr>
      <w:divsChild>
        <w:div w:id="2014993500">
          <w:marLeft w:val="0"/>
          <w:marRight w:val="0"/>
          <w:marTop w:val="0"/>
          <w:marBottom w:val="0"/>
          <w:divBdr>
            <w:top w:val="none" w:sz="0" w:space="0" w:color="auto"/>
            <w:left w:val="none" w:sz="0" w:space="0" w:color="auto"/>
            <w:bottom w:val="none" w:sz="0" w:space="0" w:color="auto"/>
            <w:right w:val="none" w:sz="0" w:space="0" w:color="auto"/>
          </w:divBdr>
          <w:divsChild>
            <w:div w:id="506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6901">
      <w:bodyDiv w:val="1"/>
      <w:marLeft w:val="0"/>
      <w:marRight w:val="0"/>
      <w:marTop w:val="0"/>
      <w:marBottom w:val="0"/>
      <w:divBdr>
        <w:top w:val="none" w:sz="0" w:space="0" w:color="auto"/>
        <w:left w:val="none" w:sz="0" w:space="0" w:color="auto"/>
        <w:bottom w:val="none" w:sz="0" w:space="0" w:color="auto"/>
        <w:right w:val="none" w:sz="0" w:space="0" w:color="auto"/>
      </w:divBdr>
      <w:divsChild>
        <w:div w:id="1481648791">
          <w:marLeft w:val="0"/>
          <w:marRight w:val="0"/>
          <w:marTop w:val="0"/>
          <w:marBottom w:val="0"/>
          <w:divBdr>
            <w:top w:val="none" w:sz="0" w:space="0" w:color="auto"/>
            <w:left w:val="none" w:sz="0" w:space="0" w:color="auto"/>
            <w:bottom w:val="none" w:sz="0" w:space="0" w:color="auto"/>
            <w:right w:val="none" w:sz="0" w:space="0" w:color="auto"/>
          </w:divBdr>
          <w:divsChild>
            <w:div w:id="146017390">
              <w:marLeft w:val="0"/>
              <w:marRight w:val="0"/>
              <w:marTop w:val="0"/>
              <w:marBottom w:val="0"/>
              <w:divBdr>
                <w:top w:val="none" w:sz="0" w:space="0" w:color="auto"/>
                <w:left w:val="none" w:sz="0" w:space="0" w:color="auto"/>
                <w:bottom w:val="none" w:sz="0" w:space="0" w:color="auto"/>
                <w:right w:val="none" w:sz="0" w:space="0" w:color="auto"/>
              </w:divBdr>
              <w:divsChild>
                <w:div w:id="62431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3360">
      <w:bodyDiv w:val="1"/>
      <w:marLeft w:val="0"/>
      <w:marRight w:val="0"/>
      <w:marTop w:val="0"/>
      <w:marBottom w:val="0"/>
      <w:divBdr>
        <w:top w:val="none" w:sz="0" w:space="0" w:color="auto"/>
        <w:left w:val="none" w:sz="0" w:space="0" w:color="auto"/>
        <w:bottom w:val="none" w:sz="0" w:space="0" w:color="auto"/>
        <w:right w:val="none" w:sz="0" w:space="0" w:color="auto"/>
      </w:divBdr>
      <w:divsChild>
        <w:div w:id="1651179703">
          <w:marLeft w:val="0"/>
          <w:marRight w:val="0"/>
          <w:marTop w:val="0"/>
          <w:marBottom w:val="0"/>
          <w:divBdr>
            <w:top w:val="none" w:sz="0" w:space="0" w:color="auto"/>
            <w:left w:val="none" w:sz="0" w:space="0" w:color="auto"/>
            <w:bottom w:val="none" w:sz="0" w:space="0" w:color="auto"/>
            <w:right w:val="none" w:sz="0" w:space="0" w:color="auto"/>
          </w:divBdr>
          <w:divsChild>
            <w:div w:id="1966887304">
              <w:marLeft w:val="0"/>
              <w:marRight w:val="0"/>
              <w:marTop w:val="0"/>
              <w:marBottom w:val="0"/>
              <w:divBdr>
                <w:top w:val="none" w:sz="0" w:space="0" w:color="auto"/>
                <w:left w:val="none" w:sz="0" w:space="0" w:color="auto"/>
                <w:bottom w:val="none" w:sz="0" w:space="0" w:color="auto"/>
                <w:right w:val="none" w:sz="0" w:space="0" w:color="auto"/>
              </w:divBdr>
              <w:divsChild>
                <w:div w:id="135306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17944">
      <w:bodyDiv w:val="1"/>
      <w:marLeft w:val="0"/>
      <w:marRight w:val="0"/>
      <w:marTop w:val="0"/>
      <w:marBottom w:val="0"/>
      <w:divBdr>
        <w:top w:val="none" w:sz="0" w:space="0" w:color="auto"/>
        <w:left w:val="none" w:sz="0" w:space="0" w:color="auto"/>
        <w:bottom w:val="none" w:sz="0" w:space="0" w:color="auto"/>
        <w:right w:val="none" w:sz="0" w:space="0" w:color="auto"/>
      </w:divBdr>
    </w:div>
    <w:div w:id="34963179">
      <w:bodyDiv w:val="1"/>
      <w:marLeft w:val="0"/>
      <w:marRight w:val="0"/>
      <w:marTop w:val="0"/>
      <w:marBottom w:val="0"/>
      <w:divBdr>
        <w:top w:val="none" w:sz="0" w:space="0" w:color="auto"/>
        <w:left w:val="none" w:sz="0" w:space="0" w:color="auto"/>
        <w:bottom w:val="none" w:sz="0" w:space="0" w:color="auto"/>
        <w:right w:val="none" w:sz="0" w:space="0" w:color="auto"/>
      </w:divBdr>
    </w:div>
    <w:div w:id="36249693">
      <w:bodyDiv w:val="1"/>
      <w:marLeft w:val="0"/>
      <w:marRight w:val="0"/>
      <w:marTop w:val="0"/>
      <w:marBottom w:val="0"/>
      <w:divBdr>
        <w:top w:val="none" w:sz="0" w:space="0" w:color="auto"/>
        <w:left w:val="none" w:sz="0" w:space="0" w:color="auto"/>
        <w:bottom w:val="none" w:sz="0" w:space="0" w:color="auto"/>
        <w:right w:val="none" w:sz="0" w:space="0" w:color="auto"/>
      </w:divBdr>
    </w:div>
    <w:div w:id="54939803">
      <w:bodyDiv w:val="1"/>
      <w:marLeft w:val="0"/>
      <w:marRight w:val="0"/>
      <w:marTop w:val="0"/>
      <w:marBottom w:val="0"/>
      <w:divBdr>
        <w:top w:val="none" w:sz="0" w:space="0" w:color="auto"/>
        <w:left w:val="none" w:sz="0" w:space="0" w:color="auto"/>
        <w:bottom w:val="none" w:sz="0" w:space="0" w:color="auto"/>
        <w:right w:val="none" w:sz="0" w:space="0" w:color="auto"/>
      </w:divBdr>
    </w:div>
    <w:div w:id="63526872">
      <w:bodyDiv w:val="1"/>
      <w:marLeft w:val="0"/>
      <w:marRight w:val="0"/>
      <w:marTop w:val="0"/>
      <w:marBottom w:val="0"/>
      <w:divBdr>
        <w:top w:val="none" w:sz="0" w:space="0" w:color="auto"/>
        <w:left w:val="none" w:sz="0" w:space="0" w:color="auto"/>
        <w:bottom w:val="none" w:sz="0" w:space="0" w:color="auto"/>
        <w:right w:val="none" w:sz="0" w:space="0" w:color="auto"/>
      </w:divBdr>
    </w:div>
    <w:div w:id="69810638">
      <w:bodyDiv w:val="1"/>
      <w:marLeft w:val="0"/>
      <w:marRight w:val="0"/>
      <w:marTop w:val="0"/>
      <w:marBottom w:val="0"/>
      <w:divBdr>
        <w:top w:val="none" w:sz="0" w:space="0" w:color="auto"/>
        <w:left w:val="none" w:sz="0" w:space="0" w:color="auto"/>
        <w:bottom w:val="none" w:sz="0" w:space="0" w:color="auto"/>
        <w:right w:val="none" w:sz="0" w:space="0" w:color="auto"/>
      </w:divBdr>
    </w:div>
    <w:div w:id="72164851">
      <w:bodyDiv w:val="1"/>
      <w:marLeft w:val="0"/>
      <w:marRight w:val="0"/>
      <w:marTop w:val="0"/>
      <w:marBottom w:val="0"/>
      <w:divBdr>
        <w:top w:val="none" w:sz="0" w:space="0" w:color="auto"/>
        <w:left w:val="none" w:sz="0" w:space="0" w:color="auto"/>
        <w:bottom w:val="none" w:sz="0" w:space="0" w:color="auto"/>
        <w:right w:val="none" w:sz="0" w:space="0" w:color="auto"/>
      </w:divBdr>
    </w:div>
    <w:div w:id="75591960">
      <w:bodyDiv w:val="1"/>
      <w:marLeft w:val="0"/>
      <w:marRight w:val="0"/>
      <w:marTop w:val="0"/>
      <w:marBottom w:val="0"/>
      <w:divBdr>
        <w:top w:val="none" w:sz="0" w:space="0" w:color="auto"/>
        <w:left w:val="none" w:sz="0" w:space="0" w:color="auto"/>
        <w:bottom w:val="none" w:sz="0" w:space="0" w:color="auto"/>
        <w:right w:val="none" w:sz="0" w:space="0" w:color="auto"/>
      </w:divBdr>
    </w:div>
    <w:div w:id="79376612">
      <w:bodyDiv w:val="1"/>
      <w:marLeft w:val="0"/>
      <w:marRight w:val="0"/>
      <w:marTop w:val="0"/>
      <w:marBottom w:val="0"/>
      <w:divBdr>
        <w:top w:val="none" w:sz="0" w:space="0" w:color="auto"/>
        <w:left w:val="none" w:sz="0" w:space="0" w:color="auto"/>
        <w:bottom w:val="none" w:sz="0" w:space="0" w:color="auto"/>
        <w:right w:val="none" w:sz="0" w:space="0" w:color="auto"/>
      </w:divBdr>
    </w:div>
    <w:div w:id="93478334">
      <w:bodyDiv w:val="1"/>
      <w:marLeft w:val="0"/>
      <w:marRight w:val="0"/>
      <w:marTop w:val="0"/>
      <w:marBottom w:val="0"/>
      <w:divBdr>
        <w:top w:val="none" w:sz="0" w:space="0" w:color="auto"/>
        <w:left w:val="none" w:sz="0" w:space="0" w:color="auto"/>
        <w:bottom w:val="none" w:sz="0" w:space="0" w:color="auto"/>
        <w:right w:val="none" w:sz="0" w:space="0" w:color="auto"/>
      </w:divBdr>
      <w:divsChild>
        <w:div w:id="1185948221">
          <w:marLeft w:val="1166"/>
          <w:marRight w:val="0"/>
          <w:marTop w:val="0"/>
          <w:marBottom w:val="120"/>
          <w:divBdr>
            <w:top w:val="none" w:sz="0" w:space="0" w:color="auto"/>
            <w:left w:val="none" w:sz="0" w:space="0" w:color="auto"/>
            <w:bottom w:val="none" w:sz="0" w:space="0" w:color="auto"/>
            <w:right w:val="none" w:sz="0" w:space="0" w:color="auto"/>
          </w:divBdr>
        </w:div>
      </w:divsChild>
    </w:div>
    <w:div w:id="96297381">
      <w:bodyDiv w:val="1"/>
      <w:marLeft w:val="0"/>
      <w:marRight w:val="0"/>
      <w:marTop w:val="0"/>
      <w:marBottom w:val="0"/>
      <w:divBdr>
        <w:top w:val="none" w:sz="0" w:space="0" w:color="auto"/>
        <w:left w:val="none" w:sz="0" w:space="0" w:color="auto"/>
        <w:bottom w:val="none" w:sz="0" w:space="0" w:color="auto"/>
        <w:right w:val="none" w:sz="0" w:space="0" w:color="auto"/>
      </w:divBdr>
    </w:div>
    <w:div w:id="96408521">
      <w:bodyDiv w:val="1"/>
      <w:marLeft w:val="0"/>
      <w:marRight w:val="0"/>
      <w:marTop w:val="0"/>
      <w:marBottom w:val="0"/>
      <w:divBdr>
        <w:top w:val="none" w:sz="0" w:space="0" w:color="auto"/>
        <w:left w:val="none" w:sz="0" w:space="0" w:color="auto"/>
        <w:bottom w:val="none" w:sz="0" w:space="0" w:color="auto"/>
        <w:right w:val="none" w:sz="0" w:space="0" w:color="auto"/>
      </w:divBdr>
    </w:div>
    <w:div w:id="98063700">
      <w:bodyDiv w:val="1"/>
      <w:marLeft w:val="0"/>
      <w:marRight w:val="0"/>
      <w:marTop w:val="0"/>
      <w:marBottom w:val="0"/>
      <w:divBdr>
        <w:top w:val="none" w:sz="0" w:space="0" w:color="auto"/>
        <w:left w:val="none" w:sz="0" w:space="0" w:color="auto"/>
        <w:bottom w:val="none" w:sz="0" w:space="0" w:color="auto"/>
        <w:right w:val="none" w:sz="0" w:space="0" w:color="auto"/>
      </w:divBdr>
    </w:div>
    <w:div w:id="115028997">
      <w:bodyDiv w:val="1"/>
      <w:marLeft w:val="0"/>
      <w:marRight w:val="0"/>
      <w:marTop w:val="0"/>
      <w:marBottom w:val="0"/>
      <w:divBdr>
        <w:top w:val="none" w:sz="0" w:space="0" w:color="auto"/>
        <w:left w:val="none" w:sz="0" w:space="0" w:color="auto"/>
        <w:bottom w:val="none" w:sz="0" w:space="0" w:color="auto"/>
        <w:right w:val="none" w:sz="0" w:space="0" w:color="auto"/>
      </w:divBdr>
    </w:div>
    <w:div w:id="121655808">
      <w:bodyDiv w:val="1"/>
      <w:marLeft w:val="0"/>
      <w:marRight w:val="0"/>
      <w:marTop w:val="0"/>
      <w:marBottom w:val="0"/>
      <w:divBdr>
        <w:top w:val="none" w:sz="0" w:space="0" w:color="auto"/>
        <w:left w:val="none" w:sz="0" w:space="0" w:color="auto"/>
        <w:bottom w:val="none" w:sz="0" w:space="0" w:color="auto"/>
        <w:right w:val="none" w:sz="0" w:space="0" w:color="auto"/>
      </w:divBdr>
    </w:div>
    <w:div w:id="131102193">
      <w:bodyDiv w:val="1"/>
      <w:marLeft w:val="0"/>
      <w:marRight w:val="0"/>
      <w:marTop w:val="0"/>
      <w:marBottom w:val="0"/>
      <w:divBdr>
        <w:top w:val="none" w:sz="0" w:space="0" w:color="auto"/>
        <w:left w:val="none" w:sz="0" w:space="0" w:color="auto"/>
        <w:bottom w:val="none" w:sz="0" w:space="0" w:color="auto"/>
        <w:right w:val="none" w:sz="0" w:space="0" w:color="auto"/>
      </w:divBdr>
    </w:div>
    <w:div w:id="136800534">
      <w:bodyDiv w:val="1"/>
      <w:marLeft w:val="0"/>
      <w:marRight w:val="0"/>
      <w:marTop w:val="0"/>
      <w:marBottom w:val="0"/>
      <w:divBdr>
        <w:top w:val="none" w:sz="0" w:space="0" w:color="auto"/>
        <w:left w:val="none" w:sz="0" w:space="0" w:color="auto"/>
        <w:bottom w:val="none" w:sz="0" w:space="0" w:color="auto"/>
        <w:right w:val="none" w:sz="0" w:space="0" w:color="auto"/>
      </w:divBdr>
    </w:div>
    <w:div w:id="139737783">
      <w:bodyDiv w:val="1"/>
      <w:marLeft w:val="0"/>
      <w:marRight w:val="0"/>
      <w:marTop w:val="0"/>
      <w:marBottom w:val="0"/>
      <w:divBdr>
        <w:top w:val="none" w:sz="0" w:space="0" w:color="auto"/>
        <w:left w:val="none" w:sz="0" w:space="0" w:color="auto"/>
        <w:bottom w:val="none" w:sz="0" w:space="0" w:color="auto"/>
        <w:right w:val="none" w:sz="0" w:space="0" w:color="auto"/>
      </w:divBdr>
    </w:div>
    <w:div w:id="143083378">
      <w:bodyDiv w:val="1"/>
      <w:marLeft w:val="0"/>
      <w:marRight w:val="0"/>
      <w:marTop w:val="0"/>
      <w:marBottom w:val="0"/>
      <w:divBdr>
        <w:top w:val="none" w:sz="0" w:space="0" w:color="auto"/>
        <w:left w:val="none" w:sz="0" w:space="0" w:color="auto"/>
        <w:bottom w:val="none" w:sz="0" w:space="0" w:color="auto"/>
        <w:right w:val="none" w:sz="0" w:space="0" w:color="auto"/>
      </w:divBdr>
    </w:div>
    <w:div w:id="143277254">
      <w:bodyDiv w:val="1"/>
      <w:marLeft w:val="0"/>
      <w:marRight w:val="0"/>
      <w:marTop w:val="0"/>
      <w:marBottom w:val="0"/>
      <w:divBdr>
        <w:top w:val="none" w:sz="0" w:space="0" w:color="auto"/>
        <w:left w:val="none" w:sz="0" w:space="0" w:color="auto"/>
        <w:bottom w:val="none" w:sz="0" w:space="0" w:color="auto"/>
        <w:right w:val="none" w:sz="0" w:space="0" w:color="auto"/>
      </w:divBdr>
    </w:div>
    <w:div w:id="143357891">
      <w:bodyDiv w:val="1"/>
      <w:marLeft w:val="0"/>
      <w:marRight w:val="0"/>
      <w:marTop w:val="0"/>
      <w:marBottom w:val="0"/>
      <w:divBdr>
        <w:top w:val="none" w:sz="0" w:space="0" w:color="auto"/>
        <w:left w:val="none" w:sz="0" w:space="0" w:color="auto"/>
        <w:bottom w:val="none" w:sz="0" w:space="0" w:color="auto"/>
        <w:right w:val="none" w:sz="0" w:space="0" w:color="auto"/>
      </w:divBdr>
    </w:div>
    <w:div w:id="148258182">
      <w:bodyDiv w:val="1"/>
      <w:marLeft w:val="0"/>
      <w:marRight w:val="0"/>
      <w:marTop w:val="0"/>
      <w:marBottom w:val="0"/>
      <w:divBdr>
        <w:top w:val="none" w:sz="0" w:space="0" w:color="auto"/>
        <w:left w:val="none" w:sz="0" w:space="0" w:color="auto"/>
        <w:bottom w:val="none" w:sz="0" w:space="0" w:color="auto"/>
        <w:right w:val="none" w:sz="0" w:space="0" w:color="auto"/>
      </w:divBdr>
    </w:div>
    <w:div w:id="159855251">
      <w:bodyDiv w:val="1"/>
      <w:marLeft w:val="0"/>
      <w:marRight w:val="0"/>
      <w:marTop w:val="0"/>
      <w:marBottom w:val="0"/>
      <w:divBdr>
        <w:top w:val="none" w:sz="0" w:space="0" w:color="auto"/>
        <w:left w:val="none" w:sz="0" w:space="0" w:color="auto"/>
        <w:bottom w:val="none" w:sz="0" w:space="0" w:color="auto"/>
        <w:right w:val="none" w:sz="0" w:space="0" w:color="auto"/>
      </w:divBdr>
    </w:div>
    <w:div w:id="165171663">
      <w:bodyDiv w:val="1"/>
      <w:marLeft w:val="0"/>
      <w:marRight w:val="0"/>
      <w:marTop w:val="0"/>
      <w:marBottom w:val="0"/>
      <w:divBdr>
        <w:top w:val="none" w:sz="0" w:space="0" w:color="auto"/>
        <w:left w:val="none" w:sz="0" w:space="0" w:color="auto"/>
        <w:bottom w:val="none" w:sz="0" w:space="0" w:color="auto"/>
        <w:right w:val="none" w:sz="0" w:space="0" w:color="auto"/>
      </w:divBdr>
    </w:div>
    <w:div w:id="180894387">
      <w:bodyDiv w:val="1"/>
      <w:marLeft w:val="0"/>
      <w:marRight w:val="0"/>
      <w:marTop w:val="0"/>
      <w:marBottom w:val="0"/>
      <w:divBdr>
        <w:top w:val="none" w:sz="0" w:space="0" w:color="auto"/>
        <w:left w:val="none" w:sz="0" w:space="0" w:color="auto"/>
        <w:bottom w:val="none" w:sz="0" w:space="0" w:color="auto"/>
        <w:right w:val="none" w:sz="0" w:space="0" w:color="auto"/>
      </w:divBdr>
    </w:div>
    <w:div w:id="181480756">
      <w:bodyDiv w:val="1"/>
      <w:marLeft w:val="0"/>
      <w:marRight w:val="0"/>
      <w:marTop w:val="0"/>
      <w:marBottom w:val="0"/>
      <w:divBdr>
        <w:top w:val="none" w:sz="0" w:space="0" w:color="auto"/>
        <w:left w:val="none" w:sz="0" w:space="0" w:color="auto"/>
        <w:bottom w:val="none" w:sz="0" w:space="0" w:color="auto"/>
        <w:right w:val="none" w:sz="0" w:space="0" w:color="auto"/>
      </w:divBdr>
    </w:div>
    <w:div w:id="184052457">
      <w:bodyDiv w:val="1"/>
      <w:marLeft w:val="0"/>
      <w:marRight w:val="0"/>
      <w:marTop w:val="0"/>
      <w:marBottom w:val="0"/>
      <w:divBdr>
        <w:top w:val="none" w:sz="0" w:space="0" w:color="auto"/>
        <w:left w:val="none" w:sz="0" w:space="0" w:color="auto"/>
        <w:bottom w:val="none" w:sz="0" w:space="0" w:color="auto"/>
        <w:right w:val="none" w:sz="0" w:space="0" w:color="auto"/>
      </w:divBdr>
    </w:div>
    <w:div w:id="185213123">
      <w:bodyDiv w:val="1"/>
      <w:marLeft w:val="0"/>
      <w:marRight w:val="0"/>
      <w:marTop w:val="0"/>
      <w:marBottom w:val="0"/>
      <w:divBdr>
        <w:top w:val="none" w:sz="0" w:space="0" w:color="auto"/>
        <w:left w:val="none" w:sz="0" w:space="0" w:color="auto"/>
        <w:bottom w:val="none" w:sz="0" w:space="0" w:color="auto"/>
        <w:right w:val="none" w:sz="0" w:space="0" w:color="auto"/>
      </w:divBdr>
      <w:divsChild>
        <w:div w:id="109666584">
          <w:marLeft w:val="0"/>
          <w:marRight w:val="0"/>
          <w:marTop w:val="0"/>
          <w:marBottom w:val="0"/>
          <w:divBdr>
            <w:top w:val="none" w:sz="0" w:space="0" w:color="auto"/>
            <w:left w:val="none" w:sz="0" w:space="0" w:color="auto"/>
            <w:bottom w:val="none" w:sz="0" w:space="0" w:color="auto"/>
            <w:right w:val="none" w:sz="0" w:space="0" w:color="auto"/>
          </w:divBdr>
        </w:div>
      </w:divsChild>
    </w:div>
    <w:div w:id="187569395">
      <w:bodyDiv w:val="1"/>
      <w:marLeft w:val="0"/>
      <w:marRight w:val="0"/>
      <w:marTop w:val="0"/>
      <w:marBottom w:val="0"/>
      <w:divBdr>
        <w:top w:val="none" w:sz="0" w:space="0" w:color="auto"/>
        <w:left w:val="none" w:sz="0" w:space="0" w:color="auto"/>
        <w:bottom w:val="none" w:sz="0" w:space="0" w:color="auto"/>
        <w:right w:val="none" w:sz="0" w:space="0" w:color="auto"/>
      </w:divBdr>
      <w:divsChild>
        <w:div w:id="199361920">
          <w:marLeft w:val="0"/>
          <w:marRight w:val="0"/>
          <w:marTop w:val="0"/>
          <w:marBottom w:val="0"/>
          <w:divBdr>
            <w:top w:val="none" w:sz="0" w:space="0" w:color="auto"/>
            <w:left w:val="none" w:sz="0" w:space="0" w:color="auto"/>
            <w:bottom w:val="none" w:sz="0" w:space="0" w:color="auto"/>
            <w:right w:val="none" w:sz="0" w:space="0" w:color="auto"/>
          </w:divBdr>
          <w:divsChild>
            <w:div w:id="785078936">
              <w:marLeft w:val="0"/>
              <w:marRight w:val="0"/>
              <w:marTop w:val="0"/>
              <w:marBottom w:val="0"/>
              <w:divBdr>
                <w:top w:val="none" w:sz="0" w:space="0" w:color="auto"/>
                <w:left w:val="none" w:sz="0" w:space="0" w:color="auto"/>
                <w:bottom w:val="none" w:sz="0" w:space="0" w:color="auto"/>
                <w:right w:val="none" w:sz="0" w:space="0" w:color="auto"/>
              </w:divBdr>
              <w:divsChild>
                <w:div w:id="21050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9515">
      <w:bodyDiv w:val="1"/>
      <w:marLeft w:val="0"/>
      <w:marRight w:val="0"/>
      <w:marTop w:val="0"/>
      <w:marBottom w:val="0"/>
      <w:divBdr>
        <w:top w:val="none" w:sz="0" w:space="0" w:color="auto"/>
        <w:left w:val="none" w:sz="0" w:space="0" w:color="auto"/>
        <w:bottom w:val="none" w:sz="0" w:space="0" w:color="auto"/>
        <w:right w:val="none" w:sz="0" w:space="0" w:color="auto"/>
      </w:divBdr>
      <w:divsChild>
        <w:div w:id="997003259">
          <w:marLeft w:val="0"/>
          <w:marRight w:val="0"/>
          <w:marTop w:val="0"/>
          <w:marBottom w:val="0"/>
          <w:divBdr>
            <w:top w:val="none" w:sz="0" w:space="0" w:color="auto"/>
            <w:left w:val="none" w:sz="0" w:space="0" w:color="auto"/>
            <w:bottom w:val="none" w:sz="0" w:space="0" w:color="auto"/>
            <w:right w:val="none" w:sz="0" w:space="0" w:color="auto"/>
          </w:divBdr>
          <w:divsChild>
            <w:div w:id="897474835">
              <w:marLeft w:val="0"/>
              <w:marRight w:val="0"/>
              <w:marTop w:val="0"/>
              <w:marBottom w:val="0"/>
              <w:divBdr>
                <w:top w:val="none" w:sz="0" w:space="0" w:color="auto"/>
                <w:left w:val="none" w:sz="0" w:space="0" w:color="auto"/>
                <w:bottom w:val="none" w:sz="0" w:space="0" w:color="auto"/>
                <w:right w:val="none" w:sz="0" w:space="0" w:color="auto"/>
              </w:divBdr>
              <w:divsChild>
                <w:div w:id="326520635">
                  <w:marLeft w:val="0"/>
                  <w:marRight w:val="0"/>
                  <w:marTop w:val="0"/>
                  <w:marBottom w:val="0"/>
                  <w:divBdr>
                    <w:top w:val="none" w:sz="0" w:space="0" w:color="auto"/>
                    <w:left w:val="none" w:sz="0" w:space="0" w:color="auto"/>
                    <w:bottom w:val="none" w:sz="0" w:space="0" w:color="auto"/>
                    <w:right w:val="none" w:sz="0" w:space="0" w:color="auto"/>
                  </w:divBdr>
                  <w:divsChild>
                    <w:div w:id="1183712167">
                      <w:marLeft w:val="0"/>
                      <w:marRight w:val="0"/>
                      <w:marTop w:val="0"/>
                      <w:marBottom w:val="0"/>
                      <w:divBdr>
                        <w:top w:val="none" w:sz="0" w:space="0" w:color="auto"/>
                        <w:left w:val="none" w:sz="0" w:space="0" w:color="auto"/>
                        <w:bottom w:val="none" w:sz="0" w:space="0" w:color="auto"/>
                        <w:right w:val="none" w:sz="0" w:space="0" w:color="auto"/>
                      </w:divBdr>
                      <w:divsChild>
                        <w:div w:id="1593393212">
                          <w:marLeft w:val="0"/>
                          <w:marRight w:val="0"/>
                          <w:marTop w:val="0"/>
                          <w:marBottom w:val="0"/>
                          <w:divBdr>
                            <w:top w:val="none" w:sz="0" w:space="0" w:color="auto"/>
                            <w:left w:val="none" w:sz="0" w:space="0" w:color="auto"/>
                            <w:bottom w:val="none" w:sz="0" w:space="0" w:color="auto"/>
                            <w:right w:val="none" w:sz="0" w:space="0" w:color="auto"/>
                          </w:divBdr>
                          <w:divsChild>
                            <w:div w:id="29545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37319">
      <w:bodyDiv w:val="1"/>
      <w:marLeft w:val="0"/>
      <w:marRight w:val="0"/>
      <w:marTop w:val="0"/>
      <w:marBottom w:val="0"/>
      <w:divBdr>
        <w:top w:val="none" w:sz="0" w:space="0" w:color="auto"/>
        <w:left w:val="none" w:sz="0" w:space="0" w:color="auto"/>
        <w:bottom w:val="none" w:sz="0" w:space="0" w:color="auto"/>
        <w:right w:val="none" w:sz="0" w:space="0" w:color="auto"/>
      </w:divBdr>
    </w:div>
    <w:div w:id="203297240">
      <w:bodyDiv w:val="1"/>
      <w:marLeft w:val="0"/>
      <w:marRight w:val="0"/>
      <w:marTop w:val="0"/>
      <w:marBottom w:val="0"/>
      <w:divBdr>
        <w:top w:val="none" w:sz="0" w:space="0" w:color="auto"/>
        <w:left w:val="none" w:sz="0" w:space="0" w:color="auto"/>
        <w:bottom w:val="none" w:sz="0" w:space="0" w:color="auto"/>
        <w:right w:val="none" w:sz="0" w:space="0" w:color="auto"/>
      </w:divBdr>
    </w:div>
    <w:div w:id="208225365">
      <w:bodyDiv w:val="1"/>
      <w:marLeft w:val="0"/>
      <w:marRight w:val="0"/>
      <w:marTop w:val="0"/>
      <w:marBottom w:val="0"/>
      <w:divBdr>
        <w:top w:val="none" w:sz="0" w:space="0" w:color="auto"/>
        <w:left w:val="none" w:sz="0" w:space="0" w:color="auto"/>
        <w:bottom w:val="none" w:sz="0" w:space="0" w:color="auto"/>
        <w:right w:val="none" w:sz="0" w:space="0" w:color="auto"/>
      </w:divBdr>
    </w:div>
    <w:div w:id="209851412">
      <w:bodyDiv w:val="1"/>
      <w:marLeft w:val="0"/>
      <w:marRight w:val="0"/>
      <w:marTop w:val="0"/>
      <w:marBottom w:val="0"/>
      <w:divBdr>
        <w:top w:val="none" w:sz="0" w:space="0" w:color="auto"/>
        <w:left w:val="none" w:sz="0" w:space="0" w:color="auto"/>
        <w:bottom w:val="none" w:sz="0" w:space="0" w:color="auto"/>
        <w:right w:val="none" w:sz="0" w:space="0" w:color="auto"/>
      </w:divBdr>
      <w:divsChild>
        <w:div w:id="963930550">
          <w:marLeft w:val="0"/>
          <w:marRight w:val="0"/>
          <w:marTop w:val="0"/>
          <w:marBottom w:val="0"/>
          <w:divBdr>
            <w:top w:val="none" w:sz="0" w:space="0" w:color="auto"/>
            <w:left w:val="none" w:sz="0" w:space="0" w:color="auto"/>
            <w:bottom w:val="none" w:sz="0" w:space="0" w:color="auto"/>
            <w:right w:val="none" w:sz="0" w:space="0" w:color="auto"/>
          </w:divBdr>
          <w:divsChild>
            <w:div w:id="1401640407">
              <w:marLeft w:val="0"/>
              <w:marRight w:val="0"/>
              <w:marTop w:val="0"/>
              <w:marBottom w:val="0"/>
              <w:divBdr>
                <w:top w:val="none" w:sz="0" w:space="0" w:color="auto"/>
                <w:left w:val="none" w:sz="0" w:space="0" w:color="auto"/>
                <w:bottom w:val="none" w:sz="0" w:space="0" w:color="auto"/>
                <w:right w:val="none" w:sz="0" w:space="0" w:color="auto"/>
              </w:divBdr>
              <w:divsChild>
                <w:div w:id="51230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245764">
      <w:bodyDiv w:val="1"/>
      <w:marLeft w:val="0"/>
      <w:marRight w:val="0"/>
      <w:marTop w:val="0"/>
      <w:marBottom w:val="0"/>
      <w:divBdr>
        <w:top w:val="none" w:sz="0" w:space="0" w:color="auto"/>
        <w:left w:val="none" w:sz="0" w:space="0" w:color="auto"/>
        <w:bottom w:val="none" w:sz="0" w:space="0" w:color="auto"/>
        <w:right w:val="none" w:sz="0" w:space="0" w:color="auto"/>
      </w:divBdr>
    </w:div>
    <w:div w:id="224029941">
      <w:bodyDiv w:val="1"/>
      <w:marLeft w:val="0"/>
      <w:marRight w:val="0"/>
      <w:marTop w:val="0"/>
      <w:marBottom w:val="0"/>
      <w:divBdr>
        <w:top w:val="none" w:sz="0" w:space="0" w:color="auto"/>
        <w:left w:val="none" w:sz="0" w:space="0" w:color="auto"/>
        <w:bottom w:val="none" w:sz="0" w:space="0" w:color="auto"/>
        <w:right w:val="none" w:sz="0" w:space="0" w:color="auto"/>
      </w:divBdr>
    </w:div>
    <w:div w:id="225461170">
      <w:bodyDiv w:val="1"/>
      <w:marLeft w:val="0"/>
      <w:marRight w:val="0"/>
      <w:marTop w:val="0"/>
      <w:marBottom w:val="0"/>
      <w:divBdr>
        <w:top w:val="none" w:sz="0" w:space="0" w:color="auto"/>
        <w:left w:val="none" w:sz="0" w:space="0" w:color="auto"/>
        <w:bottom w:val="none" w:sz="0" w:space="0" w:color="auto"/>
        <w:right w:val="none" w:sz="0" w:space="0" w:color="auto"/>
      </w:divBdr>
      <w:divsChild>
        <w:div w:id="112945263">
          <w:marLeft w:val="0"/>
          <w:marRight w:val="0"/>
          <w:marTop w:val="0"/>
          <w:marBottom w:val="0"/>
          <w:divBdr>
            <w:top w:val="none" w:sz="0" w:space="0" w:color="auto"/>
            <w:left w:val="none" w:sz="0" w:space="0" w:color="auto"/>
            <w:bottom w:val="none" w:sz="0" w:space="0" w:color="auto"/>
            <w:right w:val="none" w:sz="0" w:space="0" w:color="auto"/>
          </w:divBdr>
        </w:div>
      </w:divsChild>
    </w:div>
    <w:div w:id="233706383">
      <w:bodyDiv w:val="1"/>
      <w:marLeft w:val="0"/>
      <w:marRight w:val="0"/>
      <w:marTop w:val="0"/>
      <w:marBottom w:val="0"/>
      <w:divBdr>
        <w:top w:val="none" w:sz="0" w:space="0" w:color="auto"/>
        <w:left w:val="none" w:sz="0" w:space="0" w:color="auto"/>
        <w:bottom w:val="none" w:sz="0" w:space="0" w:color="auto"/>
        <w:right w:val="none" w:sz="0" w:space="0" w:color="auto"/>
      </w:divBdr>
    </w:div>
    <w:div w:id="263802721">
      <w:bodyDiv w:val="1"/>
      <w:marLeft w:val="0"/>
      <w:marRight w:val="0"/>
      <w:marTop w:val="0"/>
      <w:marBottom w:val="0"/>
      <w:divBdr>
        <w:top w:val="none" w:sz="0" w:space="0" w:color="auto"/>
        <w:left w:val="none" w:sz="0" w:space="0" w:color="auto"/>
        <w:bottom w:val="none" w:sz="0" w:space="0" w:color="auto"/>
        <w:right w:val="none" w:sz="0" w:space="0" w:color="auto"/>
      </w:divBdr>
    </w:div>
    <w:div w:id="271404644">
      <w:bodyDiv w:val="1"/>
      <w:marLeft w:val="0"/>
      <w:marRight w:val="0"/>
      <w:marTop w:val="0"/>
      <w:marBottom w:val="0"/>
      <w:divBdr>
        <w:top w:val="none" w:sz="0" w:space="0" w:color="auto"/>
        <w:left w:val="none" w:sz="0" w:space="0" w:color="auto"/>
        <w:bottom w:val="none" w:sz="0" w:space="0" w:color="auto"/>
        <w:right w:val="none" w:sz="0" w:space="0" w:color="auto"/>
      </w:divBdr>
      <w:divsChild>
        <w:div w:id="1095829708">
          <w:marLeft w:val="0"/>
          <w:marRight w:val="0"/>
          <w:marTop w:val="0"/>
          <w:marBottom w:val="0"/>
          <w:divBdr>
            <w:top w:val="none" w:sz="0" w:space="0" w:color="auto"/>
            <w:left w:val="none" w:sz="0" w:space="0" w:color="auto"/>
            <w:bottom w:val="none" w:sz="0" w:space="0" w:color="auto"/>
            <w:right w:val="none" w:sz="0" w:space="0" w:color="auto"/>
          </w:divBdr>
          <w:divsChild>
            <w:div w:id="1816802172">
              <w:marLeft w:val="0"/>
              <w:marRight w:val="0"/>
              <w:marTop w:val="0"/>
              <w:marBottom w:val="0"/>
              <w:divBdr>
                <w:top w:val="none" w:sz="0" w:space="0" w:color="auto"/>
                <w:left w:val="none" w:sz="0" w:space="0" w:color="auto"/>
                <w:bottom w:val="none" w:sz="0" w:space="0" w:color="auto"/>
                <w:right w:val="none" w:sz="0" w:space="0" w:color="auto"/>
              </w:divBdr>
              <w:divsChild>
                <w:div w:id="7675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148539">
      <w:bodyDiv w:val="1"/>
      <w:marLeft w:val="0"/>
      <w:marRight w:val="0"/>
      <w:marTop w:val="0"/>
      <w:marBottom w:val="0"/>
      <w:divBdr>
        <w:top w:val="none" w:sz="0" w:space="0" w:color="auto"/>
        <w:left w:val="none" w:sz="0" w:space="0" w:color="auto"/>
        <w:bottom w:val="none" w:sz="0" w:space="0" w:color="auto"/>
        <w:right w:val="none" w:sz="0" w:space="0" w:color="auto"/>
      </w:divBdr>
    </w:div>
    <w:div w:id="283659533">
      <w:bodyDiv w:val="1"/>
      <w:marLeft w:val="0"/>
      <w:marRight w:val="0"/>
      <w:marTop w:val="0"/>
      <w:marBottom w:val="0"/>
      <w:divBdr>
        <w:top w:val="none" w:sz="0" w:space="0" w:color="auto"/>
        <w:left w:val="none" w:sz="0" w:space="0" w:color="auto"/>
        <w:bottom w:val="none" w:sz="0" w:space="0" w:color="auto"/>
        <w:right w:val="none" w:sz="0" w:space="0" w:color="auto"/>
      </w:divBdr>
    </w:div>
    <w:div w:id="285232843">
      <w:bodyDiv w:val="1"/>
      <w:marLeft w:val="0"/>
      <w:marRight w:val="0"/>
      <w:marTop w:val="0"/>
      <w:marBottom w:val="0"/>
      <w:divBdr>
        <w:top w:val="none" w:sz="0" w:space="0" w:color="auto"/>
        <w:left w:val="none" w:sz="0" w:space="0" w:color="auto"/>
        <w:bottom w:val="none" w:sz="0" w:space="0" w:color="auto"/>
        <w:right w:val="none" w:sz="0" w:space="0" w:color="auto"/>
      </w:divBdr>
    </w:div>
    <w:div w:id="293870245">
      <w:bodyDiv w:val="1"/>
      <w:marLeft w:val="0"/>
      <w:marRight w:val="0"/>
      <w:marTop w:val="0"/>
      <w:marBottom w:val="0"/>
      <w:divBdr>
        <w:top w:val="none" w:sz="0" w:space="0" w:color="auto"/>
        <w:left w:val="none" w:sz="0" w:space="0" w:color="auto"/>
        <w:bottom w:val="none" w:sz="0" w:space="0" w:color="auto"/>
        <w:right w:val="none" w:sz="0" w:space="0" w:color="auto"/>
      </w:divBdr>
    </w:div>
    <w:div w:id="302808081">
      <w:bodyDiv w:val="1"/>
      <w:marLeft w:val="0"/>
      <w:marRight w:val="0"/>
      <w:marTop w:val="0"/>
      <w:marBottom w:val="0"/>
      <w:divBdr>
        <w:top w:val="none" w:sz="0" w:space="0" w:color="auto"/>
        <w:left w:val="none" w:sz="0" w:space="0" w:color="auto"/>
        <w:bottom w:val="none" w:sz="0" w:space="0" w:color="auto"/>
        <w:right w:val="none" w:sz="0" w:space="0" w:color="auto"/>
      </w:divBdr>
    </w:div>
    <w:div w:id="304509952">
      <w:bodyDiv w:val="1"/>
      <w:marLeft w:val="0"/>
      <w:marRight w:val="0"/>
      <w:marTop w:val="0"/>
      <w:marBottom w:val="0"/>
      <w:divBdr>
        <w:top w:val="none" w:sz="0" w:space="0" w:color="auto"/>
        <w:left w:val="none" w:sz="0" w:space="0" w:color="auto"/>
        <w:bottom w:val="none" w:sz="0" w:space="0" w:color="auto"/>
        <w:right w:val="none" w:sz="0" w:space="0" w:color="auto"/>
      </w:divBdr>
    </w:div>
    <w:div w:id="324482783">
      <w:bodyDiv w:val="1"/>
      <w:marLeft w:val="0"/>
      <w:marRight w:val="0"/>
      <w:marTop w:val="0"/>
      <w:marBottom w:val="0"/>
      <w:divBdr>
        <w:top w:val="none" w:sz="0" w:space="0" w:color="auto"/>
        <w:left w:val="none" w:sz="0" w:space="0" w:color="auto"/>
        <w:bottom w:val="none" w:sz="0" w:space="0" w:color="auto"/>
        <w:right w:val="none" w:sz="0" w:space="0" w:color="auto"/>
      </w:divBdr>
    </w:div>
    <w:div w:id="324944156">
      <w:bodyDiv w:val="1"/>
      <w:marLeft w:val="0"/>
      <w:marRight w:val="0"/>
      <w:marTop w:val="0"/>
      <w:marBottom w:val="0"/>
      <w:divBdr>
        <w:top w:val="none" w:sz="0" w:space="0" w:color="auto"/>
        <w:left w:val="none" w:sz="0" w:space="0" w:color="auto"/>
        <w:bottom w:val="none" w:sz="0" w:space="0" w:color="auto"/>
        <w:right w:val="none" w:sz="0" w:space="0" w:color="auto"/>
      </w:divBdr>
    </w:div>
    <w:div w:id="327559926">
      <w:bodyDiv w:val="1"/>
      <w:marLeft w:val="0"/>
      <w:marRight w:val="0"/>
      <w:marTop w:val="0"/>
      <w:marBottom w:val="0"/>
      <w:divBdr>
        <w:top w:val="none" w:sz="0" w:space="0" w:color="auto"/>
        <w:left w:val="none" w:sz="0" w:space="0" w:color="auto"/>
        <w:bottom w:val="none" w:sz="0" w:space="0" w:color="auto"/>
        <w:right w:val="none" w:sz="0" w:space="0" w:color="auto"/>
      </w:divBdr>
      <w:divsChild>
        <w:div w:id="2135559102">
          <w:marLeft w:val="0"/>
          <w:marRight w:val="0"/>
          <w:marTop w:val="0"/>
          <w:marBottom w:val="0"/>
          <w:divBdr>
            <w:top w:val="none" w:sz="0" w:space="0" w:color="auto"/>
            <w:left w:val="none" w:sz="0" w:space="0" w:color="auto"/>
            <w:bottom w:val="none" w:sz="0" w:space="0" w:color="auto"/>
            <w:right w:val="none" w:sz="0" w:space="0" w:color="auto"/>
          </w:divBdr>
          <w:divsChild>
            <w:div w:id="1299727124">
              <w:marLeft w:val="0"/>
              <w:marRight w:val="0"/>
              <w:marTop w:val="0"/>
              <w:marBottom w:val="0"/>
              <w:divBdr>
                <w:top w:val="none" w:sz="0" w:space="0" w:color="auto"/>
                <w:left w:val="none" w:sz="0" w:space="0" w:color="auto"/>
                <w:bottom w:val="none" w:sz="0" w:space="0" w:color="auto"/>
                <w:right w:val="none" w:sz="0" w:space="0" w:color="auto"/>
              </w:divBdr>
              <w:divsChild>
                <w:div w:id="641348100">
                  <w:marLeft w:val="0"/>
                  <w:marRight w:val="0"/>
                  <w:marTop w:val="0"/>
                  <w:marBottom w:val="0"/>
                  <w:divBdr>
                    <w:top w:val="none" w:sz="0" w:space="0" w:color="auto"/>
                    <w:left w:val="none" w:sz="0" w:space="0" w:color="auto"/>
                    <w:bottom w:val="none" w:sz="0" w:space="0" w:color="auto"/>
                    <w:right w:val="none" w:sz="0" w:space="0" w:color="auto"/>
                  </w:divBdr>
                  <w:divsChild>
                    <w:div w:id="47305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216192">
      <w:bodyDiv w:val="1"/>
      <w:marLeft w:val="0"/>
      <w:marRight w:val="0"/>
      <w:marTop w:val="0"/>
      <w:marBottom w:val="0"/>
      <w:divBdr>
        <w:top w:val="none" w:sz="0" w:space="0" w:color="auto"/>
        <w:left w:val="none" w:sz="0" w:space="0" w:color="auto"/>
        <w:bottom w:val="none" w:sz="0" w:space="0" w:color="auto"/>
        <w:right w:val="none" w:sz="0" w:space="0" w:color="auto"/>
      </w:divBdr>
    </w:div>
    <w:div w:id="345713264">
      <w:bodyDiv w:val="1"/>
      <w:marLeft w:val="0"/>
      <w:marRight w:val="0"/>
      <w:marTop w:val="0"/>
      <w:marBottom w:val="0"/>
      <w:divBdr>
        <w:top w:val="none" w:sz="0" w:space="0" w:color="auto"/>
        <w:left w:val="none" w:sz="0" w:space="0" w:color="auto"/>
        <w:bottom w:val="none" w:sz="0" w:space="0" w:color="auto"/>
        <w:right w:val="none" w:sz="0" w:space="0" w:color="auto"/>
      </w:divBdr>
    </w:div>
    <w:div w:id="355080544">
      <w:bodyDiv w:val="1"/>
      <w:marLeft w:val="0"/>
      <w:marRight w:val="0"/>
      <w:marTop w:val="0"/>
      <w:marBottom w:val="0"/>
      <w:divBdr>
        <w:top w:val="none" w:sz="0" w:space="0" w:color="auto"/>
        <w:left w:val="none" w:sz="0" w:space="0" w:color="auto"/>
        <w:bottom w:val="none" w:sz="0" w:space="0" w:color="auto"/>
        <w:right w:val="none" w:sz="0" w:space="0" w:color="auto"/>
      </w:divBdr>
      <w:divsChild>
        <w:div w:id="1693609610">
          <w:marLeft w:val="0"/>
          <w:marRight w:val="0"/>
          <w:marTop w:val="0"/>
          <w:marBottom w:val="0"/>
          <w:divBdr>
            <w:top w:val="none" w:sz="0" w:space="0" w:color="auto"/>
            <w:left w:val="none" w:sz="0" w:space="0" w:color="auto"/>
            <w:bottom w:val="none" w:sz="0" w:space="0" w:color="auto"/>
            <w:right w:val="none" w:sz="0" w:space="0" w:color="auto"/>
          </w:divBdr>
          <w:divsChild>
            <w:div w:id="341860631">
              <w:marLeft w:val="0"/>
              <w:marRight w:val="0"/>
              <w:marTop w:val="0"/>
              <w:marBottom w:val="0"/>
              <w:divBdr>
                <w:top w:val="none" w:sz="0" w:space="0" w:color="auto"/>
                <w:left w:val="none" w:sz="0" w:space="0" w:color="auto"/>
                <w:bottom w:val="none" w:sz="0" w:space="0" w:color="auto"/>
                <w:right w:val="none" w:sz="0" w:space="0" w:color="auto"/>
              </w:divBdr>
              <w:divsChild>
                <w:div w:id="2099060712">
                  <w:marLeft w:val="0"/>
                  <w:marRight w:val="0"/>
                  <w:marTop w:val="0"/>
                  <w:marBottom w:val="0"/>
                  <w:divBdr>
                    <w:top w:val="none" w:sz="0" w:space="0" w:color="auto"/>
                    <w:left w:val="none" w:sz="0" w:space="0" w:color="auto"/>
                    <w:bottom w:val="none" w:sz="0" w:space="0" w:color="auto"/>
                    <w:right w:val="none" w:sz="0" w:space="0" w:color="auto"/>
                  </w:divBdr>
                  <w:divsChild>
                    <w:div w:id="598870984">
                      <w:marLeft w:val="0"/>
                      <w:marRight w:val="0"/>
                      <w:marTop w:val="0"/>
                      <w:marBottom w:val="0"/>
                      <w:divBdr>
                        <w:top w:val="none" w:sz="0" w:space="0" w:color="auto"/>
                        <w:left w:val="none" w:sz="0" w:space="0" w:color="auto"/>
                        <w:bottom w:val="none" w:sz="0" w:space="0" w:color="auto"/>
                        <w:right w:val="none" w:sz="0" w:space="0" w:color="auto"/>
                      </w:divBdr>
                      <w:divsChild>
                        <w:div w:id="852298980">
                          <w:marLeft w:val="0"/>
                          <w:marRight w:val="0"/>
                          <w:marTop w:val="0"/>
                          <w:marBottom w:val="0"/>
                          <w:divBdr>
                            <w:top w:val="none" w:sz="0" w:space="0" w:color="auto"/>
                            <w:left w:val="none" w:sz="0" w:space="0" w:color="auto"/>
                            <w:bottom w:val="none" w:sz="0" w:space="0" w:color="auto"/>
                            <w:right w:val="none" w:sz="0" w:space="0" w:color="auto"/>
                          </w:divBdr>
                          <w:divsChild>
                            <w:div w:id="2045328713">
                              <w:marLeft w:val="0"/>
                              <w:marRight w:val="0"/>
                              <w:marTop w:val="0"/>
                              <w:marBottom w:val="0"/>
                              <w:divBdr>
                                <w:top w:val="none" w:sz="0" w:space="0" w:color="auto"/>
                                <w:left w:val="none" w:sz="0" w:space="0" w:color="auto"/>
                                <w:bottom w:val="none" w:sz="0" w:space="0" w:color="auto"/>
                                <w:right w:val="none" w:sz="0" w:space="0" w:color="auto"/>
                              </w:divBdr>
                              <w:divsChild>
                                <w:div w:id="778531661">
                                  <w:marLeft w:val="0"/>
                                  <w:marRight w:val="0"/>
                                  <w:marTop w:val="0"/>
                                  <w:marBottom w:val="0"/>
                                  <w:divBdr>
                                    <w:top w:val="none" w:sz="0" w:space="0" w:color="auto"/>
                                    <w:left w:val="none" w:sz="0" w:space="0" w:color="auto"/>
                                    <w:bottom w:val="none" w:sz="0" w:space="0" w:color="auto"/>
                                    <w:right w:val="none" w:sz="0" w:space="0" w:color="auto"/>
                                  </w:divBdr>
                                  <w:divsChild>
                                    <w:div w:id="1827549293">
                                      <w:marLeft w:val="0"/>
                                      <w:marRight w:val="0"/>
                                      <w:marTop w:val="0"/>
                                      <w:marBottom w:val="0"/>
                                      <w:divBdr>
                                        <w:top w:val="none" w:sz="0" w:space="0" w:color="auto"/>
                                        <w:left w:val="none" w:sz="0" w:space="0" w:color="auto"/>
                                        <w:bottom w:val="none" w:sz="0" w:space="0" w:color="auto"/>
                                        <w:right w:val="none" w:sz="0" w:space="0" w:color="auto"/>
                                      </w:divBdr>
                                    </w:div>
                                    <w:div w:id="636883693">
                                      <w:marLeft w:val="0"/>
                                      <w:marRight w:val="0"/>
                                      <w:marTop w:val="0"/>
                                      <w:marBottom w:val="0"/>
                                      <w:divBdr>
                                        <w:top w:val="none" w:sz="0" w:space="0" w:color="auto"/>
                                        <w:left w:val="none" w:sz="0" w:space="0" w:color="auto"/>
                                        <w:bottom w:val="none" w:sz="0" w:space="0" w:color="auto"/>
                                        <w:right w:val="none" w:sz="0" w:space="0" w:color="auto"/>
                                      </w:divBdr>
                                      <w:divsChild>
                                        <w:div w:id="502665545">
                                          <w:marLeft w:val="0"/>
                                          <w:marRight w:val="165"/>
                                          <w:marTop w:val="150"/>
                                          <w:marBottom w:val="0"/>
                                          <w:divBdr>
                                            <w:top w:val="none" w:sz="0" w:space="0" w:color="auto"/>
                                            <w:left w:val="none" w:sz="0" w:space="0" w:color="auto"/>
                                            <w:bottom w:val="none" w:sz="0" w:space="0" w:color="auto"/>
                                            <w:right w:val="none" w:sz="0" w:space="0" w:color="auto"/>
                                          </w:divBdr>
                                          <w:divsChild>
                                            <w:div w:id="1306082459">
                                              <w:marLeft w:val="0"/>
                                              <w:marRight w:val="0"/>
                                              <w:marTop w:val="0"/>
                                              <w:marBottom w:val="0"/>
                                              <w:divBdr>
                                                <w:top w:val="none" w:sz="0" w:space="0" w:color="auto"/>
                                                <w:left w:val="none" w:sz="0" w:space="0" w:color="auto"/>
                                                <w:bottom w:val="none" w:sz="0" w:space="0" w:color="auto"/>
                                                <w:right w:val="none" w:sz="0" w:space="0" w:color="auto"/>
                                              </w:divBdr>
                                              <w:divsChild>
                                                <w:div w:id="132856107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7508704">
      <w:bodyDiv w:val="1"/>
      <w:marLeft w:val="0"/>
      <w:marRight w:val="0"/>
      <w:marTop w:val="0"/>
      <w:marBottom w:val="0"/>
      <w:divBdr>
        <w:top w:val="none" w:sz="0" w:space="0" w:color="auto"/>
        <w:left w:val="none" w:sz="0" w:space="0" w:color="auto"/>
        <w:bottom w:val="none" w:sz="0" w:space="0" w:color="auto"/>
        <w:right w:val="none" w:sz="0" w:space="0" w:color="auto"/>
      </w:divBdr>
    </w:div>
    <w:div w:id="369650698">
      <w:bodyDiv w:val="1"/>
      <w:marLeft w:val="0"/>
      <w:marRight w:val="0"/>
      <w:marTop w:val="0"/>
      <w:marBottom w:val="0"/>
      <w:divBdr>
        <w:top w:val="none" w:sz="0" w:space="0" w:color="auto"/>
        <w:left w:val="none" w:sz="0" w:space="0" w:color="auto"/>
        <w:bottom w:val="none" w:sz="0" w:space="0" w:color="auto"/>
        <w:right w:val="none" w:sz="0" w:space="0" w:color="auto"/>
      </w:divBdr>
    </w:div>
    <w:div w:id="374740071">
      <w:bodyDiv w:val="1"/>
      <w:marLeft w:val="0"/>
      <w:marRight w:val="0"/>
      <w:marTop w:val="0"/>
      <w:marBottom w:val="0"/>
      <w:divBdr>
        <w:top w:val="none" w:sz="0" w:space="0" w:color="auto"/>
        <w:left w:val="none" w:sz="0" w:space="0" w:color="auto"/>
        <w:bottom w:val="none" w:sz="0" w:space="0" w:color="auto"/>
        <w:right w:val="none" w:sz="0" w:space="0" w:color="auto"/>
      </w:divBdr>
    </w:div>
    <w:div w:id="375128763">
      <w:bodyDiv w:val="1"/>
      <w:marLeft w:val="0"/>
      <w:marRight w:val="0"/>
      <w:marTop w:val="0"/>
      <w:marBottom w:val="0"/>
      <w:divBdr>
        <w:top w:val="none" w:sz="0" w:space="0" w:color="auto"/>
        <w:left w:val="none" w:sz="0" w:space="0" w:color="auto"/>
        <w:bottom w:val="none" w:sz="0" w:space="0" w:color="auto"/>
        <w:right w:val="none" w:sz="0" w:space="0" w:color="auto"/>
      </w:divBdr>
    </w:div>
    <w:div w:id="382406845">
      <w:bodyDiv w:val="1"/>
      <w:marLeft w:val="0"/>
      <w:marRight w:val="0"/>
      <w:marTop w:val="0"/>
      <w:marBottom w:val="0"/>
      <w:divBdr>
        <w:top w:val="none" w:sz="0" w:space="0" w:color="auto"/>
        <w:left w:val="none" w:sz="0" w:space="0" w:color="auto"/>
        <w:bottom w:val="none" w:sz="0" w:space="0" w:color="auto"/>
        <w:right w:val="none" w:sz="0" w:space="0" w:color="auto"/>
      </w:divBdr>
    </w:div>
    <w:div w:id="388580138">
      <w:bodyDiv w:val="1"/>
      <w:marLeft w:val="0"/>
      <w:marRight w:val="0"/>
      <w:marTop w:val="0"/>
      <w:marBottom w:val="0"/>
      <w:divBdr>
        <w:top w:val="none" w:sz="0" w:space="0" w:color="auto"/>
        <w:left w:val="none" w:sz="0" w:space="0" w:color="auto"/>
        <w:bottom w:val="none" w:sz="0" w:space="0" w:color="auto"/>
        <w:right w:val="none" w:sz="0" w:space="0" w:color="auto"/>
      </w:divBdr>
    </w:div>
    <w:div w:id="407508599">
      <w:bodyDiv w:val="1"/>
      <w:marLeft w:val="0"/>
      <w:marRight w:val="0"/>
      <w:marTop w:val="0"/>
      <w:marBottom w:val="0"/>
      <w:divBdr>
        <w:top w:val="none" w:sz="0" w:space="0" w:color="auto"/>
        <w:left w:val="none" w:sz="0" w:space="0" w:color="auto"/>
        <w:bottom w:val="none" w:sz="0" w:space="0" w:color="auto"/>
        <w:right w:val="none" w:sz="0" w:space="0" w:color="auto"/>
      </w:divBdr>
    </w:div>
    <w:div w:id="408162052">
      <w:bodyDiv w:val="1"/>
      <w:marLeft w:val="0"/>
      <w:marRight w:val="0"/>
      <w:marTop w:val="0"/>
      <w:marBottom w:val="0"/>
      <w:divBdr>
        <w:top w:val="none" w:sz="0" w:space="0" w:color="auto"/>
        <w:left w:val="none" w:sz="0" w:space="0" w:color="auto"/>
        <w:bottom w:val="none" w:sz="0" w:space="0" w:color="auto"/>
        <w:right w:val="none" w:sz="0" w:space="0" w:color="auto"/>
      </w:divBdr>
    </w:div>
    <w:div w:id="414939161">
      <w:bodyDiv w:val="1"/>
      <w:marLeft w:val="0"/>
      <w:marRight w:val="0"/>
      <w:marTop w:val="0"/>
      <w:marBottom w:val="0"/>
      <w:divBdr>
        <w:top w:val="none" w:sz="0" w:space="0" w:color="auto"/>
        <w:left w:val="none" w:sz="0" w:space="0" w:color="auto"/>
        <w:bottom w:val="none" w:sz="0" w:space="0" w:color="auto"/>
        <w:right w:val="none" w:sz="0" w:space="0" w:color="auto"/>
      </w:divBdr>
    </w:div>
    <w:div w:id="417871093">
      <w:bodyDiv w:val="1"/>
      <w:marLeft w:val="0"/>
      <w:marRight w:val="0"/>
      <w:marTop w:val="0"/>
      <w:marBottom w:val="0"/>
      <w:divBdr>
        <w:top w:val="none" w:sz="0" w:space="0" w:color="auto"/>
        <w:left w:val="none" w:sz="0" w:space="0" w:color="auto"/>
        <w:bottom w:val="none" w:sz="0" w:space="0" w:color="auto"/>
        <w:right w:val="none" w:sz="0" w:space="0" w:color="auto"/>
      </w:divBdr>
      <w:divsChild>
        <w:div w:id="1817600554">
          <w:marLeft w:val="0"/>
          <w:marRight w:val="0"/>
          <w:marTop w:val="0"/>
          <w:marBottom w:val="0"/>
          <w:divBdr>
            <w:top w:val="none" w:sz="0" w:space="0" w:color="auto"/>
            <w:left w:val="none" w:sz="0" w:space="0" w:color="auto"/>
            <w:bottom w:val="none" w:sz="0" w:space="0" w:color="auto"/>
            <w:right w:val="none" w:sz="0" w:space="0" w:color="auto"/>
          </w:divBdr>
          <w:divsChild>
            <w:div w:id="197280485">
              <w:marLeft w:val="0"/>
              <w:marRight w:val="0"/>
              <w:marTop w:val="0"/>
              <w:marBottom w:val="0"/>
              <w:divBdr>
                <w:top w:val="none" w:sz="0" w:space="0" w:color="auto"/>
                <w:left w:val="none" w:sz="0" w:space="0" w:color="auto"/>
                <w:bottom w:val="none" w:sz="0" w:space="0" w:color="auto"/>
                <w:right w:val="none" w:sz="0" w:space="0" w:color="auto"/>
              </w:divBdr>
              <w:divsChild>
                <w:div w:id="2769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670914">
      <w:bodyDiv w:val="1"/>
      <w:marLeft w:val="0"/>
      <w:marRight w:val="0"/>
      <w:marTop w:val="0"/>
      <w:marBottom w:val="0"/>
      <w:divBdr>
        <w:top w:val="none" w:sz="0" w:space="0" w:color="auto"/>
        <w:left w:val="none" w:sz="0" w:space="0" w:color="auto"/>
        <w:bottom w:val="none" w:sz="0" w:space="0" w:color="auto"/>
        <w:right w:val="none" w:sz="0" w:space="0" w:color="auto"/>
      </w:divBdr>
    </w:div>
    <w:div w:id="434373011">
      <w:bodyDiv w:val="1"/>
      <w:marLeft w:val="0"/>
      <w:marRight w:val="0"/>
      <w:marTop w:val="0"/>
      <w:marBottom w:val="0"/>
      <w:divBdr>
        <w:top w:val="none" w:sz="0" w:space="0" w:color="auto"/>
        <w:left w:val="none" w:sz="0" w:space="0" w:color="auto"/>
        <w:bottom w:val="none" w:sz="0" w:space="0" w:color="auto"/>
        <w:right w:val="none" w:sz="0" w:space="0" w:color="auto"/>
      </w:divBdr>
    </w:div>
    <w:div w:id="440147001">
      <w:bodyDiv w:val="1"/>
      <w:marLeft w:val="0"/>
      <w:marRight w:val="0"/>
      <w:marTop w:val="0"/>
      <w:marBottom w:val="0"/>
      <w:divBdr>
        <w:top w:val="none" w:sz="0" w:space="0" w:color="auto"/>
        <w:left w:val="none" w:sz="0" w:space="0" w:color="auto"/>
        <w:bottom w:val="none" w:sz="0" w:space="0" w:color="auto"/>
        <w:right w:val="none" w:sz="0" w:space="0" w:color="auto"/>
      </w:divBdr>
    </w:div>
    <w:div w:id="442695978">
      <w:bodyDiv w:val="1"/>
      <w:marLeft w:val="0"/>
      <w:marRight w:val="0"/>
      <w:marTop w:val="0"/>
      <w:marBottom w:val="0"/>
      <w:divBdr>
        <w:top w:val="none" w:sz="0" w:space="0" w:color="auto"/>
        <w:left w:val="none" w:sz="0" w:space="0" w:color="auto"/>
        <w:bottom w:val="none" w:sz="0" w:space="0" w:color="auto"/>
        <w:right w:val="none" w:sz="0" w:space="0" w:color="auto"/>
      </w:divBdr>
    </w:div>
    <w:div w:id="453985059">
      <w:bodyDiv w:val="1"/>
      <w:marLeft w:val="0"/>
      <w:marRight w:val="0"/>
      <w:marTop w:val="0"/>
      <w:marBottom w:val="0"/>
      <w:divBdr>
        <w:top w:val="none" w:sz="0" w:space="0" w:color="auto"/>
        <w:left w:val="none" w:sz="0" w:space="0" w:color="auto"/>
        <w:bottom w:val="none" w:sz="0" w:space="0" w:color="auto"/>
        <w:right w:val="none" w:sz="0" w:space="0" w:color="auto"/>
      </w:divBdr>
      <w:divsChild>
        <w:div w:id="1612129969">
          <w:marLeft w:val="0"/>
          <w:marRight w:val="0"/>
          <w:marTop w:val="0"/>
          <w:marBottom w:val="0"/>
          <w:divBdr>
            <w:top w:val="none" w:sz="0" w:space="0" w:color="auto"/>
            <w:left w:val="none" w:sz="0" w:space="0" w:color="auto"/>
            <w:bottom w:val="none" w:sz="0" w:space="0" w:color="auto"/>
            <w:right w:val="none" w:sz="0" w:space="0" w:color="auto"/>
          </w:divBdr>
          <w:divsChild>
            <w:div w:id="6167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77444">
      <w:bodyDiv w:val="1"/>
      <w:marLeft w:val="0"/>
      <w:marRight w:val="0"/>
      <w:marTop w:val="0"/>
      <w:marBottom w:val="0"/>
      <w:divBdr>
        <w:top w:val="none" w:sz="0" w:space="0" w:color="auto"/>
        <w:left w:val="none" w:sz="0" w:space="0" w:color="auto"/>
        <w:bottom w:val="none" w:sz="0" w:space="0" w:color="auto"/>
        <w:right w:val="none" w:sz="0" w:space="0" w:color="auto"/>
      </w:divBdr>
    </w:div>
    <w:div w:id="473719540">
      <w:bodyDiv w:val="1"/>
      <w:marLeft w:val="0"/>
      <w:marRight w:val="0"/>
      <w:marTop w:val="0"/>
      <w:marBottom w:val="0"/>
      <w:divBdr>
        <w:top w:val="none" w:sz="0" w:space="0" w:color="auto"/>
        <w:left w:val="none" w:sz="0" w:space="0" w:color="auto"/>
        <w:bottom w:val="none" w:sz="0" w:space="0" w:color="auto"/>
        <w:right w:val="none" w:sz="0" w:space="0" w:color="auto"/>
      </w:divBdr>
    </w:div>
    <w:div w:id="477191756">
      <w:bodyDiv w:val="1"/>
      <w:marLeft w:val="0"/>
      <w:marRight w:val="0"/>
      <w:marTop w:val="0"/>
      <w:marBottom w:val="0"/>
      <w:divBdr>
        <w:top w:val="none" w:sz="0" w:space="0" w:color="auto"/>
        <w:left w:val="none" w:sz="0" w:space="0" w:color="auto"/>
        <w:bottom w:val="none" w:sz="0" w:space="0" w:color="auto"/>
        <w:right w:val="none" w:sz="0" w:space="0" w:color="auto"/>
      </w:divBdr>
    </w:div>
    <w:div w:id="481119677">
      <w:bodyDiv w:val="1"/>
      <w:marLeft w:val="0"/>
      <w:marRight w:val="0"/>
      <w:marTop w:val="0"/>
      <w:marBottom w:val="0"/>
      <w:divBdr>
        <w:top w:val="none" w:sz="0" w:space="0" w:color="auto"/>
        <w:left w:val="none" w:sz="0" w:space="0" w:color="auto"/>
        <w:bottom w:val="none" w:sz="0" w:space="0" w:color="auto"/>
        <w:right w:val="none" w:sz="0" w:space="0" w:color="auto"/>
      </w:divBdr>
      <w:divsChild>
        <w:div w:id="1555434351">
          <w:marLeft w:val="0"/>
          <w:marRight w:val="0"/>
          <w:marTop w:val="0"/>
          <w:marBottom w:val="0"/>
          <w:divBdr>
            <w:top w:val="none" w:sz="0" w:space="0" w:color="auto"/>
            <w:left w:val="none" w:sz="0" w:space="0" w:color="auto"/>
            <w:bottom w:val="none" w:sz="0" w:space="0" w:color="auto"/>
            <w:right w:val="none" w:sz="0" w:space="0" w:color="auto"/>
          </w:divBdr>
          <w:divsChild>
            <w:div w:id="1795976185">
              <w:marLeft w:val="0"/>
              <w:marRight w:val="0"/>
              <w:marTop w:val="0"/>
              <w:marBottom w:val="0"/>
              <w:divBdr>
                <w:top w:val="none" w:sz="0" w:space="0" w:color="auto"/>
                <w:left w:val="none" w:sz="0" w:space="0" w:color="auto"/>
                <w:bottom w:val="none" w:sz="0" w:space="0" w:color="auto"/>
                <w:right w:val="none" w:sz="0" w:space="0" w:color="auto"/>
              </w:divBdr>
              <w:divsChild>
                <w:div w:id="82570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8529">
      <w:bodyDiv w:val="1"/>
      <w:marLeft w:val="0"/>
      <w:marRight w:val="0"/>
      <w:marTop w:val="0"/>
      <w:marBottom w:val="0"/>
      <w:divBdr>
        <w:top w:val="none" w:sz="0" w:space="0" w:color="auto"/>
        <w:left w:val="none" w:sz="0" w:space="0" w:color="auto"/>
        <w:bottom w:val="none" w:sz="0" w:space="0" w:color="auto"/>
        <w:right w:val="none" w:sz="0" w:space="0" w:color="auto"/>
      </w:divBdr>
    </w:div>
    <w:div w:id="522785530">
      <w:bodyDiv w:val="1"/>
      <w:marLeft w:val="0"/>
      <w:marRight w:val="0"/>
      <w:marTop w:val="0"/>
      <w:marBottom w:val="0"/>
      <w:divBdr>
        <w:top w:val="none" w:sz="0" w:space="0" w:color="auto"/>
        <w:left w:val="none" w:sz="0" w:space="0" w:color="auto"/>
        <w:bottom w:val="none" w:sz="0" w:space="0" w:color="auto"/>
        <w:right w:val="none" w:sz="0" w:space="0" w:color="auto"/>
      </w:divBdr>
    </w:div>
    <w:div w:id="523129672">
      <w:bodyDiv w:val="1"/>
      <w:marLeft w:val="0"/>
      <w:marRight w:val="0"/>
      <w:marTop w:val="0"/>
      <w:marBottom w:val="0"/>
      <w:divBdr>
        <w:top w:val="none" w:sz="0" w:space="0" w:color="auto"/>
        <w:left w:val="none" w:sz="0" w:space="0" w:color="auto"/>
        <w:bottom w:val="none" w:sz="0" w:space="0" w:color="auto"/>
        <w:right w:val="none" w:sz="0" w:space="0" w:color="auto"/>
      </w:divBdr>
    </w:div>
    <w:div w:id="526219629">
      <w:bodyDiv w:val="1"/>
      <w:marLeft w:val="0"/>
      <w:marRight w:val="0"/>
      <w:marTop w:val="0"/>
      <w:marBottom w:val="0"/>
      <w:divBdr>
        <w:top w:val="none" w:sz="0" w:space="0" w:color="auto"/>
        <w:left w:val="none" w:sz="0" w:space="0" w:color="auto"/>
        <w:bottom w:val="none" w:sz="0" w:space="0" w:color="auto"/>
        <w:right w:val="none" w:sz="0" w:space="0" w:color="auto"/>
      </w:divBdr>
    </w:div>
    <w:div w:id="530807432">
      <w:bodyDiv w:val="1"/>
      <w:marLeft w:val="0"/>
      <w:marRight w:val="0"/>
      <w:marTop w:val="0"/>
      <w:marBottom w:val="0"/>
      <w:divBdr>
        <w:top w:val="none" w:sz="0" w:space="0" w:color="auto"/>
        <w:left w:val="none" w:sz="0" w:space="0" w:color="auto"/>
        <w:bottom w:val="none" w:sz="0" w:space="0" w:color="auto"/>
        <w:right w:val="none" w:sz="0" w:space="0" w:color="auto"/>
      </w:divBdr>
    </w:div>
    <w:div w:id="538593645">
      <w:bodyDiv w:val="1"/>
      <w:marLeft w:val="0"/>
      <w:marRight w:val="0"/>
      <w:marTop w:val="0"/>
      <w:marBottom w:val="0"/>
      <w:divBdr>
        <w:top w:val="none" w:sz="0" w:space="0" w:color="auto"/>
        <w:left w:val="none" w:sz="0" w:space="0" w:color="auto"/>
        <w:bottom w:val="none" w:sz="0" w:space="0" w:color="auto"/>
        <w:right w:val="none" w:sz="0" w:space="0" w:color="auto"/>
      </w:divBdr>
    </w:div>
    <w:div w:id="542404302">
      <w:bodyDiv w:val="1"/>
      <w:marLeft w:val="0"/>
      <w:marRight w:val="0"/>
      <w:marTop w:val="0"/>
      <w:marBottom w:val="0"/>
      <w:divBdr>
        <w:top w:val="none" w:sz="0" w:space="0" w:color="auto"/>
        <w:left w:val="none" w:sz="0" w:space="0" w:color="auto"/>
        <w:bottom w:val="none" w:sz="0" w:space="0" w:color="auto"/>
        <w:right w:val="none" w:sz="0" w:space="0" w:color="auto"/>
      </w:divBdr>
    </w:div>
    <w:div w:id="544562955">
      <w:bodyDiv w:val="1"/>
      <w:marLeft w:val="0"/>
      <w:marRight w:val="0"/>
      <w:marTop w:val="0"/>
      <w:marBottom w:val="0"/>
      <w:divBdr>
        <w:top w:val="none" w:sz="0" w:space="0" w:color="auto"/>
        <w:left w:val="none" w:sz="0" w:space="0" w:color="auto"/>
        <w:bottom w:val="none" w:sz="0" w:space="0" w:color="auto"/>
        <w:right w:val="none" w:sz="0" w:space="0" w:color="auto"/>
      </w:divBdr>
      <w:divsChild>
        <w:div w:id="501699425">
          <w:marLeft w:val="0"/>
          <w:marRight w:val="0"/>
          <w:marTop w:val="0"/>
          <w:marBottom w:val="0"/>
          <w:divBdr>
            <w:top w:val="none" w:sz="0" w:space="0" w:color="auto"/>
            <w:left w:val="none" w:sz="0" w:space="0" w:color="auto"/>
            <w:bottom w:val="none" w:sz="0" w:space="0" w:color="auto"/>
            <w:right w:val="none" w:sz="0" w:space="0" w:color="auto"/>
          </w:divBdr>
          <w:divsChild>
            <w:div w:id="1770344374">
              <w:marLeft w:val="0"/>
              <w:marRight w:val="0"/>
              <w:marTop w:val="0"/>
              <w:marBottom w:val="0"/>
              <w:divBdr>
                <w:top w:val="none" w:sz="0" w:space="0" w:color="auto"/>
                <w:left w:val="none" w:sz="0" w:space="0" w:color="auto"/>
                <w:bottom w:val="none" w:sz="0" w:space="0" w:color="auto"/>
                <w:right w:val="none" w:sz="0" w:space="0" w:color="auto"/>
              </w:divBdr>
              <w:divsChild>
                <w:div w:id="631062235">
                  <w:marLeft w:val="0"/>
                  <w:marRight w:val="0"/>
                  <w:marTop w:val="0"/>
                  <w:marBottom w:val="0"/>
                  <w:divBdr>
                    <w:top w:val="none" w:sz="0" w:space="0" w:color="auto"/>
                    <w:left w:val="none" w:sz="0" w:space="0" w:color="auto"/>
                    <w:bottom w:val="none" w:sz="0" w:space="0" w:color="auto"/>
                    <w:right w:val="none" w:sz="0" w:space="0" w:color="auto"/>
                  </w:divBdr>
                  <w:divsChild>
                    <w:div w:id="144705371">
                      <w:marLeft w:val="0"/>
                      <w:marRight w:val="0"/>
                      <w:marTop w:val="0"/>
                      <w:marBottom w:val="0"/>
                      <w:divBdr>
                        <w:top w:val="none" w:sz="0" w:space="0" w:color="auto"/>
                        <w:left w:val="none" w:sz="0" w:space="0" w:color="auto"/>
                        <w:bottom w:val="none" w:sz="0" w:space="0" w:color="auto"/>
                        <w:right w:val="none" w:sz="0" w:space="0" w:color="auto"/>
                      </w:divBdr>
                      <w:divsChild>
                        <w:div w:id="369846820">
                          <w:marLeft w:val="0"/>
                          <w:marRight w:val="0"/>
                          <w:marTop w:val="0"/>
                          <w:marBottom w:val="0"/>
                          <w:divBdr>
                            <w:top w:val="none" w:sz="0" w:space="0" w:color="auto"/>
                            <w:left w:val="none" w:sz="0" w:space="0" w:color="auto"/>
                            <w:bottom w:val="none" w:sz="0" w:space="0" w:color="auto"/>
                            <w:right w:val="none" w:sz="0" w:space="0" w:color="auto"/>
                          </w:divBdr>
                          <w:divsChild>
                            <w:div w:id="1910921513">
                              <w:marLeft w:val="0"/>
                              <w:marRight w:val="0"/>
                              <w:marTop w:val="0"/>
                              <w:marBottom w:val="0"/>
                              <w:divBdr>
                                <w:top w:val="none" w:sz="0" w:space="0" w:color="auto"/>
                                <w:left w:val="none" w:sz="0" w:space="0" w:color="auto"/>
                                <w:bottom w:val="none" w:sz="0" w:space="0" w:color="auto"/>
                                <w:right w:val="none" w:sz="0" w:space="0" w:color="auto"/>
                              </w:divBdr>
                              <w:divsChild>
                                <w:div w:id="812867710">
                                  <w:marLeft w:val="0"/>
                                  <w:marRight w:val="0"/>
                                  <w:marTop w:val="0"/>
                                  <w:marBottom w:val="0"/>
                                  <w:divBdr>
                                    <w:top w:val="none" w:sz="0" w:space="0" w:color="auto"/>
                                    <w:left w:val="none" w:sz="0" w:space="0" w:color="auto"/>
                                    <w:bottom w:val="none" w:sz="0" w:space="0" w:color="auto"/>
                                    <w:right w:val="none" w:sz="0" w:space="0" w:color="auto"/>
                                  </w:divBdr>
                                  <w:divsChild>
                                    <w:div w:id="1628504576">
                                      <w:marLeft w:val="0"/>
                                      <w:marRight w:val="0"/>
                                      <w:marTop w:val="0"/>
                                      <w:marBottom w:val="0"/>
                                      <w:divBdr>
                                        <w:top w:val="none" w:sz="0" w:space="0" w:color="auto"/>
                                        <w:left w:val="none" w:sz="0" w:space="0" w:color="auto"/>
                                        <w:bottom w:val="none" w:sz="0" w:space="0" w:color="auto"/>
                                        <w:right w:val="none" w:sz="0" w:space="0" w:color="auto"/>
                                      </w:divBdr>
                                    </w:div>
                                    <w:div w:id="1566136474">
                                      <w:marLeft w:val="0"/>
                                      <w:marRight w:val="0"/>
                                      <w:marTop w:val="0"/>
                                      <w:marBottom w:val="0"/>
                                      <w:divBdr>
                                        <w:top w:val="none" w:sz="0" w:space="0" w:color="auto"/>
                                        <w:left w:val="none" w:sz="0" w:space="0" w:color="auto"/>
                                        <w:bottom w:val="none" w:sz="0" w:space="0" w:color="auto"/>
                                        <w:right w:val="none" w:sz="0" w:space="0" w:color="auto"/>
                                      </w:divBdr>
                                      <w:divsChild>
                                        <w:div w:id="243076219">
                                          <w:marLeft w:val="0"/>
                                          <w:marRight w:val="165"/>
                                          <w:marTop w:val="150"/>
                                          <w:marBottom w:val="0"/>
                                          <w:divBdr>
                                            <w:top w:val="none" w:sz="0" w:space="0" w:color="auto"/>
                                            <w:left w:val="none" w:sz="0" w:space="0" w:color="auto"/>
                                            <w:bottom w:val="none" w:sz="0" w:space="0" w:color="auto"/>
                                            <w:right w:val="none" w:sz="0" w:space="0" w:color="auto"/>
                                          </w:divBdr>
                                          <w:divsChild>
                                            <w:div w:id="5837305">
                                              <w:marLeft w:val="0"/>
                                              <w:marRight w:val="0"/>
                                              <w:marTop w:val="0"/>
                                              <w:marBottom w:val="0"/>
                                              <w:divBdr>
                                                <w:top w:val="none" w:sz="0" w:space="0" w:color="auto"/>
                                                <w:left w:val="none" w:sz="0" w:space="0" w:color="auto"/>
                                                <w:bottom w:val="none" w:sz="0" w:space="0" w:color="auto"/>
                                                <w:right w:val="none" w:sz="0" w:space="0" w:color="auto"/>
                                              </w:divBdr>
                                              <w:divsChild>
                                                <w:div w:id="143019896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8031333">
      <w:bodyDiv w:val="1"/>
      <w:marLeft w:val="0"/>
      <w:marRight w:val="0"/>
      <w:marTop w:val="0"/>
      <w:marBottom w:val="0"/>
      <w:divBdr>
        <w:top w:val="none" w:sz="0" w:space="0" w:color="auto"/>
        <w:left w:val="none" w:sz="0" w:space="0" w:color="auto"/>
        <w:bottom w:val="none" w:sz="0" w:space="0" w:color="auto"/>
        <w:right w:val="none" w:sz="0" w:space="0" w:color="auto"/>
      </w:divBdr>
    </w:div>
    <w:div w:id="562183742">
      <w:bodyDiv w:val="1"/>
      <w:marLeft w:val="0"/>
      <w:marRight w:val="0"/>
      <w:marTop w:val="0"/>
      <w:marBottom w:val="0"/>
      <w:divBdr>
        <w:top w:val="none" w:sz="0" w:space="0" w:color="auto"/>
        <w:left w:val="none" w:sz="0" w:space="0" w:color="auto"/>
        <w:bottom w:val="none" w:sz="0" w:space="0" w:color="auto"/>
        <w:right w:val="none" w:sz="0" w:space="0" w:color="auto"/>
      </w:divBdr>
    </w:div>
    <w:div w:id="585773455">
      <w:bodyDiv w:val="1"/>
      <w:marLeft w:val="0"/>
      <w:marRight w:val="0"/>
      <w:marTop w:val="0"/>
      <w:marBottom w:val="0"/>
      <w:divBdr>
        <w:top w:val="none" w:sz="0" w:space="0" w:color="auto"/>
        <w:left w:val="none" w:sz="0" w:space="0" w:color="auto"/>
        <w:bottom w:val="none" w:sz="0" w:space="0" w:color="auto"/>
        <w:right w:val="none" w:sz="0" w:space="0" w:color="auto"/>
      </w:divBdr>
    </w:div>
    <w:div w:id="590741908">
      <w:bodyDiv w:val="1"/>
      <w:marLeft w:val="0"/>
      <w:marRight w:val="0"/>
      <w:marTop w:val="0"/>
      <w:marBottom w:val="0"/>
      <w:divBdr>
        <w:top w:val="none" w:sz="0" w:space="0" w:color="auto"/>
        <w:left w:val="none" w:sz="0" w:space="0" w:color="auto"/>
        <w:bottom w:val="none" w:sz="0" w:space="0" w:color="auto"/>
        <w:right w:val="none" w:sz="0" w:space="0" w:color="auto"/>
      </w:divBdr>
      <w:divsChild>
        <w:div w:id="588543969">
          <w:marLeft w:val="0"/>
          <w:marRight w:val="0"/>
          <w:marTop w:val="0"/>
          <w:marBottom w:val="0"/>
          <w:divBdr>
            <w:top w:val="none" w:sz="0" w:space="0" w:color="auto"/>
            <w:left w:val="none" w:sz="0" w:space="0" w:color="auto"/>
            <w:bottom w:val="none" w:sz="0" w:space="0" w:color="auto"/>
            <w:right w:val="none" w:sz="0" w:space="0" w:color="auto"/>
          </w:divBdr>
          <w:divsChild>
            <w:div w:id="1606114805">
              <w:marLeft w:val="0"/>
              <w:marRight w:val="0"/>
              <w:marTop w:val="0"/>
              <w:marBottom w:val="0"/>
              <w:divBdr>
                <w:top w:val="none" w:sz="0" w:space="0" w:color="auto"/>
                <w:left w:val="none" w:sz="0" w:space="0" w:color="auto"/>
                <w:bottom w:val="none" w:sz="0" w:space="0" w:color="auto"/>
                <w:right w:val="none" w:sz="0" w:space="0" w:color="auto"/>
              </w:divBdr>
              <w:divsChild>
                <w:div w:id="138013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906701">
      <w:bodyDiv w:val="1"/>
      <w:marLeft w:val="0"/>
      <w:marRight w:val="0"/>
      <w:marTop w:val="0"/>
      <w:marBottom w:val="0"/>
      <w:divBdr>
        <w:top w:val="none" w:sz="0" w:space="0" w:color="auto"/>
        <w:left w:val="none" w:sz="0" w:space="0" w:color="auto"/>
        <w:bottom w:val="none" w:sz="0" w:space="0" w:color="auto"/>
        <w:right w:val="none" w:sz="0" w:space="0" w:color="auto"/>
      </w:divBdr>
    </w:div>
    <w:div w:id="598024524">
      <w:bodyDiv w:val="1"/>
      <w:marLeft w:val="0"/>
      <w:marRight w:val="0"/>
      <w:marTop w:val="0"/>
      <w:marBottom w:val="0"/>
      <w:divBdr>
        <w:top w:val="none" w:sz="0" w:space="0" w:color="auto"/>
        <w:left w:val="none" w:sz="0" w:space="0" w:color="auto"/>
        <w:bottom w:val="none" w:sz="0" w:space="0" w:color="auto"/>
        <w:right w:val="none" w:sz="0" w:space="0" w:color="auto"/>
      </w:divBdr>
    </w:div>
    <w:div w:id="598876761">
      <w:bodyDiv w:val="1"/>
      <w:marLeft w:val="0"/>
      <w:marRight w:val="0"/>
      <w:marTop w:val="0"/>
      <w:marBottom w:val="0"/>
      <w:divBdr>
        <w:top w:val="none" w:sz="0" w:space="0" w:color="auto"/>
        <w:left w:val="none" w:sz="0" w:space="0" w:color="auto"/>
        <w:bottom w:val="none" w:sz="0" w:space="0" w:color="auto"/>
        <w:right w:val="none" w:sz="0" w:space="0" w:color="auto"/>
      </w:divBdr>
    </w:div>
    <w:div w:id="604582668">
      <w:bodyDiv w:val="1"/>
      <w:marLeft w:val="0"/>
      <w:marRight w:val="0"/>
      <w:marTop w:val="0"/>
      <w:marBottom w:val="0"/>
      <w:divBdr>
        <w:top w:val="none" w:sz="0" w:space="0" w:color="auto"/>
        <w:left w:val="none" w:sz="0" w:space="0" w:color="auto"/>
        <w:bottom w:val="none" w:sz="0" w:space="0" w:color="auto"/>
        <w:right w:val="none" w:sz="0" w:space="0" w:color="auto"/>
      </w:divBdr>
    </w:div>
    <w:div w:id="610433481">
      <w:bodyDiv w:val="1"/>
      <w:marLeft w:val="0"/>
      <w:marRight w:val="0"/>
      <w:marTop w:val="0"/>
      <w:marBottom w:val="0"/>
      <w:divBdr>
        <w:top w:val="none" w:sz="0" w:space="0" w:color="auto"/>
        <w:left w:val="none" w:sz="0" w:space="0" w:color="auto"/>
        <w:bottom w:val="none" w:sz="0" w:space="0" w:color="auto"/>
        <w:right w:val="none" w:sz="0" w:space="0" w:color="auto"/>
      </w:divBdr>
    </w:div>
    <w:div w:id="610599265">
      <w:bodyDiv w:val="1"/>
      <w:marLeft w:val="0"/>
      <w:marRight w:val="0"/>
      <w:marTop w:val="0"/>
      <w:marBottom w:val="0"/>
      <w:divBdr>
        <w:top w:val="none" w:sz="0" w:space="0" w:color="auto"/>
        <w:left w:val="none" w:sz="0" w:space="0" w:color="auto"/>
        <w:bottom w:val="none" w:sz="0" w:space="0" w:color="auto"/>
        <w:right w:val="none" w:sz="0" w:space="0" w:color="auto"/>
      </w:divBdr>
    </w:div>
    <w:div w:id="620890209">
      <w:bodyDiv w:val="1"/>
      <w:marLeft w:val="0"/>
      <w:marRight w:val="0"/>
      <w:marTop w:val="0"/>
      <w:marBottom w:val="0"/>
      <w:divBdr>
        <w:top w:val="none" w:sz="0" w:space="0" w:color="auto"/>
        <w:left w:val="none" w:sz="0" w:space="0" w:color="auto"/>
        <w:bottom w:val="none" w:sz="0" w:space="0" w:color="auto"/>
        <w:right w:val="none" w:sz="0" w:space="0" w:color="auto"/>
      </w:divBdr>
    </w:div>
    <w:div w:id="640040470">
      <w:bodyDiv w:val="1"/>
      <w:marLeft w:val="0"/>
      <w:marRight w:val="0"/>
      <w:marTop w:val="0"/>
      <w:marBottom w:val="0"/>
      <w:divBdr>
        <w:top w:val="none" w:sz="0" w:space="0" w:color="auto"/>
        <w:left w:val="none" w:sz="0" w:space="0" w:color="auto"/>
        <w:bottom w:val="none" w:sz="0" w:space="0" w:color="auto"/>
        <w:right w:val="none" w:sz="0" w:space="0" w:color="auto"/>
      </w:divBdr>
    </w:div>
    <w:div w:id="648828306">
      <w:bodyDiv w:val="1"/>
      <w:marLeft w:val="0"/>
      <w:marRight w:val="0"/>
      <w:marTop w:val="0"/>
      <w:marBottom w:val="0"/>
      <w:divBdr>
        <w:top w:val="none" w:sz="0" w:space="0" w:color="auto"/>
        <w:left w:val="none" w:sz="0" w:space="0" w:color="auto"/>
        <w:bottom w:val="none" w:sz="0" w:space="0" w:color="auto"/>
        <w:right w:val="none" w:sz="0" w:space="0" w:color="auto"/>
      </w:divBdr>
    </w:div>
    <w:div w:id="652101938">
      <w:bodyDiv w:val="1"/>
      <w:marLeft w:val="0"/>
      <w:marRight w:val="0"/>
      <w:marTop w:val="0"/>
      <w:marBottom w:val="0"/>
      <w:divBdr>
        <w:top w:val="none" w:sz="0" w:space="0" w:color="auto"/>
        <w:left w:val="none" w:sz="0" w:space="0" w:color="auto"/>
        <w:bottom w:val="none" w:sz="0" w:space="0" w:color="auto"/>
        <w:right w:val="none" w:sz="0" w:space="0" w:color="auto"/>
      </w:divBdr>
    </w:div>
    <w:div w:id="668483067">
      <w:bodyDiv w:val="1"/>
      <w:marLeft w:val="0"/>
      <w:marRight w:val="0"/>
      <w:marTop w:val="0"/>
      <w:marBottom w:val="0"/>
      <w:divBdr>
        <w:top w:val="none" w:sz="0" w:space="0" w:color="auto"/>
        <w:left w:val="none" w:sz="0" w:space="0" w:color="auto"/>
        <w:bottom w:val="none" w:sz="0" w:space="0" w:color="auto"/>
        <w:right w:val="none" w:sz="0" w:space="0" w:color="auto"/>
      </w:divBdr>
    </w:div>
    <w:div w:id="669865979">
      <w:bodyDiv w:val="1"/>
      <w:marLeft w:val="0"/>
      <w:marRight w:val="0"/>
      <w:marTop w:val="0"/>
      <w:marBottom w:val="0"/>
      <w:divBdr>
        <w:top w:val="none" w:sz="0" w:space="0" w:color="auto"/>
        <w:left w:val="none" w:sz="0" w:space="0" w:color="auto"/>
        <w:bottom w:val="none" w:sz="0" w:space="0" w:color="auto"/>
        <w:right w:val="none" w:sz="0" w:space="0" w:color="auto"/>
      </w:divBdr>
    </w:div>
    <w:div w:id="669871525">
      <w:bodyDiv w:val="1"/>
      <w:marLeft w:val="0"/>
      <w:marRight w:val="0"/>
      <w:marTop w:val="0"/>
      <w:marBottom w:val="0"/>
      <w:divBdr>
        <w:top w:val="none" w:sz="0" w:space="0" w:color="auto"/>
        <w:left w:val="none" w:sz="0" w:space="0" w:color="auto"/>
        <w:bottom w:val="none" w:sz="0" w:space="0" w:color="auto"/>
        <w:right w:val="none" w:sz="0" w:space="0" w:color="auto"/>
      </w:divBdr>
    </w:div>
    <w:div w:id="672993344">
      <w:bodyDiv w:val="1"/>
      <w:marLeft w:val="0"/>
      <w:marRight w:val="0"/>
      <w:marTop w:val="0"/>
      <w:marBottom w:val="0"/>
      <w:divBdr>
        <w:top w:val="none" w:sz="0" w:space="0" w:color="auto"/>
        <w:left w:val="none" w:sz="0" w:space="0" w:color="auto"/>
        <w:bottom w:val="none" w:sz="0" w:space="0" w:color="auto"/>
        <w:right w:val="none" w:sz="0" w:space="0" w:color="auto"/>
      </w:divBdr>
      <w:divsChild>
        <w:div w:id="330059522">
          <w:marLeft w:val="1166"/>
          <w:marRight w:val="0"/>
          <w:marTop w:val="0"/>
          <w:marBottom w:val="120"/>
          <w:divBdr>
            <w:top w:val="none" w:sz="0" w:space="0" w:color="auto"/>
            <w:left w:val="none" w:sz="0" w:space="0" w:color="auto"/>
            <w:bottom w:val="none" w:sz="0" w:space="0" w:color="auto"/>
            <w:right w:val="none" w:sz="0" w:space="0" w:color="auto"/>
          </w:divBdr>
        </w:div>
      </w:divsChild>
    </w:div>
    <w:div w:id="674462161">
      <w:bodyDiv w:val="1"/>
      <w:marLeft w:val="0"/>
      <w:marRight w:val="0"/>
      <w:marTop w:val="0"/>
      <w:marBottom w:val="0"/>
      <w:divBdr>
        <w:top w:val="none" w:sz="0" w:space="0" w:color="auto"/>
        <w:left w:val="none" w:sz="0" w:space="0" w:color="auto"/>
        <w:bottom w:val="none" w:sz="0" w:space="0" w:color="auto"/>
        <w:right w:val="none" w:sz="0" w:space="0" w:color="auto"/>
      </w:divBdr>
      <w:divsChild>
        <w:div w:id="2143769280">
          <w:marLeft w:val="1166"/>
          <w:marRight w:val="0"/>
          <w:marTop w:val="0"/>
          <w:marBottom w:val="120"/>
          <w:divBdr>
            <w:top w:val="none" w:sz="0" w:space="0" w:color="auto"/>
            <w:left w:val="none" w:sz="0" w:space="0" w:color="auto"/>
            <w:bottom w:val="none" w:sz="0" w:space="0" w:color="auto"/>
            <w:right w:val="none" w:sz="0" w:space="0" w:color="auto"/>
          </w:divBdr>
        </w:div>
      </w:divsChild>
    </w:div>
    <w:div w:id="680469209">
      <w:bodyDiv w:val="1"/>
      <w:marLeft w:val="0"/>
      <w:marRight w:val="0"/>
      <w:marTop w:val="0"/>
      <w:marBottom w:val="0"/>
      <w:divBdr>
        <w:top w:val="none" w:sz="0" w:space="0" w:color="auto"/>
        <w:left w:val="none" w:sz="0" w:space="0" w:color="auto"/>
        <w:bottom w:val="none" w:sz="0" w:space="0" w:color="auto"/>
        <w:right w:val="none" w:sz="0" w:space="0" w:color="auto"/>
      </w:divBdr>
    </w:div>
    <w:div w:id="683287691">
      <w:bodyDiv w:val="1"/>
      <w:marLeft w:val="0"/>
      <w:marRight w:val="0"/>
      <w:marTop w:val="0"/>
      <w:marBottom w:val="0"/>
      <w:divBdr>
        <w:top w:val="none" w:sz="0" w:space="0" w:color="auto"/>
        <w:left w:val="none" w:sz="0" w:space="0" w:color="auto"/>
        <w:bottom w:val="none" w:sz="0" w:space="0" w:color="auto"/>
        <w:right w:val="none" w:sz="0" w:space="0" w:color="auto"/>
      </w:divBdr>
      <w:divsChild>
        <w:div w:id="177086163">
          <w:marLeft w:val="0"/>
          <w:marRight w:val="0"/>
          <w:marTop w:val="0"/>
          <w:marBottom w:val="0"/>
          <w:divBdr>
            <w:top w:val="none" w:sz="0" w:space="0" w:color="auto"/>
            <w:left w:val="none" w:sz="0" w:space="0" w:color="auto"/>
            <w:bottom w:val="none" w:sz="0" w:space="0" w:color="auto"/>
            <w:right w:val="none" w:sz="0" w:space="0" w:color="auto"/>
          </w:divBdr>
          <w:divsChild>
            <w:div w:id="1150974971">
              <w:marLeft w:val="0"/>
              <w:marRight w:val="0"/>
              <w:marTop w:val="0"/>
              <w:marBottom w:val="0"/>
              <w:divBdr>
                <w:top w:val="none" w:sz="0" w:space="0" w:color="auto"/>
                <w:left w:val="none" w:sz="0" w:space="0" w:color="auto"/>
                <w:bottom w:val="none" w:sz="0" w:space="0" w:color="auto"/>
                <w:right w:val="none" w:sz="0" w:space="0" w:color="auto"/>
              </w:divBdr>
              <w:divsChild>
                <w:div w:id="51657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414742">
      <w:bodyDiv w:val="1"/>
      <w:marLeft w:val="0"/>
      <w:marRight w:val="0"/>
      <w:marTop w:val="0"/>
      <w:marBottom w:val="0"/>
      <w:divBdr>
        <w:top w:val="none" w:sz="0" w:space="0" w:color="auto"/>
        <w:left w:val="none" w:sz="0" w:space="0" w:color="auto"/>
        <w:bottom w:val="none" w:sz="0" w:space="0" w:color="auto"/>
        <w:right w:val="none" w:sz="0" w:space="0" w:color="auto"/>
      </w:divBdr>
    </w:div>
    <w:div w:id="695617609">
      <w:bodyDiv w:val="1"/>
      <w:marLeft w:val="0"/>
      <w:marRight w:val="0"/>
      <w:marTop w:val="0"/>
      <w:marBottom w:val="0"/>
      <w:divBdr>
        <w:top w:val="none" w:sz="0" w:space="0" w:color="auto"/>
        <w:left w:val="none" w:sz="0" w:space="0" w:color="auto"/>
        <w:bottom w:val="none" w:sz="0" w:space="0" w:color="auto"/>
        <w:right w:val="none" w:sz="0" w:space="0" w:color="auto"/>
      </w:divBdr>
    </w:div>
    <w:div w:id="696320321">
      <w:bodyDiv w:val="1"/>
      <w:marLeft w:val="0"/>
      <w:marRight w:val="0"/>
      <w:marTop w:val="0"/>
      <w:marBottom w:val="0"/>
      <w:divBdr>
        <w:top w:val="none" w:sz="0" w:space="0" w:color="auto"/>
        <w:left w:val="none" w:sz="0" w:space="0" w:color="auto"/>
        <w:bottom w:val="none" w:sz="0" w:space="0" w:color="auto"/>
        <w:right w:val="none" w:sz="0" w:space="0" w:color="auto"/>
      </w:divBdr>
    </w:div>
    <w:div w:id="701052501">
      <w:bodyDiv w:val="1"/>
      <w:marLeft w:val="0"/>
      <w:marRight w:val="0"/>
      <w:marTop w:val="0"/>
      <w:marBottom w:val="0"/>
      <w:divBdr>
        <w:top w:val="none" w:sz="0" w:space="0" w:color="auto"/>
        <w:left w:val="none" w:sz="0" w:space="0" w:color="auto"/>
        <w:bottom w:val="none" w:sz="0" w:space="0" w:color="auto"/>
        <w:right w:val="none" w:sz="0" w:space="0" w:color="auto"/>
      </w:divBdr>
    </w:div>
    <w:div w:id="705447451">
      <w:bodyDiv w:val="1"/>
      <w:marLeft w:val="0"/>
      <w:marRight w:val="0"/>
      <w:marTop w:val="0"/>
      <w:marBottom w:val="0"/>
      <w:divBdr>
        <w:top w:val="none" w:sz="0" w:space="0" w:color="auto"/>
        <w:left w:val="none" w:sz="0" w:space="0" w:color="auto"/>
        <w:bottom w:val="none" w:sz="0" w:space="0" w:color="auto"/>
        <w:right w:val="none" w:sz="0" w:space="0" w:color="auto"/>
      </w:divBdr>
    </w:div>
    <w:div w:id="723405613">
      <w:bodyDiv w:val="1"/>
      <w:marLeft w:val="0"/>
      <w:marRight w:val="0"/>
      <w:marTop w:val="0"/>
      <w:marBottom w:val="0"/>
      <w:divBdr>
        <w:top w:val="none" w:sz="0" w:space="0" w:color="auto"/>
        <w:left w:val="none" w:sz="0" w:space="0" w:color="auto"/>
        <w:bottom w:val="none" w:sz="0" w:space="0" w:color="auto"/>
        <w:right w:val="none" w:sz="0" w:space="0" w:color="auto"/>
      </w:divBdr>
      <w:divsChild>
        <w:div w:id="1388215260">
          <w:marLeft w:val="0"/>
          <w:marRight w:val="0"/>
          <w:marTop w:val="0"/>
          <w:marBottom w:val="0"/>
          <w:divBdr>
            <w:top w:val="none" w:sz="0" w:space="0" w:color="auto"/>
            <w:left w:val="none" w:sz="0" w:space="0" w:color="auto"/>
            <w:bottom w:val="none" w:sz="0" w:space="0" w:color="auto"/>
            <w:right w:val="none" w:sz="0" w:space="0" w:color="auto"/>
          </w:divBdr>
          <w:divsChild>
            <w:div w:id="98037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9174">
      <w:bodyDiv w:val="1"/>
      <w:marLeft w:val="0"/>
      <w:marRight w:val="0"/>
      <w:marTop w:val="0"/>
      <w:marBottom w:val="0"/>
      <w:divBdr>
        <w:top w:val="none" w:sz="0" w:space="0" w:color="auto"/>
        <w:left w:val="none" w:sz="0" w:space="0" w:color="auto"/>
        <w:bottom w:val="none" w:sz="0" w:space="0" w:color="auto"/>
        <w:right w:val="none" w:sz="0" w:space="0" w:color="auto"/>
      </w:divBdr>
    </w:div>
    <w:div w:id="737436422">
      <w:bodyDiv w:val="1"/>
      <w:marLeft w:val="0"/>
      <w:marRight w:val="0"/>
      <w:marTop w:val="0"/>
      <w:marBottom w:val="0"/>
      <w:divBdr>
        <w:top w:val="none" w:sz="0" w:space="0" w:color="auto"/>
        <w:left w:val="none" w:sz="0" w:space="0" w:color="auto"/>
        <w:bottom w:val="none" w:sz="0" w:space="0" w:color="auto"/>
        <w:right w:val="none" w:sz="0" w:space="0" w:color="auto"/>
      </w:divBdr>
    </w:div>
    <w:div w:id="738019356">
      <w:bodyDiv w:val="1"/>
      <w:marLeft w:val="0"/>
      <w:marRight w:val="0"/>
      <w:marTop w:val="0"/>
      <w:marBottom w:val="0"/>
      <w:divBdr>
        <w:top w:val="none" w:sz="0" w:space="0" w:color="auto"/>
        <w:left w:val="none" w:sz="0" w:space="0" w:color="auto"/>
        <w:bottom w:val="none" w:sz="0" w:space="0" w:color="auto"/>
        <w:right w:val="none" w:sz="0" w:space="0" w:color="auto"/>
      </w:divBdr>
      <w:divsChild>
        <w:div w:id="10495019">
          <w:marLeft w:val="274"/>
          <w:marRight w:val="0"/>
          <w:marTop w:val="0"/>
          <w:marBottom w:val="0"/>
          <w:divBdr>
            <w:top w:val="none" w:sz="0" w:space="0" w:color="auto"/>
            <w:left w:val="none" w:sz="0" w:space="0" w:color="auto"/>
            <w:bottom w:val="none" w:sz="0" w:space="0" w:color="auto"/>
            <w:right w:val="none" w:sz="0" w:space="0" w:color="auto"/>
          </w:divBdr>
        </w:div>
        <w:div w:id="223297312">
          <w:marLeft w:val="274"/>
          <w:marRight w:val="0"/>
          <w:marTop w:val="0"/>
          <w:marBottom w:val="0"/>
          <w:divBdr>
            <w:top w:val="none" w:sz="0" w:space="0" w:color="auto"/>
            <w:left w:val="none" w:sz="0" w:space="0" w:color="auto"/>
            <w:bottom w:val="none" w:sz="0" w:space="0" w:color="auto"/>
            <w:right w:val="none" w:sz="0" w:space="0" w:color="auto"/>
          </w:divBdr>
        </w:div>
        <w:div w:id="556014345">
          <w:marLeft w:val="274"/>
          <w:marRight w:val="0"/>
          <w:marTop w:val="0"/>
          <w:marBottom w:val="0"/>
          <w:divBdr>
            <w:top w:val="none" w:sz="0" w:space="0" w:color="auto"/>
            <w:left w:val="none" w:sz="0" w:space="0" w:color="auto"/>
            <w:bottom w:val="none" w:sz="0" w:space="0" w:color="auto"/>
            <w:right w:val="none" w:sz="0" w:space="0" w:color="auto"/>
          </w:divBdr>
        </w:div>
        <w:div w:id="889076478">
          <w:marLeft w:val="274"/>
          <w:marRight w:val="0"/>
          <w:marTop w:val="0"/>
          <w:marBottom w:val="0"/>
          <w:divBdr>
            <w:top w:val="none" w:sz="0" w:space="0" w:color="auto"/>
            <w:left w:val="none" w:sz="0" w:space="0" w:color="auto"/>
            <w:bottom w:val="none" w:sz="0" w:space="0" w:color="auto"/>
            <w:right w:val="none" w:sz="0" w:space="0" w:color="auto"/>
          </w:divBdr>
        </w:div>
        <w:div w:id="939414206">
          <w:marLeft w:val="274"/>
          <w:marRight w:val="0"/>
          <w:marTop w:val="0"/>
          <w:marBottom w:val="0"/>
          <w:divBdr>
            <w:top w:val="none" w:sz="0" w:space="0" w:color="auto"/>
            <w:left w:val="none" w:sz="0" w:space="0" w:color="auto"/>
            <w:bottom w:val="none" w:sz="0" w:space="0" w:color="auto"/>
            <w:right w:val="none" w:sz="0" w:space="0" w:color="auto"/>
          </w:divBdr>
        </w:div>
        <w:div w:id="1087655880">
          <w:marLeft w:val="274"/>
          <w:marRight w:val="0"/>
          <w:marTop w:val="0"/>
          <w:marBottom w:val="0"/>
          <w:divBdr>
            <w:top w:val="none" w:sz="0" w:space="0" w:color="auto"/>
            <w:left w:val="none" w:sz="0" w:space="0" w:color="auto"/>
            <w:bottom w:val="none" w:sz="0" w:space="0" w:color="auto"/>
            <w:right w:val="none" w:sz="0" w:space="0" w:color="auto"/>
          </w:divBdr>
        </w:div>
        <w:div w:id="1813710429">
          <w:marLeft w:val="274"/>
          <w:marRight w:val="0"/>
          <w:marTop w:val="0"/>
          <w:marBottom w:val="0"/>
          <w:divBdr>
            <w:top w:val="none" w:sz="0" w:space="0" w:color="auto"/>
            <w:left w:val="none" w:sz="0" w:space="0" w:color="auto"/>
            <w:bottom w:val="none" w:sz="0" w:space="0" w:color="auto"/>
            <w:right w:val="none" w:sz="0" w:space="0" w:color="auto"/>
          </w:divBdr>
        </w:div>
      </w:divsChild>
    </w:div>
    <w:div w:id="738403733">
      <w:bodyDiv w:val="1"/>
      <w:marLeft w:val="0"/>
      <w:marRight w:val="0"/>
      <w:marTop w:val="0"/>
      <w:marBottom w:val="0"/>
      <w:divBdr>
        <w:top w:val="none" w:sz="0" w:space="0" w:color="auto"/>
        <w:left w:val="none" w:sz="0" w:space="0" w:color="auto"/>
        <w:bottom w:val="none" w:sz="0" w:space="0" w:color="auto"/>
        <w:right w:val="none" w:sz="0" w:space="0" w:color="auto"/>
      </w:divBdr>
    </w:div>
    <w:div w:id="741371441">
      <w:bodyDiv w:val="1"/>
      <w:marLeft w:val="0"/>
      <w:marRight w:val="0"/>
      <w:marTop w:val="0"/>
      <w:marBottom w:val="0"/>
      <w:divBdr>
        <w:top w:val="none" w:sz="0" w:space="0" w:color="auto"/>
        <w:left w:val="none" w:sz="0" w:space="0" w:color="auto"/>
        <w:bottom w:val="none" w:sz="0" w:space="0" w:color="auto"/>
        <w:right w:val="none" w:sz="0" w:space="0" w:color="auto"/>
      </w:divBdr>
    </w:div>
    <w:div w:id="741486177">
      <w:bodyDiv w:val="1"/>
      <w:marLeft w:val="0"/>
      <w:marRight w:val="0"/>
      <w:marTop w:val="0"/>
      <w:marBottom w:val="0"/>
      <w:divBdr>
        <w:top w:val="none" w:sz="0" w:space="0" w:color="auto"/>
        <w:left w:val="none" w:sz="0" w:space="0" w:color="auto"/>
        <w:bottom w:val="none" w:sz="0" w:space="0" w:color="auto"/>
        <w:right w:val="none" w:sz="0" w:space="0" w:color="auto"/>
      </w:divBdr>
      <w:divsChild>
        <w:div w:id="1716003293">
          <w:marLeft w:val="0"/>
          <w:marRight w:val="0"/>
          <w:marTop w:val="0"/>
          <w:marBottom w:val="0"/>
          <w:divBdr>
            <w:top w:val="none" w:sz="0" w:space="0" w:color="auto"/>
            <w:left w:val="none" w:sz="0" w:space="0" w:color="auto"/>
            <w:bottom w:val="none" w:sz="0" w:space="0" w:color="auto"/>
            <w:right w:val="none" w:sz="0" w:space="0" w:color="auto"/>
          </w:divBdr>
          <w:divsChild>
            <w:div w:id="280380493">
              <w:marLeft w:val="0"/>
              <w:marRight w:val="0"/>
              <w:marTop w:val="0"/>
              <w:marBottom w:val="0"/>
              <w:divBdr>
                <w:top w:val="none" w:sz="0" w:space="0" w:color="auto"/>
                <w:left w:val="none" w:sz="0" w:space="0" w:color="auto"/>
                <w:bottom w:val="none" w:sz="0" w:space="0" w:color="auto"/>
                <w:right w:val="none" w:sz="0" w:space="0" w:color="auto"/>
              </w:divBdr>
              <w:divsChild>
                <w:div w:id="134003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434048">
      <w:bodyDiv w:val="1"/>
      <w:marLeft w:val="0"/>
      <w:marRight w:val="0"/>
      <w:marTop w:val="0"/>
      <w:marBottom w:val="0"/>
      <w:divBdr>
        <w:top w:val="none" w:sz="0" w:space="0" w:color="auto"/>
        <w:left w:val="none" w:sz="0" w:space="0" w:color="auto"/>
        <w:bottom w:val="none" w:sz="0" w:space="0" w:color="auto"/>
        <w:right w:val="none" w:sz="0" w:space="0" w:color="auto"/>
      </w:divBdr>
    </w:div>
    <w:div w:id="766928856">
      <w:bodyDiv w:val="1"/>
      <w:marLeft w:val="0"/>
      <w:marRight w:val="0"/>
      <w:marTop w:val="0"/>
      <w:marBottom w:val="0"/>
      <w:divBdr>
        <w:top w:val="none" w:sz="0" w:space="0" w:color="auto"/>
        <w:left w:val="none" w:sz="0" w:space="0" w:color="auto"/>
        <w:bottom w:val="none" w:sz="0" w:space="0" w:color="auto"/>
        <w:right w:val="none" w:sz="0" w:space="0" w:color="auto"/>
      </w:divBdr>
    </w:div>
    <w:div w:id="768741407">
      <w:bodyDiv w:val="1"/>
      <w:marLeft w:val="0"/>
      <w:marRight w:val="0"/>
      <w:marTop w:val="0"/>
      <w:marBottom w:val="0"/>
      <w:divBdr>
        <w:top w:val="none" w:sz="0" w:space="0" w:color="auto"/>
        <w:left w:val="none" w:sz="0" w:space="0" w:color="auto"/>
        <w:bottom w:val="none" w:sz="0" w:space="0" w:color="auto"/>
        <w:right w:val="none" w:sz="0" w:space="0" w:color="auto"/>
      </w:divBdr>
      <w:divsChild>
        <w:div w:id="1258707245">
          <w:marLeft w:val="0"/>
          <w:marRight w:val="0"/>
          <w:marTop w:val="0"/>
          <w:marBottom w:val="0"/>
          <w:divBdr>
            <w:top w:val="none" w:sz="0" w:space="0" w:color="auto"/>
            <w:left w:val="none" w:sz="0" w:space="0" w:color="auto"/>
            <w:bottom w:val="none" w:sz="0" w:space="0" w:color="auto"/>
            <w:right w:val="none" w:sz="0" w:space="0" w:color="auto"/>
          </w:divBdr>
          <w:divsChild>
            <w:div w:id="1923643409">
              <w:marLeft w:val="0"/>
              <w:marRight w:val="0"/>
              <w:marTop w:val="0"/>
              <w:marBottom w:val="0"/>
              <w:divBdr>
                <w:top w:val="none" w:sz="0" w:space="0" w:color="auto"/>
                <w:left w:val="none" w:sz="0" w:space="0" w:color="auto"/>
                <w:bottom w:val="none" w:sz="0" w:space="0" w:color="auto"/>
                <w:right w:val="none" w:sz="0" w:space="0" w:color="auto"/>
              </w:divBdr>
              <w:divsChild>
                <w:div w:id="130207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363264">
      <w:bodyDiv w:val="1"/>
      <w:marLeft w:val="0"/>
      <w:marRight w:val="0"/>
      <w:marTop w:val="0"/>
      <w:marBottom w:val="0"/>
      <w:divBdr>
        <w:top w:val="none" w:sz="0" w:space="0" w:color="auto"/>
        <w:left w:val="none" w:sz="0" w:space="0" w:color="auto"/>
        <w:bottom w:val="none" w:sz="0" w:space="0" w:color="auto"/>
        <w:right w:val="none" w:sz="0" w:space="0" w:color="auto"/>
      </w:divBdr>
    </w:div>
    <w:div w:id="798260449">
      <w:bodyDiv w:val="1"/>
      <w:marLeft w:val="0"/>
      <w:marRight w:val="0"/>
      <w:marTop w:val="0"/>
      <w:marBottom w:val="0"/>
      <w:divBdr>
        <w:top w:val="none" w:sz="0" w:space="0" w:color="auto"/>
        <w:left w:val="none" w:sz="0" w:space="0" w:color="auto"/>
        <w:bottom w:val="none" w:sz="0" w:space="0" w:color="auto"/>
        <w:right w:val="none" w:sz="0" w:space="0" w:color="auto"/>
      </w:divBdr>
    </w:div>
    <w:div w:id="798457112">
      <w:bodyDiv w:val="1"/>
      <w:marLeft w:val="0"/>
      <w:marRight w:val="0"/>
      <w:marTop w:val="0"/>
      <w:marBottom w:val="0"/>
      <w:divBdr>
        <w:top w:val="none" w:sz="0" w:space="0" w:color="auto"/>
        <w:left w:val="none" w:sz="0" w:space="0" w:color="auto"/>
        <w:bottom w:val="none" w:sz="0" w:space="0" w:color="auto"/>
        <w:right w:val="none" w:sz="0" w:space="0" w:color="auto"/>
      </w:divBdr>
    </w:div>
    <w:div w:id="804155294">
      <w:bodyDiv w:val="1"/>
      <w:marLeft w:val="0"/>
      <w:marRight w:val="0"/>
      <w:marTop w:val="0"/>
      <w:marBottom w:val="0"/>
      <w:divBdr>
        <w:top w:val="none" w:sz="0" w:space="0" w:color="auto"/>
        <w:left w:val="none" w:sz="0" w:space="0" w:color="auto"/>
        <w:bottom w:val="none" w:sz="0" w:space="0" w:color="auto"/>
        <w:right w:val="none" w:sz="0" w:space="0" w:color="auto"/>
      </w:divBdr>
    </w:div>
    <w:div w:id="819154739">
      <w:bodyDiv w:val="1"/>
      <w:marLeft w:val="0"/>
      <w:marRight w:val="0"/>
      <w:marTop w:val="0"/>
      <w:marBottom w:val="0"/>
      <w:divBdr>
        <w:top w:val="none" w:sz="0" w:space="0" w:color="auto"/>
        <w:left w:val="none" w:sz="0" w:space="0" w:color="auto"/>
        <w:bottom w:val="none" w:sz="0" w:space="0" w:color="auto"/>
        <w:right w:val="none" w:sz="0" w:space="0" w:color="auto"/>
      </w:divBdr>
    </w:div>
    <w:div w:id="819730360">
      <w:bodyDiv w:val="1"/>
      <w:marLeft w:val="0"/>
      <w:marRight w:val="0"/>
      <w:marTop w:val="0"/>
      <w:marBottom w:val="0"/>
      <w:divBdr>
        <w:top w:val="none" w:sz="0" w:space="0" w:color="auto"/>
        <w:left w:val="none" w:sz="0" w:space="0" w:color="auto"/>
        <w:bottom w:val="none" w:sz="0" w:space="0" w:color="auto"/>
        <w:right w:val="none" w:sz="0" w:space="0" w:color="auto"/>
      </w:divBdr>
      <w:divsChild>
        <w:div w:id="559170519">
          <w:marLeft w:val="0"/>
          <w:marRight w:val="0"/>
          <w:marTop w:val="0"/>
          <w:marBottom w:val="0"/>
          <w:divBdr>
            <w:top w:val="none" w:sz="0" w:space="0" w:color="auto"/>
            <w:left w:val="none" w:sz="0" w:space="0" w:color="auto"/>
            <w:bottom w:val="none" w:sz="0" w:space="0" w:color="auto"/>
            <w:right w:val="none" w:sz="0" w:space="0" w:color="auto"/>
          </w:divBdr>
          <w:divsChild>
            <w:div w:id="624507545">
              <w:marLeft w:val="0"/>
              <w:marRight w:val="0"/>
              <w:marTop w:val="0"/>
              <w:marBottom w:val="0"/>
              <w:divBdr>
                <w:top w:val="none" w:sz="0" w:space="0" w:color="auto"/>
                <w:left w:val="none" w:sz="0" w:space="0" w:color="auto"/>
                <w:bottom w:val="none" w:sz="0" w:space="0" w:color="auto"/>
                <w:right w:val="none" w:sz="0" w:space="0" w:color="auto"/>
              </w:divBdr>
              <w:divsChild>
                <w:div w:id="60917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928796">
      <w:bodyDiv w:val="1"/>
      <w:marLeft w:val="0"/>
      <w:marRight w:val="0"/>
      <w:marTop w:val="0"/>
      <w:marBottom w:val="0"/>
      <w:divBdr>
        <w:top w:val="none" w:sz="0" w:space="0" w:color="auto"/>
        <w:left w:val="none" w:sz="0" w:space="0" w:color="auto"/>
        <w:bottom w:val="none" w:sz="0" w:space="0" w:color="auto"/>
        <w:right w:val="none" w:sz="0" w:space="0" w:color="auto"/>
      </w:divBdr>
    </w:div>
    <w:div w:id="820388334">
      <w:bodyDiv w:val="1"/>
      <w:marLeft w:val="0"/>
      <w:marRight w:val="0"/>
      <w:marTop w:val="0"/>
      <w:marBottom w:val="0"/>
      <w:divBdr>
        <w:top w:val="none" w:sz="0" w:space="0" w:color="auto"/>
        <w:left w:val="none" w:sz="0" w:space="0" w:color="auto"/>
        <w:bottom w:val="none" w:sz="0" w:space="0" w:color="auto"/>
        <w:right w:val="none" w:sz="0" w:space="0" w:color="auto"/>
      </w:divBdr>
    </w:div>
    <w:div w:id="827676604">
      <w:bodyDiv w:val="1"/>
      <w:marLeft w:val="0"/>
      <w:marRight w:val="0"/>
      <w:marTop w:val="0"/>
      <w:marBottom w:val="0"/>
      <w:divBdr>
        <w:top w:val="none" w:sz="0" w:space="0" w:color="auto"/>
        <w:left w:val="none" w:sz="0" w:space="0" w:color="auto"/>
        <w:bottom w:val="none" w:sz="0" w:space="0" w:color="auto"/>
        <w:right w:val="none" w:sz="0" w:space="0" w:color="auto"/>
      </w:divBdr>
    </w:div>
    <w:div w:id="838346625">
      <w:bodyDiv w:val="1"/>
      <w:marLeft w:val="0"/>
      <w:marRight w:val="0"/>
      <w:marTop w:val="0"/>
      <w:marBottom w:val="0"/>
      <w:divBdr>
        <w:top w:val="none" w:sz="0" w:space="0" w:color="auto"/>
        <w:left w:val="none" w:sz="0" w:space="0" w:color="auto"/>
        <w:bottom w:val="none" w:sz="0" w:space="0" w:color="auto"/>
        <w:right w:val="none" w:sz="0" w:space="0" w:color="auto"/>
      </w:divBdr>
    </w:div>
    <w:div w:id="863709118">
      <w:bodyDiv w:val="1"/>
      <w:marLeft w:val="0"/>
      <w:marRight w:val="0"/>
      <w:marTop w:val="0"/>
      <w:marBottom w:val="0"/>
      <w:divBdr>
        <w:top w:val="none" w:sz="0" w:space="0" w:color="auto"/>
        <w:left w:val="none" w:sz="0" w:space="0" w:color="auto"/>
        <w:bottom w:val="none" w:sz="0" w:space="0" w:color="auto"/>
        <w:right w:val="none" w:sz="0" w:space="0" w:color="auto"/>
      </w:divBdr>
    </w:div>
    <w:div w:id="871965377">
      <w:bodyDiv w:val="1"/>
      <w:marLeft w:val="0"/>
      <w:marRight w:val="0"/>
      <w:marTop w:val="0"/>
      <w:marBottom w:val="0"/>
      <w:divBdr>
        <w:top w:val="none" w:sz="0" w:space="0" w:color="auto"/>
        <w:left w:val="none" w:sz="0" w:space="0" w:color="auto"/>
        <w:bottom w:val="none" w:sz="0" w:space="0" w:color="auto"/>
        <w:right w:val="none" w:sz="0" w:space="0" w:color="auto"/>
      </w:divBdr>
    </w:div>
    <w:div w:id="875238628">
      <w:bodyDiv w:val="1"/>
      <w:marLeft w:val="0"/>
      <w:marRight w:val="0"/>
      <w:marTop w:val="0"/>
      <w:marBottom w:val="0"/>
      <w:divBdr>
        <w:top w:val="none" w:sz="0" w:space="0" w:color="auto"/>
        <w:left w:val="none" w:sz="0" w:space="0" w:color="auto"/>
        <w:bottom w:val="none" w:sz="0" w:space="0" w:color="auto"/>
        <w:right w:val="none" w:sz="0" w:space="0" w:color="auto"/>
      </w:divBdr>
    </w:div>
    <w:div w:id="876162581">
      <w:bodyDiv w:val="1"/>
      <w:marLeft w:val="0"/>
      <w:marRight w:val="0"/>
      <w:marTop w:val="0"/>
      <w:marBottom w:val="0"/>
      <w:divBdr>
        <w:top w:val="none" w:sz="0" w:space="0" w:color="auto"/>
        <w:left w:val="none" w:sz="0" w:space="0" w:color="auto"/>
        <w:bottom w:val="none" w:sz="0" w:space="0" w:color="auto"/>
        <w:right w:val="none" w:sz="0" w:space="0" w:color="auto"/>
      </w:divBdr>
    </w:div>
    <w:div w:id="887834851">
      <w:bodyDiv w:val="1"/>
      <w:marLeft w:val="0"/>
      <w:marRight w:val="0"/>
      <w:marTop w:val="0"/>
      <w:marBottom w:val="0"/>
      <w:divBdr>
        <w:top w:val="none" w:sz="0" w:space="0" w:color="auto"/>
        <w:left w:val="none" w:sz="0" w:space="0" w:color="auto"/>
        <w:bottom w:val="none" w:sz="0" w:space="0" w:color="auto"/>
        <w:right w:val="none" w:sz="0" w:space="0" w:color="auto"/>
      </w:divBdr>
    </w:div>
    <w:div w:id="892734574">
      <w:bodyDiv w:val="1"/>
      <w:marLeft w:val="0"/>
      <w:marRight w:val="0"/>
      <w:marTop w:val="0"/>
      <w:marBottom w:val="0"/>
      <w:divBdr>
        <w:top w:val="none" w:sz="0" w:space="0" w:color="auto"/>
        <w:left w:val="none" w:sz="0" w:space="0" w:color="auto"/>
        <w:bottom w:val="none" w:sz="0" w:space="0" w:color="auto"/>
        <w:right w:val="none" w:sz="0" w:space="0" w:color="auto"/>
      </w:divBdr>
    </w:div>
    <w:div w:id="899251884">
      <w:bodyDiv w:val="1"/>
      <w:marLeft w:val="0"/>
      <w:marRight w:val="0"/>
      <w:marTop w:val="0"/>
      <w:marBottom w:val="0"/>
      <w:divBdr>
        <w:top w:val="none" w:sz="0" w:space="0" w:color="auto"/>
        <w:left w:val="none" w:sz="0" w:space="0" w:color="auto"/>
        <w:bottom w:val="none" w:sz="0" w:space="0" w:color="auto"/>
        <w:right w:val="none" w:sz="0" w:space="0" w:color="auto"/>
      </w:divBdr>
    </w:div>
    <w:div w:id="900824096">
      <w:bodyDiv w:val="1"/>
      <w:marLeft w:val="0"/>
      <w:marRight w:val="0"/>
      <w:marTop w:val="0"/>
      <w:marBottom w:val="0"/>
      <w:divBdr>
        <w:top w:val="none" w:sz="0" w:space="0" w:color="auto"/>
        <w:left w:val="none" w:sz="0" w:space="0" w:color="auto"/>
        <w:bottom w:val="none" w:sz="0" w:space="0" w:color="auto"/>
        <w:right w:val="none" w:sz="0" w:space="0" w:color="auto"/>
      </w:divBdr>
    </w:div>
    <w:div w:id="905536181">
      <w:bodyDiv w:val="1"/>
      <w:marLeft w:val="0"/>
      <w:marRight w:val="0"/>
      <w:marTop w:val="0"/>
      <w:marBottom w:val="0"/>
      <w:divBdr>
        <w:top w:val="none" w:sz="0" w:space="0" w:color="auto"/>
        <w:left w:val="none" w:sz="0" w:space="0" w:color="auto"/>
        <w:bottom w:val="none" w:sz="0" w:space="0" w:color="auto"/>
        <w:right w:val="none" w:sz="0" w:space="0" w:color="auto"/>
      </w:divBdr>
    </w:div>
    <w:div w:id="907108989">
      <w:bodyDiv w:val="1"/>
      <w:marLeft w:val="0"/>
      <w:marRight w:val="0"/>
      <w:marTop w:val="0"/>
      <w:marBottom w:val="0"/>
      <w:divBdr>
        <w:top w:val="none" w:sz="0" w:space="0" w:color="auto"/>
        <w:left w:val="none" w:sz="0" w:space="0" w:color="auto"/>
        <w:bottom w:val="none" w:sz="0" w:space="0" w:color="auto"/>
        <w:right w:val="none" w:sz="0" w:space="0" w:color="auto"/>
      </w:divBdr>
      <w:divsChild>
        <w:div w:id="840853139">
          <w:marLeft w:val="0"/>
          <w:marRight w:val="0"/>
          <w:marTop w:val="0"/>
          <w:marBottom w:val="0"/>
          <w:divBdr>
            <w:top w:val="none" w:sz="0" w:space="0" w:color="auto"/>
            <w:left w:val="none" w:sz="0" w:space="0" w:color="auto"/>
            <w:bottom w:val="none" w:sz="0" w:space="0" w:color="auto"/>
            <w:right w:val="none" w:sz="0" w:space="0" w:color="auto"/>
          </w:divBdr>
          <w:divsChild>
            <w:div w:id="1419330135">
              <w:marLeft w:val="0"/>
              <w:marRight w:val="0"/>
              <w:marTop w:val="0"/>
              <w:marBottom w:val="0"/>
              <w:divBdr>
                <w:top w:val="none" w:sz="0" w:space="0" w:color="auto"/>
                <w:left w:val="none" w:sz="0" w:space="0" w:color="auto"/>
                <w:bottom w:val="none" w:sz="0" w:space="0" w:color="auto"/>
                <w:right w:val="none" w:sz="0" w:space="0" w:color="auto"/>
              </w:divBdr>
              <w:divsChild>
                <w:div w:id="1380786804">
                  <w:marLeft w:val="0"/>
                  <w:marRight w:val="0"/>
                  <w:marTop w:val="0"/>
                  <w:marBottom w:val="0"/>
                  <w:divBdr>
                    <w:top w:val="none" w:sz="0" w:space="0" w:color="auto"/>
                    <w:left w:val="none" w:sz="0" w:space="0" w:color="auto"/>
                    <w:bottom w:val="none" w:sz="0" w:space="0" w:color="auto"/>
                    <w:right w:val="none" w:sz="0" w:space="0" w:color="auto"/>
                  </w:divBdr>
                  <w:divsChild>
                    <w:div w:id="1982807396">
                      <w:marLeft w:val="0"/>
                      <w:marRight w:val="0"/>
                      <w:marTop w:val="0"/>
                      <w:marBottom w:val="0"/>
                      <w:divBdr>
                        <w:top w:val="none" w:sz="0" w:space="0" w:color="auto"/>
                        <w:left w:val="none" w:sz="0" w:space="0" w:color="auto"/>
                        <w:bottom w:val="none" w:sz="0" w:space="0" w:color="auto"/>
                        <w:right w:val="none" w:sz="0" w:space="0" w:color="auto"/>
                      </w:divBdr>
                      <w:divsChild>
                        <w:div w:id="174924111">
                          <w:marLeft w:val="0"/>
                          <w:marRight w:val="0"/>
                          <w:marTop w:val="0"/>
                          <w:marBottom w:val="0"/>
                          <w:divBdr>
                            <w:top w:val="none" w:sz="0" w:space="0" w:color="auto"/>
                            <w:left w:val="none" w:sz="0" w:space="0" w:color="auto"/>
                            <w:bottom w:val="none" w:sz="0" w:space="0" w:color="auto"/>
                            <w:right w:val="none" w:sz="0" w:space="0" w:color="auto"/>
                          </w:divBdr>
                          <w:divsChild>
                            <w:div w:id="172590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048448">
      <w:bodyDiv w:val="1"/>
      <w:marLeft w:val="0"/>
      <w:marRight w:val="0"/>
      <w:marTop w:val="0"/>
      <w:marBottom w:val="0"/>
      <w:divBdr>
        <w:top w:val="none" w:sz="0" w:space="0" w:color="auto"/>
        <w:left w:val="none" w:sz="0" w:space="0" w:color="auto"/>
        <w:bottom w:val="none" w:sz="0" w:space="0" w:color="auto"/>
        <w:right w:val="none" w:sz="0" w:space="0" w:color="auto"/>
      </w:divBdr>
    </w:div>
    <w:div w:id="948053233">
      <w:bodyDiv w:val="1"/>
      <w:marLeft w:val="0"/>
      <w:marRight w:val="0"/>
      <w:marTop w:val="0"/>
      <w:marBottom w:val="0"/>
      <w:divBdr>
        <w:top w:val="none" w:sz="0" w:space="0" w:color="auto"/>
        <w:left w:val="none" w:sz="0" w:space="0" w:color="auto"/>
        <w:bottom w:val="none" w:sz="0" w:space="0" w:color="auto"/>
        <w:right w:val="none" w:sz="0" w:space="0" w:color="auto"/>
      </w:divBdr>
    </w:div>
    <w:div w:id="960381547">
      <w:bodyDiv w:val="1"/>
      <w:marLeft w:val="0"/>
      <w:marRight w:val="0"/>
      <w:marTop w:val="0"/>
      <w:marBottom w:val="0"/>
      <w:divBdr>
        <w:top w:val="none" w:sz="0" w:space="0" w:color="auto"/>
        <w:left w:val="none" w:sz="0" w:space="0" w:color="auto"/>
        <w:bottom w:val="none" w:sz="0" w:space="0" w:color="auto"/>
        <w:right w:val="none" w:sz="0" w:space="0" w:color="auto"/>
      </w:divBdr>
    </w:div>
    <w:div w:id="965430162">
      <w:bodyDiv w:val="1"/>
      <w:marLeft w:val="0"/>
      <w:marRight w:val="0"/>
      <w:marTop w:val="0"/>
      <w:marBottom w:val="0"/>
      <w:divBdr>
        <w:top w:val="none" w:sz="0" w:space="0" w:color="auto"/>
        <w:left w:val="none" w:sz="0" w:space="0" w:color="auto"/>
        <w:bottom w:val="none" w:sz="0" w:space="0" w:color="auto"/>
        <w:right w:val="none" w:sz="0" w:space="0" w:color="auto"/>
      </w:divBdr>
    </w:div>
    <w:div w:id="975571367">
      <w:bodyDiv w:val="1"/>
      <w:marLeft w:val="0"/>
      <w:marRight w:val="0"/>
      <w:marTop w:val="0"/>
      <w:marBottom w:val="0"/>
      <w:divBdr>
        <w:top w:val="none" w:sz="0" w:space="0" w:color="auto"/>
        <w:left w:val="none" w:sz="0" w:space="0" w:color="auto"/>
        <w:bottom w:val="none" w:sz="0" w:space="0" w:color="auto"/>
        <w:right w:val="none" w:sz="0" w:space="0" w:color="auto"/>
      </w:divBdr>
    </w:div>
    <w:div w:id="979457121">
      <w:bodyDiv w:val="1"/>
      <w:marLeft w:val="0"/>
      <w:marRight w:val="0"/>
      <w:marTop w:val="0"/>
      <w:marBottom w:val="0"/>
      <w:divBdr>
        <w:top w:val="none" w:sz="0" w:space="0" w:color="auto"/>
        <w:left w:val="none" w:sz="0" w:space="0" w:color="auto"/>
        <w:bottom w:val="none" w:sz="0" w:space="0" w:color="auto"/>
        <w:right w:val="none" w:sz="0" w:space="0" w:color="auto"/>
      </w:divBdr>
    </w:div>
    <w:div w:id="981693226">
      <w:bodyDiv w:val="1"/>
      <w:marLeft w:val="0"/>
      <w:marRight w:val="0"/>
      <w:marTop w:val="0"/>
      <w:marBottom w:val="0"/>
      <w:divBdr>
        <w:top w:val="none" w:sz="0" w:space="0" w:color="auto"/>
        <w:left w:val="none" w:sz="0" w:space="0" w:color="auto"/>
        <w:bottom w:val="none" w:sz="0" w:space="0" w:color="auto"/>
        <w:right w:val="none" w:sz="0" w:space="0" w:color="auto"/>
      </w:divBdr>
    </w:div>
    <w:div w:id="986471428">
      <w:bodyDiv w:val="1"/>
      <w:marLeft w:val="0"/>
      <w:marRight w:val="0"/>
      <w:marTop w:val="0"/>
      <w:marBottom w:val="0"/>
      <w:divBdr>
        <w:top w:val="none" w:sz="0" w:space="0" w:color="auto"/>
        <w:left w:val="none" w:sz="0" w:space="0" w:color="auto"/>
        <w:bottom w:val="none" w:sz="0" w:space="0" w:color="auto"/>
        <w:right w:val="none" w:sz="0" w:space="0" w:color="auto"/>
      </w:divBdr>
    </w:div>
    <w:div w:id="989141142">
      <w:bodyDiv w:val="1"/>
      <w:marLeft w:val="0"/>
      <w:marRight w:val="0"/>
      <w:marTop w:val="0"/>
      <w:marBottom w:val="0"/>
      <w:divBdr>
        <w:top w:val="none" w:sz="0" w:space="0" w:color="auto"/>
        <w:left w:val="none" w:sz="0" w:space="0" w:color="auto"/>
        <w:bottom w:val="none" w:sz="0" w:space="0" w:color="auto"/>
        <w:right w:val="none" w:sz="0" w:space="0" w:color="auto"/>
      </w:divBdr>
    </w:div>
    <w:div w:id="991442796">
      <w:bodyDiv w:val="1"/>
      <w:marLeft w:val="0"/>
      <w:marRight w:val="0"/>
      <w:marTop w:val="0"/>
      <w:marBottom w:val="0"/>
      <w:divBdr>
        <w:top w:val="none" w:sz="0" w:space="0" w:color="auto"/>
        <w:left w:val="none" w:sz="0" w:space="0" w:color="auto"/>
        <w:bottom w:val="none" w:sz="0" w:space="0" w:color="auto"/>
        <w:right w:val="none" w:sz="0" w:space="0" w:color="auto"/>
      </w:divBdr>
    </w:div>
    <w:div w:id="999506473">
      <w:bodyDiv w:val="1"/>
      <w:marLeft w:val="0"/>
      <w:marRight w:val="0"/>
      <w:marTop w:val="0"/>
      <w:marBottom w:val="0"/>
      <w:divBdr>
        <w:top w:val="none" w:sz="0" w:space="0" w:color="auto"/>
        <w:left w:val="none" w:sz="0" w:space="0" w:color="auto"/>
        <w:bottom w:val="none" w:sz="0" w:space="0" w:color="auto"/>
        <w:right w:val="none" w:sz="0" w:space="0" w:color="auto"/>
      </w:divBdr>
      <w:divsChild>
        <w:div w:id="125779767">
          <w:marLeft w:val="0"/>
          <w:marRight w:val="0"/>
          <w:marTop w:val="0"/>
          <w:marBottom w:val="0"/>
          <w:divBdr>
            <w:top w:val="none" w:sz="0" w:space="0" w:color="auto"/>
            <w:left w:val="none" w:sz="0" w:space="0" w:color="auto"/>
            <w:bottom w:val="none" w:sz="0" w:space="0" w:color="auto"/>
            <w:right w:val="none" w:sz="0" w:space="0" w:color="auto"/>
          </w:divBdr>
          <w:divsChild>
            <w:div w:id="1299873364">
              <w:marLeft w:val="0"/>
              <w:marRight w:val="0"/>
              <w:marTop w:val="0"/>
              <w:marBottom w:val="0"/>
              <w:divBdr>
                <w:top w:val="none" w:sz="0" w:space="0" w:color="auto"/>
                <w:left w:val="none" w:sz="0" w:space="0" w:color="auto"/>
                <w:bottom w:val="none" w:sz="0" w:space="0" w:color="auto"/>
                <w:right w:val="none" w:sz="0" w:space="0" w:color="auto"/>
              </w:divBdr>
              <w:divsChild>
                <w:div w:id="19605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934520">
      <w:bodyDiv w:val="1"/>
      <w:marLeft w:val="0"/>
      <w:marRight w:val="0"/>
      <w:marTop w:val="0"/>
      <w:marBottom w:val="0"/>
      <w:divBdr>
        <w:top w:val="none" w:sz="0" w:space="0" w:color="auto"/>
        <w:left w:val="none" w:sz="0" w:space="0" w:color="auto"/>
        <w:bottom w:val="none" w:sz="0" w:space="0" w:color="auto"/>
        <w:right w:val="none" w:sz="0" w:space="0" w:color="auto"/>
      </w:divBdr>
    </w:div>
    <w:div w:id="1003358828">
      <w:bodyDiv w:val="1"/>
      <w:marLeft w:val="0"/>
      <w:marRight w:val="0"/>
      <w:marTop w:val="0"/>
      <w:marBottom w:val="0"/>
      <w:divBdr>
        <w:top w:val="none" w:sz="0" w:space="0" w:color="auto"/>
        <w:left w:val="none" w:sz="0" w:space="0" w:color="auto"/>
        <w:bottom w:val="none" w:sz="0" w:space="0" w:color="auto"/>
        <w:right w:val="none" w:sz="0" w:space="0" w:color="auto"/>
      </w:divBdr>
    </w:div>
    <w:div w:id="1003626006">
      <w:bodyDiv w:val="1"/>
      <w:marLeft w:val="0"/>
      <w:marRight w:val="0"/>
      <w:marTop w:val="0"/>
      <w:marBottom w:val="0"/>
      <w:divBdr>
        <w:top w:val="none" w:sz="0" w:space="0" w:color="auto"/>
        <w:left w:val="none" w:sz="0" w:space="0" w:color="auto"/>
        <w:bottom w:val="none" w:sz="0" w:space="0" w:color="auto"/>
        <w:right w:val="none" w:sz="0" w:space="0" w:color="auto"/>
      </w:divBdr>
      <w:divsChild>
        <w:div w:id="503401095">
          <w:marLeft w:val="0"/>
          <w:marRight w:val="0"/>
          <w:marTop w:val="0"/>
          <w:marBottom w:val="0"/>
          <w:divBdr>
            <w:top w:val="none" w:sz="0" w:space="0" w:color="auto"/>
            <w:left w:val="none" w:sz="0" w:space="0" w:color="auto"/>
            <w:bottom w:val="none" w:sz="0" w:space="0" w:color="auto"/>
            <w:right w:val="none" w:sz="0" w:space="0" w:color="auto"/>
          </w:divBdr>
          <w:divsChild>
            <w:div w:id="492068831">
              <w:marLeft w:val="0"/>
              <w:marRight w:val="0"/>
              <w:marTop w:val="0"/>
              <w:marBottom w:val="0"/>
              <w:divBdr>
                <w:top w:val="none" w:sz="0" w:space="0" w:color="auto"/>
                <w:left w:val="none" w:sz="0" w:space="0" w:color="auto"/>
                <w:bottom w:val="none" w:sz="0" w:space="0" w:color="auto"/>
                <w:right w:val="none" w:sz="0" w:space="0" w:color="auto"/>
              </w:divBdr>
              <w:divsChild>
                <w:div w:id="123916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588808">
      <w:bodyDiv w:val="1"/>
      <w:marLeft w:val="0"/>
      <w:marRight w:val="0"/>
      <w:marTop w:val="0"/>
      <w:marBottom w:val="0"/>
      <w:divBdr>
        <w:top w:val="none" w:sz="0" w:space="0" w:color="auto"/>
        <w:left w:val="none" w:sz="0" w:space="0" w:color="auto"/>
        <w:bottom w:val="none" w:sz="0" w:space="0" w:color="auto"/>
        <w:right w:val="none" w:sz="0" w:space="0" w:color="auto"/>
      </w:divBdr>
      <w:divsChild>
        <w:div w:id="2054651511">
          <w:marLeft w:val="0"/>
          <w:marRight w:val="0"/>
          <w:marTop w:val="0"/>
          <w:marBottom w:val="0"/>
          <w:divBdr>
            <w:top w:val="none" w:sz="0" w:space="0" w:color="auto"/>
            <w:left w:val="none" w:sz="0" w:space="0" w:color="auto"/>
            <w:bottom w:val="none" w:sz="0" w:space="0" w:color="auto"/>
            <w:right w:val="none" w:sz="0" w:space="0" w:color="auto"/>
          </w:divBdr>
          <w:divsChild>
            <w:div w:id="240910516">
              <w:marLeft w:val="0"/>
              <w:marRight w:val="0"/>
              <w:marTop w:val="0"/>
              <w:marBottom w:val="0"/>
              <w:divBdr>
                <w:top w:val="none" w:sz="0" w:space="0" w:color="auto"/>
                <w:left w:val="none" w:sz="0" w:space="0" w:color="auto"/>
                <w:bottom w:val="none" w:sz="0" w:space="0" w:color="auto"/>
                <w:right w:val="none" w:sz="0" w:space="0" w:color="auto"/>
              </w:divBdr>
              <w:divsChild>
                <w:div w:id="67711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23708">
      <w:bodyDiv w:val="1"/>
      <w:marLeft w:val="0"/>
      <w:marRight w:val="0"/>
      <w:marTop w:val="0"/>
      <w:marBottom w:val="0"/>
      <w:divBdr>
        <w:top w:val="none" w:sz="0" w:space="0" w:color="auto"/>
        <w:left w:val="none" w:sz="0" w:space="0" w:color="auto"/>
        <w:bottom w:val="none" w:sz="0" w:space="0" w:color="auto"/>
        <w:right w:val="none" w:sz="0" w:space="0" w:color="auto"/>
      </w:divBdr>
    </w:div>
    <w:div w:id="1016464507">
      <w:bodyDiv w:val="1"/>
      <w:marLeft w:val="0"/>
      <w:marRight w:val="0"/>
      <w:marTop w:val="0"/>
      <w:marBottom w:val="0"/>
      <w:divBdr>
        <w:top w:val="none" w:sz="0" w:space="0" w:color="auto"/>
        <w:left w:val="none" w:sz="0" w:space="0" w:color="auto"/>
        <w:bottom w:val="none" w:sz="0" w:space="0" w:color="auto"/>
        <w:right w:val="none" w:sz="0" w:space="0" w:color="auto"/>
      </w:divBdr>
    </w:div>
    <w:div w:id="1020473898">
      <w:bodyDiv w:val="1"/>
      <w:marLeft w:val="0"/>
      <w:marRight w:val="0"/>
      <w:marTop w:val="0"/>
      <w:marBottom w:val="0"/>
      <w:divBdr>
        <w:top w:val="none" w:sz="0" w:space="0" w:color="auto"/>
        <w:left w:val="none" w:sz="0" w:space="0" w:color="auto"/>
        <w:bottom w:val="none" w:sz="0" w:space="0" w:color="auto"/>
        <w:right w:val="none" w:sz="0" w:space="0" w:color="auto"/>
      </w:divBdr>
    </w:div>
    <w:div w:id="1021710633">
      <w:bodyDiv w:val="1"/>
      <w:marLeft w:val="0"/>
      <w:marRight w:val="0"/>
      <w:marTop w:val="0"/>
      <w:marBottom w:val="0"/>
      <w:divBdr>
        <w:top w:val="none" w:sz="0" w:space="0" w:color="auto"/>
        <w:left w:val="none" w:sz="0" w:space="0" w:color="auto"/>
        <w:bottom w:val="none" w:sz="0" w:space="0" w:color="auto"/>
        <w:right w:val="none" w:sz="0" w:space="0" w:color="auto"/>
      </w:divBdr>
    </w:div>
    <w:div w:id="1024945869">
      <w:bodyDiv w:val="1"/>
      <w:marLeft w:val="0"/>
      <w:marRight w:val="0"/>
      <w:marTop w:val="0"/>
      <w:marBottom w:val="0"/>
      <w:divBdr>
        <w:top w:val="none" w:sz="0" w:space="0" w:color="auto"/>
        <w:left w:val="none" w:sz="0" w:space="0" w:color="auto"/>
        <w:bottom w:val="none" w:sz="0" w:space="0" w:color="auto"/>
        <w:right w:val="none" w:sz="0" w:space="0" w:color="auto"/>
      </w:divBdr>
      <w:divsChild>
        <w:div w:id="167644092">
          <w:marLeft w:val="0"/>
          <w:marRight w:val="0"/>
          <w:marTop w:val="0"/>
          <w:marBottom w:val="0"/>
          <w:divBdr>
            <w:top w:val="none" w:sz="0" w:space="0" w:color="auto"/>
            <w:left w:val="none" w:sz="0" w:space="0" w:color="auto"/>
            <w:bottom w:val="none" w:sz="0" w:space="0" w:color="auto"/>
            <w:right w:val="none" w:sz="0" w:space="0" w:color="auto"/>
          </w:divBdr>
          <w:divsChild>
            <w:div w:id="396821644">
              <w:marLeft w:val="0"/>
              <w:marRight w:val="0"/>
              <w:marTop w:val="0"/>
              <w:marBottom w:val="0"/>
              <w:divBdr>
                <w:top w:val="none" w:sz="0" w:space="0" w:color="auto"/>
                <w:left w:val="none" w:sz="0" w:space="0" w:color="auto"/>
                <w:bottom w:val="none" w:sz="0" w:space="0" w:color="auto"/>
                <w:right w:val="none" w:sz="0" w:space="0" w:color="auto"/>
              </w:divBdr>
              <w:divsChild>
                <w:div w:id="1010567453">
                  <w:marLeft w:val="0"/>
                  <w:marRight w:val="0"/>
                  <w:marTop w:val="0"/>
                  <w:marBottom w:val="0"/>
                  <w:divBdr>
                    <w:top w:val="none" w:sz="0" w:space="0" w:color="auto"/>
                    <w:left w:val="none" w:sz="0" w:space="0" w:color="auto"/>
                    <w:bottom w:val="none" w:sz="0" w:space="0" w:color="auto"/>
                    <w:right w:val="none" w:sz="0" w:space="0" w:color="auto"/>
                  </w:divBdr>
                  <w:divsChild>
                    <w:div w:id="566768849">
                      <w:marLeft w:val="0"/>
                      <w:marRight w:val="0"/>
                      <w:marTop w:val="0"/>
                      <w:marBottom w:val="0"/>
                      <w:divBdr>
                        <w:top w:val="none" w:sz="0" w:space="0" w:color="auto"/>
                        <w:left w:val="none" w:sz="0" w:space="0" w:color="auto"/>
                        <w:bottom w:val="none" w:sz="0" w:space="0" w:color="auto"/>
                        <w:right w:val="none" w:sz="0" w:space="0" w:color="auto"/>
                      </w:divBdr>
                      <w:divsChild>
                        <w:div w:id="1304391091">
                          <w:marLeft w:val="0"/>
                          <w:marRight w:val="0"/>
                          <w:marTop w:val="0"/>
                          <w:marBottom w:val="0"/>
                          <w:divBdr>
                            <w:top w:val="none" w:sz="0" w:space="0" w:color="auto"/>
                            <w:left w:val="none" w:sz="0" w:space="0" w:color="auto"/>
                            <w:bottom w:val="none" w:sz="0" w:space="0" w:color="auto"/>
                            <w:right w:val="none" w:sz="0" w:space="0" w:color="auto"/>
                          </w:divBdr>
                          <w:divsChild>
                            <w:div w:id="209311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294624">
      <w:bodyDiv w:val="1"/>
      <w:marLeft w:val="0"/>
      <w:marRight w:val="0"/>
      <w:marTop w:val="0"/>
      <w:marBottom w:val="0"/>
      <w:divBdr>
        <w:top w:val="none" w:sz="0" w:space="0" w:color="auto"/>
        <w:left w:val="none" w:sz="0" w:space="0" w:color="auto"/>
        <w:bottom w:val="none" w:sz="0" w:space="0" w:color="auto"/>
        <w:right w:val="none" w:sz="0" w:space="0" w:color="auto"/>
      </w:divBdr>
    </w:div>
    <w:div w:id="1030762314">
      <w:bodyDiv w:val="1"/>
      <w:marLeft w:val="0"/>
      <w:marRight w:val="0"/>
      <w:marTop w:val="0"/>
      <w:marBottom w:val="0"/>
      <w:divBdr>
        <w:top w:val="none" w:sz="0" w:space="0" w:color="auto"/>
        <w:left w:val="none" w:sz="0" w:space="0" w:color="auto"/>
        <w:bottom w:val="none" w:sz="0" w:space="0" w:color="auto"/>
        <w:right w:val="none" w:sz="0" w:space="0" w:color="auto"/>
      </w:divBdr>
    </w:div>
    <w:div w:id="1036464623">
      <w:bodyDiv w:val="1"/>
      <w:marLeft w:val="0"/>
      <w:marRight w:val="0"/>
      <w:marTop w:val="0"/>
      <w:marBottom w:val="0"/>
      <w:divBdr>
        <w:top w:val="none" w:sz="0" w:space="0" w:color="auto"/>
        <w:left w:val="none" w:sz="0" w:space="0" w:color="auto"/>
        <w:bottom w:val="none" w:sz="0" w:space="0" w:color="auto"/>
        <w:right w:val="none" w:sz="0" w:space="0" w:color="auto"/>
      </w:divBdr>
    </w:div>
    <w:div w:id="1037395593">
      <w:bodyDiv w:val="1"/>
      <w:marLeft w:val="0"/>
      <w:marRight w:val="0"/>
      <w:marTop w:val="0"/>
      <w:marBottom w:val="0"/>
      <w:divBdr>
        <w:top w:val="none" w:sz="0" w:space="0" w:color="auto"/>
        <w:left w:val="none" w:sz="0" w:space="0" w:color="auto"/>
        <w:bottom w:val="none" w:sz="0" w:space="0" w:color="auto"/>
        <w:right w:val="none" w:sz="0" w:space="0" w:color="auto"/>
      </w:divBdr>
    </w:div>
    <w:div w:id="1040473323">
      <w:bodyDiv w:val="1"/>
      <w:marLeft w:val="0"/>
      <w:marRight w:val="0"/>
      <w:marTop w:val="0"/>
      <w:marBottom w:val="0"/>
      <w:divBdr>
        <w:top w:val="none" w:sz="0" w:space="0" w:color="auto"/>
        <w:left w:val="none" w:sz="0" w:space="0" w:color="auto"/>
        <w:bottom w:val="none" w:sz="0" w:space="0" w:color="auto"/>
        <w:right w:val="none" w:sz="0" w:space="0" w:color="auto"/>
      </w:divBdr>
    </w:div>
    <w:div w:id="1042903548">
      <w:bodyDiv w:val="1"/>
      <w:marLeft w:val="0"/>
      <w:marRight w:val="0"/>
      <w:marTop w:val="0"/>
      <w:marBottom w:val="0"/>
      <w:divBdr>
        <w:top w:val="none" w:sz="0" w:space="0" w:color="auto"/>
        <w:left w:val="none" w:sz="0" w:space="0" w:color="auto"/>
        <w:bottom w:val="none" w:sz="0" w:space="0" w:color="auto"/>
        <w:right w:val="none" w:sz="0" w:space="0" w:color="auto"/>
      </w:divBdr>
    </w:div>
    <w:div w:id="1043024768">
      <w:bodyDiv w:val="1"/>
      <w:marLeft w:val="0"/>
      <w:marRight w:val="0"/>
      <w:marTop w:val="0"/>
      <w:marBottom w:val="0"/>
      <w:divBdr>
        <w:top w:val="none" w:sz="0" w:space="0" w:color="auto"/>
        <w:left w:val="none" w:sz="0" w:space="0" w:color="auto"/>
        <w:bottom w:val="none" w:sz="0" w:space="0" w:color="auto"/>
        <w:right w:val="none" w:sz="0" w:space="0" w:color="auto"/>
      </w:divBdr>
    </w:div>
    <w:div w:id="1046181636">
      <w:bodyDiv w:val="1"/>
      <w:marLeft w:val="0"/>
      <w:marRight w:val="0"/>
      <w:marTop w:val="0"/>
      <w:marBottom w:val="0"/>
      <w:divBdr>
        <w:top w:val="none" w:sz="0" w:space="0" w:color="auto"/>
        <w:left w:val="none" w:sz="0" w:space="0" w:color="auto"/>
        <w:bottom w:val="none" w:sz="0" w:space="0" w:color="auto"/>
        <w:right w:val="none" w:sz="0" w:space="0" w:color="auto"/>
      </w:divBdr>
    </w:div>
    <w:div w:id="1052316122">
      <w:bodyDiv w:val="1"/>
      <w:marLeft w:val="0"/>
      <w:marRight w:val="0"/>
      <w:marTop w:val="0"/>
      <w:marBottom w:val="0"/>
      <w:divBdr>
        <w:top w:val="none" w:sz="0" w:space="0" w:color="auto"/>
        <w:left w:val="none" w:sz="0" w:space="0" w:color="auto"/>
        <w:bottom w:val="none" w:sz="0" w:space="0" w:color="auto"/>
        <w:right w:val="none" w:sz="0" w:space="0" w:color="auto"/>
      </w:divBdr>
      <w:divsChild>
        <w:div w:id="1592159897">
          <w:marLeft w:val="0"/>
          <w:marRight w:val="0"/>
          <w:marTop w:val="0"/>
          <w:marBottom w:val="0"/>
          <w:divBdr>
            <w:top w:val="none" w:sz="0" w:space="0" w:color="auto"/>
            <w:left w:val="none" w:sz="0" w:space="0" w:color="auto"/>
            <w:bottom w:val="none" w:sz="0" w:space="0" w:color="auto"/>
            <w:right w:val="none" w:sz="0" w:space="0" w:color="auto"/>
          </w:divBdr>
          <w:divsChild>
            <w:div w:id="1111247589">
              <w:marLeft w:val="0"/>
              <w:marRight w:val="0"/>
              <w:marTop w:val="0"/>
              <w:marBottom w:val="0"/>
              <w:divBdr>
                <w:top w:val="none" w:sz="0" w:space="0" w:color="auto"/>
                <w:left w:val="none" w:sz="0" w:space="0" w:color="auto"/>
                <w:bottom w:val="none" w:sz="0" w:space="0" w:color="auto"/>
                <w:right w:val="none" w:sz="0" w:space="0" w:color="auto"/>
              </w:divBdr>
              <w:divsChild>
                <w:div w:id="1704598048">
                  <w:marLeft w:val="0"/>
                  <w:marRight w:val="0"/>
                  <w:marTop w:val="0"/>
                  <w:marBottom w:val="0"/>
                  <w:divBdr>
                    <w:top w:val="none" w:sz="0" w:space="0" w:color="auto"/>
                    <w:left w:val="none" w:sz="0" w:space="0" w:color="auto"/>
                    <w:bottom w:val="none" w:sz="0" w:space="0" w:color="auto"/>
                    <w:right w:val="none" w:sz="0" w:space="0" w:color="auto"/>
                  </w:divBdr>
                  <w:divsChild>
                    <w:div w:id="254485416">
                      <w:marLeft w:val="0"/>
                      <w:marRight w:val="0"/>
                      <w:marTop w:val="0"/>
                      <w:marBottom w:val="0"/>
                      <w:divBdr>
                        <w:top w:val="none" w:sz="0" w:space="0" w:color="auto"/>
                        <w:left w:val="none" w:sz="0" w:space="0" w:color="auto"/>
                        <w:bottom w:val="none" w:sz="0" w:space="0" w:color="auto"/>
                        <w:right w:val="none" w:sz="0" w:space="0" w:color="auto"/>
                      </w:divBdr>
                      <w:divsChild>
                        <w:div w:id="1858276436">
                          <w:marLeft w:val="0"/>
                          <w:marRight w:val="0"/>
                          <w:marTop w:val="0"/>
                          <w:marBottom w:val="0"/>
                          <w:divBdr>
                            <w:top w:val="none" w:sz="0" w:space="0" w:color="auto"/>
                            <w:left w:val="none" w:sz="0" w:space="0" w:color="auto"/>
                            <w:bottom w:val="none" w:sz="0" w:space="0" w:color="auto"/>
                            <w:right w:val="none" w:sz="0" w:space="0" w:color="auto"/>
                          </w:divBdr>
                          <w:divsChild>
                            <w:div w:id="2003775244">
                              <w:marLeft w:val="0"/>
                              <w:marRight w:val="0"/>
                              <w:marTop w:val="0"/>
                              <w:marBottom w:val="0"/>
                              <w:divBdr>
                                <w:top w:val="none" w:sz="0" w:space="0" w:color="auto"/>
                                <w:left w:val="none" w:sz="0" w:space="0" w:color="auto"/>
                                <w:bottom w:val="none" w:sz="0" w:space="0" w:color="auto"/>
                                <w:right w:val="none" w:sz="0" w:space="0" w:color="auto"/>
                              </w:divBdr>
                              <w:divsChild>
                                <w:div w:id="969818566">
                                  <w:marLeft w:val="0"/>
                                  <w:marRight w:val="0"/>
                                  <w:marTop w:val="0"/>
                                  <w:marBottom w:val="0"/>
                                  <w:divBdr>
                                    <w:top w:val="none" w:sz="0" w:space="0" w:color="auto"/>
                                    <w:left w:val="none" w:sz="0" w:space="0" w:color="auto"/>
                                    <w:bottom w:val="none" w:sz="0" w:space="0" w:color="auto"/>
                                    <w:right w:val="none" w:sz="0" w:space="0" w:color="auto"/>
                                  </w:divBdr>
                                  <w:divsChild>
                                    <w:div w:id="1224029597">
                                      <w:marLeft w:val="0"/>
                                      <w:marRight w:val="0"/>
                                      <w:marTop w:val="0"/>
                                      <w:marBottom w:val="0"/>
                                      <w:divBdr>
                                        <w:top w:val="none" w:sz="0" w:space="0" w:color="auto"/>
                                        <w:left w:val="none" w:sz="0" w:space="0" w:color="auto"/>
                                        <w:bottom w:val="none" w:sz="0" w:space="0" w:color="auto"/>
                                        <w:right w:val="none" w:sz="0" w:space="0" w:color="auto"/>
                                      </w:divBdr>
                                    </w:div>
                                    <w:div w:id="714622685">
                                      <w:marLeft w:val="0"/>
                                      <w:marRight w:val="0"/>
                                      <w:marTop w:val="0"/>
                                      <w:marBottom w:val="0"/>
                                      <w:divBdr>
                                        <w:top w:val="none" w:sz="0" w:space="0" w:color="auto"/>
                                        <w:left w:val="none" w:sz="0" w:space="0" w:color="auto"/>
                                        <w:bottom w:val="none" w:sz="0" w:space="0" w:color="auto"/>
                                        <w:right w:val="none" w:sz="0" w:space="0" w:color="auto"/>
                                      </w:divBdr>
                                      <w:divsChild>
                                        <w:div w:id="1448622759">
                                          <w:marLeft w:val="0"/>
                                          <w:marRight w:val="165"/>
                                          <w:marTop w:val="150"/>
                                          <w:marBottom w:val="0"/>
                                          <w:divBdr>
                                            <w:top w:val="none" w:sz="0" w:space="0" w:color="auto"/>
                                            <w:left w:val="none" w:sz="0" w:space="0" w:color="auto"/>
                                            <w:bottom w:val="none" w:sz="0" w:space="0" w:color="auto"/>
                                            <w:right w:val="none" w:sz="0" w:space="0" w:color="auto"/>
                                          </w:divBdr>
                                          <w:divsChild>
                                            <w:div w:id="1856847962">
                                              <w:marLeft w:val="0"/>
                                              <w:marRight w:val="0"/>
                                              <w:marTop w:val="0"/>
                                              <w:marBottom w:val="0"/>
                                              <w:divBdr>
                                                <w:top w:val="none" w:sz="0" w:space="0" w:color="auto"/>
                                                <w:left w:val="none" w:sz="0" w:space="0" w:color="auto"/>
                                                <w:bottom w:val="none" w:sz="0" w:space="0" w:color="auto"/>
                                                <w:right w:val="none" w:sz="0" w:space="0" w:color="auto"/>
                                              </w:divBdr>
                                              <w:divsChild>
                                                <w:div w:id="143520179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3848261">
      <w:bodyDiv w:val="1"/>
      <w:marLeft w:val="0"/>
      <w:marRight w:val="0"/>
      <w:marTop w:val="0"/>
      <w:marBottom w:val="0"/>
      <w:divBdr>
        <w:top w:val="none" w:sz="0" w:space="0" w:color="auto"/>
        <w:left w:val="none" w:sz="0" w:space="0" w:color="auto"/>
        <w:bottom w:val="none" w:sz="0" w:space="0" w:color="auto"/>
        <w:right w:val="none" w:sz="0" w:space="0" w:color="auto"/>
      </w:divBdr>
    </w:div>
    <w:div w:id="1055392291">
      <w:bodyDiv w:val="1"/>
      <w:marLeft w:val="0"/>
      <w:marRight w:val="0"/>
      <w:marTop w:val="0"/>
      <w:marBottom w:val="0"/>
      <w:divBdr>
        <w:top w:val="none" w:sz="0" w:space="0" w:color="auto"/>
        <w:left w:val="none" w:sz="0" w:space="0" w:color="auto"/>
        <w:bottom w:val="none" w:sz="0" w:space="0" w:color="auto"/>
        <w:right w:val="none" w:sz="0" w:space="0" w:color="auto"/>
      </w:divBdr>
      <w:divsChild>
        <w:div w:id="1746032307">
          <w:marLeft w:val="0"/>
          <w:marRight w:val="0"/>
          <w:marTop w:val="0"/>
          <w:marBottom w:val="0"/>
          <w:divBdr>
            <w:top w:val="none" w:sz="0" w:space="0" w:color="auto"/>
            <w:left w:val="none" w:sz="0" w:space="0" w:color="auto"/>
            <w:bottom w:val="none" w:sz="0" w:space="0" w:color="auto"/>
            <w:right w:val="none" w:sz="0" w:space="0" w:color="auto"/>
          </w:divBdr>
        </w:div>
      </w:divsChild>
    </w:div>
    <w:div w:id="1058626952">
      <w:bodyDiv w:val="1"/>
      <w:marLeft w:val="0"/>
      <w:marRight w:val="0"/>
      <w:marTop w:val="0"/>
      <w:marBottom w:val="0"/>
      <w:divBdr>
        <w:top w:val="none" w:sz="0" w:space="0" w:color="auto"/>
        <w:left w:val="none" w:sz="0" w:space="0" w:color="auto"/>
        <w:bottom w:val="none" w:sz="0" w:space="0" w:color="auto"/>
        <w:right w:val="none" w:sz="0" w:space="0" w:color="auto"/>
      </w:divBdr>
      <w:divsChild>
        <w:div w:id="1128668380">
          <w:marLeft w:val="0"/>
          <w:marRight w:val="0"/>
          <w:marTop w:val="0"/>
          <w:marBottom w:val="0"/>
          <w:divBdr>
            <w:top w:val="none" w:sz="0" w:space="0" w:color="auto"/>
            <w:left w:val="none" w:sz="0" w:space="0" w:color="auto"/>
            <w:bottom w:val="none" w:sz="0" w:space="0" w:color="auto"/>
            <w:right w:val="none" w:sz="0" w:space="0" w:color="auto"/>
          </w:divBdr>
          <w:divsChild>
            <w:div w:id="2140803779">
              <w:marLeft w:val="0"/>
              <w:marRight w:val="0"/>
              <w:marTop w:val="0"/>
              <w:marBottom w:val="0"/>
              <w:divBdr>
                <w:top w:val="none" w:sz="0" w:space="0" w:color="auto"/>
                <w:left w:val="none" w:sz="0" w:space="0" w:color="auto"/>
                <w:bottom w:val="none" w:sz="0" w:space="0" w:color="auto"/>
                <w:right w:val="none" w:sz="0" w:space="0" w:color="auto"/>
              </w:divBdr>
              <w:divsChild>
                <w:div w:id="35129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975728">
      <w:bodyDiv w:val="1"/>
      <w:marLeft w:val="0"/>
      <w:marRight w:val="0"/>
      <w:marTop w:val="0"/>
      <w:marBottom w:val="0"/>
      <w:divBdr>
        <w:top w:val="none" w:sz="0" w:space="0" w:color="auto"/>
        <w:left w:val="none" w:sz="0" w:space="0" w:color="auto"/>
        <w:bottom w:val="none" w:sz="0" w:space="0" w:color="auto"/>
        <w:right w:val="none" w:sz="0" w:space="0" w:color="auto"/>
      </w:divBdr>
    </w:div>
    <w:div w:id="1082751080">
      <w:bodyDiv w:val="1"/>
      <w:marLeft w:val="0"/>
      <w:marRight w:val="0"/>
      <w:marTop w:val="0"/>
      <w:marBottom w:val="0"/>
      <w:divBdr>
        <w:top w:val="none" w:sz="0" w:space="0" w:color="auto"/>
        <w:left w:val="none" w:sz="0" w:space="0" w:color="auto"/>
        <w:bottom w:val="none" w:sz="0" w:space="0" w:color="auto"/>
        <w:right w:val="none" w:sz="0" w:space="0" w:color="auto"/>
      </w:divBdr>
    </w:div>
    <w:div w:id="1090078437">
      <w:bodyDiv w:val="1"/>
      <w:marLeft w:val="0"/>
      <w:marRight w:val="0"/>
      <w:marTop w:val="0"/>
      <w:marBottom w:val="0"/>
      <w:divBdr>
        <w:top w:val="none" w:sz="0" w:space="0" w:color="auto"/>
        <w:left w:val="none" w:sz="0" w:space="0" w:color="auto"/>
        <w:bottom w:val="none" w:sz="0" w:space="0" w:color="auto"/>
        <w:right w:val="none" w:sz="0" w:space="0" w:color="auto"/>
      </w:divBdr>
    </w:div>
    <w:div w:id="1093742494">
      <w:bodyDiv w:val="1"/>
      <w:marLeft w:val="0"/>
      <w:marRight w:val="0"/>
      <w:marTop w:val="0"/>
      <w:marBottom w:val="0"/>
      <w:divBdr>
        <w:top w:val="none" w:sz="0" w:space="0" w:color="auto"/>
        <w:left w:val="none" w:sz="0" w:space="0" w:color="auto"/>
        <w:bottom w:val="none" w:sz="0" w:space="0" w:color="auto"/>
        <w:right w:val="none" w:sz="0" w:space="0" w:color="auto"/>
      </w:divBdr>
    </w:div>
    <w:div w:id="1094058706">
      <w:bodyDiv w:val="1"/>
      <w:marLeft w:val="0"/>
      <w:marRight w:val="0"/>
      <w:marTop w:val="0"/>
      <w:marBottom w:val="0"/>
      <w:divBdr>
        <w:top w:val="none" w:sz="0" w:space="0" w:color="auto"/>
        <w:left w:val="none" w:sz="0" w:space="0" w:color="auto"/>
        <w:bottom w:val="none" w:sz="0" w:space="0" w:color="auto"/>
        <w:right w:val="none" w:sz="0" w:space="0" w:color="auto"/>
      </w:divBdr>
    </w:div>
    <w:div w:id="1105081596">
      <w:bodyDiv w:val="1"/>
      <w:marLeft w:val="0"/>
      <w:marRight w:val="0"/>
      <w:marTop w:val="0"/>
      <w:marBottom w:val="0"/>
      <w:divBdr>
        <w:top w:val="none" w:sz="0" w:space="0" w:color="auto"/>
        <w:left w:val="none" w:sz="0" w:space="0" w:color="auto"/>
        <w:bottom w:val="none" w:sz="0" w:space="0" w:color="auto"/>
        <w:right w:val="none" w:sz="0" w:space="0" w:color="auto"/>
      </w:divBdr>
    </w:div>
    <w:div w:id="1105538884">
      <w:bodyDiv w:val="1"/>
      <w:marLeft w:val="0"/>
      <w:marRight w:val="0"/>
      <w:marTop w:val="0"/>
      <w:marBottom w:val="0"/>
      <w:divBdr>
        <w:top w:val="none" w:sz="0" w:space="0" w:color="auto"/>
        <w:left w:val="none" w:sz="0" w:space="0" w:color="auto"/>
        <w:bottom w:val="none" w:sz="0" w:space="0" w:color="auto"/>
        <w:right w:val="none" w:sz="0" w:space="0" w:color="auto"/>
      </w:divBdr>
    </w:div>
    <w:div w:id="1118446500">
      <w:bodyDiv w:val="1"/>
      <w:marLeft w:val="0"/>
      <w:marRight w:val="0"/>
      <w:marTop w:val="0"/>
      <w:marBottom w:val="0"/>
      <w:divBdr>
        <w:top w:val="none" w:sz="0" w:space="0" w:color="auto"/>
        <w:left w:val="none" w:sz="0" w:space="0" w:color="auto"/>
        <w:bottom w:val="none" w:sz="0" w:space="0" w:color="auto"/>
        <w:right w:val="none" w:sz="0" w:space="0" w:color="auto"/>
      </w:divBdr>
      <w:divsChild>
        <w:div w:id="1219316086">
          <w:marLeft w:val="0"/>
          <w:marRight w:val="0"/>
          <w:marTop w:val="0"/>
          <w:marBottom w:val="0"/>
          <w:divBdr>
            <w:top w:val="none" w:sz="0" w:space="0" w:color="auto"/>
            <w:left w:val="none" w:sz="0" w:space="0" w:color="auto"/>
            <w:bottom w:val="none" w:sz="0" w:space="0" w:color="auto"/>
            <w:right w:val="none" w:sz="0" w:space="0" w:color="auto"/>
          </w:divBdr>
        </w:div>
        <w:div w:id="1253510046">
          <w:marLeft w:val="0"/>
          <w:marRight w:val="0"/>
          <w:marTop w:val="0"/>
          <w:marBottom w:val="0"/>
          <w:divBdr>
            <w:top w:val="none" w:sz="0" w:space="0" w:color="auto"/>
            <w:left w:val="none" w:sz="0" w:space="0" w:color="auto"/>
            <w:bottom w:val="none" w:sz="0" w:space="0" w:color="auto"/>
            <w:right w:val="none" w:sz="0" w:space="0" w:color="auto"/>
          </w:divBdr>
        </w:div>
      </w:divsChild>
    </w:div>
    <w:div w:id="1133523441">
      <w:bodyDiv w:val="1"/>
      <w:marLeft w:val="0"/>
      <w:marRight w:val="0"/>
      <w:marTop w:val="0"/>
      <w:marBottom w:val="0"/>
      <w:divBdr>
        <w:top w:val="none" w:sz="0" w:space="0" w:color="auto"/>
        <w:left w:val="none" w:sz="0" w:space="0" w:color="auto"/>
        <w:bottom w:val="none" w:sz="0" w:space="0" w:color="auto"/>
        <w:right w:val="none" w:sz="0" w:space="0" w:color="auto"/>
      </w:divBdr>
    </w:div>
    <w:div w:id="1136876739">
      <w:bodyDiv w:val="1"/>
      <w:marLeft w:val="0"/>
      <w:marRight w:val="0"/>
      <w:marTop w:val="0"/>
      <w:marBottom w:val="0"/>
      <w:divBdr>
        <w:top w:val="none" w:sz="0" w:space="0" w:color="auto"/>
        <w:left w:val="none" w:sz="0" w:space="0" w:color="auto"/>
        <w:bottom w:val="none" w:sz="0" w:space="0" w:color="auto"/>
        <w:right w:val="none" w:sz="0" w:space="0" w:color="auto"/>
      </w:divBdr>
      <w:divsChild>
        <w:div w:id="1253398109">
          <w:marLeft w:val="0"/>
          <w:marRight w:val="0"/>
          <w:marTop w:val="0"/>
          <w:marBottom w:val="0"/>
          <w:divBdr>
            <w:top w:val="none" w:sz="0" w:space="0" w:color="auto"/>
            <w:left w:val="none" w:sz="0" w:space="0" w:color="auto"/>
            <w:bottom w:val="none" w:sz="0" w:space="0" w:color="auto"/>
            <w:right w:val="none" w:sz="0" w:space="0" w:color="auto"/>
          </w:divBdr>
          <w:divsChild>
            <w:div w:id="557015119">
              <w:marLeft w:val="0"/>
              <w:marRight w:val="0"/>
              <w:marTop w:val="0"/>
              <w:marBottom w:val="0"/>
              <w:divBdr>
                <w:top w:val="none" w:sz="0" w:space="0" w:color="auto"/>
                <w:left w:val="none" w:sz="0" w:space="0" w:color="auto"/>
                <w:bottom w:val="none" w:sz="0" w:space="0" w:color="auto"/>
                <w:right w:val="none" w:sz="0" w:space="0" w:color="auto"/>
              </w:divBdr>
              <w:divsChild>
                <w:div w:id="12067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990628">
      <w:bodyDiv w:val="1"/>
      <w:marLeft w:val="0"/>
      <w:marRight w:val="0"/>
      <w:marTop w:val="0"/>
      <w:marBottom w:val="0"/>
      <w:divBdr>
        <w:top w:val="none" w:sz="0" w:space="0" w:color="auto"/>
        <w:left w:val="none" w:sz="0" w:space="0" w:color="auto"/>
        <w:bottom w:val="none" w:sz="0" w:space="0" w:color="auto"/>
        <w:right w:val="none" w:sz="0" w:space="0" w:color="auto"/>
      </w:divBdr>
      <w:divsChild>
        <w:div w:id="1633173110">
          <w:marLeft w:val="0"/>
          <w:marRight w:val="0"/>
          <w:marTop w:val="0"/>
          <w:marBottom w:val="0"/>
          <w:divBdr>
            <w:top w:val="none" w:sz="0" w:space="0" w:color="auto"/>
            <w:left w:val="none" w:sz="0" w:space="0" w:color="auto"/>
            <w:bottom w:val="none" w:sz="0" w:space="0" w:color="auto"/>
            <w:right w:val="none" w:sz="0" w:space="0" w:color="auto"/>
          </w:divBdr>
          <w:divsChild>
            <w:div w:id="132260352">
              <w:marLeft w:val="0"/>
              <w:marRight w:val="0"/>
              <w:marTop w:val="0"/>
              <w:marBottom w:val="0"/>
              <w:divBdr>
                <w:top w:val="none" w:sz="0" w:space="0" w:color="auto"/>
                <w:left w:val="none" w:sz="0" w:space="0" w:color="auto"/>
                <w:bottom w:val="none" w:sz="0" w:space="0" w:color="auto"/>
                <w:right w:val="none" w:sz="0" w:space="0" w:color="auto"/>
              </w:divBdr>
              <w:divsChild>
                <w:div w:id="87939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150911">
      <w:bodyDiv w:val="1"/>
      <w:marLeft w:val="0"/>
      <w:marRight w:val="0"/>
      <w:marTop w:val="0"/>
      <w:marBottom w:val="0"/>
      <w:divBdr>
        <w:top w:val="none" w:sz="0" w:space="0" w:color="auto"/>
        <w:left w:val="none" w:sz="0" w:space="0" w:color="auto"/>
        <w:bottom w:val="none" w:sz="0" w:space="0" w:color="auto"/>
        <w:right w:val="none" w:sz="0" w:space="0" w:color="auto"/>
      </w:divBdr>
    </w:div>
    <w:div w:id="1141144904">
      <w:bodyDiv w:val="1"/>
      <w:marLeft w:val="0"/>
      <w:marRight w:val="0"/>
      <w:marTop w:val="0"/>
      <w:marBottom w:val="0"/>
      <w:divBdr>
        <w:top w:val="none" w:sz="0" w:space="0" w:color="auto"/>
        <w:left w:val="none" w:sz="0" w:space="0" w:color="auto"/>
        <w:bottom w:val="none" w:sz="0" w:space="0" w:color="auto"/>
        <w:right w:val="none" w:sz="0" w:space="0" w:color="auto"/>
      </w:divBdr>
    </w:div>
    <w:div w:id="1151826085">
      <w:bodyDiv w:val="1"/>
      <w:marLeft w:val="0"/>
      <w:marRight w:val="0"/>
      <w:marTop w:val="0"/>
      <w:marBottom w:val="0"/>
      <w:divBdr>
        <w:top w:val="none" w:sz="0" w:space="0" w:color="auto"/>
        <w:left w:val="none" w:sz="0" w:space="0" w:color="auto"/>
        <w:bottom w:val="none" w:sz="0" w:space="0" w:color="auto"/>
        <w:right w:val="none" w:sz="0" w:space="0" w:color="auto"/>
      </w:divBdr>
    </w:div>
    <w:div w:id="1153057958">
      <w:bodyDiv w:val="1"/>
      <w:marLeft w:val="0"/>
      <w:marRight w:val="0"/>
      <w:marTop w:val="0"/>
      <w:marBottom w:val="0"/>
      <w:divBdr>
        <w:top w:val="none" w:sz="0" w:space="0" w:color="auto"/>
        <w:left w:val="none" w:sz="0" w:space="0" w:color="auto"/>
        <w:bottom w:val="none" w:sz="0" w:space="0" w:color="auto"/>
        <w:right w:val="none" w:sz="0" w:space="0" w:color="auto"/>
      </w:divBdr>
    </w:div>
    <w:div w:id="1183320495">
      <w:bodyDiv w:val="1"/>
      <w:marLeft w:val="0"/>
      <w:marRight w:val="0"/>
      <w:marTop w:val="0"/>
      <w:marBottom w:val="0"/>
      <w:divBdr>
        <w:top w:val="none" w:sz="0" w:space="0" w:color="auto"/>
        <w:left w:val="none" w:sz="0" w:space="0" w:color="auto"/>
        <w:bottom w:val="none" w:sz="0" w:space="0" w:color="auto"/>
        <w:right w:val="none" w:sz="0" w:space="0" w:color="auto"/>
      </w:divBdr>
    </w:div>
    <w:div w:id="1185746687">
      <w:bodyDiv w:val="1"/>
      <w:marLeft w:val="0"/>
      <w:marRight w:val="0"/>
      <w:marTop w:val="0"/>
      <w:marBottom w:val="0"/>
      <w:divBdr>
        <w:top w:val="none" w:sz="0" w:space="0" w:color="auto"/>
        <w:left w:val="none" w:sz="0" w:space="0" w:color="auto"/>
        <w:bottom w:val="none" w:sz="0" w:space="0" w:color="auto"/>
        <w:right w:val="none" w:sz="0" w:space="0" w:color="auto"/>
      </w:divBdr>
      <w:divsChild>
        <w:div w:id="988903691">
          <w:marLeft w:val="0"/>
          <w:marRight w:val="0"/>
          <w:marTop w:val="0"/>
          <w:marBottom w:val="0"/>
          <w:divBdr>
            <w:top w:val="none" w:sz="0" w:space="0" w:color="auto"/>
            <w:left w:val="none" w:sz="0" w:space="0" w:color="auto"/>
            <w:bottom w:val="none" w:sz="0" w:space="0" w:color="auto"/>
            <w:right w:val="none" w:sz="0" w:space="0" w:color="auto"/>
          </w:divBdr>
        </w:div>
        <w:div w:id="1161849643">
          <w:marLeft w:val="0"/>
          <w:marRight w:val="0"/>
          <w:marTop w:val="0"/>
          <w:marBottom w:val="0"/>
          <w:divBdr>
            <w:top w:val="none" w:sz="0" w:space="0" w:color="auto"/>
            <w:left w:val="none" w:sz="0" w:space="0" w:color="auto"/>
            <w:bottom w:val="none" w:sz="0" w:space="0" w:color="auto"/>
            <w:right w:val="none" w:sz="0" w:space="0" w:color="auto"/>
          </w:divBdr>
        </w:div>
        <w:div w:id="1261642284">
          <w:marLeft w:val="0"/>
          <w:marRight w:val="0"/>
          <w:marTop w:val="0"/>
          <w:marBottom w:val="0"/>
          <w:divBdr>
            <w:top w:val="none" w:sz="0" w:space="0" w:color="auto"/>
            <w:left w:val="none" w:sz="0" w:space="0" w:color="auto"/>
            <w:bottom w:val="none" w:sz="0" w:space="0" w:color="auto"/>
            <w:right w:val="none" w:sz="0" w:space="0" w:color="auto"/>
          </w:divBdr>
        </w:div>
        <w:div w:id="1341657795">
          <w:marLeft w:val="0"/>
          <w:marRight w:val="0"/>
          <w:marTop w:val="0"/>
          <w:marBottom w:val="0"/>
          <w:divBdr>
            <w:top w:val="none" w:sz="0" w:space="0" w:color="auto"/>
            <w:left w:val="none" w:sz="0" w:space="0" w:color="auto"/>
            <w:bottom w:val="none" w:sz="0" w:space="0" w:color="auto"/>
            <w:right w:val="none" w:sz="0" w:space="0" w:color="auto"/>
          </w:divBdr>
        </w:div>
        <w:div w:id="1771394614">
          <w:marLeft w:val="0"/>
          <w:marRight w:val="0"/>
          <w:marTop w:val="0"/>
          <w:marBottom w:val="0"/>
          <w:divBdr>
            <w:top w:val="none" w:sz="0" w:space="0" w:color="auto"/>
            <w:left w:val="none" w:sz="0" w:space="0" w:color="auto"/>
            <w:bottom w:val="none" w:sz="0" w:space="0" w:color="auto"/>
            <w:right w:val="none" w:sz="0" w:space="0" w:color="auto"/>
          </w:divBdr>
        </w:div>
        <w:div w:id="1981809502">
          <w:marLeft w:val="0"/>
          <w:marRight w:val="0"/>
          <w:marTop w:val="0"/>
          <w:marBottom w:val="0"/>
          <w:divBdr>
            <w:top w:val="none" w:sz="0" w:space="0" w:color="auto"/>
            <w:left w:val="none" w:sz="0" w:space="0" w:color="auto"/>
            <w:bottom w:val="none" w:sz="0" w:space="0" w:color="auto"/>
            <w:right w:val="none" w:sz="0" w:space="0" w:color="auto"/>
          </w:divBdr>
        </w:div>
        <w:div w:id="2042511651">
          <w:marLeft w:val="0"/>
          <w:marRight w:val="0"/>
          <w:marTop w:val="0"/>
          <w:marBottom w:val="0"/>
          <w:divBdr>
            <w:top w:val="none" w:sz="0" w:space="0" w:color="auto"/>
            <w:left w:val="none" w:sz="0" w:space="0" w:color="auto"/>
            <w:bottom w:val="none" w:sz="0" w:space="0" w:color="auto"/>
            <w:right w:val="none" w:sz="0" w:space="0" w:color="auto"/>
          </w:divBdr>
        </w:div>
        <w:div w:id="2132287045">
          <w:marLeft w:val="0"/>
          <w:marRight w:val="0"/>
          <w:marTop w:val="0"/>
          <w:marBottom w:val="0"/>
          <w:divBdr>
            <w:top w:val="none" w:sz="0" w:space="0" w:color="auto"/>
            <w:left w:val="none" w:sz="0" w:space="0" w:color="auto"/>
            <w:bottom w:val="none" w:sz="0" w:space="0" w:color="auto"/>
            <w:right w:val="none" w:sz="0" w:space="0" w:color="auto"/>
          </w:divBdr>
        </w:div>
      </w:divsChild>
    </w:div>
    <w:div w:id="1192576135">
      <w:bodyDiv w:val="1"/>
      <w:marLeft w:val="0"/>
      <w:marRight w:val="0"/>
      <w:marTop w:val="0"/>
      <w:marBottom w:val="0"/>
      <w:divBdr>
        <w:top w:val="none" w:sz="0" w:space="0" w:color="auto"/>
        <w:left w:val="none" w:sz="0" w:space="0" w:color="auto"/>
        <w:bottom w:val="none" w:sz="0" w:space="0" w:color="auto"/>
        <w:right w:val="none" w:sz="0" w:space="0" w:color="auto"/>
      </w:divBdr>
    </w:div>
    <w:div w:id="1194880201">
      <w:bodyDiv w:val="1"/>
      <w:marLeft w:val="0"/>
      <w:marRight w:val="0"/>
      <w:marTop w:val="0"/>
      <w:marBottom w:val="0"/>
      <w:divBdr>
        <w:top w:val="none" w:sz="0" w:space="0" w:color="auto"/>
        <w:left w:val="none" w:sz="0" w:space="0" w:color="auto"/>
        <w:bottom w:val="none" w:sz="0" w:space="0" w:color="auto"/>
        <w:right w:val="none" w:sz="0" w:space="0" w:color="auto"/>
      </w:divBdr>
    </w:div>
    <w:div w:id="1196894071">
      <w:bodyDiv w:val="1"/>
      <w:marLeft w:val="0"/>
      <w:marRight w:val="0"/>
      <w:marTop w:val="0"/>
      <w:marBottom w:val="0"/>
      <w:divBdr>
        <w:top w:val="none" w:sz="0" w:space="0" w:color="auto"/>
        <w:left w:val="none" w:sz="0" w:space="0" w:color="auto"/>
        <w:bottom w:val="none" w:sz="0" w:space="0" w:color="auto"/>
        <w:right w:val="none" w:sz="0" w:space="0" w:color="auto"/>
      </w:divBdr>
      <w:divsChild>
        <w:div w:id="1733191315">
          <w:marLeft w:val="0"/>
          <w:marRight w:val="0"/>
          <w:marTop w:val="0"/>
          <w:marBottom w:val="0"/>
          <w:divBdr>
            <w:top w:val="none" w:sz="0" w:space="0" w:color="auto"/>
            <w:left w:val="none" w:sz="0" w:space="0" w:color="auto"/>
            <w:bottom w:val="none" w:sz="0" w:space="0" w:color="auto"/>
            <w:right w:val="none" w:sz="0" w:space="0" w:color="auto"/>
          </w:divBdr>
          <w:divsChild>
            <w:div w:id="1588660274">
              <w:marLeft w:val="0"/>
              <w:marRight w:val="0"/>
              <w:marTop w:val="0"/>
              <w:marBottom w:val="0"/>
              <w:divBdr>
                <w:top w:val="none" w:sz="0" w:space="0" w:color="auto"/>
                <w:left w:val="none" w:sz="0" w:space="0" w:color="auto"/>
                <w:bottom w:val="none" w:sz="0" w:space="0" w:color="auto"/>
                <w:right w:val="none" w:sz="0" w:space="0" w:color="auto"/>
              </w:divBdr>
              <w:divsChild>
                <w:div w:id="67229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421588">
      <w:bodyDiv w:val="1"/>
      <w:marLeft w:val="0"/>
      <w:marRight w:val="0"/>
      <w:marTop w:val="0"/>
      <w:marBottom w:val="0"/>
      <w:divBdr>
        <w:top w:val="none" w:sz="0" w:space="0" w:color="auto"/>
        <w:left w:val="none" w:sz="0" w:space="0" w:color="auto"/>
        <w:bottom w:val="none" w:sz="0" w:space="0" w:color="auto"/>
        <w:right w:val="none" w:sz="0" w:space="0" w:color="auto"/>
      </w:divBdr>
    </w:div>
    <w:div w:id="1216626433">
      <w:bodyDiv w:val="1"/>
      <w:marLeft w:val="0"/>
      <w:marRight w:val="0"/>
      <w:marTop w:val="0"/>
      <w:marBottom w:val="0"/>
      <w:divBdr>
        <w:top w:val="none" w:sz="0" w:space="0" w:color="auto"/>
        <w:left w:val="none" w:sz="0" w:space="0" w:color="auto"/>
        <w:bottom w:val="none" w:sz="0" w:space="0" w:color="auto"/>
        <w:right w:val="none" w:sz="0" w:space="0" w:color="auto"/>
      </w:divBdr>
    </w:div>
    <w:div w:id="1218397325">
      <w:bodyDiv w:val="1"/>
      <w:marLeft w:val="0"/>
      <w:marRight w:val="0"/>
      <w:marTop w:val="0"/>
      <w:marBottom w:val="0"/>
      <w:divBdr>
        <w:top w:val="none" w:sz="0" w:space="0" w:color="auto"/>
        <w:left w:val="none" w:sz="0" w:space="0" w:color="auto"/>
        <w:bottom w:val="none" w:sz="0" w:space="0" w:color="auto"/>
        <w:right w:val="none" w:sz="0" w:space="0" w:color="auto"/>
      </w:divBdr>
    </w:div>
    <w:div w:id="1221282468">
      <w:bodyDiv w:val="1"/>
      <w:marLeft w:val="0"/>
      <w:marRight w:val="0"/>
      <w:marTop w:val="0"/>
      <w:marBottom w:val="0"/>
      <w:divBdr>
        <w:top w:val="none" w:sz="0" w:space="0" w:color="auto"/>
        <w:left w:val="none" w:sz="0" w:space="0" w:color="auto"/>
        <w:bottom w:val="none" w:sz="0" w:space="0" w:color="auto"/>
        <w:right w:val="none" w:sz="0" w:space="0" w:color="auto"/>
      </w:divBdr>
    </w:div>
    <w:div w:id="1231424884">
      <w:bodyDiv w:val="1"/>
      <w:marLeft w:val="0"/>
      <w:marRight w:val="0"/>
      <w:marTop w:val="0"/>
      <w:marBottom w:val="0"/>
      <w:divBdr>
        <w:top w:val="none" w:sz="0" w:space="0" w:color="auto"/>
        <w:left w:val="none" w:sz="0" w:space="0" w:color="auto"/>
        <w:bottom w:val="none" w:sz="0" w:space="0" w:color="auto"/>
        <w:right w:val="none" w:sz="0" w:space="0" w:color="auto"/>
      </w:divBdr>
    </w:div>
    <w:div w:id="1242330600">
      <w:bodyDiv w:val="1"/>
      <w:marLeft w:val="0"/>
      <w:marRight w:val="0"/>
      <w:marTop w:val="0"/>
      <w:marBottom w:val="0"/>
      <w:divBdr>
        <w:top w:val="none" w:sz="0" w:space="0" w:color="auto"/>
        <w:left w:val="none" w:sz="0" w:space="0" w:color="auto"/>
        <w:bottom w:val="none" w:sz="0" w:space="0" w:color="auto"/>
        <w:right w:val="none" w:sz="0" w:space="0" w:color="auto"/>
      </w:divBdr>
    </w:div>
    <w:div w:id="1247305109">
      <w:bodyDiv w:val="1"/>
      <w:marLeft w:val="0"/>
      <w:marRight w:val="0"/>
      <w:marTop w:val="0"/>
      <w:marBottom w:val="0"/>
      <w:divBdr>
        <w:top w:val="none" w:sz="0" w:space="0" w:color="auto"/>
        <w:left w:val="none" w:sz="0" w:space="0" w:color="auto"/>
        <w:bottom w:val="none" w:sz="0" w:space="0" w:color="auto"/>
        <w:right w:val="none" w:sz="0" w:space="0" w:color="auto"/>
      </w:divBdr>
    </w:div>
    <w:div w:id="1253784236">
      <w:bodyDiv w:val="1"/>
      <w:marLeft w:val="0"/>
      <w:marRight w:val="0"/>
      <w:marTop w:val="0"/>
      <w:marBottom w:val="0"/>
      <w:divBdr>
        <w:top w:val="none" w:sz="0" w:space="0" w:color="auto"/>
        <w:left w:val="none" w:sz="0" w:space="0" w:color="auto"/>
        <w:bottom w:val="none" w:sz="0" w:space="0" w:color="auto"/>
        <w:right w:val="none" w:sz="0" w:space="0" w:color="auto"/>
      </w:divBdr>
    </w:div>
    <w:div w:id="1269047614">
      <w:bodyDiv w:val="1"/>
      <w:marLeft w:val="0"/>
      <w:marRight w:val="0"/>
      <w:marTop w:val="0"/>
      <w:marBottom w:val="0"/>
      <w:divBdr>
        <w:top w:val="none" w:sz="0" w:space="0" w:color="auto"/>
        <w:left w:val="none" w:sz="0" w:space="0" w:color="auto"/>
        <w:bottom w:val="none" w:sz="0" w:space="0" w:color="auto"/>
        <w:right w:val="none" w:sz="0" w:space="0" w:color="auto"/>
      </w:divBdr>
    </w:div>
    <w:div w:id="1291865549">
      <w:bodyDiv w:val="1"/>
      <w:marLeft w:val="0"/>
      <w:marRight w:val="0"/>
      <w:marTop w:val="0"/>
      <w:marBottom w:val="0"/>
      <w:divBdr>
        <w:top w:val="none" w:sz="0" w:space="0" w:color="auto"/>
        <w:left w:val="none" w:sz="0" w:space="0" w:color="auto"/>
        <w:bottom w:val="none" w:sz="0" w:space="0" w:color="auto"/>
        <w:right w:val="none" w:sz="0" w:space="0" w:color="auto"/>
      </w:divBdr>
      <w:divsChild>
        <w:div w:id="2122189229">
          <w:marLeft w:val="0"/>
          <w:marRight w:val="0"/>
          <w:marTop w:val="0"/>
          <w:marBottom w:val="0"/>
          <w:divBdr>
            <w:top w:val="none" w:sz="0" w:space="0" w:color="auto"/>
            <w:left w:val="none" w:sz="0" w:space="0" w:color="auto"/>
            <w:bottom w:val="none" w:sz="0" w:space="0" w:color="auto"/>
            <w:right w:val="none" w:sz="0" w:space="0" w:color="auto"/>
          </w:divBdr>
          <w:divsChild>
            <w:div w:id="646328130">
              <w:marLeft w:val="0"/>
              <w:marRight w:val="0"/>
              <w:marTop w:val="0"/>
              <w:marBottom w:val="0"/>
              <w:divBdr>
                <w:top w:val="none" w:sz="0" w:space="0" w:color="auto"/>
                <w:left w:val="none" w:sz="0" w:space="0" w:color="auto"/>
                <w:bottom w:val="none" w:sz="0" w:space="0" w:color="auto"/>
                <w:right w:val="none" w:sz="0" w:space="0" w:color="auto"/>
              </w:divBdr>
              <w:divsChild>
                <w:div w:id="77085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212447">
      <w:bodyDiv w:val="1"/>
      <w:marLeft w:val="0"/>
      <w:marRight w:val="0"/>
      <w:marTop w:val="0"/>
      <w:marBottom w:val="0"/>
      <w:divBdr>
        <w:top w:val="none" w:sz="0" w:space="0" w:color="auto"/>
        <w:left w:val="none" w:sz="0" w:space="0" w:color="auto"/>
        <w:bottom w:val="none" w:sz="0" w:space="0" w:color="auto"/>
        <w:right w:val="none" w:sz="0" w:space="0" w:color="auto"/>
      </w:divBdr>
    </w:div>
    <w:div w:id="1294676734">
      <w:bodyDiv w:val="1"/>
      <w:marLeft w:val="0"/>
      <w:marRight w:val="0"/>
      <w:marTop w:val="0"/>
      <w:marBottom w:val="0"/>
      <w:divBdr>
        <w:top w:val="none" w:sz="0" w:space="0" w:color="auto"/>
        <w:left w:val="none" w:sz="0" w:space="0" w:color="auto"/>
        <w:bottom w:val="none" w:sz="0" w:space="0" w:color="auto"/>
        <w:right w:val="none" w:sz="0" w:space="0" w:color="auto"/>
      </w:divBdr>
    </w:div>
    <w:div w:id="1302886068">
      <w:bodyDiv w:val="1"/>
      <w:marLeft w:val="0"/>
      <w:marRight w:val="0"/>
      <w:marTop w:val="0"/>
      <w:marBottom w:val="0"/>
      <w:divBdr>
        <w:top w:val="none" w:sz="0" w:space="0" w:color="auto"/>
        <w:left w:val="none" w:sz="0" w:space="0" w:color="auto"/>
        <w:bottom w:val="none" w:sz="0" w:space="0" w:color="auto"/>
        <w:right w:val="none" w:sz="0" w:space="0" w:color="auto"/>
      </w:divBdr>
    </w:div>
    <w:div w:id="1315177771">
      <w:bodyDiv w:val="1"/>
      <w:marLeft w:val="0"/>
      <w:marRight w:val="0"/>
      <w:marTop w:val="0"/>
      <w:marBottom w:val="0"/>
      <w:divBdr>
        <w:top w:val="none" w:sz="0" w:space="0" w:color="auto"/>
        <w:left w:val="none" w:sz="0" w:space="0" w:color="auto"/>
        <w:bottom w:val="none" w:sz="0" w:space="0" w:color="auto"/>
        <w:right w:val="none" w:sz="0" w:space="0" w:color="auto"/>
      </w:divBdr>
    </w:div>
    <w:div w:id="1315984329">
      <w:bodyDiv w:val="1"/>
      <w:marLeft w:val="0"/>
      <w:marRight w:val="0"/>
      <w:marTop w:val="0"/>
      <w:marBottom w:val="0"/>
      <w:divBdr>
        <w:top w:val="none" w:sz="0" w:space="0" w:color="auto"/>
        <w:left w:val="none" w:sz="0" w:space="0" w:color="auto"/>
        <w:bottom w:val="none" w:sz="0" w:space="0" w:color="auto"/>
        <w:right w:val="none" w:sz="0" w:space="0" w:color="auto"/>
      </w:divBdr>
      <w:divsChild>
        <w:div w:id="308676627">
          <w:marLeft w:val="994"/>
          <w:marRight w:val="0"/>
          <w:marTop w:val="40"/>
          <w:marBottom w:val="40"/>
          <w:divBdr>
            <w:top w:val="none" w:sz="0" w:space="0" w:color="auto"/>
            <w:left w:val="none" w:sz="0" w:space="0" w:color="auto"/>
            <w:bottom w:val="none" w:sz="0" w:space="0" w:color="auto"/>
            <w:right w:val="none" w:sz="0" w:space="0" w:color="auto"/>
          </w:divBdr>
        </w:div>
        <w:div w:id="786848478">
          <w:marLeft w:val="274"/>
          <w:marRight w:val="0"/>
          <w:marTop w:val="40"/>
          <w:marBottom w:val="40"/>
          <w:divBdr>
            <w:top w:val="none" w:sz="0" w:space="0" w:color="auto"/>
            <w:left w:val="none" w:sz="0" w:space="0" w:color="auto"/>
            <w:bottom w:val="none" w:sz="0" w:space="0" w:color="auto"/>
            <w:right w:val="none" w:sz="0" w:space="0" w:color="auto"/>
          </w:divBdr>
        </w:div>
        <w:div w:id="1771125922">
          <w:marLeft w:val="994"/>
          <w:marRight w:val="0"/>
          <w:marTop w:val="40"/>
          <w:marBottom w:val="40"/>
          <w:divBdr>
            <w:top w:val="none" w:sz="0" w:space="0" w:color="auto"/>
            <w:left w:val="none" w:sz="0" w:space="0" w:color="auto"/>
            <w:bottom w:val="none" w:sz="0" w:space="0" w:color="auto"/>
            <w:right w:val="none" w:sz="0" w:space="0" w:color="auto"/>
          </w:divBdr>
        </w:div>
      </w:divsChild>
    </w:div>
    <w:div w:id="1322470831">
      <w:bodyDiv w:val="1"/>
      <w:marLeft w:val="0"/>
      <w:marRight w:val="0"/>
      <w:marTop w:val="0"/>
      <w:marBottom w:val="0"/>
      <w:divBdr>
        <w:top w:val="none" w:sz="0" w:space="0" w:color="auto"/>
        <w:left w:val="none" w:sz="0" w:space="0" w:color="auto"/>
        <w:bottom w:val="none" w:sz="0" w:space="0" w:color="auto"/>
        <w:right w:val="none" w:sz="0" w:space="0" w:color="auto"/>
      </w:divBdr>
    </w:div>
    <w:div w:id="1323465293">
      <w:bodyDiv w:val="1"/>
      <w:marLeft w:val="0"/>
      <w:marRight w:val="0"/>
      <w:marTop w:val="0"/>
      <w:marBottom w:val="0"/>
      <w:divBdr>
        <w:top w:val="none" w:sz="0" w:space="0" w:color="auto"/>
        <w:left w:val="none" w:sz="0" w:space="0" w:color="auto"/>
        <w:bottom w:val="none" w:sz="0" w:space="0" w:color="auto"/>
        <w:right w:val="none" w:sz="0" w:space="0" w:color="auto"/>
      </w:divBdr>
    </w:div>
    <w:div w:id="1334335586">
      <w:bodyDiv w:val="1"/>
      <w:marLeft w:val="0"/>
      <w:marRight w:val="0"/>
      <w:marTop w:val="0"/>
      <w:marBottom w:val="0"/>
      <w:divBdr>
        <w:top w:val="none" w:sz="0" w:space="0" w:color="auto"/>
        <w:left w:val="none" w:sz="0" w:space="0" w:color="auto"/>
        <w:bottom w:val="none" w:sz="0" w:space="0" w:color="auto"/>
        <w:right w:val="none" w:sz="0" w:space="0" w:color="auto"/>
      </w:divBdr>
    </w:div>
    <w:div w:id="1334647455">
      <w:bodyDiv w:val="1"/>
      <w:marLeft w:val="0"/>
      <w:marRight w:val="0"/>
      <w:marTop w:val="0"/>
      <w:marBottom w:val="0"/>
      <w:divBdr>
        <w:top w:val="none" w:sz="0" w:space="0" w:color="auto"/>
        <w:left w:val="none" w:sz="0" w:space="0" w:color="auto"/>
        <w:bottom w:val="none" w:sz="0" w:space="0" w:color="auto"/>
        <w:right w:val="none" w:sz="0" w:space="0" w:color="auto"/>
      </w:divBdr>
    </w:div>
    <w:div w:id="1346444900">
      <w:bodyDiv w:val="1"/>
      <w:marLeft w:val="0"/>
      <w:marRight w:val="0"/>
      <w:marTop w:val="0"/>
      <w:marBottom w:val="0"/>
      <w:divBdr>
        <w:top w:val="none" w:sz="0" w:space="0" w:color="auto"/>
        <w:left w:val="none" w:sz="0" w:space="0" w:color="auto"/>
        <w:bottom w:val="none" w:sz="0" w:space="0" w:color="auto"/>
        <w:right w:val="none" w:sz="0" w:space="0" w:color="auto"/>
      </w:divBdr>
    </w:div>
    <w:div w:id="1348167352">
      <w:bodyDiv w:val="1"/>
      <w:marLeft w:val="0"/>
      <w:marRight w:val="0"/>
      <w:marTop w:val="0"/>
      <w:marBottom w:val="0"/>
      <w:divBdr>
        <w:top w:val="none" w:sz="0" w:space="0" w:color="auto"/>
        <w:left w:val="none" w:sz="0" w:space="0" w:color="auto"/>
        <w:bottom w:val="none" w:sz="0" w:space="0" w:color="auto"/>
        <w:right w:val="none" w:sz="0" w:space="0" w:color="auto"/>
      </w:divBdr>
    </w:div>
    <w:div w:id="1349872925">
      <w:bodyDiv w:val="1"/>
      <w:marLeft w:val="0"/>
      <w:marRight w:val="0"/>
      <w:marTop w:val="0"/>
      <w:marBottom w:val="0"/>
      <w:divBdr>
        <w:top w:val="none" w:sz="0" w:space="0" w:color="auto"/>
        <w:left w:val="none" w:sz="0" w:space="0" w:color="auto"/>
        <w:bottom w:val="none" w:sz="0" w:space="0" w:color="auto"/>
        <w:right w:val="none" w:sz="0" w:space="0" w:color="auto"/>
      </w:divBdr>
    </w:div>
    <w:div w:id="1351566231">
      <w:bodyDiv w:val="1"/>
      <w:marLeft w:val="0"/>
      <w:marRight w:val="0"/>
      <w:marTop w:val="0"/>
      <w:marBottom w:val="0"/>
      <w:divBdr>
        <w:top w:val="none" w:sz="0" w:space="0" w:color="auto"/>
        <w:left w:val="none" w:sz="0" w:space="0" w:color="auto"/>
        <w:bottom w:val="none" w:sz="0" w:space="0" w:color="auto"/>
        <w:right w:val="none" w:sz="0" w:space="0" w:color="auto"/>
      </w:divBdr>
    </w:div>
    <w:div w:id="1357996444">
      <w:bodyDiv w:val="1"/>
      <w:marLeft w:val="0"/>
      <w:marRight w:val="0"/>
      <w:marTop w:val="0"/>
      <w:marBottom w:val="0"/>
      <w:divBdr>
        <w:top w:val="none" w:sz="0" w:space="0" w:color="auto"/>
        <w:left w:val="none" w:sz="0" w:space="0" w:color="auto"/>
        <w:bottom w:val="none" w:sz="0" w:space="0" w:color="auto"/>
        <w:right w:val="none" w:sz="0" w:space="0" w:color="auto"/>
      </w:divBdr>
    </w:div>
    <w:div w:id="1364750946">
      <w:bodyDiv w:val="1"/>
      <w:marLeft w:val="0"/>
      <w:marRight w:val="0"/>
      <w:marTop w:val="0"/>
      <w:marBottom w:val="0"/>
      <w:divBdr>
        <w:top w:val="none" w:sz="0" w:space="0" w:color="auto"/>
        <w:left w:val="none" w:sz="0" w:space="0" w:color="auto"/>
        <w:bottom w:val="none" w:sz="0" w:space="0" w:color="auto"/>
        <w:right w:val="none" w:sz="0" w:space="0" w:color="auto"/>
      </w:divBdr>
    </w:div>
    <w:div w:id="1374161062">
      <w:bodyDiv w:val="1"/>
      <w:marLeft w:val="0"/>
      <w:marRight w:val="0"/>
      <w:marTop w:val="0"/>
      <w:marBottom w:val="0"/>
      <w:divBdr>
        <w:top w:val="none" w:sz="0" w:space="0" w:color="auto"/>
        <w:left w:val="none" w:sz="0" w:space="0" w:color="auto"/>
        <w:bottom w:val="none" w:sz="0" w:space="0" w:color="auto"/>
        <w:right w:val="none" w:sz="0" w:space="0" w:color="auto"/>
      </w:divBdr>
    </w:div>
    <w:div w:id="1375426846">
      <w:bodyDiv w:val="1"/>
      <w:marLeft w:val="0"/>
      <w:marRight w:val="0"/>
      <w:marTop w:val="0"/>
      <w:marBottom w:val="0"/>
      <w:divBdr>
        <w:top w:val="none" w:sz="0" w:space="0" w:color="auto"/>
        <w:left w:val="none" w:sz="0" w:space="0" w:color="auto"/>
        <w:bottom w:val="none" w:sz="0" w:space="0" w:color="auto"/>
        <w:right w:val="none" w:sz="0" w:space="0" w:color="auto"/>
      </w:divBdr>
    </w:div>
    <w:div w:id="1385832164">
      <w:bodyDiv w:val="1"/>
      <w:marLeft w:val="0"/>
      <w:marRight w:val="0"/>
      <w:marTop w:val="0"/>
      <w:marBottom w:val="0"/>
      <w:divBdr>
        <w:top w:val="none" w:sz="0" w:space="0" w:color="auto"/>
        <w:left w:val="none" w:sz="0" w:space="0" w:color="auto"/>
        <w:bottom w:val="none" w:sz="0" w:space="0" w:color="auto"/>
        <w:right w:val="none" w:sz="0" w:space="0" w:color="auto"/>
      </w:divBdr>
    </w:div>
    <w:div w:id="1392196903">
      <w:bodyDiv w:val="1"/>
      <w:marLeft w:val="0"/>
      <w:marRight w:val="0"/>
      <w:marTop w:val="0"/>
      <w:marBottom w:val="0"/>
      <w:divBdr>
        <w:top w:val="none" w:sz="0" w:space="0" w:color="auto"/>
        <w:left w:val="none" w:sz="0" w:space="0" w:color="auto"/>
        <w:bottom w:val="none" w:sz="0" w:space="0" w:color="auto"/>
        <w:right w:val="none" w:sz="0" w:space="0" w:color="auto"/>
      </w:divBdr>
    </w:div>
    <w:div w:id="1397321517">
      <w:bodyDiv w:val="1"/>
      <w:marLeft w:val="0"/>
      <w:marRight w:val="0"/>
      <w:marTop w:val="0"/>
      <w:marBottom w:val="0"/>
      <w:divBdr>
        <w:top w:val="none" w:sz="0" w:space="0" w:color="auto"/>
        <w:left w:val="none" w:sz="0" w:space="0" w:color="auto"/>
        <w:bottom w:val="none" w:sz="0" w:space="0" w:color="auto"/>
        <w:right w:val="none" w:sz="0" w:space="0" w:color="auto"/>
      </w:divBdr>
    </w:div>
    <w:div w:id="1398212295">
      <w:bodyDiv w:val="1"/>
      <w:marLeft w:val="0"/>
      <w:marRight w:val="0"/>
      <w:marTop w:val="0"/>
      <w:marBottom w:val="0"/>
      <w:divBdr>
        <w:top w:val="none" w:sz="0" w:space="0" w:color="auto"/>
        <w:left w:val="none" w:sz="0" w:space="0" w:color="auto"/>
        <w:bottom w:val="none" w:sz="0" w:space="0" w:color="auto"/>
        <w:right w:val="none" w:sz="0" w:space="0" w:color="auto"/>
      </w:divBdr>
      <w:divsChild>
        <w:div w:id="1101532807">
          <w:marLeft w:val="0"/>
          <w:marRight w:val="0"/>
          <w:marTop w:val="0"/>
          <w:marBottom w:val="0"/>
          <w:divBdr>
            <w:top w:val="none" w:sz="0" w:space="0" w:color="auto"/>
            <w:left w:val="none" w:sz="0" w:space="0" w:color="auto"/>
            <w:bottom w:val="none" w:sz="0" w:space="0" w:color="auto"/>
            <w:right w:val="none" w:sz="0" w:space="0" w:color="auto"/>
          </w:divBdr>
          <w:divsChild>
            <w:div w:id="210248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72754">
      <w:bodyDiv w:val="1"/>
      <w:marLeft w:val="0"/>
      <w:marRight w:val="0"/>
      <w:marTop w:val="0"/>
      <w:marBottom w:val="0"/>
      <w:divBdr>
        <w:top w:val="none" w:sz="0" w:space="0" w:color="auto"/>
        <w:left w:val="none" w:sz="0" w:space="0" w:color="auto"/>
        <w:bottom w:val="none" w:sz="0" w:space="0" w:color="auto"/>
        <w:right w:val="none" w:sz="0" w:space="0" w:color="auto"/>
      </w:divBdr>
    </w:div>
    <w:div w:id="1399787268">
      <w:bodyDiv w:val="1"/>
      <w:marLeft w:val="0"/>
      <w:marRight w:val="0"/>
      <w:marTop w:val="0"/>
      <w:marBottom w:val="0"/>
      <w:divBdr>
        <w:top w:val="none" w:sz="0" w:space="0" w:color="auto"/>
        <w:left w:val="none" w:sz="0" w:space="0" w:color="auto"/>
        <w:bottom w:val="none" w:sz="0" w:space="0" w:color="auto"/>
        <w:right w:val="none" w:sz="0" w:space="0" w:color="auto"/>
      </w:divBdr>
    </w:div>
    <w:div w:id="1408190807">
      <w:bodyDiv w:val="1"/>
      <w:marLeft w:val="0"/>
      <w:marRight w:val="0"/>
      <w:marTop w:val="0"/>
      <w:marBottom w:val="0"/>
      <w:divBdr>
        <w:top w:val="none" w:sz="0" w:space="0" w:color="auto"/>
        <w:left w:val="none" w:sz="0" w:space="0" w:color="auto"/>
        <w:bottom w:val="none" w:sz="0" w:space="0" w:color="auto"/>
        <w:right w:val="none" w:sz="0" w:space="0" w:color="auto"/>
      </w:divBdr>
    </w:div>
    <w:div w:id="1421028925">
      <w:bodyDiv w:val="1"/>
      <w:marLeft w:val="0"/>
      <w:marRight w:val="0"/>
      <w:marTop w:val="0"/>
      <w:marBottom w:val="0"/>
      <w:divBdr>
        <w:top w:val="none" w:sz="0" w:space="0" w:color="auto"/>
        <w:left w:val="none" w:sz="0" w:space="0" w:color="auto"/>
        <w:bottom w:val="none" w:sz="0" w:space="0" w:color="auto"/>
        <w:right w:val="none" w:sz="0" w:space="0" w:color="auto"/>
      </w:divBdr>
    </w:div>
    <w:div w:id="1426458205">
      <w:bodyDiv w:val="1"/>
      <w:marLeft w:val="0"/>
      <w:marRight w:val="0"/>
      <w:marTop w:val="0"/>
      <w:marBottom w:val="0"/>
      <w:divBdr>
        <w:top w:val="none" w:sz="0" w:space="0" w:color="auto"/>
        <w:left w:val="none" w:sz="0" w:space="0" w:color="auto"/>
        <w:bottom w:val="none" w:sz="0" w:space="0" w:color="auto"/>
        <w:right w:val="none" w:sz="0" w:space="0" w:color="auto"/>
      </w:divBdr>
    </w:div>
    <w:div w:id="1429698509">
      <w:bodyDiv w:val="1"/>
      <w:marLeft w:val="0"/>
      <w:marRight w:val="0"/>
      <w:marTop w:val="0"/>
      <w:marBottom w:val="0"/>
      <w:divBdr>
        <w:top w:val="none" w:sz="0" w:space="0" w:color="auto"/>
        <w:left w:val="none" w:sz="0" w:space="0" w:color="auto"/>
        <w:bottom w:val="none" w:sz="0" w:space="0" w:color="auto"/>
        <w:right w:val="none" w:sz="0" w:space="0" w:color="auto"/>
      </w:divBdr>
    </w:div>
    <w:div w:id="1431311678">
      <w:bodyDiv w:val="1"/>
      <w:marLeft w:val="0"/>
      <w:marRight w:val="0"/>
      <w:marTop w:val="0"/>
      <w:marBottom w:val="0"/>
      <w:divBdr>
        <w:top w:val="none" w:sz="0" w:space="0" w:color="auto"/>
        <w:left w:val="none" w:sz="0" w:space="0" w:color="auto"/>
        <w:bottom w:val="none" w:sz="0" w:space="0" w:color="auto"/>
        <w:right w:val="none" w:sz="0" w:space="0" w:color="auto"/>
      </w:divBdr>
    </w:div>
    <w:div w:id="1447655762">
      <w:bodyDiv w:val="1"/>
      <w:marLeft w:val="0"/>
      <w:marRight w:val="0"/>
      <w:marTop w:val="0"/>
      <w:marBottom w:val="0"/>
      <w:divBdr>
        <w:top w:val="none" w:sz="0" w:space="0" w:color="auto"/>
        <w:left w:val="none" w:sz="0" w:space="0" w:color="auto"/>
        <w:bottom w:val="none" w:sz="0" w:space="0" w:color="auto"/>
        <w:right w:val="none" w:sz="0" w:space="0" w:color="auto"/>
      </w:divBdr>
    </w:div>
    <w:div w:id="1453012839">
      <w:bodyDiv w:val="1"/>
      <w:marLeft w:val="0"/>
      <w:marRight w:val="0"/>
      <w:marTop w:val="0"/>
      <w:marBottom w:val="0"/>
      <w:divBdr>
        <w:top w:val="none" w:sz="0" w:space="0" w:color="auto"/>
        <w:left w:val="none" w:sz="0" w:space="0" w:color="auto"/>
        <w:bottom w:val="none" w:sz="0" w:space="0" w:color="auto"/>
        <w:right w:val="none" w:sz="0" w:space="0" w:color="auto"/>
      </w:divBdr>
    </w:div>
    <w:div w:id="1462573825">
      <w:bodyDiv w:val="1"/>
      <w:marLeft w:val="0"/>
      <w:marRight w:val="0"/>
      <w:marTop w:val="0"/>
      <w:marBottom w:val="0"/>
      <w:divBdr>
        <w:top w:val="none" w:sz="0" w:space="0" w:color="auto"/>
        <w:left w:val="none" w:sz="0" w:space="0" w:color="auto"/>
        <w:bottom w:val="none" w:sz="0" w:space="0" w:color="auto"/>
        <w:right w:val="none" w:sz="0" w:space="0" w:color="auto"/>
      </w:divBdr>
    </w:div>
    <w:div w:id="1469317705">
      <w:bodyDiv w:val="1"/>
      <w:marLeft w:val="0"/>
      <w:marRight w:val="0"/>
      <w:marTop w:val="0"/>
      <w:marBottom w:val="0"/>
      <w:divBdr>
        <w:top w:val="none" w:sz="0" w:space="0" w:color="auto"/>
        <w:left w:val="none" w:sz="0" w:space="0" w:color="auto"/>
        <w:bottom w:val="none" w:sz="0" w:space="0" w:color="auto"/>
        <w:right w:val="none" w:sz="0" w:space="0" w:color="auto"/>
      </w:divBdr>
      <w:divsChild>
        <w:div w:id="406342517">
          <w:marLeft w:val="0"/>
          <w:marRight w:val="0"/>
          <w:marTop w:val="0"/>
          <w:marBottom w:val="0"/>
          <w:divBdr>
            <w:top w:val="none" w:sz="0" w:space="0" w:color="auto"/>
            <w:left w:val="none" w:sz="0" w:space="0" w:color="auto"/>
            <w:bottom w:val="none" w:sz="0" w:space="0" w:color="auto"/>
            <w:right w:val="none" w:sz="0" w:space="0" w:color="auto"/>
          </w:divBdr>
          <w:divsChild>
            <w:div w:id="807821092">
              <w:marLeft w:val="0"/>
              <w:marRight w:val="0"/>
              <w:marTop w:val="0"/>
              <w:marBottom w:val="0"/>
              <w:divBdr>
                <w:top w:val="none" w:sz="0" w:space="0" w:color="auto"/>
                <w:left w:val="none" w:sz="0" w:space="0" w:color="auto"/>
                <w:bottom w:val="none" w:sz="0" w:space="0" w:color="auto"/>
                <w:right w:val="none" w:sz="0" w:space="0" w:color="auto"/>
              </w:divBdr>
              <w:divsChild>
                <w:div w:id="1724907905">
                  <w:marLeft w:val="0"/>
                  <w:marRight w:val="0"/>
                  <w:marTop w:val="0"/>
                  <w:marBottom w:val="0"/>
                  <w:divBdr>
                    <w:top w:val="none" w:sz="0" w:space="0" w:color="auto"/>
                    <w:left w:val="none" w:sz="0" w:space="0" w:color="auto"/>
                    <w:bottom w:val="none" w:sz="0" w:space="0" w:color="auto"/>
                    <w:right w:val="none" w:sz="0" w:space="0" w:color="auto"/>
                  </w:divBdr>
                  <w:divsChild>
                    <w:div w:id="1534808442">
                      <w:marLeft w:val="0"/>
                      <w:marRight w:val="0"/>
                      <w:marTop w:val="0"/>
                      <w:marBottom w:val="0"/>
                      <w:divBdr>
                        <w:top w:val="none" w:sz="0" w:space="0" w:color="auto"/>
                        <w:left w:val="none" w:sz="0" w:space="0" w:color="auto"/>
                        <w:bottom w:val="none" w:sz="0" w:space="0" w:color="auto"/>
                        <w:right w:val="none" w:sz="0" w:space="0" w:color="auto"/>
                      </w:divBdr>
                      <w:divsChild>
                        <w:div w:id="1381124200">
                          <w:marLeft w:val="0"/>
                          <w:marRight w:val="0"/>
                          <w:marTop w:val="0"/>
                          <w:marBottom w:val="0"/>
                          <w:divBdr>
                            <w:top w:val="none" w:sz="0" w:space="0" w:color="auto"/>
                            <w:left w:val="none" w:sz="0" w:space="0" w:color="auto"/>
                            <w:bottom w:val="none" w:sz="0" w:space="0" w:color="auto"/>
                            <w:right w:val="none" w:sz="0" w:space="0" w:color="auto"/>
                          </w:divBdr>
                          <w:divsChild>
                            <w:div w:id="2121293673">
                              <w:marLeft w:val="0"/>
                              <w:marRight w:val="0"/>
                              <w:marTop w:val="0"/>
                              <w:marBottom w:val="0"/>
                              <w:divBdr>
                                <w:top w:val="none" w:sz="0" w:space="0" w:color="auto"/>
                                <w:left w:val="none" w:sz="0" w:space="0" w:color="auto"/>
                                <w:bottom w:val="none" w:sz="0" w:space="0" w:color="auto"/>
                                <w:right w:val="none" w:sz="0" w:space="0" w:color="auto"/>
                              </w:divBdr>
                              <w:divsChild>
                                <w:div w:id="1684745112">
                                  <w:marLeft w:val="0"/>
                                  <w:marRight w:val="0"/>
                                  <w:marTop w:val="0"/>
                                  <w:marBottom w:val="0"/>
                                  <w:divBdr>
                                    <w:top w:val="none" w:sz="0" w:space="0" w:color="auto"/>
                                    <w:left w:val="none" w:sz="0" w:space="0" w:color="auto"/>
                                    <w:bottom w:val="none" w:sz="0" w:space="0" w:color="auto"/>
                                    <w:right w:val="none" w:sz="0" w:space="0" w:color="auto"/>
                                  </w:divBdr>
                                  <w:divsChild>
                                    <w:div w:id="1341663460">
                                      <w:marLeft w:val="0"/>
                                      <w:marRight w:val="0"/>
                                      <w:marTop w:val="0"/>
                                      <w:marBottom w:val="0"/>
                                      <w:divBdr>
                                        <w:top w:val="none" w:sz="0" w:space="0" w:color="auto"/>
                                        <w:left w:val="none" w:sz="0" w:space="0" w:color="auto"/>
                                        <w:bottom w:val="none" w:sz="0" w:space="0" w:color="auto"/>
                                        <w:right w:val="none" w:sz="0" w:space="0" w:color="auto"/>
                                      </w:divBdr>
                                    </w:div>
                                    <w:div w:id="872621865">
                                      <w:marLeft w:val="0"/>
                                      <w:marRight w:val="0"/>
                                      <w:marTop w:val="0"/>
                                      <w:marBottom w:val="0"/>
                                      <w:divBdr>
                                        <w:top w:val="none" w:sz="0" w:space="0" w:color="auto"/>
                                        <w:left w:val="none" w:sz="0" w:space="0" w:color="auto"/>
                                        <w:bottom w:val="none" w:sz="0" w:space="0" w:color="auto"/>
                                        <w:right w:val="none" w:sz="0" w:space="0" w:color="auto"/>
                                      </w:divBdr>
                                      <w:divsChild>
                                        <w:div w:id="1326664100">
                                          <w:marLeft w:val="0"/>
                                          <w:marRight w:val="165"/>
                                          <w:marTop w:val="150"/>
                                          <w:marBottom w:val="0"/>
                                          <w:divBdr>
                                            <w:top w:val="none" w:sz="0" w:space="0" w:color="auto"/>
                                            <w:left w:val="none" w:sz="0" w:space="0" w:color="auto"/>
                                            <w:bottom w:val="none" w:sz="0" w:space="0" w:color="auto"/>
                                            <w:right w:val="none" w:sz="0" w:space="0" w:color="auto"/>
                                          </w:divBdr>
                                          <w:divsChild>
                                            <w:div w:id="1972130187">
                                              <w:marLeft w:val="0"/>
                                              <w:marRight w:val="0"/>
                                              <w:marTop w:val="0"/>
                                              <w:marBottom w:val="0"/>
                                              <w:divBdr>
                                                <w:top w:val="none" w:sz="0" w:space="0" w:color="auto"/>
                                                <w:left w:val="none" w:sz="0" w:space="0" w:color="auto"/>
                                                <w:bottom w:val="none" w:sz="0" w:space="0" w:color="auto"/>
                                                <w:right w:val="none" w:sz="0" w:space="0" w:color="auto"/>
                                              </w:divBdr>
                                              <w:divsChild>
                                                <w:div w:id="123189219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024156">
      <w:bodyDiv w:val="1"/>
      <w:marLeft w:val="0"/>
      <w:marRight w:val="0"/>
      <w:marTop w:val="0"/>
      <w:marBottom w:val="0"/>
      <w:divBdr>
        <w:top w:val="none" w:sz="0" w:space="0" w:color="auto"/>
        <w:left w:val="none" w:sz="0" w:space="0" w:color="auto"/>
        <w:bottom w:val="none" w:sz="0" w:space="0" w:color="auto"/>
        <w:right w:val="none" w:sz="0" w:space="0" w:color="auto"/>
      </w:divBdr>
    </w:div>
    <w:div w:id="1498614141">
      <w:bodyDiv w:val="1"/>
      <w:marLeft w:val="0"/>
      <w:marRight w:val="0"/>
      <w:marTop w:val="0"/>
      <w:marBottom w:val="0"/>
      <w:divBdr>
        <w:top w:val="none" w:sz="0" w:space="0" w:color="auto"/>
        <w:left w:val="none" w:sz="0" w:space="0" w:color="auto"/>
        <w:bottom w:val="none" w:sz="0" w:space="0" w:color="auto"/>
        <w:right w:val="none" w:sz="0" w:space="0" w:color="auto"/>
      </w:divBdr>
    </w:div>
    <w:div w:id="1506940811">
      <w:bodyDiv w:val="1"/>
      <w:marLeft w:val="0"/>
      <w:marRight w:val="0"/>
      <w:marTop w:val="0"/>
      <w:marBottom w:val="0"/>
      <w:divBdr>
        <w:top w:val="none" w:sz="0" w:space="0" w:color="auto"/>
        <w:left w:val="none" w:sz="0" w:space="0" w:color="auto"/>
        <w:bottom w:val="none" w:sz="0" w:space="0" w:color="auto"/>
        <w:right w:val="none" w:sz="0" w:space="0" w:color="auto"/>
      </w:divBdr>
    </w:div>
    <w:div w:id="1513184522">
      <w:bodyDiv w:val="1"/>
      <w:marLeft w:val="0"/>
      <w:marRight w:val="0"/>
      <w:marTop w:val="0"/>
      <w:marBottom w:val="0"/>
      <w:divBdr>
        <w:top w:val="none" w:sz="0" w:space="0" w:color="auto"/>
        <w:left w:val="none" w:sz="0" w:space="0" w:color="auto"/>
        <w:bottom w:val="none" w:sz="0" w:space="0" w:color="auto"/>
        <w:right w:val="none" w:sz="0" w:space="0" w:color="auto"/>
      </w:divBdr>
    </w:div>
    <w:div w:id="1513495652">
      <w:bodyDiv w:val="1"/>
      <w:marLeft w:val="0"/>
      <w:marRight w:val="0"/>
      <w:marTop w:val="0"/>
      <w:marBottom w:val="0"/>
      <w:divBdr>
        <w:top w:val="none" w:sz="0" w:space="0" w:color="auto"/>
        <w:left w:val="none" w:sz="0" w:space="0" w:color="auto"/>
        <w:bottom w:val="none" w:sz="0" w:space="0" w:color="auto"/>
        <w:right w:val="none" w:sz="0" w:space="0" w:color="auto"/>
      </w:divBdr>
    </w:div>
    <w:div w:id="1515265841">
      <w:bodyDiv w:val="1"/>
      <w:marLeft w:val="0"/>
      <w:marRight w:val="0"/>
      <w:marTop w:val="0"/>
      <w:marBottom w:val="0"/>
      <w:divBdr>
        <w:top w:val="none" w:sz="0" w:space="0" w:color="auto"/>
        <w:left w:val="none" w:sz="0" w:space="0" w:color="auto"/>
        <w:bottom w:val="none" w:sz="0" w:space="0" w:color="auto"/>
        <w:right w:val="none" w:sz="0" w:space="0" w:color="auto"/>
      </w:divBdr>
    </w:div>
    <w:div w:id="1517579363">
      <w:bodyDiv w:val="1"/>
      <w:marLeft w:val="0"/>
      <w:marRight w:val="0"/>
      <w:marTop w:val="0"/>
      <w:marBottom w:val="0"/>
      <w:divBdr>
        <w:top w:val="none" w:sz="0" w:space="0" w:color="auto"/>
        <w:left w:val="none" w:sz="0" w:space="0" w:color="auto"/>
        <w:bottom w:val="none" w:sz="0" w:space="0" w:color="auto"/>
        <w:right w:val="none" w:sz="0" w:space="0" w:color="auto"/>
      </w:divBdr>
    </w:div>
    <w:div w:id="1518352831">
      <w:bodyDiv w:val="1"/>
      <w:marLeft w:val="0"/>
      <w:marRight w:val="0"/>
      <w:marTop w:val="0"/>
      <w:marBottom w:val="0"/>
      <w:divBdr>
        <w:top w:val="none" w:sz="0" w:space="0" w:color="auto"/>
        <w:left w:val="none" w:sz="0" w:space="0" w:color="auto"/>
        <w:bottom w:val="none" w:sz="0" w:space="0" w:color="auto"/>
        <w:right w:val="none" w:sz="0" w:space="0" w:color="auto"/>
      </w:divBdr>
    </w:div>
    <w:div w:id="1518423765">
      <w:bodyDiv w:val="1"/>
      <w:marLeft w:val="0"/>
      <w:marRight w:val="0"/>
      <w:marTop w:val="0"/>
      <w:marBottom w:val="0"/>
      <w:divBdr>
        <w:top w:val="none" w:sz="0" w:space="0" w:color="auto"/>
        <w:left w:val="none" w:sz="0" w:space="0" w:color="auto"/>
        <w:bottom w:val="none" w:sz="0" w:space="0" w:color="auto"/>
        <w:right w:val="none" w:sz="0" w:space="0" w:color="auto"/>
      </w:divBdr>
    </w:div>
    <w:div w:id="1523322613">
      <w:bodyDiv w:val="1"/>
      <w:marLeft w:val="0"/>
      <w:marRight w:val="0"/>
      <w:marTop w:val="0"/>
      <w:marBottom w:val="0"/>
      <w:divBdr>
        <w:top w:val="none" w:sz="0" w:space="0" w:color="auto"/>
        <w:left w:val="none" w:sz="0" w:space="0" w:color="auto"/>
        <w:bottom w:val="none" w:sz="0" w:space="0" w:color="auto"/>
        <w:right w:val="none" w:sz="0" w:space="0" w:color="auto"/>
      </w:divBdr>
      <w:divsChild>
        <w:div w:id="1881624070">
          <w:marLeft w:val="0"/>
          <w:marRight w:val="0"/>
          <w:marTop w:val="0"/>
          <w:marBottom w:val="0"/>
          <w:divBdr>
            <w:top w:val="none" w:sz="0" w:space="0" w:color="auto"/>
            <w:left w:val="none" w:sz="0" w:space="0" w:color="auto"/>
            <w:bottom w:val="none" w:sz="0" w:space="0" w:color="auto"/>
            <w:right w:val="none" w:sz="0" w:space="0" w:color="auto"/>
          </w:divBdr>
          <w:divsChild>
            <w:div w:id="1284654778">
              <w:marLeft w:val="0"/>
              <w:marRight w:val="0"/>
              <w:marTop w:val="0"/>
              <w:marBottom w:val="0"/>
              <w:divBdr>
                <w:top w:val="none" w:sz="0" w:space="0" w:color="auto"/>
                <w:left w:val="none" w:sz="0" w:space="0" w:color="auto"/>
                <w:bottom w:val="none" w:sz="0" w:space="0" w:color="auto"/>
                <w:right w:val="none" w:sz="0" w:space="0" w:color="auto"/>
              </w:divBdr>
              <w:divsChild>
                <w:div w:id="177520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242373">
      <w:bodyDiv w:val="1"/>
      <w:marLeft w:val="0"/>
      <w:marRight w:val="0"/>
      <w:marTop w:val="0"/>
      <w:marBottom w:val="0"/>
      <w:divBdr>
        <w:top w:val="none" w:sz="0" w:space="0" w:color="auto"/>
        <w:left w:val="none" w:sz="0" w:space="0" w:color="auto"/>
        <w:bottom w:val="none" w:sz="0" w:space="0" w:color="auto"/>
        <w:right w:val="none" w:sz="0" w:space="0" w:color="auto"/>
      </w:divBdr>
    </w:div>
    <w:div w:id="1525559474">
      <w:bodyDiv w:val="1"/>
      <w:marLeft w:val="0"/>
      <w:marRight w:val="0"/>
      <w:marTop w:val="0"/>
      <w:marBottom w:val="0"/>
      <w:divBdr>
        <w:top w:val="none" w:sz="0" w:space="0" w:color="auto"/>
        <w:left w:val="none" w:sz="0" w:space="0" w:color="auto"/>
        <w:bottom w:val="none" w:sz="0" w:space="0" w:color="auto"/>
        <w:right w:val="none" w:sz="0" w:space="0" w:color="auto"/>
      </w:divBdr>
    </w:div>
    <w:div w:id="1527981077">
      <w:bodyDiv w:val="1"/>
      <w:marLeft w:val="0"/>
      <w:marRight w:val="0"/>
      <w:marTop w:val="0"/>
      <w:marBottom w:val="0"/>
      <w:divBdr>
        <w:top w:val="none" w:sz="0" w:space="0" w:color="auto"/>
        <w:left w:val="none" w:sz="0" w:space="0" w:color="auto"/>
        <w:bottom w:val="none" w:sz="0" w:space="0" w:color="auto"/>
        <w:right w:val="none" w:sz="0" w:space="0" w:color="auto"/>
      </w:divBdr>
    </w:div>
    <w:div w:id="1543714399">
      <w:bodyDiv w:val="1"/>
      <w:marLeft w:val="0"/>
      <w:marRight w:val="0"/>
      <w:marTop w:val="0"/>
      <w:marBottom w:val="0"/>
      <w:divBdr>
        <w:top w:val="none" w:sz="0" w:space="0" w:color="auto"/>
        <w:left w:val="none" w:sz="0" w:space="0" w:color="auto"/>
        <w:bottom w:val="none" w:sz="0" w:space="0" w:color="auto"/>
        <w:right w:val="none" w:sz="0" w:space="0" w:color="auto"/>
      </w:divBdr>
    </w:div>
    <w:div w:id="1556509124">
      <w:bodyDiv w:val="1"/>
      <w:marLeft w:val="0"/>
      <w:marRight w:val="0"/>
      <w:marTop w:val="0"/>
      <w:marBottom w:val="0"/>
      <w:divBdr>
        <w:top w:val="none" w:sz="0" w:space="0" w:color="auto"/>
        <w:left w:val="none" w:sz="0" w:space="0" w:color="auto"/>
        <w:bottom w:val="none" w:sz="0" w:space="0" w:color="auto"/>
        <w:right w:val="none" w:sz="0" w:space="0" w:color="auto"/>
      </w:divBdr>
    </w:div>
    <w:div w:id="1566376344">
      <w:bodyDiv w:val="1"/>
      <w:marLeft w:val="0"/>
      <w:marRight w:val="0"/>
      <w:marTop w:val="0"/>
      <w:marBottom w:val="0"/>
      <w:divBdr>
        <w:top w:val="none" w:sz="0" w:space="0" w:color="auto"/>
        <w:left w:val="none" w:sz="0" w:space="0" w:color="auto"/>
        <w:bottom w:val="none" w:sz="0" w:space="0" w:color="auto"/>
        <w:right w:val="none" w:sz="0" w:space="0" w:color="auto"/>
      </w:divBdr>
    </w:div>
    <w:div w:id="1574319157">
      <w:bodyDiv w:val="1"/>
      <w:marLeft w:val="0"/>
      <w:marRight w:val="0"/>
      <w:marTop w:val="0"/>
      <w:marBottom w:val="0"/>
      <w:divBdr>
        <w:top w:val="none" w:sz="0" w:space="0" w:color="auto"/>
        <w:left w:val="none" w:sz="0" w:space="0" w:color="auto"/>
        <w:bottom w:val="none" w:sz="0" w:space="0" w:color="auto"/>
        <w:right w:val="none" w:sz="0" w:space="0" w:color="auto"/>
      </w:divBdr>
    </w:div>
    <w:div w:id="1589845421">
      <w:bodyDiv w:val="1"/>
      <w:marLeft w:val="0"/>
      <w:marRight w:val="0"/>
      <w:marTop w:val="0"/>
      <w:marBottom w:val="0"/>
      <w:divBdr>
        <w:top w:val="none" w:sz="0" w:space="0" w:color="auto"/>
        <w:left w:val="none" w:sz="0" w:space="0" w:color="auto"/>
        <w:bottom w:val="none" w:sz="0" w:space="0" w:color="auto"/>
        <w:right w:val="none" w:sz="0" w:space="0" w:color="auto"/>
      </w:divBdr>
    </w:div>
    <w:div w:id="1590188613">
      <w:bodyDiv w:val="1"/>
      <w:marLeft w:val="0"/>
      <w:marRight w:val="0"/>
      <w:marTop w:val="0"/>
      <w:marBottom w:val="0"/>
      <w:divBdr>
        <w:top w:val="none" w:sz="0" w:space="0" w:color="auto"/>
        <w:left w:val="none" w:sz="0" w:space="0" w:color="auto"/>
        <w:bottom w:val="none" w:sz="0" w:space="0" w:color="auto"/>
        <w:right w:val="none" w:sz="0" w:space="0" w:color="auto"/>
      </w:divBdr>
    </w:div>
    <w:div w:id="1590458611">
      <w:bodyDiv w:val="1"/>
      <w:marLeft w:val="0"/>
      <w:marRight w:val="0"/>
      <w:marTop w:val="0"/>
      <w:marBottom w:val="0"/>
      <w:divBdr>
        <w:top w:val="none" w:sz="0" w:space="0" w:color="auto"/>
        <w:left w:val="none" w:sz="0" w:space="0" w:color="auto"/>
        <w:bottom w:val="none" w:sz="0" w:space="0" w:color="auto"/>
        <w:right w:val="none" w:sz="0" w:space="0" w:color="auto"/>
      </w:divBdr>
    </w:div>
    <w:div w:id="1593276859">
      <w:bodyDiv w:val="1"/>
      <w:marLeft w:val="0"/>
      <w:marRight w:val="0"/>
      <w:marTop w:val="0"/>
      <w:marBottom w:val="0"/>
      <w:divBdr>
        <w:top w:val="none" w:sz="0" w:space="0" w:color="auto"/>
        <w:left w:val="none" w:sz="0" w:space="0" w:color="auto"/>
        <w:bottom w:val="none" w:sz="0" w:space="0" w:color="auto"/>
        <w:right w:val="none" w:sz="0" w:space="0" w:color="auto"/>
      </w:divBdr>
      <w:divsChild>
        <w:div w:id="775831325">
          <w:marLeft w:val="0"/>
          <w:marRight w:val="0"/>
          <w:marTop w:val="0"/>
          <w:marBottom w:val="0"/>
          <w:divBdr>
            <w:top w:val="none" w:sz="0" w:space="0" w:color="auto"/>
            <w:left w:val="none" w:sz="0" w:space="0" w:color="auto"/>
            <w:bottom w:val="none" w:sz="0" w:space="0" w:color="auto"/>
            <w:right w:val="none" w:sz="0" w:space="0" w:color="auto"/>
          </w:divBdr>
          <w:divsChild>
            <w:div w:id="485635067">
              <w:marLeft w:val="0"/>
              <w:marRight w:val="0"/>
              <w:marTop w:val="0"/>
              <w:marBottom w:val="0"/>
              <w:divBdr>
                <w:top w:val="none" w:sz="0" w:space="0" w:color="auto"/>
                <w:left w:val="none" w:sz="0" w:space="0" w:color="auto"/>
                <w:bottom w:val="none" w:sz="0" w:space="0" w:color="auto"/>
                <w:right w:val="none" w:sz="0" w:space="0" w:color="auto"/>
              </w:divBdr>
              <w:divsChild>
                <w:div w:id="161297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224746">
      <w:bodyDiv w:val="1"/>
      <w:marLeft w:val="0"/>
      <w:marRight w:val="0"/>
      <w:marTop w:val="0"/>
      <w:marBottom w:val="0"/>
      <w:divBdr>
        <w:top w:val="none" w:sz="0" w:space="0" w:color="auto"/>
        <w:left w:val="none" w:sz="0" w:space="0" w:color="auto"/>
        <w:bottom w:val="none" w:sz="0" w:space="0" w:color="auto"/>
        <w:right w:val="none" w:sz="0" w:space="0" w:color="auto"/>
      </w:divBdr>
    </w:div>
    <w:div w:id="1606962126">
      <w:bodyDiv w:val="1"/>
      <w:marLeft w:val="0"/>
      <w:marRight w:val="0"/>
      <w:marTop w:val="0"/>
      <w:marBottom w:val="0"/>
      <w:divBdr>
        <w:top w:val="none" w:sz="0" w:space="0" w:color="auto"/>
        <w:left w:val="none" w:sz="0" w:space="0" w:color="auto"/>
        <w:bottom w:val="none" w:sz="0" w:space="0" w:color="auto"/>
        <w:right w:val="none" w:sz="0" w:space="0" w:color="auto"/>
      </w:divBdr>
      <w:divsChild>
        <w:div w:id="816189317">
          <w:marLeft w:val="0"/>
          <w:marRight w:val="0"/>
          <w:marTop w:val="0"/>
          <w:marBottom w:val="0"/>
          <w:divBdr>
            <w:top w:val="none" w:sz="0" w:space="0" w:color="auto"/>
            <w:left w:val="none" w:sz="0" w:space="0" w:color="auto"/>
            <w:bottom w:val="none" w:sz="0" w:space="0" w:color="auto"/>
            <w:right w:val="none" w:sz="0" w:space="0" w:color="auto"/>
          </w:divBdr>
          <w:divsChild>
            <w:div w:id="1302425365">
              <w:marLeft w:val="0"/>
              <w:marRight w:val="0"/>
              <w:marTop w:val="0"/>
              <w:marBottom w:val="0"/>
              <w:divBdr>
                <w:top w:val="none" w:sz="0" w:space="0" w:color="auto"/>
                <w:left w:val="none" w:sz="0" w:space="0" w:color="auto"/>
                <w:bottom w:val="none" w:sz="0" w:space="0" w:color="auto"/>
                <w:right w:val="none" w:sz="0" w:space="0" w:color="auto"/>
              </w:divBdr>
              <w:divsChild>
                <w:div w:id="198904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154908">
      <w:bodyDiv w:val="1"/>
      <w:marLeft w:val="0"/>
      <w:marRight w:val="0"/>
      <w:marTop w:val="0"/>
      <w:marBottom w:val="0"/>
      <w:divBdr>
        <w:top w:val="none" w:sz="0" w:space="0" w:color="auto"/>
        <w:left w:val="none" w:sz="0" w:space="0" w:color="auto"/>
        <w:bottom w:val="none" w:sz="0" w:space="0" w:color="auto"/>
        <w:right w:val="none" w:sz="0" w:space="0" w:color="auto"/>
      </w:divBdr>
    </w:div>
    <w:div w:id="1612321888">
      <w:bodyDiv w:val="1"/>
      <w:marLeft w:val="0"/>
      <w:marRight w:val="0"/>
      <w:marTop w:val="0"/>
      <w:marBottom w:val="0"/>
      <w:divBdr>
        <w:top w:val="none" w:sz="0" w:space="0" w:color="auto"/>
        <w:left w:val="none" w:sz="0" w:space="0" w:color="auto"/>
        <w:bottom w:val="none" w:sz="0" w:space="0" w:color="auto"/>
        <w:right w:val="none" w:sz="0" w:space="0" w:color="auto"/>
      </w:divBdr>
    </w:div>
    <w:div w:id="1617173132">
      <w:bodyDiv w:val="1"/>
      <w:marLeft w:val="0"/>
      <w:marRight w:val="0"/>
      <w:marTop w:val="0"/>
      <w:marBottom w:val="0"/>
      <w:divBdr>
        <w:top w:val="none" w:sz="0" w:space="0" w:color="auto"/>
        <w:left w:val="none" w:sz="0" w:space="0" w:color="auto"/>
        <w:bottom w:val="none" w:sz="0" w:space="0" w:color="auto"/>
        <w:right w:val="none" w:sz="0" w:space="0" w:color="auto"/>
      </w:divBdr>
      <w:divsChild>
        <w:div w:id="1644653992">
          <w:marLeft w:val="0"/>
          <w:marRight w:val="0"/>
          <w:marTop w:val="0"/>
          <w:marBottom w:val="0"/>
          <w:divBdr>
            <w:top w:val="none" w:sz="0" w:space="0" w:color="auto"/>
            <w:left w:val="none" w:sz="0" w:space="0" w:color="auto"/>
            <w:bottom w:val="none" w:sz="0" w:space="0" w:color="auto"/>
            <w:right w:val="none" w:sz="0" w:space="0" w:color="auto"/>
          </w:divBdr>
          <w:divsChild>
            <w:div w:id="823358071">
              <w:marLeft w:val="0"/>
              <w:marRight w:val="0"/>
              <w:marTop w:val="0"/>
              <w:marBottom w:val="0"/>
              <w:divBdr>
                <w:top w:val="none" w:sz="0" w:space="0" w:color="auto"/>
                <w:left w:val="none" w:sz="0" w:space="0" w:color="auto"/>
                <w:bottom w:val="none" w:sz="0" w:space="0" w:color="auto"/>
                <w:right w:val="none" w:sz="0" w:space="0" w:color="auto"/>
              </w:divBdr>
              <w:divsChild>
                <w:div w:id="48274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228899">
      <w:bodyDiv w:val="1"/>
      <w:marLeft w:val="0"/>
      <w:marRight w:val="0"/>
      <w:marTop w:val="0"/>
      <w:marBottom w:val="0"/>
      <w:divBdr>
        <w:top w:val="none" w:sz="0" w:space="0" w:color="auto"/>
        <w:left w:val="none" w:sz="0" w:space="0" w:color="auto"/>
        <w:bottom w:val="none" w:sz="0" w:space="0" w:color="auto"/>
        <w:right w:val="none" w:sz="0" w:space="0" w:color="auto"/>
      </w:divBdr>
    </w:div>
    <w:div w:id="1629821918">
      <w:bodyDiv w:val="1"/>
      <w:marLeft w:val="0"/>
      <w:marRight w:val="0"/>
      <w:marTop w:val="0"/>
      <w:marBottom w:val="0"/>
      <w:divBdr>
        <w:top w:val="none" w:sz="0" w:space="0" w:color="auto"/>
        <w:left w:val="none" w:sz="0" w:space="0" w:color="auto"/>
        <w:bottom w:val="none" w:sz="0" w:space="0" w:color="auto"/>
        <w:right w:val="none" w:sz="0" w:space="0" w:color="auto"/>
      </w:divBdr>
    </w:div>
    <w:div w:id="1631594504">
      <w:bodyDiv w:val="1"/>
      <w:marLeft w:val="0"/>
      <w:marRight w:val="0"/>
      <w:marTop w:val="0"/>
      <w:marBottom w:val="0"/>
      <w:divBdr>
        <w:top w:val="none" w:sz="0" w:space="0" w:color="auto"/>
        <w:left w:val="none" w:sz="0" w:space="0" w:color="auto"/>
        <w:bottom w:val="none" w:sz="0" w:space="0" w:color="auto"/>
        <w:right w:val="none" w:sz="0" w:space="0" w:color="auto"/>
      </w:divBdr>
    </w:div>
    <w:div w:id="1634631607">
      <w:bodyDiv w:val="1"/>
      <w:marLeft w:val="0"/>
      <w:marRight w:val="0"/>
      <w:marTop w:val="0"/>
      <w:marBottom w:val="0"/>
      <w:divBdr>
        <w:top w:val="none" w:sz="0" w:space="0" w:color="auto"/>
        <w:left w:val="none" w:sz="0" w:space="0" w:color="auto"/>
        <w:bottom w:val="none" w:sz="0" w:space="0" w:color="auto"/>
        <w:right w:val="none" w:sz="0" w:space="0" w:color="auto"/>
      </w:divBdr>
    </w:div>
    <w:div w:id="1643150277">
      <w:bodyDiv w:val="1"/>
      <w:marLeft w:val="0"/>
      <w:marRight w:val="0"/>
      <w:marTop w:val="0"/>
      <w:marBottom w:val="0"/>
      <w:divBdr>
        <w:top w:val="none" w:sz="0" w:space="0" w:color="auto"/>
        <w:left w:val="none" w:sz="0" w:space="0" w:color="auto"/>
        <w:bottom w:val="none" w:sz="0" w:space="0" w:color="auto"/>
        <w:right w:val="none" w:sz="0" w:space="0" w:color="auto"/>
      </w:divBdr>
    </w:div>
    <w:div w:id="1647196642">
      <w:bodyDiv w:val="1"/>
      <w:marLeft w:val="0"/>
      <w:marRight w:val="0"/>
      <w:marTop w:val="0"/>
      <w:marBottom w:val="0"/>
      <w:divBdr>
        <w:top w:val="none" w:sz="0" w:space="0" w:color="auto"/>
        <w:left w:val="none" w:sz="0" w:space="0" w:color="auto"/>
        <w:bottom w:val="none" w:sz="0" w:space="0" w:color="auto"/>
        <w:right w:val="none" w:sz="0" w:space="0" w:color="auto"/>
      </w:divBdr>
    </w:div>
    <w:div w:id="1650594140">
      <w:bodyDiv w:val="1"/>
      <w:marLeft w:val="0"/>
      <w:marRight w:val="0"/>
      <w:marTop w:val="0"/>
      <w:marBottom w:val="0"/>
      <w:divBdr>
        <w:top w:val="none" w:sz="0" w:space="0" w:color="auto"/>
        <w:left w:val="none" w:sz="0" w:space="0" w:color="auto"/>
        <w:bottom w:val="none" w:sz="0" w:space="0" w:color="auto"/>
        <w:right w:val="none" w:sz="0" w:space="0" w:color="auto"/>
      </w:divBdr>
    </w:div>
    <w:div w:id="1654987603">
      <w:bodyDiv w:val="1"/>
      <w:marLeft w:val="0"/>
      <w:marRight w:val="0"/>
      <w:marTop w:val="0"/>
      <w:marBottom w:val="0"/>
      <w:divBdr>
        <w:top w:val="none" w:sz="0" w:space="0" w:color="auto"/>
        <w:left w:val="none" w:sz="0" w:space="0" w:color="auto"/>
        <w:bottom w:val="none" w:sz="0" w:space="0" w:color="auto"/>
        <w:right w:val="none" w:sz="0" w:space="0" w:color="auto"/>
      </w:divBdr>
    </w:div>
    <w:div w:id="1662931357">
      <w:bodyDiv w:val="1"/>
      <w:marLeft w:val="0"/>
      <w:marRight w:val="0"/>
      <w:marTop w:val="0"/>
      <w:marBottom w:val="0"/>
      <w:divBdr>
        <w:top w:val="none" w:sz="0" w:space="0" w:color="auto"/>
        <w:left w:val="none" w:sz="0" w:space="0" w:color="auto"/>
        <w:bottom w:val="none" w:sz="0" w:space="0" w:color="auto"/>
        <w:right w:val="none" w:sz="0" w:space="0" w:color="auto"/>
      </w:divBdr>
      <w:divsChild>
        <w:div w:id="963388731">
          <w:marLeft w:val="0"/>
          <w:marRight w:val="0"/>
          <w:marTop w:val="0"/>
          <w:marBottom w:val="0"/>
          <w:divBdr>
            <w:top w:val="none" w:sz="0" w:space="0" w:color="auto"/>
            <w:left w:val="none" w:sz="0" w:space="0" w:color="auto"/>
            <w:bottom w:val="none" w:sz="0" w:space="0" w:color="auto"/>
            <w:right w:val="none" w:sz="0" w:space="0" w:color="auto"/>
          </w:divBdr>
          <w:divsChild>
            <w:div w:id="1342199996">
              <w:marLeft w:val="0"/>
              <w:marRight w:val="0"/>
              <w:marTop w:val="0"/>
              <w:marBottom w:val="0"/>
              <w:divBdr>
                <w:top w:val="none" w:sz="0" w:space="0" w:color="auto"/>
                <w:left w:val="none" w:sz="0" w:space="0" w:color="auto"/>
                <w:bottom w:val="none" w:sz="0" w:space="0" w:color="auto"/>
                <w:right w:val="none" w:sz="0" w:space="0" w:color="auto"/>
              </w:divBdr>
              <w:divsChild>
                <w:div w:id="153958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179768">
      <w:bodyDiv w:val="1"/>
      <w:marLeft w:val="0"/>
      <w:marRight w:val="0"/>
      <w:marTop w:val="0"/>
      <w:marBottom w:val="0"/>
      <w:divBdr>
        <w:top w:val="none" w:sz="0" w:space="0" w:color="auto"/>
        <w:left w:val="none" w:sz="0" w:space="0" w:color="auto"/>
        <w:bottom w:val="none" w:sz="0" w:space="0" w:color="auto"/>
        <w:right w:val="none" w:sz="0" w:space="0" w:color="auto"/>
      </w:divBdr>
    </w:div>
    <w:div w:id="1706634471">
      <w:bodyDiv w:val="1"/>
      <w:marLeft w:val="0"/>
      <w:marRight w:val="0"/>
      <w:marTop w:val="0"/>
      <w:marBottom w:val="0"/>
      <w:divBdr>
        <w:top w:val="none" w:sz="0" w:space="0" w:color="auto"/>
        <w:left w:val="none" w:sz="0" w:space="0" w:color="auto"/>
        <w:bottom w:val="none" w:sz="0" w:space="0" w:color="auto"/>
        <w:right w:val="none" w:sz="0" w:space="0" w:color="auto"/>
      </w:divBdr>
    </w:div>
    <w:div w:id="1709988863">
      <w:bodyDiv w:val="1"/>
      <w:marLeft w:val="0"/>
      <w:marRight w:val="0"/>
      <w:marTop w:val="0"/>
      <w:marBottom w:val="0"/>
      <w:divBdr>
        <w:top w:val="none" w:sz="0" w:space="0" w:color="auto"/>
        <w:left w:val="none" w:sz="0" w:space="0" w:color="auto"/>
        <w:bottom w:val="none" w:sz="0" w:space="0" w:color="auto"/>
        <w:right w:val="none" w:sz="0" w:space="0" w:color="auto"/>
      </w:divBdr>
    </w:div>
    <w:div w:id="1710718240">
      <w:bodyDiv w:val="1"/>
      <w:marLeft w:val="0"/>
      <w:marRight w:val="0"/>
      <w:marTop w:val="0"/>
      <w:marBottom w:val="0"/>
      <w:divBdr>
        <w:top w:val="none" w:sz="0" w:space="0" w:color="auto"/>
        <w:left w:val="none" w:sz="0" w:space="0" w:color="auto"/>
        <w:bottom w:val="none" w:sz="0" w:space="0" w:color="auto"/>
        <w:right w:val="none" w:sz="0" w:space="0" w:color="auto"/>
      </w:divBdr>
    </w:div>
    <w:div w:id="1735618514">
      <w:bodyDiv w:val="1"/>
      <w:marLeft w:val="0"/>
      <w:marRight w:val="0"/>
      <w:marTop w:val="0"/>
      <w:marBottom w:val="0"/>
      <w:divBdr>
        <w:top w:val="none" w:sz="0" w:space="0" w:color="auto"/>
        <w:left w:val="none" w:sz="0" w:space="0" w:color="auto"/>
        <w:bottom w:val="none" w:sz="0" w:space="0" w:color="auto"/>
        <w:right w:val="none" w:sz="0" w:space="0" w:color="auto"/>
      </w:divBdr>
    </w:div>
    <w:div w:id="1741439917">
      <w:bodyDiv w:val="1"/>
      <w:marLeft w:val="0"/>
      <w:marRight w:val="0"/>
      <w:marTop w:val="0"/>
      <w:marBottom w:val="0"/>
      <w:divBdr>
        <w:top w:val="none" w:sz="0" w:space="0" w:color="auto"/>
        <w:left w:val="none" w:sz="0" w:space="0" w:color="auto"/>
        <w:bottom w:val="none" w:sz="0" w:space="0" w:color="auto"/>
        <w:right w:val="none" w:sz="0" w:space="0" w:color="auto"/>
      </w:divBdr>
    </w:div>
    <w:div w:id="1746027887">
      <w:bodyDiv w:val="1"/>
      <w:marLeft w:val="0"/>
      <w:marRight w:val="0"/>
      <w:marTop w:val="0"/>
      <w:marBottom w:val="0"/>
      <w:divBdr>
        <w:top w:val="none" w:sz="0" w:space="0" w:color="auto"/>
        <w:left w:val="none" w:sz="0" w:space="0" w:color="auto"/>
        <w:bottom w:val="none" w:sz="0" w:space="0" w:color="auto"/>
        <w:right w:val="none" w:sz="0" w:space="0" w:color="auto"/>
      </w:divBdr>
    </w:div>
    <w:div w:id="1746414490">
      <w:bodyDiv w:val="1"/>
      <w:marLeft w:val="0"/>
      <w:marRight w:val="0"/>
      <w:marTop w:val="0"/>
      <w:marBottom w:val="0"/>
      <w:divBdr>
        <w:top w:val="none" w:sz="0" w:space="0" w:color="auto"/>
        <w:left w:val="none" w:sz="0" w:space="0" w:color="auto"/>
        <w:bottom w:val="none" w:sz="0" w:space="0" w:color="auto"/>
        <w:right w:val="none" w:sz="0" w:space="0" w:color="auto"/>
      </w:divBdr>
    </w:div>
    <w:div w:id="1750731412">
      <w:bodyDiv w:val="1"/>
      <w:marLeft w:val="0"/>
      <w:marRight w:val="0"/>
      <w:marTop w:val="0"/>
      <w:marBottom w:val="0"/>
      <w:divBdr>
        <w:top w:val="none" w:sz="0" w:space="0" w:color="auto"/>
        <w:left w:val="none" w:sz="0" w:space="0" w:color="auto"/>
        <w:bottom w:val="none" w:sz="0" w:space="0" w:color="auto"/>
        <w:right w:val="none" w:sz="0" w:space="0" w:color="auto"/>
      </w:divBdr>
    </w:div>
    <w:div w:id="1762753775">
      <w:bodyDiv w:val="1"/>
      <w:marLeft w:val="0"/>
      <w:marRight w:val="0"/>
      <w:marTop w:val="0"/>
      <w:marBottom w:val="0"/>
      <w:divBdr>
        <w:top w:val="none" w:sz="0" w:space="0" w:color="auto"/>
        <w:left w:val="none" w:sz="0" w:space="0" w:color="auto"/>
        <w:bottom w:val="none" w:sz="0" w:space="0" w:color="auto"/>
        <w:right w:val="none" w:sz="0" w:space="0" w:color="auto"/>
      </w:divBdr>
    </w:div>
    <w:div w:id="1773427219">
      <w:bodyDiv w:val="1"/>
      <w:marLeft w:val="0"/>
      <w:marRight w:val="0"/>
      <w:marTop w:val="0"/>
      <w:marBottom w:val="0"/>
      <w:divBdr>
        <w:top w:val="none" w:sz="0" w:space="0" w:color="auto"/>
        <w:left w:val="none" w:sz="0" w:space="0" w:color="auto"/>
        <w:bottom w:val="none" w:sz="0" w:space="0" w:color="auto"/>
        <w:right w:val="none" w:sz="0" w:space="0" w:color="auto"/>
      </w:divBdr>
    </w:div>
    <w:div w:id="1786460844">
      <w:bodyDiv w:val="1"/>
      <w:marLeft w:val="0"/>
      <w:marRight w:val="0"/>
      <w:marTop w:val="0"/>
      <w:marBottom w:val="0"/>
      <w:divBdr>
        <w:top w:val="none" w:sz="0" w:space="0" w:color="auto"/>
        <w:left w:val="none" w:sz="0" w:space="0" w:color="auto"/>
        <w:bottom w:val="none" w:sz="0" w:space="0" w:color="auto"/>
        <w:right w:val="none" w:sz="0" w:space="0" w:color="auto"/>
      </w:divBdr>
    </w:div>
    <w:div w:id="1789081896">
      <w:bodyDiv w:val="1"/>
      <w:marLeft w:val="0"/>
      <w:marRight w:val="0"/>
      <w:marTop w:val="0"/>
      <w:marBottom w:val="0"/>
      <w:divBdr>
        <w:top w:val="none" w:sz="0" w:space="0" w:color="auto"/>
        <w:left w:val="none" w:sz="0" w:space="0" w:color="auto"/>
        <w:bottom w:val="none" w:sz="0" w:space="0" w:color="auto"/>
        <w:right w:val="none" w:sz="0" w:space="0" w:color="auto"/>
      </w:divBdr>
    </w:div>
    <w:div w:id="1802575949">
      <w:bodyDiv w:val="1"/>
      <w:marLeft w:val="0"/>
      <w:marRight w:val="0"/>
      <w:marTop w:val="0"/>
      <w:marBottom w:val="0"/>
      <w:divBdr>
        <w:top w:val="none" w:sz="0" w:space="0" w:color="auto"/>
        <w:left w:val="none" w:sz="0" w:space="0" w:color="auto"/>
        <w:bottom w:val="none" w:sz="0" w:space="0" w:color="auto"/>
        <w:right w:val="none" w:sz="0" w:space="0" w:color="auto"/>
      </w:divBdr>
    </w:div>
    <w:div w:id="1805779670">
      <w:bodyDiv w:val="1"/>
      <w:marLeft w:val="0"/>
      <w:marRight w:val="0"/>
      <w:marTop w:val="0"/>
      <w:marBottom w:val="0"/>
      <w:divBdr>
        <w:top w:val="none" w:sz="0" w:space="0" w:color="auto"/>
        <w:left w:val="none" w:sz="0" w:space="0" w:color="auto"/>
        <w:bottom w:val="none" w:sz="0" w:space="0" w:color="auto"/>
        <w:right w:val="none" w:sz="0" w:space="0" w:color="auto"/>
      </w:divBdr>
    </w:div>
    <w:div w:id="1806586675">
      <w:bodyDiv w:val="1"/>
      <w:marLeft w:val="0"/>
      <w:marRight w:val="0"/>
      <w:marTop w:val="0"/>
      <w:marBottom w:val="0"/>
      <w:divBdr>
        <w:top w:val="none" w:sz="0" w:space="0" w:color="auto"/>
        <w:left w:val="none" w:sz="0" w:space="0" w:color="auto"/>
        <w:bottom w:val="none" w:sz="0" w:space="0" w:color="auto"/>
        <w:right w:val="none" w:sz="0" w:space="0" w:color="auto"/>
      </w:divBdr>
    </w:div>
    <w:div w:id="1811509378">
      <w:bodyDiv w:val="1"/>
      <w:marLeft w:val="0"/>
      <w:marRight w:val="0"/>
      <w:marTop w:val="0"/>
      <w:marBottom w:val="0"/>
      <w:divBdr>
        <w:top w:val="none" w:sz="0" w:space="0" w:color="auto"/>
        <w:left w:val="none" w:sz="0" w:space="0" w:color="auto"/>
        <w:bottom w:val="none" w:sz="0" w:space="0" w:color="auto"/>
        <w:right w:val="none" w:sz="0" w:space="0" w:color="auto"/>
      </w:divBdr>
    </w:div>
    <w:div w:id="1811627936">
      <w:bodyDiv w:val="1"/>
      <w:marLeft w:val="0"/>
      <w:marRight w:val="0"/>
      <w:marTop w:val="0"/>
      <w:marBottom w:val="0"/>
      <w:divBdr>
        <w:top w:val="none" w:sz="0" w:space="0" w:color="auto"/>
        <w:left w:val="none" w:sz="0" w:space="0" w:color="auto"/>
        <w:bottom w:val="none" w:sz="0" w:space="0" w:color="auto"/>
        <w:right w:val="none" w:sz="0" w:space="0" w:color="auto"/>
      </w:divBdr>
    </w:div>
    <w:div w:id="1814251292">
      <w:bodyDiv w:val="1"/>
      <w:marLeft w:val="0"/>
      <w:marRight w:val="0"/>
      <w:marTop w:val="0"/>
      <w:marBottom w:val="0"/>
      <w:divBdr>
        <w:top w:val="none" w:sz="0" w:space="0" w:color="auto"/>
        <w:left w:val="none" w:sz="0" w:space="0" w:color="auto"/>
        <w:bottom w:val="none" w:sz="0" w:space="0" w:color="auto"/>
        <w:right w:val="none" w:sz="0" w:space="0" w:color="auto"/>
      </w:divBdr>
    </w:div>
    <w:div w:id="1817259517">
      <w:bodyDiv w:val="1"/>
      <w:marLeft w:val="0"/>
      <w:marRight w:val="0"/>
      <w:marTop w:val="0"/>
      <w:marBottom w:val="0"/>
      <w:divBdr>
        <w:top w:val="none" w:sz="0" w:space="0" w:color="auto"/>
        <w:left w:val="none" w:sz="0" w:space="0" w:color="auto"/>
        <w:bottom w:val="none" w:sz="0" w:space="0" w:color="auto"/>
        <w:right w:val="none" w:sz="0" w:space="0" w:color="auto"/>
      </w:divBdr>
    </w:div>
    <w:div w:id="1821266097">
      <w:bodyDiv w:val="1"/>
      <w:marLeft w:val="0"/>
      <w:marRight w:val="0"/>
      <w:marTop w:val="0"/>
      <w:marBottom w:val="0"/>
      <w:divBdr>
        <w:top w:val="none" w:sz="0" w:space="0" w:color="auto"/>
        <w:left w:val="none" w:sz="0" w:space="0" w:color="auto"/>
        <w:bottom w:val="none" w:sz="0" w:space="0" w:color="auto"/>
        <w:right w:val="none" w:sz="0" w:space="0" w:color="auto"/>
      </w:divBdr>
    </w:div>
    <w:div w:id="1841962466">
      <w:bodyDiv w:val="1"/>
      <w:marLeft w:val="0"/>
      <w:marRight w:val="0"/>
      <w:marTop w:val="0"/>
      <w:marBottom w:val="0"/>
      <w:divBdr>
        <w:top w:val="none" w:sz="0" w:space="0" w:color="auto"/>
        <w:left w:val="none" w:sz="0" w:space="0" w:color="auto"/>
        <w:bottom w:val="none" w:sz="0" w:space="0" w:color="auto"/>
        <w:right w:val="none" w:sz="0" w:space="0" w:color="auto"/>
      </w:divBdr>
    </w:div>
    <w:div w:id="1861771896">
      <w:bodyDiv w:val="1"/>
      <w:marLeft w:val="0"/>
      <w:marRight w:val="0"/>
      <w:marTop w:val="0"/>
      <w:marBottom w:val="0"/>
      <w:divBdr>
        <w:top w:val="none" w:sz="0" w:space="0" w:color="auto"/>
        <w:left w:val="none" w:sz="0" w:space="0" w:color="auto"/>
        <w:bottom w:val="none" w:sz="0" w:space="0" w:color="auto"/>
        <w:right w:val="none" w:sz="0" w:space="0" w:color="auto"/>
      </w:divBdr>
    </w:div>
    <w:div w:id="1866284091">
      <w:bodyDiv w:val="1"/>
      <w:marLeft w:val="0"/>
      <w:marRight w:val="0"/>
      <w:marTop w:val="0"/>
      <w:marBottom w:val="0"/>
      <w:divBdr>
        <w:top w:val="none" w:sz="0" w:space="0" w:color="auto"/>
        <w:left w:val="none" w:sz="0" w:space="0" w:color="auto"/>
        <w:bottom w:val="none" w:sz="0" w:space="0" w:color="auto"/>
        <w:right w:val="none" w:sz="0" w:space="0" w:color="auto"/>
      </w:divBdr>
      <w:divsChild>
        <w:div w:id="1932350943">
          <w:marLeft w:val="0"/>
          <w:marRight w:val="0"/>
          <w:marTop w:val="0"/>
          <w:marBottom w:val="0"/>
          <w:divBdr>
            <w:top w:val="none" w:sz="0" w:space="0" w:color="auto"/>
            <w:left w:val="none" w:sz="0" w:space="0" w:color="auto"/>
            <w:bottom w:val="none" w:sz="0" w:space="0" w:color="auto"/>
            <w:right w:val="none" w:sz="0" w:space="0" w:color="auto"/>
          </w:divBdr>
          <w:divsChild>
            <w:div w:id="82451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50309">
      <w:bodyDiv w:val="1"/>
      <w:marLeft w:val="0"/>
      <w:marRight w:val="0"/>
      <w:marTop w:val="0"/>
      <w:marBottom w:val="0"/>
      <w:divBdr>
        <w:top w:val="none" w:sz="0" w:space="0" w:color="auto"/>
        <w:left w:val="none" w:sz="0" w:space="0" w:color="auto"/>
        <w:bottom w:val="none" w:sz="0" w:space="0" w:color="auto"/>
        <w:right w:val="none" w:sz="0" w:space="0" w:color="auto"/>
      </w:divBdr>
      <w:divsChild>
        <w:div w:id="1374886803">
          <w:marLeft w:val="0"/>
          <w:marRight w:val="0"/>
          <w:marTop w:val="0"/>
          <w:marBottom w:val="0"/>
          <w:divBdr>
            <w:top w:val="none" w:sz="0" w:space="0" w:color="auto"/>
            <w:left w:val="none" w:sz="0" w:space="0" w:color="auto"/>
            <w:bottom w:val="none" w:sz="0" w:space="0" w:color="auto"/>
            <w:right w:val="none" w:sz="0" w:space="0" w:color="auto"/>
          </w:divBdr>
          <w:divsChild>
            <w:div w:id="566452643">
              <w:marLeft w:val="0"/>
              <w:marRight w:val="0"/>
              <w:marTop w:val="0"/>
              <w:marBottom w:val="0"/>
              <w:divBdr>
                <w:top w:val="none" w:sz="0" w:space="0" w:color="auto"/>
                <w:left w:val="none" w:sz="0" w:space="0" w:color="auto"/>
                <w:bottom w:val="none" w:sz="0" w:space="0" w:color="auto"/>
                <w:right w:val="none" w:sz="0" w:space="0" w:color="auto"/>
              </w:divBdr>
              <w:divsChild>
                <w:div w:id="109262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401462">
      <w:bodyDiv w:val="1"/>
      <w:marLeft w:val="0"/>
      <w:marRight w:val="0"/>
      <w:marTop w:val="0"/>
      <w:marBottom w:val="0"/>
      <w:divBdr>
        <w:top w:val="none" w:sz="0" w:space="0" w:color="auto"/>
        <w:left w:val="none" w:sz="0" w:space="0" w:color="auto"/>
        <w:bottom w:val="none" w:sz="0" w:space="0" w:color="auto"/>
        <w:right w:val="none" w:sz="0" w:space="0" w:color="auto"/>
      </w:divBdr>
    </w:div>
    <w:div w:id="1884170434">
      <w:bodyDiv w:val="1"/>
      <w:marLeft w:val="0"/>
      <w:marRight w:val="0"/>
      <w:marTop w:val="0"/>
      <w:marBottom w:val="0"/>
      <w:divBdr>
        <w:top w:val="none" w:sz="0" w:space="0" w:color="auto"/>
        <w:left w:val="none" w:sz="0" w:space="0" w:color="auto"/>
        <w:bottom w:val="none" w:sz="0" w:space="0" w:color="auto"/>
        <w:right w:val="none" w:sz="0" w:space="0" w:color="auto"/>
      </w:divBdr>
    </w:div>
    <w:div w:id="1897474753">
      <w:bodyDiv w:val="1"/>
      <w:marLeft w:val="0"/>
      <w:marRight w:val="0"/>
      <w:marTop w:val="0"/>
      <w:marBottom w:val="0"/>
      <w:divBdr>
        <w:top w:val="none" w:sz="0" w:space="0" w:color="auto"/>
        <w:left w:val="none" w:sz="0" w:space="0" w:color="auto"/>
        <w:bottom w:val="none" w:sz="0" w:space="0" w:color="auto"/>
        <w:right w:val="none" w:sz="0" w:space="0" w:color="auto"/>
      </w:divBdr>
    </w:div>
    <w:div w:id="1907840056">
      <w:bodyDiv w:val="1"/>
      <w:marLeft w:val="0"/>
      <w:marRight w:val="0"/>
      <w:marTop w:val="0"/>
      <w:marBottom w:val="0"/>
      <w:divBdr>
        <w:top w:val="none" w:sz="0" w:space="0" w:color="auto"/>
        <w:left w:val="none" w:sz="0" w:space="0" w:color="auto"/>
        <w:bottom w:val="none" w:sz="0" w:space="0" w:color="auto"/>
        <w:right w:val="none" w:sz="0" w:space="0" w:color="auto"/>
      </w:divBdr>
    </w:div>
    <w:div w:id="1914271868">
      <w:bodyDiv w:val="1"/>
      <w:marLeft w:val="0"/>
      <w:marRight w:val="0"/>
      <w:marTop w:val="0"/>
      <w:marBottom w:val="0"/>
      <w:divBdr>
        <w:top w:val="none" w:sz="0" w:space="0" w:color="auto"/>
        <w:left w:val="none" w:sz="0" w:space="0" w:color="auto"/>
        <w:bottom w:val="none" w:sz="0" w:space="0" w:color="auto"/>
        <w:right w:val="none" w:sz="0" w:space="0" w:color="auto"/>
      </w:divBdr>
    </w:div>
    <w:div w:id="1926528137">
      <w:bodyDiv w:val="1"/>
      <w:marLeft w:val="0"/>
      <w:marRight w:val="0"/>
      <w:marTop w:val="0"/>
      <w:marBottom w:val="0"/>
      <w:divBdr>
        <w:top w:val="none" w:sz="0" w:space="0" w:color="auto"/>
        <w:left w:val="none" w:sz="0" w:space="0" w:color="auto"/>
        <w:bottom w:val="none" w:sz="0" w:space="0" w:color="auto"/>
        <w:right w:val="none" w:sz="0" w:space="0" w:color="auto"/>
      </w:divBdr>
    </w:div>
    <w:div w:id="1928342624">
      <w:bodyDiv w:val="1"/>
      <w:marLeft w:val="0"/>
      <w:marRight w:val="0"/>
      <w:marTop w:val="0"/>
      <w:marBottom w:val="0"/>
      <w:divBdr>
        <w:top w:val="none" w:sz="0" w:space="0" w:color="auto"/>
        <w:left w:val="none" w:sz="0" w:space="0" w:color="auto"/>
        <w:bottom w:val="none" w:sz="0" w:space="0" w:color="auto"/>
        <w:right w:val="none" w:sz="0" w:space="0" w:color="auto"/>
      </w:divBdr>
    </w:div>
    <w:div w:id="1930969407">
      <w:bodyDiv w:val="1"/>
      <w:marLeft w:val="0"/>
      <w:marRight w:val="0"/>
      <w:marTop w:val="0"/>
      <w:marBottom w:val="0"/>
      <w:divBdr>
        <w:top w:val="none" w:sz="0" w:space="0" w:color="auto"/>
        <w:left w:val="none" w:sz="0" w:space="0" w:color="auto"/>
        <w:bottom w:val="none" w:sz="0" w:space="0" w:color="auto"/>
        <w:right w:val="none" w:sz="0" w:space="0" w:color="auto"/>
      </w:divBdr>
    </w:div>
    <w:div w:id="1935631442">
      <w:bodyDiv w:val="1"/>
      <w:marLeft w:val="0"/>
      <w:marRight w:val="0"/>
      <w:marTop w:val="0"/>
      <w:marBottom w:val="0"/>
      <w:divBdr>
        <w:top w:val="none" w:sz="0" w:space="0" w:color="auto"/>
        <w:left w:val="none" w:sz="0" w:space="0" w:color="auto"/>
        <w:bottom w:val="none" w:sz="0" w:space="0" w:color="auto"/>
        <w:right w:val="none" w:sz="0" w:space="0" w:color="auto"/>
      </w:divBdr>
    </w:div>
    <w:div w:id="1949466521">
      <w:bodyDiv w:val="1"/>
      <w:marLeft w:val="0"/>
      <w:marRight w:val="0"/>
      <w:marTop w:val="0"/>
      <w:marBottom w:val="0"/>
      <w:divBdr>
        <w:top w:val="none" w:sz="0" w:space="0" w:color="auto"/>
        <w:left w:val="none" w:sz="0" w:space="0" w:color="auto"/>
        <w:bottom w:val="none" w:sz="0" w:space="0" w:color="auto"/>
        <w:right w:val="none" w:sz="0" w:space="0" w:color="auto"/>
      </w:divBdr>
    </w:div>
    <w:div w:id="1969162415">
      <w:bodyDiv w:val="1"/>
      <w:marLeft w:val="0"/>
      <w:marRight w:val="0"/>
      <w:marTop w:val="0"/>
      <w:marBottom w:val="0"/>
      <w:divBdr>
        <w:top w:val="none" w:sz="0" w:space="0" w:color="auto"/>
        <w:left w:val="none" w:sz="0" w:space="0" w:color="auto"/>
        <w:bottom w:val="none" w:sz="0" w:space="0" w:color="auto"/>
        <w:right w:val="none" w:sz="0" w:space="0" w:color="auto"/>
      </w:divBdr>
    </w:div>
    <w:div w:id="1974560903">
      <w:bodyDiv w:val="1"/>
      <w:marLeft w:val="0"/>
      <w:marRight w:val="0"/>
      <w:marTop w:val="0"/>
      <w:marBottom w:val="0"/>
      <w:divBdr>
        <w:top w:val="none" w:sz="0" w:space="0" w:color="auto"/>
        <w:left w:val="none" w:sz="0" w:space="0" w:color="auto"/>
        <w:bottom w:val="none" w:sz="0" w:space="0" w:color="auto"/>
        <w:right w:val="none" w:sz="0" w:space="0" w:color="auto"/>
      </w:divBdr>
    </w:div>
    <w:div w:id="1993018762">
      <w:bodyDiv w:val="1"/>
      <w:marLeft w:val="0"/>
      <w:marRight w:val="0"/>
      <w:marTop w:val="0"/>
      <w:marBottom w:val="0"/>
      <w:divBdr>
        <w:top w:val="none" w:sz="0" w:space="0" w:color="auto"/>
        <w:left w:val="none" w:sz="0" w:space="0" w:color="auto"/>
        <w:bottom w:val="none" w:sz="0" w:space="0" w:color="auto"/>
        <w:right w:val="none" w:sz="0" w:space="0" w:color="auto"/>
      </w:divBdr>
    </w:div>
    <w:div w:id="1996568934">
      <w:bodyDiv w:val="1"/>
      <w:marLeft w:val="0"/>
      <w:marRight w:val="0"/>
      <w:marTop w:val="0"/>
      <w:marBottom w:val="0"/>
      <w:divBdr>
        <w:top w:val="none" w:sz="0" w:space="0" w:color="auto"/>
        <w:left w:val="none" w:sz="0" w:space="0" w:color="auto"/>
        <w:bottom w:val="none" w:sz="0" w:space="0" w:color="auto"/>
        <w:right w:val="none" w:sz="0" w:space="0" w:color="auto"/>
      </w:divBdr>
    </w:div>
    <w:div w:id="1997226877">
      <w:bodyDiv w:val="1"/>
      <w:marLeft w:val="0"/>
      <w:marRight w:val="0"/>
      <w:marTop w:val="0"/>
      <w:marBottom w:val="0"/>
      <w:divBdr>
        <w:top w:val="none" w:sz="0" w:space="0" w:color="auto"/>
        <w:left w:val="none" w:sz="0" w:space="0" w:color="auto"/>
        <w:bottom w:val="none" w:sz="0" w:space="0" w:color="auto"/>
        <w:right w:val="none" w:sz="0" w:space="0" w:color="auto"/>
      </w:divBdr>
    </w:div>
    <w:div w:id="1997997695">
      <w:bodyDiv w:val="1"/>
      <w:marLeft w:val="0"/>
      <w:marRight w:val="0"/>
      <w:marTop w:val="0"/>
      <w:marBottom w:val="0"/>
      <w:divBdr>
        <w:top w:val="none" w:sz="0" w:space="0" w:color="auto"/>
        <w:left w:val="none" w:sz="0" w:space="0" w:color="auto"/>
        <w:bottom w:val="none" w:sz="0" w:space="0" w:color="auto"/>
        <w:right w:val="none" w:sz="0" w:space="0" w:color="auto"/>
      </w:divBdr>
    </w:div>
    <w:div w:id="1999652236">
      <w:bodyDiv w:val="1"/>
      <w:marLeft w:val="0"/>
      <w:marRight w:val="0"/>
      <w:marTop w:val="0"/>
      <w:marBottom w:val="0"/>
      <w:divBdr>
        <w:top w:val="none" w:sz="0" w:space="0" w:color="auto"/>
        <w:left w:val="none" w:sz="0" w:space="0" w:color="auto"/>
        <w:bottom w:val="none" w:sz="0" w:space="0" w:color="auto"/>
        <w:right w:val="none" w:sz="0" w:space="0" w:color="auto"/>
      </w:divBdr>
    </w:div>
    <w:div w:id="2009747001">
      <w:bodyDiv w:val="1"/>
      <w:marLeft w:val="0"/>
      <w:marRight w:val="0"/>
      <w:marTop w:val="0"/>
      <w:marBottom w:val="0"/>
      <w:divBdr>
        <w:top w:val="none" w:sz="0" w:space="0" w:color="auto"/>
        <w:left w:val="none" w:sz="0" w:space="0" w:color="auto"/>
        <w:bottom w:val="none" w:sz="0" w:space="0" w:color="auto"/>
        <w:right w:val="none" w:sz="0" w:space="0" w:color="auto"/>
      </w:divBdr>
    </w:div>
    <w:div w:id="2022971787">
      <w:bodyDiv w:val="1"/>
      <w:marLeft w:val="0"/>
      <w:marRight w:val="0"/>
      <w:marTop w:val="0"/>
      <w:marBottom w:val="0"/>
      <w:divBdr>
        <w:top w:val="none" w:sz="0" w:space="0" w:color="auto"/>
        <w:left w:val="none" w:sz="0" w:space="0" w:color="auto"/>
        <w:bottom w:val="none" w:sz="0" w:space="0" w:color="auto"/>
        <w:right w:val="none" w:sz="0" w:space="0" w:color="auto"/>
      </w:divBdr>
    </w:div>
    <w:div w:id="2028482282">
      <w:bodyDiv w:val="1"/>
      <w:marLeft w:val="0"/>
      <w:marRight w:val="0"/>
      <w:marTop w:val="0"/>
      <w:marBottom w:val="0"/>
      <w:divBdr>
        <w:top w:val="none" w:sz="0" w:space="0" w:color="auto"/>
        <w:left w:val="none" w:sz="0" w:space="0" w:color="auto"/>
        <w:bottom w:val="none" w:sz="0" w:space="0" w:color="auto"/>
        <w:right w:val="none" w:sz="0" w:space="0" w:color="auto"/>
      </w:divBdr>
    </w:div>
    <w:div w:id="2030182227">
      <w:bodyDiv w:val="1"/>
      <w:marLeft w:val="0"/>
      <w:marRight w:val="0"/>
      <w:marTop w:val="0"/>
      <w:marBottom w:val="0"/>
      <w:divBdr>
        <w:top w:val="none" w:sz="0" w:space="0" w:color="auto"/>
        <w:left w:val="none" w:sz="0" w:space="0" w:color="auto"/>
        <w:bottom w:val="none" w:sz="0" w:space="0" w:color="auto"/>
        <w:right w:val="none" w:sz="0" w:space="0" w:color="auto"/>
      </w:divBdr>
      <w:divsChild>
        <w:div w:id="991132337">
          <w:marLeft w:val="1123"/>
          <w:marRight w:val="0"/>
          <w:marTop w:val="160"/>
          <w:marBottom w:val="0"/>
          <w:divBdr>
            <w:top w:val="none" w:sz="0" w:space="0" w:color="auto"/>
            <w:left w:val="none" w:sz="0" w:space="0" w:color="auto"/>
            <w:bottom w:val="none" w:sz="0" w:space="0" w:color="auto"/>
            <w:right w:val="none" w:sz="0" w:space="0" w:color="auto"/>
          </w:divBdr>
        </w:div>
      </w:divsChild>
    </w:div>
    <w:div w:id="2039964233">
      <w:bodyDiv w:val="1"/>
      <w:marLeft w:val="0"/>
      <w:marRight w:val="0"/>
      <w:marTop w:val="0"/>
      <w:marBottom w:val="0"/>
      <w:divBdr>
        <w:top w:val="none" w:sz="0" w:space="0" w:color="auto"/>
        <w:left w:val="none" w:sz="0" w:space="0" w:color="auto"/>
        <w:bottom w:val="none" w:sz="0" w:space="0" w:color="auto"/>
        <w:right w:val="none" w:sz="0" w:space="0" w:color="auto"/>
      </w:divBdr>
    </w:div>
    <w:div w:id="2041516410">
      <w:bodyDiv w:val="1"/>
      <w:marLeft w:val="0"/>
      <w:marRight w:val="0"/>
      <w:marTop w:val="0"/>
      <w:marBottom w:val="0"/>
      <w:divBdr>
        <w:top w:val="none" w:sz="0" w:space="0" w:color="auto"/>
        <w:left w:val="none" w:sz="0" w:space="0" w:color="auto"/>
        <w:bottom w:val="none" w:sz="0" w:space="0" w:color="auto"/>
        <w:right w:val="none" w:sz="0" w:space="0" w:color="auto"/>
      </w:divBdr>
    </w:div>
    <w:div w:id="2048292053">
      <w:bodyDiv w:val="1"/>
      <w:marLeft w:val="0"/>
      <w:marRight w:val="0"/>
      <w:marTop w:val="0"/>
      <w:marBottom w:val="0"/>
      <w:divBdr>
        <w:top w:val="none" w:sz="0" w:space="0" w:color="auto"/>
        <w:left w:val="none" w:sz="0" w:space="0" w:color="auto"/>
        <w:bottom w:val="none" w:sz="0" w:space="0" w:color="auto"/>
        <w:right w:val="none" w:sz="0" w:space="0" w:color="auto"/>
      </w:divBdr>
    </w:div>
    <w:div w:id="2062943897">
      <w:bodyDiv w:val="1"/>
      <w:marLeft w:val="0"/>
      <w:marRight w:val="0"/>
      <w:marTop w:val="0"/>
      <w:marBottom w:val="0"/>
      <w:divBdr>
        <w:top w:val="none" w:sz="0" w:space="0" w:color="auto"/>
        <w:left w:val="none" w:sz="0" w:space="0" w:color="auto"/>
        <w:bottom w:val="none" w:sz="0" w:space="0" w:color="auto"/>
        <w:right w:val="none" w:sz="0" w:space="0" w:color="auto"/>
      </w:divBdr>
    </w:div>
    <w:div w:id="2066637796">
      <w:bodyDiv w:val="1"/>
      <w:marLeft w:val="0"/>
      <w:marRight w:val="0"/>
      <w:marTop w:val="0"/>
      <w:marBottom w:val="0"/>
      <w:divBdr>
        <w:top w:val="none" w:sz="0" w:space="0" w:color="auto"/>
        <w:left w:val="none" w:sz="0" w:space="0" w:color="auto"/>
        <w:bottom w:val="none" w:sz="0" w:space="0" w:color="auto"/>
        <w:right w:val="none" w:sz="0" w:space="0" w:color="auto"/>
      </w:divBdr>
    </w:div>
    <w:div w:id="2072801568">
      <w:bodyDiv w:val="1"/>
      <w:marLeft w:val="0"/>
      <w:marRight w:val="0"/>
      <w:marTop w:val="0"/>
      <w:marBottom w:val="0"/>
      <w:divBdr>
        <w:top w:val="none" w:sz="0" w:space="0" w:color="auto"/>
        <w:left w:val="none" w:sz="0" w:space="0" w:color="auto"/>
        <w:bottom w:val="none" w:sz="0" w:space="0" w:color="auto"/>
        <w:right w:val="none" w:sz="0" w:space="0" w:color="auto"/>
      </w:divBdr>
    </w:div>
    <w:div w:id="2079591764">
      <w:bodyDiv w:val="1"/>
      <w:marLeft w:val="0"/>
      <w:marRight w:val="0"/>
      <w:marTop w:val="0"/>
      <w:marBottom w:val="0"/>
      <w:divBdr>
        <w:top w:val="none" w:sz="0" w:space="0" w:color="auto"/>
        <w:left w:val="none" w:sz="0" w:space="0" w:color="auto"/>
        <w:bottom w:val="none" w:sz="0" w:space="0" w:color="auto"/>
        <w:right w:val="none" w:sz="0" w:space="0" w:color="auto"/>
      </w:divBdr>
    </w:div>
    <w:div w:id="2088767790">
      <w:bodyDiv w:val="1"/>
      <w:marLeft w:val="0"/>
      <w:marRight w:val="0"/>
      <w:marTop w:val="0"/>
      <w:marBottom w:val="0"/>
      <w:divBdr>
        <w:top w:val="none" w:sz="0" w:space="0" w:color="auto"/>
        <w:left w:val="none" w:sz="0" w:space="0" w:color="auto"/>
        <w:bottom w:val="none" w:sz="0" w:space="0" w:color="auto"/>
        <w:right w:val="none" w:sz="0" w:space="0" w:color="auto"/>
      </w:divBdr>
    </w:div>
    <w:div w:id="2094663399">
      <w:bodyDiv w:val="1"/>
      <w:marLeft w:val="0"/>
      <w:marRight w:val="0"/>
      <w:marTop w:val="0"/>
      <w:marBottom w:val="0"/>
      <w:divBdr>
        <w:top w:val="none" w:sz="0" w:space="0" w:color="auto"/>
        <w:left w:val="none" w:sz="0" w:space="0" w:color="auto"/>
        <w:bottom w:val="none" w:sz="0" w:space="0" w:color="auto"/>
        <w:right w:val="none" w:sz="0" w:space="0" w:color="auto"/>
      </w:divBdr>
    </w:div>
    <w:div w:id="2108379524">
      <w:bodyDiv w:val="1"/>
      <w:marLeft w:val="0"/>
      <w:marRight w:val="0"/>
      <w:marTop w:val="0"/>
      <w:marBottom w:val="0"/>
      <w:divBdr>
        <w:top w:val="none" w:sz="0" w:space="0" w:color="auto"/>
        <w:left w:val="none" w:sz="0" w:space="0" w:color="auto"/>
        <w:bottom w:val="none" w:sz="0" w:space="0" w:color="auto"/>
        <w:right w:val="none" w:sz="0" w:space="0" w:color="auto"/>
      </w:divBdr>
      <w:divsChild>
        <w:div w:id="229510740">
          <w:marLeft w:val="994"/>
          <w:marRight w:val="0"/>
          <w:marTop w:val="40"/>
          <w:marBottom w:val="40"/>
          <w:divBdr>
            <w:top w:val="none" w:sz="0" w:space="0" w:color="auto"/>
            <w:left w:val="none" w:sz="0" w:space="0" w:color="auto"/>
            <w:bottom w:val="none" w:sz="0" w:space="0" w:color="auto"/>
            <w:right w:val="none" w:sz="0" w:space="0" w:color="auto"/>
          </w:divBdr>
        </w:div>
        <w:div w:id="426270344">
          <w:marLeft w:val="994"/>
          <w:marRight w:val="0"/>
          <w:marTop w:val="40"/>
          <w:marBottom w:val="40"/>
          <w:divBdr>
            <w:top w:val="none" w:sz="0" w:space="0" w:color="auto"/>
            <w:left w:val="none" w:sz="0" w:space="0" w:color="auto"/>
            <w:bottom w:val="none" w:sz="0" w:space="0" w:color="auto"/>
            <w:right w:val="none" w:sz="0" w:space="0" w:color="auto"/>
          </w:divBdr>
        </w:div>
        <w:div w:id="1062412373">
          <w:marLeft w:val="547"/>
          <w:marRight w:val="0"/>
          <w:marTop w:val="40"/>
          <w:marBottom w:val="40"/>
          <w:divBdr>
            <w:top w:val="none" w:sz="0" w:space="0" w:color="auto"/>
            <w:left w:val="none" w:sz="0" w:space="0" w:color="auto"/>
            <w:bottom w:val="none" w:sz="0" w:space="0" w:color="auto"/>
            <w:right w:val="none" w:sz="0" w:space="0" w:color="auto"/>
          </w:divBdr>
        </w:div>
        <w:div w:id="1133669450">
          <w:marLeft w:val="994"/>
          <w:marRight w:val="0"/>
          <w:marTop w:val="40"/>
          <w:marBottom w:val="40"/>
          <w:divBdr>
            <w:top w:val="none" w:sz="0" w:space="0" w:color="auto"/>
            <w:left w:val="none" w:sz="0" w:space="0" w:color="auto"/>
            <w:bottom w:val="none" w:sz="0" w:space="0" w:color="auto"/>
            <w:right w:val="none" w:sz="0" w:space="0" w:color="auto"/>
          </w:divBdr>
        </w:div>
        <w:div w:id="1580629998">
          <w:marLeft w:val="994"/>
          <w:marRight w:val="0"/>
          <w:marTop w:val="40"/>
          <w:marBottom w:val="40"/>
          <w:divBdr>
            <w:top w:val="none" w:sz="0" w:space="0" w:color="auto"/>
            <w:left w:val="none" w:sz="0" w:space="0" w:color="auto"/>
            <w:bottom w:val="none" w:sz="0" w:space="0" w:color="auto"/>
            <w:right w:val="none" w:sz="0" w:space="0" w:color="auto"/>
          </w:divBdr>
        </w:div>
        <w:div w:id="1982149140">
          <w:marLeft w:val="547"/>
          <w:marRight w:val="0"/>
          <w:marTop w:val="40"/>
          <w:marBottom w:val="40"/>
          <w:divBdr>
            <w:top w:val="none" w:sz="0" w:space="0" w:color="auto"/>
            <w:left w:val="none" w:sz="0" w:space="0" w:color="auto"/>
            <w:bottom w:val="none" w:sz="0" w:space="0" w:color="auto"/>
            <w:right w:val="none" w:sz="0" w:space="0" w:color="auto"/>
          </w:divBdr>
        </w:div>
        <w:div w:id="2119983836">
          <w:marLeft w:val="994"/>
          <w:marRight w:val="0"/>
          <w:marTop w:val="40"/>
          <w:marBottom w:val="40"/>
          <w:divBdr>
            <w:top w:val="none" w:sz="0" w:space="0" w:color="auto"/>
            <w:left w:val="none" w:sz="0" w:space="0" w:color="auto"/>
            <w:bottom w:val="none" w:sz="0" w:space="0" w:color="auto"/>
            <w:right w:val="none" w:sz="0" w:space="0" w:color="auto"/>
          </w:divBdr>
        </w:div>
      </w:divsChild>
    </w:div>
    <w:div w:id="2115394430">
      <w:bodyDiv w:val="1"/>
      <w:marLeft w:val="0"/>
      <w:marRight w:val="0"/>
      <w:marTop w:val="0"/>
      <w:marBottom w:val="0"/>
      <w:divBdr>
        <w:top w:val="none" w:sz="0" w:space="0" w:color="auto"/>
        <w:left w:val="none" w:sz="0" w:space="0" w:color="auto"/>
        <w:bottom w:val="none" w:sz="0" w:space="0" w:color="auto"/>
        <w:right w:val="none" w:sz="0" w:space="0" w:color="auto"/>
      </w:divBdr>
    </w:div>
    <w:div w:id="2120829320">
      <w:bodyDiv w:val="1"/>
      <w:marLeft w:val="0"/>
      <w:marRight w:val="0"/>
      <w:marTop w:val="0"/>
      <w:marBottom w:val="0"/>
      <w:divBdr>
        <w:top w:val="none" w:sz="0" w:space="0" w:color="auto"/>
        <w:left w:val="none" w:sz="0" w:space="0" w:color="auto"/>
        <w:bottom w:val="none" w:sz="0" w:space="0" w:color="auto"/>
        <w:right w:val="none" w:sz="0" w:space="0" w:color="auto"/>
      </w:divBdr>
    </w:div>
    <w:div w:id="2128355325">
      <w:bodyDiv w:val="1"/>
      <w:marLeft w:val="0"/>
      <w:marRight w:val="0"/>
      <w:marTop w:val="0"/>
      <w:marBottom w:val="0"/>
      <w:divBdr>
        <w:top w:val="none" w:sz="0" w:space="0" w:color="auto"/>
        <w:left w:val="none" w:sz="0" w:space="0" w:color="auto"/>
        <w:bottom w:val="none" w:sz="0" w:space="0" w:color="auto"/>
        <w:right w:val="none" w:sz="0" w:space="0" w:color="auto"/>
      </w:divBdr>
    </w:div>
    <w:div w:id="2135056114">
      <w:bodyDiv w:val="1"/>
      <w:marLeft w:val="0"/>
      <w:marRight w:val="0"/>
      <w:marTop w:val="0"/>
      <w:marBottom w:val="0"/>
      <w:divBdr>
        <w:top w:val="none" w:sz="0" w:space="0" w:color="auto"/>
        <w:left w:val="none" w:sz="0" w:space="0" w:color="auto"/>
        <w:bottom w:val="none" w:sz="0" w:space="0" w:color="auto"/>
        <w:right w:val="none" w:sz="0" w:space="0" w:color="auto"/>
      </w:divBdr>
      <w:divsChild>
        <w:div w:id="976036202">
          <w:marLeft w:val="0"/>
          <w:marRight w:val="0"/>
          <w:marTop w:val="0"/>
          <w:marBottom w:val="0"/>
          <w:divBdr>
            <w:top w:val="none" w:sz="0" w:space="0" w:color="auto"/>
            <w:left w:val="none" w:sz="0" w:space="0" w:color="auto"/>
            <w:bottom w:val="none" w:sz="0" w:space="0" w:color="auto"/>
            <w:right w:val="none" w:sz="0" w:space="0" w:color="auto"/>
          </w:divBdr>
          <w:divsChild>
            <w:div w:id="1082605834">
              <w:marLeft w:val="0"/>
              <w:marRight w:val="0"/>
              <w:marTop w:val="0"/>
              <w:marBottom w:val="0"/>
              <w:divBdr>
                <w:top w:val="none" w:sz="0" w:space="0" w:color="auto"/>
                <w:left w:val="none" w:sz="0" w:space="0" w:color="auto"/>
                <w:bottom w:val="none" w:sz="0" w:space="0" w:color="auto"/>
                <w:right w:val="none" w:sz="0" w:space="0" w:color="auto"/>
              </w:divBdr>
              <w:divsChild>
                <w:div w:id="15261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757812">
      <w:bodyDiv w:val="1"/>
      <w:marLeft w:val="0"/>
      <w:marRight w:val="0"/>
      <w:marTop w:val="0"/>
      <w:marBottom w:val="0"/>
      <w:divBdr>
        <w:top w:val="none" w:sz="0" w:space="0" w:color="auto"/>
        <w:left w:val="none" w:sz="0" w:space="0" w:color="auto"/>
        <w:bottom w:val="none" w:sz="0" w:space="0" w:color="auto"/>
        <w:right w:val="none" w:sz="0" w:space="0" w:color="auto"/>
      </w:divBdr>
      <w:divsChild>
        <w:div w:id="1485245441">
          <w:marLeft w:val="0"/>
          <w:marRight w:val="0"/>
          <w:marTop w:val="0"/>
          <w:marBottom w:val="0"/>
          <w:divBdr>
            <w:top w:val="none" w:sz="0" w:space="0" w:color="auto"/>
            <w:left w:val="none" w:sz="0" w:space="0" w:color="auto"/>
            <w:bottom w:val="none" w:sz="0" w:space="0" w:color="auto"/>
            <w:right w:val="none" w:sz="0" w:space="0" w:color="auto"/>
          </w:divBdr>
          <w:divsChild>
            <w:div w:id="163941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45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diagramData" Target="diagrams/data2.xml"/><Relationship Id="rId26" Type="http://schemas.openxmlformats.org/officeDocument/2006/relationships/hyperlink" Target="mailto:francisco.ferraz@layer8.pt" TargetMode="External"/><Relationship Id="rId3" Type="http://schemas.openxmlformats.org/officeDocument/2006/relationships/customXml" Target="../customXml/item2.xml"/><Relationship Id="rId21" Type="http://schemas.openxmlformats.org/officeDocument/2006/relationships/diagramColors" Target="diagrams/colors2.xml"/><Relationship Id="rId7" Type="http://schemas.openxmlformats.org/officeDocument/2006/relationships/webSettings" Target="webSettings.xml"/><Relationship Id="rId12" Type="http://schemas.openxmlformats.org/officeDocument/2006/relationships/image" Target="media/image6.png"/><Relationship Id="rId17" Type="http://schemas.microsoft.com/office/2007/relationships/diagramDrawing" Target="diagrams/drawing1.xml"/><Relationship Id="rId25" Type="http://schemas.openxmlformats.org/officeDocument/2006/relationships/footer" Target="footer2.xml"/><Relationship Id="rId33"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diagramColors" Target="diagrams/colors1.xml"/><Relationship Id="rId20" Type="http://schemas.openxmlformats.org/officeDocument/2006/relationships/diagramQuickStyle" Target="diagrams/quickStyle2.xml"/><Relationship Id="rId29" Type="http://schemas.openxmlformats.org/officeDocument/2006/relationships/image" Target="media/image8.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image" Target="media/image5.jpeg"/><Relationship Id="rId24" Type="http://schemas.openxmlformats.org/officeDocument/2006/relationships/footer" Target="footer1.xm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diagramQuickStyle" Target="diagrams/quickStyle1.xml"/><Relationship Id="rId23" Type="http://schemas.openxmlformats.org/officeDocument/2006/relationships/header" Target="header1.xml"/><Relationship Id="rId28" Type="http://schemas.openxmlformats.org/officeDocument/2006/relationships/hyperlink" Target="mailto:francisco.branco@layer8.pt" TargetMode="External"/><Relationship Id="rId10" Type="http://schemas.openxmlformats.org/officeDocument/2006/relationships/image" Target="media/image4.jpeg"/><Relationship Id="rId19" Type="http://schemas.openxmlformats.org/officeDocument/2006/relationships/diagramLayout" Target="diagrams/layout2.xml"/><Relationship Id="rId31"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diagramLayout" Target="diagrams/layout1.xml"/><Relationship Id="rId22" Type="http://schemas.microsoft.com/office/2007/relationships/diagramDrawing" Target="diagrams/drawing2.xml"/><Relationship Id="rId27" Type="http://schemas.openxmlformats.org/officeDocument/2006/relationships/hyperlink" Target="mailto:miguel.martins@layer8.pt" TargetMode="External"/><Relationship Id="rId30" Type="http://schemas.openxmlformats.org/officeDocument/2006/relationships/header" Target="header2.xml"/><Relationship Id="rId8"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2_5">
  <dgm:title val=""/>
  <dgm:desc val=""/>
  <dgm:catLst>
    <dgm:cat type="accent2" pri="11500"/>
  </dgm:catLst>
  <dgm:styleLbl name="node0">
    <dgm:fillClrLst meth="cycle">
      <a:schemeClr val="accent2">
        <a:alpha val="80000"/>
      </a:schemeClr>
    </dgm:fillClrLst>
    <dgm:linClrLst meth="repeat">
      <a:schemeClr val="lt1"/>
    </dgm:linClrLst>
    <dgm:effectClrLst/>
    <dgm:txLinClrLst/>
    <dgm:txFillClrLst/>
    <dgm:txEffectClrLst/>
  </dgm:styleLbl>
  <dgm:styleLbl name="node1">
    <dgm:fillClrLst>
      <a:schemeClr val="accent2">
        <a:alpha val="90000"/>
      </a:schemeClr>
      <a:schemeClr val="accent2">
        <a:alpha val="50000"/>
      </a:schemeClr>
    </dgm:fillClrLst>
    <dgm:linClrLst meth="repeat">
      <a:schemeClr val="lt1"/>
    </dgm:linClrLst>
    <dgm:effectClrLst/>
    <dgm:txLinClrLst/>
    <dgm:txFillClrLst/>
    <dgm:txEffectClrLst/>
  </dgm:styleLbl>
  <dgm:styleLbl name="alignNode1">
    <dgm:fillClrLst>
      <a:schemeClr val="accent2">
        <a:alpha val="90000"/>
      </a:schemeClr>
      <a:schemeClr val="accent2">
        <a:alpha val="50000"/>
      </a:schemeClr>
    </dgm:fillClrLst>
    <dgm:linClrLst>
      <a:schemeClr val="accent2">
        <a:alpha val="90000"/>
      </a:schemeClr>
      <a:schemeClr val="accent2">
        <a:alpha val="50000"/>
      </a:schemeClr>
    </dgm:linClrLst>
    <dgm:effectClrLst/>
    <dgm:txLinClrLst/>
    <dgm:txFillClrLst/>
    <dgm:txEffectClrLst/>
  </dgm:styleLbl>
  <dgm:styleLbl name="lnNode1">
    <dgm:fillClrLst>
      <a:schemeClr val="accent2">
        <a:shade val="90000"/>
      </a:schemeClr>
      <a:schemeClr val="accent2">
        <a:alpha val="50000"/>
        <a:tint val="5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alpha val="20000"/>
      </a:schemeClr>
    </dgm:fillClrLst>
    <dgm:linClrLst meth="repeat">
      <a:schemeClr val="lt1"/>
    </dgm:linClrLst>
    <dgm:effectClrLst/>
    <dgm:txLinClrLst/>
    <dgm:txFillClrLst/>
    <dgm:txEffectClrLst/>
  </dgm:styleLbl>
  <dgm:styleLbl name="node2">
    <dgm:fillClrLst>
      <a:schemeClr val="accent2">
        <a:alpha val="70000"/>
      </a:schemeClr>
    </dgm:fillClrLst>
    <dgm:linClrLst meth="repeat">
      <a:schemeClr val="lt1"/>
    </dgm:linClrLst>
    <dgm:effectClrLst/>
    <dgm:txLinClrLst/>
    <dgm:txFillClrLst/>
    <dgm:txEffectClrLst/>
  </dgm:styleLbl>
  <dgm:styleLbl name="node3">
    <dgm:fillClrLst>
      <a:schemeClr val="accent2">
        <a:alpha val="50000"/>
      </a:schemeClr>
    </dgm:fillClrLst>
    <dgm:linClrLst meth="repeat">
      <a:schemeClr val="lt1"/>
    </dgm:linClrLst>
    <dgm:effectClrLst/>
    <dgm:txLinClrLst/>
    <dgm:txFillClrLst/>
    <dgm:txEffectClrLst/>
  </dgm:styleLbl>
  <dgm:styleLbl name="node4">
    <dgm:fillClrLst>
      <a:schemeClr val="accent2">
        <a:alpha val="30000"/>
      </a:schemeClr>
    </dgm:fillClrLst>
    <dgm:linClrLst meth="repeat">
      <a:schemeClr val="lt1"/>
    </dgm:linClrLst>
    <dgm:effectClrLst/>
    <dgm:txLinClrLst/>
    <dgm:txFillClrLst/>
    <dgm:txEffectClrLst/>
  </dgm:styleLbl>
  <dgm:styleLbl name="fgImgPlace1">
    <dgm:fillClrLst>
      <a:schemeClr val="accent2">
        <a:tint val="50000"/>
        <a:alpha val="90000"/>
      </a:schemeClr>
      <a:schemeClr val="accent2">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fg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bg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sibTrans1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alpha val="90000"/>
      </a:schemeClr>
    </dgm:fillClrLst>
    <dgm:linClrLst meth="repeat">
      <a:schemeClr val="lt1"/>
    </dgm:linClrLst>
    <dgm:effectClrLst/>
    <dgm:txLinClrLst/>
    <dgm:txFillClrLst/>
    <dgm:txEffectClrLst/>
  </dgm:styleLbl>
  <dgm:styleLbl name="asst1">
    <dgm:fillClrLst meth="repeat">
      <a:schemeClr val="accent2">
        <a:alpha val="90000"/>
      </a:schemeClr>
    </dgm:fillClrLst>
    <dgm:linClrLst meth="repeat">
      <a:schemeClr val="lt1"/>
    </dgm:linClrLst>
    <dgm:effectClrLst/>
    <dgm:txLinClrLst/>
    <dgm:txFillClrLst/>
    <dgm:txEffectClrLst/>
  </dgm:styleLbl>
  <dgm:styleLbl name="asst2">
    <dgm:fillClrLst>
      <a:schemeClr val="accent2">
        <a:alpha val="90000"/>
      </a:schemeClr>
    </dgm:fillClrLst>
    <dgm:linClrLst meth="repeat">
      <a:schemeClr val="lt1"/>
    </dgm:linClrLst>
    <dgm:effectClrLst/>
    <dgm:txLinClrLst/>
    <dgm:txFillClrLst/>
    <dgm:txEffectClrLst/>
  </dgm:styleLbl>
  <dgm:styleLbl name="asst3">
    <dgm:fillClrLst>
      <a:schemeClr val="accent2">
        <a:alpha val="70000"/>
      </a:schemeClr>
    </dgm:fillClrLst>
    <dgm:linClrLst meth="repeat">
      <a:schemeClr val="lt1"/>
    </dgm:linClrLst>
    <dgm:effectClrLst/>
    <dgm:txLinClrLst/>
    <dgm:txFillClrLst/>
    <dgm:txEffectClrLst/>
  </dgm:styleLbl>
  <dgm:styleLbl name="asst4">
    <dgm:fillClrLst>
      <a:schemeClr val="accent2">
        <a:alpha val="50000"/>
      </a:schemeClr>
    </dgm:fillClrLst>
    <dgm:linClrLst meth="repeat">
      <a:schemeClr val="lt1"/>
    </dgm:linClrLst>
    <dgm:effectClrLst/>
    <dgm:txLinClrLst/>
    <dgm:txFillClrLst/>
    <dgm:txEffectClrLst/>
  </dgm:styleLbl>
  <dgm:styleLbl name="parChTrans2D1">
    <dgm:fillClrLst meth="repeat">
      <a:schemeClr val="accent2">
        <a:shade val="8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2">
        <a:alpha val="90000"/>
      </a:schemeClr>
      <a:schemeClr val="accent2">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a:schemeClr val="accent2">
        <a:alpha val="90000"/>
        <a:tint val="40000"/>
      </a:schemeClr>
      <a:schemeClr val="accent2">
        <a:alpha val="5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2_5">
  <dgm:title val=""/>
  <dgm:desc val=""/>
  <dgm:catLst>
    <dgm:cat type="accent2" pri="11500"/>
  </dgm:catLst>
  <dgm:styleLbl name="node0">
    <dgm:fillClrLst meth="cycle">
      <a:schemeClr val="accent2">
        <a:alpha val="80000"/>
      </a:schemeClr>
    </dgm:fillClrLst>
    <dgm:linClrLst meth="repeat">
      <a:schemeClr val="lt1"/>
    </dgm:linClrLst>
    <dgm:effectClrLst/>
    <dgm:txLinClrLst/>
    <dgm:txFillClrLst/>
    <dgm:txEffectClrLst/>
  </dgm:styleLbl>
  <dgm:styleLbl name="node1">
    <dgm:fillClrLst>
      <a:schemeClr val="accent2">
        <a:alpha val="90000"/>
      </a:schemeClr>
      <a:schemeClr val="accent2">
        <a:alpha val="50000"/>
      </a:schemeClr>
    </dgm:fillClrLst>
    <dgm:linClrLst meth="repeat">
      <a:schemeClr val="lt1"/>
    </dgm:linClrLst>
    <dgm:effectClrLst/>
    <dgm:txLinClrLst/>
    <dgm:txFillClrLst/>
    <dgm:txEffectClrLst/>
  </dgm:styleLbl>
  <dgm:styleLbl name="alignNode1">
    <dgm:fillClrLst>
      <a:schemeClr val="accent2">
        <a:alpha val="90000"/>
      </a:schemeClr>
      <a:schemeClr val="accent2">
        <a:alpha val="50000"/>
      </a:schemeClr>
    </dgm:fillClrLst>
    <dgm:linClrLst>
      <a:schemeClr val="accent2">
        <a:alpha val="90000"/>
      </a:schemeClr>
      <a:schemeClr val="accent2">
        <a:alpha val="50000"/>
      </a:schemeClr>
    </dgm:linClrLst>
    <dgm:effectClrLst/>
    <dgm:txLinClrLst/>
    <dgm:txFillClrLst/>
    <dgm:txEffectClrLst/>
  </dgm:styleLbl>
  <dgm:styleLbl name="lnNode1">
    <dgm:fillClrLst>
      <a:schemeClr val="accent2">
        <a:shade val="90000"/>
      </a:schemeClr>
      <a:schemeClr val="accent2">
        <a:alpha val="50000"/>
        <a:tint val="5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alpha val="20000"/>
      </a:schemeClr>
    </dgm:fillClrLst>
    <dgm:linClrLst meth="repeat">
      <a:schemeClr val="lt1"/>
    </dgm:linClrLst>
    <dgm:effectClrLst/>
    <dgm:txLinClrLst/>
    <dgm:txFillClrLst/>
    <dgm:txEffectClrLst/>
  </dgm:styleLbl>
  <dgm:styleLbl name="node2">
    <dgm:fillClrLst>
      <a:schemeClr val="accent2">
        <a:alpha val="70000"/>
      </a:schemeClr>
    </dgm:fillClrLst>
    <dgm:linClrLst meth="repeat">
      <a:schemeClr val="lt1"/>
    </dgm:linClrLst>
    <dgm:effectClrLst/>
    <dgm:txLinClrLst/>
    <dgm:txFillClrLst/>
    <dgm:txEffectClrLst/>
  </dgm:styleLbl>
  <dgm:styleLbl name="node3">
    <dgm:fillClrLst>
      <a:schemeClr val="accent2">
        <a:alpha val="50000"/>
      </a:schemeClr>
    </dgm:fillClrLst>
    <dgm:linClrLst meth="repeat">
      <a:schemeClr val="lt1"/>
    </dgm:linClrLst>
    <dgm:effectClrLst/>
    <dgm:txLinClrLst/>
    <dgm:txFillClrLst/>
    <dgm:txEffectClrLst/>
  </dgm:styleLbl>
  <dgm:styleLbl name="node4">
    <dgm:fillClrLst>
      <a:schemeClr val="accent2">
        <a:alpha val="30000"/>
      </a:schemeClr>
    </dgm:fillClrLst>
    <dgm:linClrLst meth="repeat">
      <a:schemeClr val="lt1"/>
    </dgm:linClrLst>
    <dgm:effectClrLst/>
    <dgm:txLinClrLst/>
    <dgm:txFillClrLst/>
    <dgm:txEffectClrLst/>
  </dgm:styleLbl>
  <dgm:styleLbl name="fgImgPlace1">
    <dgm:fillClrLst>
      <a:schemeClr val="accent2">
        <a:tint val="50000"/>
        <a:alpha val="90000"/>
      </a:schemeClr>
      <a:schemeClr val="accent2">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fg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bg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sibTrans1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alpha val="90000"/>
      </a:schemeClr>
    </dgm:fillClrLst>
    <dgm:linClrLst meth="repeat">
      <a:schemeClr val="lt1"/>
    </dgm:linClrLst>
    <dgm:effectClrLst/>
    <dgm:txLinClrLst/>
    <dgm:txFillClrLst/>
    <dgm:txEffectClrLst/>
  </dgm:styleLbl>
  <dgm:styleLbl name="asst1">
    <dgm:fillClrLst meth="repeat">
      <a:schemeClr val="accent2">
        <a:alpha val="90000"/>
      </a:schemeClr>
    </dgm:fillClrLst>
    <dgm:linClrLst meth="repeat">
      <a:schemeClr val="lt1"/>
    </dgm:linClrLst>
    <dgm:effectClrLst/>
    <dgm:txLinClrLst/>
    <dgm:txFillClrLst/>
    <dgm:txEffectClrLst/>
  </dgm:styleLbl>
  <dgm:styleLbl name="asst2">
    <dgm:fillClrLst>
      <a:schemeClr val="accent2">
        <a:alpha val="90000"/>
      </a:schemeClr>
    </dgm:fillClrLst>
    <dgm:linClrLst meth="repeat">
      <a:schemeClr val="lt1"/>
    </dgm:linClrLst>
    <dgm:effectClrLst/>
    <dgm:txLinClrLst/>
    <dgm:txFillClrLst/>
    <dgm:txEffectClrLst/>
  </dgm:styleLbl>
  <dgm:styleLbl name="asst3">
    <dgm:fillClrLst>
      <a:schemeClr val="accent2">
        <a:alpha val="70000"/>
      </a:schemeClr>
    </dgm:fillClrLst>
    <dgm:linClrLst meth="repeat">
      <a:schemeClr val="lt1"/>
    </dgm:linClrLst>
    <dgm:effectClrLst/>
    <dgm:txLinClrLst/>
    <dgm:txFillClrLst/>
    <dgm:txEffectClrLst/>
  </dgm:styleLbl>
  <dgm:styleLbl name="asst4">
    <dgm:fillClrLst>
      <a:schemeClr val="accent2">
        <a:alpha val="50000"/>
      </a:schemeClr>
    </dgm:fillClrLst>
    <dgm:linClrLst meth="repeat">
      <a:schemeClr val="lt1"/>
    </dgm:linClrLst>
    <dgm:effectClrLst/>
    <dgm:txLinClrLst/>
    <dgm:txFillClrLst/>
    <dgm:txEffectClrLst/>
  </dgm:styleLbl>
  <dgm:styleLbl name="parChTrans2D1">
    <dgm:fillClrLst meth="repeat">
      <a:schemeClr val="accent2">
        <a:shade val="8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2">
        <a:alpha val="90000"/>
      </a:schemeClr>
      <a:schemeClr val="accent2">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a:schemeClr val="accent2">
        <a:alpha val="90000"/>
        <a:tint val="40000"/>
      </a:schemeClr>
      <a:schemeClr val="accent2">
        <a:alpha val="5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B79B05-FFED-4199-B795-36DFA2B36157}" type="doc">
      <dgm:prSet loTypeId="urn:microsoft.com/office/officeart/2005/8/layout/chevron2" loCatId="process" qsTypeId="urn:microsoft.com/office/officeart/2005/8/quickstyle/simple3" qsCatId="simple" csTypeId="urn:microsoft.com/office/officeart/2005/8/colors/accent2_5" csCatId="accent2" phldr="1"/>
      <dgm:spPr/>
      <dgm:t>
        <a:bodyPr/>
        <a:lstStyle/>
        <a:p>
          <a:endParaRPr lang="en-GB"/>
        </a:p>
      </dgm:t>
    </dgm:pt>
    <dgm:pt modelId="{F923CF9B-66A8-4005-BB13-B1C70329C706}">
      <dgm:prSet phldrT="[Text]"/>
      <dgm:spPr/>
      <dgm:t>
        <a:bodyPr/>
        <a:lstStyle/>
        <a:p>
          <a:r>
            <a:rPr lang="en-GB"/>
            <a:t>Initial Access</a:t>
          </a:r>
        </a:p>
      </dgm:t>
    </dgm:pt>
    <dgm:pt modelId="{98F0CFFA-6B53-4D2F-AAA7-8483D026EA34}" type="parTrans" cxnId="{7454A94D-3200-4664-A0FD-CDE5D2EA808E}">
      <dgm:prSet/>
      <dgm:spPr/>
      <dgm:t>
        <a:bodyPr/>
        <a:lstStyle/>
        <a:p>
          <a:endParaRPr lang="en-GB"/>
        </a:p>
      </dgm:t>
    </dgm:pt>
    <dgm:pt modelId="{186D0365-257E-4508-9918-815E46AF8E85}" type="sibTrans" cxnId="{7454A94D-3200-4664-A0FD-CDE5D2EA808E}">
      <dgm:prSet/>
      <dgm:spPr/>
      <dgm:t>
        <a:bodyPr/>
        <a:lstStyle/>
        <a:p>
          <a:endParaRPr lang="en-GB"/>
        </a:p>
      </dgm:t>
    </dgm:pt>
    <dgm:pt modelId="{FA7D4B1D-18D3-4C66-89A3-3B08F86DE03B}">
      <dgm:prSet phldrT="[Text]" custT="1"/>
      <dgm:spPr/>
      <dgm:t>
        <a:bodyPr/>
        <a:lstStyle/>
        <a:p>
          <a:pPr algn="just"/>
          <a:r>
            <a:rPr lang="en-US" sz="1200">
              <a:highlight>
                <a:srgbClr val="FFFF00"/>
              </a:highlight>
            </a:rPr>
            <a:t>Wired access was used to access the internal infrastructure (</a:t>
          </a:r>
          <a:r>
            <a:rPr lang="en-US" sz="1200" b="1">
              <a:highlight>
                <a:srgbClr val="FFFF00"/>
              </a:highlight>
            </a:rPr>
            <a:t>F01</a:t>
          </a:r>
          <a:r>
            <a:rPr lang="en-US" sz="1200">
              <a:highlight>
                <a:srgbClr val="FFFF00"/>
              </a:highlight>
            </a:rPr>
            <a:t>)</a:t>
          </a:r>
          <a:r>
            <a:rPr lang="en-GB" sz="1200"/>
            <a:t>.</a:t>
          </a:r>
        </a:p>
      </dgm:t>
    </dgm:pt>
    <dgm:pt modelId="{6A3EBA77-6B85-4E44-8C86-A14F960747B9}" type="parTrans" cxnId="{8DE72A16-DBE1-4939-8B37-AC96931EFDD4}">
      <dgm:prSet/>
      <dgm:spPr/>
      <dgm:t>
        <a:bodyPr/>
        <a:lstStyle/>
        <a:p>
          <a:endParaRPr lang="en-GB"/>
        </a:p>
      </dgm:t>
    </dgm:pt>
    <dgm:pt modelId="{8B0100AC-BC6E-426C-9728-315023BBFC24}" type="sibTrans" cxnId="{8DE72A16-DBE1-4939-8B37-AC96931EFDD4}">
      <dgm:prSet/>
      <dgm:spPr/>
      <dgm:t>
        <a:bodyPr/>
        <a:lstStyle/>
        <a:p>
          <a:endParaRPr lang="en-GB"/>
        </a:p>
      </dgm:t>
    </dgm:pt>
    <dgm:pt modelId="{C5328D92-CEFE-4D3A-9249-6913DD938DF2}">
      <dgm:prSet phldrT="[Text]"/>
      <dgm:spPr/>
      <dgm:t>
        <a:bodyPr/>
        <a:lstStyle/>
        <a:p>
          <a:r>
            <a:rPr lang="en-GB"/>
            <a:t>Foothold</a:t>
          </a:r>
        </a:p>
      </dgm:t>
    </dgm:pt>
    <dgm:pt modelId="{71790D0C-66FE-4A42-A53C-000C9352698A}" type="parTrans" cxnId="{341D4493-8186-4D96-8671-D53B4854A225}">
      <dgm:prSet/>
      <dgm:spPr/>
      <dgm:t>
        <a:bodyPr/>
        <a:lstStyle/>
        <a:p>
          <a:endParaRPr lang="en-GB"/>
        </a:p>
      </dgm:t>
    </dgm:pt>
    <dgm:pt modelId="{8D4B6A30-74B7-4E50-B97B-7988526B921C}" type="sibTrans" cxnId="{341D4493-8186-4D96-8671-D53B4854A225}">
      <dgm:prSet/>
      <dgm:spPr/>
      <dgm:t>
        <a:bodyPr/>
        <a:lstStyle/>
        <a:p>
          <a:endParaRPr lang="en-GB"/>
        </a:p>
      </dgm:t>
    </dgm:pt>
    <dgm:pt modelId="{7FEA8821-ACE4-45F5-9008-B9C4BE92B2A8}">
      <dgm:prSet phldrT="[Text]" custT="1"/>
      <dgm:spPr/>
      <dgm:t>
        <a:bodyPr/>
        <a:lstStyle/>
        <a:p>
          <a:pPr algn="just"/>
          <a:r>
            <a:rPr lang="en-US" sz="1200">
              <a:highlight>
                <a:srgbClr val="FFFF00"/>
              </a:highlight>
            </a:rPr>
            <a:t>An NFS-shared folder was mounted, accessible by any user (including unattended), which contained the domain credentials of the </a:t>
          </a:r>
          <a:r>
            <a:rPr lang="en-US" sz="1200" b="1">
              <a:highlight>
                <a:srgbClr val="FFFF00"/>
              </a:highlight>
            </a:rPr>
            <a:t>UTYProd</a:t>
          </a:r>
          <a:r>
            <a:rPr lang="en-US" sz="1200">
              <a:highlight>
                <a:srgbClr val="FFFF00"/>
              </a:highlight>
            </a:rPr>
            <a:t> account (</a:t>
          </a:r>
          <a:r>
            <a:rPr lang="en-US" sz="1200" b="1">
              <a:highlight>
                <a:srgbClr val="FFFF00"/>
              </a:highlight>
            </a:rPr>
            <a:t>L13</a:t>
          </a:r>
          <a:r>
            <a:rPr lang="en-US" sz="1200">
              <a:highlight>
                <a:srgbClr val="FFFF00"/>
              </a:highlight>
            </a:rPr>
            <a:t>)</a:t>
          </a:r>
          <a:r>
            <a:rPr lang="en-GB" sz="1200" b="0">
              <a:highlight>
                <a:srgbClr val="FFFF00"/>
              </a:highlight>
            </a:rPr>
            <a:t>.</a:t>
          </a:r>
          <a:r>
            <a:rPr lang="en-GB" sz="1200">
              <a:highlight>
                <a:srgbClr val="FFFF00"/>
              </a:highlight>
            </a:rPr>
            <a:t> </a:t>
          </a:r>
        </a:p>
      </dgm:t>
    </dgm:pt>
    <dgm:pt modelId="{43651E1F-5844-4A07-866B-0C5C9E074CB5}" type="parTrans" cxnId="{78FB489A-892C-44DA-B2EE-D5E1B95F6726}">
      <dgm:prSet/>
      <dgm:spPr/>
      <dgm:t>
        <a:bodyPr/>
        <a:lstStyle/>
        <a:p>
          <a:endParaRPr lang="en-GB"/>
        </a:p>
      </dgm:t>
    </dgm:pt>
    <dgm:pt modelId="{EB55798A-AD57-4657-9340-6362C916B88C}" type="sibTrans" cxnId="{78FB489A-892C-44DA-B2EE-D5E1B95F6726}">
      <dgm:prSet/>
      <dgm:spPr/>
      <dgm:t>
        <a:bodyPr/>
        <a:lstStyle/>
        <a:p>
          <a:endParaRPr lang="en-GB"/>
        </a:p>
      </dgm:t>
    </dgm:pt>
    <dgm:pt modelId="{857964A6-D039-4B64-B2C2-2D03BF126FF6}">
      <dgm:prSet phldrT="[Text]"/>
      <dgm:spPr/>
      <dgm:t>
        <a:bodyPr/>
        <a:lstStyle/>
        <a:p>
          <a:r>
            <a:rPr lang="en-GB"/>
            <a:t>Domain Escalation</a:t>
          </a:r>
        </a:p>
      </dgm:t>
    </dgm:pt>
    <dgm:pt modelId="{05242839-12CD-4C6B-A325-88ACDC64234D}" type="parTrans" cxnId="{208C5076-1D0E-407D-9BBF-4CB37C6EF0A1}">
      <dgm:prSet/>
      <dgm:spPr/>
      <dgm:t>
        <a:bodyPr/>
        <a:lstStyle/>
        <a:p>
          <a:endParaRPr lang="en-GB"/>
        </a:p>
      </dgm:t>
    </dgm:pt>
    <dgm:pt modelId="{B6CCBA97-D7AC-481A-A903-69D2C68E9DE8}" type="sibTrans" cxnId="{208C5076-1D0E-407D-9BBF-4CB37C6EF0A1}">
      <dgm:prSet/>
      <dgm:spPr/>
      <dgm:t>
        <a:bodyPr/>
        <a:lstStyle/>
        <a:p>
          <a:endParaRPr lang="en-GB"/>
        </a:p>
      </dgm:t>
    </dgm:pt>
    <dgm:pt modelId="{9248BEC0-1BE0-4A16-A3DE-58675AA5CAED}">
      <dgm:prSet phldrT="[Text]" custT="1"/>
      <dgm:spPr/>
      <dgm:t>
        <a:bodyPr/>
        <a:lstStyle/>
        <a:p>
          <a:pPr algn="just"/>
          <a:r>
            <a:rPr lang="en-US" sz="1200">
              <a:highlight>
                <a:srgbClr val="FFFF00"/>
              </a:highlight>
            </a:rPr>
            <a:t>This user, having high privileges in the domain, allowed the audit team to carry out a </a:t>
          </a:r>
          <a:r>
            <a:rPr lang="en-US" sz="1200" i="1">
              <a:highlight>
                <a:srgbClr val="FFFF00"/>
              </a:highlight>
            </a:rPr>
            <a:t>DCSync</a:t>
          </a:r>
          <a:r>
            <a:rPr lang="en-US" sz="1200">
              <a:highlight>
                <a:srgbClr val="FFFF00"/>
              </a:highlight>
            </a:rPr>
            <a:t> attack, thus compromising the password hashes of all users (</a:t>
          </a:r>
          <a:r>
            <a:rPr lang="en-US" sz="1200" b="1">
              <a:highlight>
                <a:srgbClr val="FFFF00"/>
              </a:highlight>
            </a:rPr>
            <a:t>L09</a:t>
          </a:r>
          <a:r>
            <a:rPr lang="en-US" sz="1200">
              <a:highlight>
                <a:srgbClr val="FFFF00"/>
              </a:highlight>
            </a:rPr>
            <a:t>)</a:t>
          </a:r>
          <a:r>
            <a:rPr lang="en-GB" sz="1200">
              <a:highlight>
                <a:srgbClr val="FFFF00"/>
              </a:highlight>
            </a:rPr>
            <a:t>.</a:t>
          </a:r>
        </a:p>
      </dgm:t>
    </dgm:pt>
    <dgm:pt modelId="{56BA8E0C-735D-4A84-A25F-DE27678D5E39}" type="parTrans" cxnId="{0325C777-76D2-407F-B2AD-E7FBE3CF19FB}">
      <dgm:prSet/>
      <dgm:spPr/>
      <dgm:t>
        <a:bodyPr/>
        <a:lstStyle/>
        <a:p>
          <a:endParaRPr lang="en-GB"/>
        </a:p>
      </dgm:t>
    </dgm:pt>
    <dgm:pt modelId="{595AF834-9F30-4B9B-8BE5-1F33D019C8DF}" type="sibTrans" cxnId="{0325C777-76D2-407F-B2AD-E7FBE3CF19FB}">
      <dgm:prSet/>
      <dgm:spPr/>
      <dgm:t>
        <a:bodyPr/>
        <a:lstStyle/>
        <a:p>
          <a:endParaRPr lang="en-GB"/>
        </a:p>
      </dgm:t>
    </dgm:pt>
    <dgm:pt modelId="{B5A2F548-B35E-4B39-9B68-A6E2C9986006}" type="pres">
      <dgm:prSet presAssocID="{A1B79B05-FFED-4199-B795-36DFA2B36157}" presName="linearFlow" presStyleCnt="0">
        <dgm:presLayoutVars>
          <dgm:dir/>
          <dgm:animLvl val="lvl"/>
          <dgm:resizeHandles val="exact"/>
        </dgm:presLayoutVars>
      </dgm:prSet>
      <dgm:spPr/>
    </dgm:pt>
    <dgm:pt modelId="{45931446-14F0-4AD8-92E6-70C488C44EA3}" type="pres">
      <dgm:prSet presAssocID="{F923CF9B-66A8-4005-BB13-B1C70329C706}" presName="composite" presStyleCnt="0"/>
      <dgm:spPr/>
    </dgm:pt>
    <dgm:pt modelId="{A8495013-3D6A-4F0B-9912-316109AE6E31}" type="pres">
      <dgm:prSet presAssocID="{F923CF9B-66A8-4005-BB13-B1C70329C706}" presName="parentText" presStyleLbl="alignNode1" presStyleIdx="0" presStyleCnt="3">
        <dgm:presLayoutVars>
          <dgm:chMax val="1"/>
          <dgm:bulletEnabled val="1"/>
        </dgm:presLayoutVars>
      </dgm:prSet>
      <dgm:spPr/>
    </dgm:pt>
    <dgm:pt modelId="{1BD7657F-A1ED-4D26-A03C-422BCCB2FAEF}" type="pres">
      <dgm:prSet presAssocID="{F923CF9B-66A8-4005-BB13-B1C70329C706}" presName="descendantText" presStyleLbl="alignAcc1" presStyleIdx="0" presStyleCnt="3">
        <dgm:presLayoutVars>
          <dgm:bulletEnabled val="1"/>
        </dgm:presLayoutVars>
      </dgm:prSet>
      <dgm:spPr/>
    </dgm:pt>
    <dgm:pt modelId="{B259F23C-513A-44B0-ACA7-8E2590BF99CF}" type="pres">
      <dgm:prSet presAssocID="{186D0365-257E-4508-9918-815E46AF8E85}" presName="sp" presStyleCnt="0"/>
      <dgm:spPr/>
    </dgm:pt>
    <dgm:pt modelId="{70BFC7E2-040A-4B69-BD62-3300C4BE33CE}" type="pres">
      <dgm:prSet presAssocID="{C5328D92-CEFE-4D3A-9249-6913DD938DF2}" presName="composite" presStyleCnt="0"/>
      <dgm:spPr/>
    </dgm:pt>
    <dgm:pt modelId="{E9878A73-084D-4FB2-8D11-CFA204F96D13}" type="pres">
      <dgm:prSet presAssocID="{C5328D92-CEFE-4D3A-9249-6913DD938DF2}" presName="parentText" presStyleLbl="alignNode1" presStyleIdx="1" presStyleCnt="3">
        <dgm:presLayoutVars>
          <dgm:chMax val="1"/>
          <dgm:bulletEnabled val="1"/>
        </dgm:presLayoutVars>
      </dgm:prSet>
      <dgm:spPr/>
    </dgm:pt>
    <dgm:pt modelId="{F959E4C1-4029-484F-A096-440367FFE9A9}" type="pres">
      <dgm:prSet presAssocID="{C5328D92-CEFE-4D3A-9249-6913DD938DF2}" presName="descendantText" presStyleLbl="alignAcc1" presStyleIdx="1" presStyleCnt="3">
        <dgm:presLayoutVars>
          <dgm:bulletEnabled val="1"/>
        </dgm:presLayoutVars>
      </dgm:prSet>
      <dgm:spPr/>
    </dgm:pt>
    <dgm:pt modelId="{C8F58F7D-9054-4E5E-99F2-7D53D17C64C4}" type="pres">
      <dgm:prSet presAssocID="{8D4B6A30-74B7-4E50-B97B-7988526B921C}" presName="sp" presStyleCnt="0"/>
      <dgm:spPr/>
    </dgm:pt>
    <dgm:pt modelId="{4A9D4698-1F4C-45F0-BED8-C68EEF86F07B}" type="pres">
      <dgm:prSet presAssocID="{857964A6-D039-4B64-B2C2-2D03BF126FF6}" presName="composite" presStyleCnt="0"/>
      <dgm:spPr/>
    </dgm:pt>
    <dgm:pt modelId="{ACDC3455-62BD-4DBD-88CC-4470F923849C}" type="pres">
      <dgm:prSet presAssocID="{857964A6-D039-4B64-B2C2-2D03BF126FF6}" presName="parentText" presStyleLbl="alignNode1" presStyleIdx="2" presStyleCnt="3">
        <dgm:presLayoutVars>
          <dgm:chMax val="1"/>
          <dgm:bulletEnabled val="1"/>
        </dgm:presLayoutVars>
      </dgm:prSet>
      <dgm:spPr/>
    </dgm:pt>
    <dgm:pt modelId="{B28B2A75-373A-44E1-A6D0-E26D2F1958D3}" type="pres">
      <dgm:prSet presAssocID="{857964A6-D039-4B64-B2C2-2D03BF126FF6}" presName="descendantText" presStyleLbl="alignAcc1" presStyleIdx="2" presStyleCnt="3">
        <dgm:presLayoutVars>
          <dgm:bulletEnabled val="1"/>
        </dgm:presLayoutVars>
      </dgm:prSet>
      <dgm:spPr/>
    </dgm:pt>
  </dgm:ptLst>
  <dgm:cxnLst>
    <dgm:cxn modelId="{FF4F4B00-C0D1-4A29-9BE6-12CFD753FDF6}" type="presOf" srcId="{857964A6-D039-4B64-B2C2-2D03BF126FF6}" destId="{ACDC3455-62BD-4DBD-88CC-4470F923849C}" srcOrd="0" destOrd="0" presId="urn:microsoft.com/office/officeart/2005/8/layout/chevron2"/>
    <dgm:cxn modelId="{4A5E4E06-880E-46BB-BC98-01BC32DEFC85}" type="presOf" srcId="{F923CF9B-66A8-4005-BB13-B1C70329C706}" destId="{A8495013-3D6A-4F0B-9912-316109AE6E31}" srcOrd="0" destOrd="0" presId="urn:microsoft.com/office/officeart/2005/8/layout/chevron2"/>
    <dgm:cxn modelId="{8D269B0A-CC79-43D7-A50B-DD7DA6319955}" type="presOf" srcId="{FA7D4B1D-18D3-4C66-89A3-3B08F86DE03B}" destId="{1BD7657F-A1ED-4D26-A03C-422BCCB2FAEF}" srcOrd="0" destOrd="0" presId="urn:microsoft.com/office/officeart/2005/8/layout/chevron2"/>
    <dgm:cxn modelId="{8DE72A16-DBE1-4939-8B37-AC96931EFDD4}" srcId="{F923CF9B-66A8-4005-BB13-B1C70329C706}" destId="{FA7D4B1D-18D3-4C66-89A3-3B08F86DE03B}" srcOrd="0" destOrd="0" parTransId="{6A3EBA77-6B85-4E44-8C86-A14F960747B9}" sibTransId="{8B0100AC-BC6E-426C-9728-315023BBFC24}"/>
    <dgm:cxn modelId="{8DC98119-C29A-41BF-A256-87ED71C1A1F1}" type="presOf" srcId="{A1B79B05-FFED-4199-B795-36DFA2B36157}" destId="{B5A2F548-B35E-4B39-9B68-A6E2C9986006}" srcOrd="0" destOrd="0" presId="urn:microsoft.com/office/officeart/2005/8/layout/chevron2"/>
    <dgm:cxn modelId="{D3E73264-2A95-41C8-A51E-ED8F5386490F}" type="presOf" srcId="{9248BEC0-1BE0-4A16-A3DE-58675AA5CAED}" destId="{B28B2A75-373A-44E1-A6D0-E26D2F1958D3}" srcOrd="0" destOrd="0" presId="urn:microsoft.com/office/officeart/2005/8/layout/chevron2"/>
    <dgm:cxn modelId="{7454A94D-3200-4664-A0FD-CDE5D2EA808E}" srcId="{A1B79B05-FFED-4199-B795-36DFA2B36157}" destId="{F923CF9B-66A8-4005-BB13-B1C70329C706}" srcOrd="0" destOrd="0" parTransId="{98F0CFFA-6B53-4D2F-AAA7-8483D026EA34}" sibTransId="{186D0365-257E-4508-9918-815E46AF8E85}"/>
    <dgm:cxn modelId="{208C5076-1D0E-407D-9BBF-4CB37C6EF0A1}" srcId="{A1B79B05-FFED-4199-B795-36DFA2B36157}" destId="{857964A6-D039-4B64-B2C2-2D03BF126FF6}" srcOrd="2" destOrd="0" parTransId="{05242839-12CD-4C6B-A325-88ACDC64234D}" sibTransId="{B6CCBA97-D7AC-481A-A903-69D2C68E9DE8}"/>
    <dgm:cxn modelId="{0325C777-76D2-407F-B2AD-E7FBE3CF19FB}" srcId="{857964A6-D039-4B64-B2C2-2D03BF126FF6}" destId="{9248BEC0-1BE0-4A16-A3DE-58675AA5CAED}" srcOrd="0" destOrd="0" parTransId="{56BA8E0C-735D-4A84-A25F-DE27678D5E39}" sibTransId="{595AF834-9F30-4B9B-8BE5-1F33D019C8DF}"/>
    <dgm:cxn modelId="{10E7A87B-1E9B-4DD5-A3F7-56C451C0C012}" type="presOf" srcId="{7FEA8821-ACE4-45F5-9008-B9C4BE92B2A8}" destId="{F959E4C1-4029-484F-A096-440367FFE9A9}" srcOrd="0" destOrd="0" presId="urn:microsoft.com/office/officeart/2005/8/layout/chevron2"/>
    <dgm:cxn modelId="{341D4493-8186-4D96-8671-D53B4854A225}" srcId="{A1B79B05-FFED-4199-B795-36DFA2B36157}" destId="{C5328D92-CEFE-4D3A-9249-6913DD938DF2}" srcOrd="1" destOrd="0" parTransId="{71790D0C-66FE-4A42-A53C-000C9352698A}" sibTransId="{8D4B6A30-74B7-4E50-B97B-7988526B921C}"/>
    <dgm:cxn modelId="{78FB489A-892C-44DA-B2EE-D5E1B95F6726}" srcId="{C5328D92-CEFE-4D3A-9249-6913DD938DF2}" destId="{7FEA8821-ACE4-45F5-9008-B9C4BE92B2A8}" srcOrd="0" destOrd="0" parTransId="{43651E1F-5844-4A07-866B-0C5C9E074CB5}" sibTransId="{EB55798A-AD57-4657-9340-6362C916B88C}"/>
    <dgm:cxn modelId="{BBFB85D8-5772-420A-85A2-6D58381CC03F}" type="presOf" srcId="{C5328D92-CEFE-4D3A-9249-6913DD938DF2}" destId="{E9878A73-084D-4FB2-8D11-CFA204F96D13}" srcOrd="0" destOrd="0" presId="urn:microsoft.com/office/officeart/2005/8/layout/chevron2"/>
    <dgm:cxn modelId="{0AE9DBE8-5D4A-4B59-8436-594B868CD5DC}" type="presParOf" srcId="{B5A2F548-B35E-4B39-9B68-A6E2C9986006}" destId="{45931446-14F0-4AD8-92E6-70C488C44EA3}" srcOrd="0" destOrd="0" presId="urn:microsoft.com/office/officeart/2005/8/layout/chevron2"/>
    <dgm:cxn modelId="{576C3FF0-9394-41D0-8142-4E8F99B6E068}" type="presParOf" srcId="{45931446-14F0-4AD8-92E6-70C488C44EA3}" destId="{A8495013-3D6A-4F0B-9912-316109AE6E31}" srcOrd="0" destOrd="0" presId="urn:microsoft.com/office/officeart/2005/8/layout/chevron2"/>
    <dgm:cxn modelId="{A7448660-7E11-49D6-9215-2A9CB79FB995}" type="presParOf" srcId="{45931446-14F0-4AD8-92E6-70C488C44EA3}" destId="{1BD7657F-A1ED-4D26-A03C-422BCCB2FAEF}" srcOrd="1" destOrd="0" presId="urn:microsoft.com/office/officeart/2005/8/layout/chevron2"/>
    <dgm:cxn modelId="{76A3DA31-F18C-4116-AA07-07F04AFD5091}" type="presParOf" srcId="{B5A2F548-B35E-4B39-9B68-A6E2C9986006}" destId="{B259F23C-513A-44B0-ACA7-8E2590BF99CF}" srcOrd="1" destOrd="0" presId="urn:microsoft.com/office/officeart/2005/8/layout/chevron2"/>
    <dgm:cxn modelId="{F62E5B84-9CA8-4944-AC96-F76195EAF15D}" type="presParOf" srcId="{B5A2F548-B35E-4B39-9B68-A6E2C9986006}" destId="{70BFC7E2-040A-4B69-BD62-3300C4BE33CE}" srcOrd="2" destOrd="0" presId="urn:microsoft.com/office/officeart/2005/8/layout/chevron2"/>
    <dgm:cxn modelId="{677290DD-3AD4-4F9D-8ACA-1A02E4308E40}" type="presParOf" srcId="{70BFC7E2-040A-4B69-BD62-3300C4BE33CE}" destId="{E9878A73-084D-4FB2-8D11-CFA204F96D13}" srcOrd="0" destOrd="0" presId="urn:microsoft.com/office/officeart/2005/8/layout/chevron2"/>
    <dgm:cxn modelId="{D8C22CCD-A480-4CF7-B30D-DFCA9FD1E50D}" type="presParOf" srcId="{70BFC7E2-040A-4B69-BD62-3300C4BE33CE}" destId="{F959E4C1-4029-484F-A096-440367FFE9A9}" srcOrd="1" destOrd="0" presId="urn:microsoft.com/office/officeart/2005/8/layout/chevron2"/>
    <dgm:cxn modelId="{D6421BB5-0484-40BD-93C0-D58C8C795537}" type="presParOf" srcId="{B5A2F548-B35E-4B39-9B68-A6E2C9986006}" destId="{C8F58F7D-9054-4E5E-99F2-7D53D17C64C4}" srcOrd="3" destOrd="0" presId="urn:microsoft.com/office/officeart/2005/8/layout/chevron2"/>
    <dgm:cxn modelId="{A13BF30F-1638-46D4-9640-DA7889836290}" type="presParOf" srcId="{B5A2F548-B35E-4B39-9B68-A6E2C9986006}" destId="{4A9D4698-1F4C-45F0-BED8-C68EEF86F07B}" srcOrd="4" destOrd="0" presId="urn:microsoft.com/office/officeart/2005/8/layout/chevron2"/>
    <dgm:cxn modelId="{1C11ACB7-60D1-4978-8A3E-8C8EA68C5F02}" type="presParOf" srcId="{4A9D4698-1F4C-45F0-BED8-C68EEF86F07B}" destId="{ACDC3455-62BD-4DBD-88CC-4470F923849C}" srcOrd="0" destOrd="0" presId="urn:microsoft.com/office/officeart/2005/8/layout/chevron2"/>
    <dgm:cxn modelId="{E24CA165-3624-49EC-BA1E-3BC0D36AD4AD}" type="presParOf" srcId="{4A9D4698-1F4C-45F0-BED8-C68EEF86F07B}" destId="{B28B2A75-373A-44E1-A6D0-E26D2F1958D3}" srcOrd="1" destOrd="0" presId="urn:microsoft.com/office/officeart/2005/8/layout/chevron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1B79B05-FFED-4199-B795-36DFA2B36157}" type="doc">
      <dgm:prSet loTypeId="urn:microsoft.com/office/officeart/2005/8/layout/chevron2" loCatId="process" qsTypeId="urn:microsoft.com/office/officeart/2005/8/quickstyle/simple3" qsCatId="simple" csTypeId="urn:microsoft.com/office/officeart/2005/8/colors/accent2_5" csCatId="accent2" phldr="1"/>
      <dgm:spPr/>
      <dgm:t>
        <a:bodyPr/>
        <a:lstStyle/>
        <a:p>
          <a:endParaRPr lang="en-GB"/>
        </a:p>
      </dgm:t>
    </dgm:pt>
    <dgm:pt modelId="{F923CF9B-66A8-4005-BB13-B1C70329C706}">
      <dgm:prSet phldrT="[Text]"/>
      <dgm:spPr/>
      <dgm:t>
        <a:bodyPr/>
        <a:lstStyle/>
        <a:p>
          <a:r>
            <a:rPr lang="en-GB"/>
            <a:t>Initial Access</a:t>
          </a:r>
        </a:p>
      </dgm:t>
    </dgm:pt>
    <dgm:pt modelId="{98F0CFFA-6B53-4D2F-AAA7-8483D026EA34}" type="parTrans" cxnId="{7454A94D-3200-4664-A0FD-CDE5D2EA808E}">
      <dgm:prSet/>
      <dgm:spPr/>
      <dgm:t>
        <a:bodyPr/>
        <a:lstStyle/>
        <a:p>
          <a:endParaRPr lang="en-GB"/>
        </a:p>
      </dgm:t>
    </dgm:pt>
    <dgm:pt modelId="{186D0365-257E-4508-9918-815E46AF8E85}" type="sibTrans" cxnId="{7454A94D-3200-4664-A0FD-CDE5D2EA808E}">
      <dgm:prSet/>
      <dgm:spPr/>
      <dgm:t>
        <a:bodyPr/>
        <a:lstStyle/>
        <a:p>
          <a:endParaRPr lang="en-GB"/>
        </a:p>
      </dgm:t>
    </dgm:pt>
    <dgm:pt modelId="{FA7D4B1D-18D3-4C66-89A3-3B08F86DE03B}">
      <dgm:prSet phldrT="[Text]"/>
      <dgm:spPr/>
      <dgm:t>
        <a:bodyPr/>
        <a:lstStyle/>
        <a:p>
          <a:pPr algn="just"/>
          <a:r>
            <a:rPr lang="en-US"/>
            <a:t> </a:t>
          </a:r>
          <a:r>
            <a:rPr lang="en-US">
              <a:highlight>
                <a:srgbClr val="FFFF00"/>
              </a:highlight>
            </a:rPr>
            <a:t>Wired access was used to access the internal infrastructure (</a:t>
          </a:r>
          <a:r>
            <a:rPr lang="en-US" b="1">
              <a:highlight>
                <a:srgbClr val="FFFF00"/>
              </a:highlight>
            </a:rPr>
            <a:t>F01</a:t>
          </a:r>
          <a:r>
            <a:rPr lang="en-US">
              <a:highlight>
                <a:srgbClr val="FFFF00"/>
              </a:highlight>
            </a:rPr>
            <a:t>)</a:t>
          </a:r>
          <a:r>
            <a:rPr lang="en-GB">
              <a:highlight>
                <a:srgbClr val="FFFF00"/>
              </a:highlight>
            </a:rPr>
            <a:t>.</a:t>
          </a:r>
        </a:p>
      </dgm:t>
    </dgm:pt>
    <dgm:pt modelId="{6A3EBA77-6B85-4E44-8C86-A14F960747B9}" type="parTrans" cxnId="{8DE72A16-DBE1-4939-8B37-AC96931EFDD4}">
      <dgm:prSet/>
      <dgm:spPr/>
      <dgm:t>
        <a:bodyPr/>
        <a:lstStyle/>
        <a:p>
          <a:endParaRPr lang="en-GB"/>
        </a:p>
      </dgm:t>
    </dgm:pt>
    <dgm:pt modelId="{8B0100AC-BC6E-426C-9728-315023BBFC24}" type="sibTrans" cxnId="{8DE72A16-DBE1-4939-8B37-AC96931EFDD4}">
      <dgm:prSet/>
      <dgm:spPr/>
      <dgm:t>
        <a:bodyPr/>
        <a:lstStyle/>
        <a:p>
          <a:endParaRPr lang="en-GB"/>
        </a:p>
      </dgm:t>
    </dgm:pt>
    <dgm:pt modelId="{C5328D92-CEFE-4D3A-9249-6913DD938DF2}">
      <dgm:prSet phldrT="[Text]"/>
      <dgm:spPr/>
      <dgm:t>
        <a:bodyPr/>
        <a:lstStyle/>
        <a:p>
          <a:r>
            <a:rPr lang="en-GB"/>
            <a:t>Foothold</a:t>
          </a:r>
        </a:p>
      </dgm:t>
    </dgm:pt>
    <dgm:pt modelId="{71790D0C-66FE-4A42-A53C-000C9352698A}" type="parTrans" cxnId="{341D4493-8186-4D96-8671-D53B4854A225}">
      <dgm:prSet/>
      <dgm:spPr/>
      <dgm:t>
        <a:bodyPr/>
        <a:lstStyle/>
        <a:p>
          <a:endParaRPr lang="en-GB"/>
        </a:p>
      </dgm:t>
    </dgm:pt>
    <dgm:pt modelId="{8D4B6A30-74B7-4E50-B97B-7988526B921C}" type="sibTrans" cxnId="{341D4493-8186-4D96-8671-D53B4854A225}">
      <dgm:prSet/>
      <dgm:spPr/>
      <dgm:t>
        <a:bodyPr/>
        <a:lstStyle/>
        <a:p>
          <a:endParaRPr lang="en-GB"/>
        </a:p>
      </dgm:t>
    </dgm:pt>
    <dgm:pt modelId="{7FEA8821-ACE4-45F5-9008-B9C4BE92B2A8}">
      <dgm:prSet phldrT="[Text]"/>
      <dgm:spPr/>
      <dgm:t>
        <a:bodyPr/>
        <a:lstStyle/>
        <a:p>
          <a:pPr algn="just"/>
          <a:endParaRPr lang="en-GB"/>
        </a:p>
      </dgm:t>
    </dgm:pt>
    <dgm:pt modelId="{43651E1F-5844-4A07-866B-0C5C9E074CB5}" type="parTrans" cxnId="{78FB489A-892C-44DA-B2EE-D5E1B95F6726}">
      <dgm:prSet/>
      <dgm:spPr/>
      <dgm:t>
        <a:bodyPr/>
        <a:lstStyle/>
        <a:p>
          <a:endParaRPr lang="en-GB"/>
        </a:p>
      </dgm:t>
    </dgm:pt>
    <dgm:pt modelId="{EB55798A-AD57-4657-9340-6362C916B88C}" type="sibTrans" cxnId="{78FB489A-892C-44DA-B2EE-D5E1B95F6726}">
      <dgm:prSet/>
      <dgm:spPr/>
      <dgm:t>
        <a:bodyPr/>
        <a:lstStyle/>
        <a:p>
          <a:endParaRPr lang="en-GB"/>
        </a:p>
      </dgm:t>
    </dgm:pt>
    <dgm:pt modelId="{857964A6-D039-4B64-B2C2-2D03BF126FF6}">
      <dgm:prSet phldrT="[Text]"/>
      <dgm:spPr/>
      <dgm:t>
        <a:bodyPr/>
        <a:lstStyle/>
        <a:p>
          <a:r>
            <a:rPr lang="en-GB"/>
            <a:t>Domain Escalation</a:t>
          </a:r>
        </a:p>
      </dgm:t>
    </dgm:pt>
    <dgm:pt modelId="{05242839-12CD-4C6B-A325-88ACDC64234D}" type="parTrans" cxnId="{208C5076-1D0E-407D-9BBF-4CB37C6EF0A1}">
      <dgm:prSet/>
      <dgm:spPr/>
      <dgm:t>
        <a:bodyPr/>
        <a:lstStyle/>
        <a:p>
          <a:endParaRPr lang="en-GB"/>
        </a:p>
      </dgm:t>
    </dgm:pt>
    <dgm:pt modelId="{B6CCBA97-D7AC-481A-A903-69D2C68E9DE8}" type="sibTrans" cxnId="{208C5076-1D0E-407D-9BBF-4CB37C6EF0A1}">
      <dgm:prSet/>
      <dgm:spPr/>
      <dgm:t>
        <a:bodyPr/>
        <a:lstStyle/>
        <a:p>
          <a:endParaRPr lang="en-GB"/>
        </a:p>
      </dgm:t>
    </dgm:pt>
    <dgm:pt modelId="{9248BEC0-1BE0-4A16-A3DE-58675AA5CAED}">
      <dgm:prSet phldrT="[Text]"/>
      <dgm:spPr/>
      <dgm:t>
        <a:bodyPr/>
        <a:lstStyle/>
        <a:p>
          <a:pPr algn="just"/>
          <a:r>
            <a:rPr lang="en-US"/>
            <a:t> </a:t>
          </a:r>
          <a:r>
            <a:rPr lang="en-US">
              <a:highlight>
                <a:srgbClr val="FFFF00"/>
              </a:highlight>
            </a:rPr>
            <a:t>On one of the systems where the key was valid for authentication, it was possible to escalate privileges to </a:t>
          </a:r>
          <a:r>
            <a:rPr lang="en-US" b="1">
              <a:highlight>
                <a:srgbClr val="FFFF00"/>
              </a:highlight>
            </a:rPr>
            <a:t>root</a:t>
          </a:r>
          <a:r>
            <a:rPr lang="en-US">
              <a:highlight>
                <a:srgbClr val="FFFF00"/>
              </a:highlight>
            </a:rPr>
            <a:t> enabling access to a folder that was mounted on the system;</a:t>
          </a:r>
          <a:endParaRPr lang="en-GB">
            <a:highlight>
              <a:srgbClr val="FFFF00"/>
            </a:highlight>
          </a:endParaRPr>
        </a:p>
      </dgm:t>
    </dgm:pt>
    <dgm:pt modelId="{56BA8E0C-735D-4A84-A25F-DE27678D5E39}" type="parTrans" cxnId="{0325C777-76D2-407F-B2AD-E7FBE3CF19FB}">
      <dgm:prSet/>
      <dgm:spPr/>
      <dgm:t>
        <a:bodyPr/>
        <a:lstStyle/>
        <a:p>
          <a:endParaRPr lang="en-GB"/>
        </a:p>
      </dgm:t>
    </dgm:pt>
    <dgm:pt modelId="{595AF834-9F30-4B9B-8BE5-1F33D019C8DF}" type="sibTrans" cxnId="{0325C777-76D2-407F-B2AD-E7FBE3CF19FB}">
      <dgm:prSet/>
      <dgm:spPr/>
      <dgm:t>
        <a:bodyPr/>
        <a:lstStyle/>
        <a:p>
          <a:endParaRPr lang="en-GB"/>
        </a:p>
      </dgm:t>
    </dgm:pt>
    <dgm:pt modelId="{5A3152FF-CEBF-4BAC-88F7-DD0CAD59E867}">
      <dgm:prSet phldrT="[Text]"/>
      <dgm:spPr/>
      <dgm:t>
        <a:bodyPr/>
        <a:lstStyle/>
        <a:p>
          <a:pPr algn="just"/>
          <a:r>
            <a:rPr lang="en-GB">
              <a:highlight>
                <a:srgbClr val="FFFF00"/>
              </a:highlight>
            </a:rPr>
            <a:t> </a:t>
          </a:r>
          <a:r>
            <a:rPr lang="en-US">
              <a:highlight>
                <a:srgbClr val="FFFF00"/>
              </a:highlight>
            </a:rPr>
            <a:t>An SSH private key was obtained that was not protected by a password (</a:t>
          </a:r>
          <a:r>
            <a:rPr lang="en-US" b="1">
              <a:highlight>
                <a:srgbClr val="FFFF00"/>
              </a:highlight>
            </a:rPr>
            <a:t>L04</a:t>
          </a:r>
          <a:r>
            <a:rPr lang="en-US">
              <a:highlight>
                <a:srgbClr val="FFFF00"/>
              </a:highlight>
            </a:rPr>
            <a:t>)</a:t>
          </a:r>
          <a:r>
            <a:rPr lang="en-GB" b="1">
              <a:highlight>
                <a:srgbClr val="FFFF00"/>
              </a:highlight>
            </a:rPr>
            <a:t>.</a:t>
          </a:r>
        </a:p>
      </dgm:t>
    </dgm:pt>
    <dgm:pt modelId="{AE6C10A1-55F5-47A0-BFDF-1E5237F774C2}" type="parTrans" cxnId="{029E04DF-DC9D-4780-A194-C6CCCE7226E1}">
      <dgm:prSet/>
      <dgm:spPr/>
      <dgm:t>
        <a:bodyPr/>
        <a:lstStyle/>
        <a:p>
          <a:endParaRPr lang="en-US"/>
        </a:p>
      </dgm:t>
    </dgm:pt>
    <dgm:pt modelId="{4C734DFC-8C60-404C-8BB5-59183B1C1366}" type="sibTrans" cxnId="{029E04DF-DC9D-4780-A194-C6CCCE7226E1}">
      <dgm:prSet/>
      <dgm:spPr/>
      <dgm:t>
        <a:bodyPr/>
        <a:lstStyle/>
        <a:p>
          <a:endParaRPr lang="en-US"/>
        </a:p>
      </dgm:t>
    </dgm:pt>
    <dgm:pt modelId="{741D3939-CFB1-4EAB-9CC6-9908C3ADF9C2}">
      <dgm:prSet phldrT="[Text]"/>
      <dgm:spPr/>
      <dgm:t>
        <a:bodyPr/>
        <a:lstStyle/>
        <a:p>
          <a:pPr algn="just"/>
          <a:r>
            <a:rPr lang="en-GB">
              <a:highlight>
                <a:srgbClr val="FFFF00"/>
              </a:highlight>
            </a:rPr>
            <a:t> </a:t>
          </a:r>
          <a:r>
            <a:rPr lang="en-US">
              <a:highlight>
                <a:srgbClr val="FFFF00"/>
              </a:highlight>
            </a:rPr>
            <a:t>In that folder, there was the credential for the same </a:t>
          </a:r>
          <a:r>
            <a:rPr lang="en-US" b="1">
              <a:highlight>
                <a:srgbClr val="FFFF00"/>
              </a:highlight>
            </a:rPr>
            <a:t>UTYProd</a:t>
          </a:r>
          <a:r>
            <a:rPr lang="en-US">
              <a:highlight>
                <a:srgbClr val="FFFF00"/>
              </a:highlight>
            </a:rPr>
            <a:t> user mentioned previously</a:t>
          </a:r>
          <a:r>
            <a:rPr lang="en-GB" b="0">
              <a:highlight>
                <a:srgbClr val="FFFF00"/>
              </a:highlight>
            </a:rPr>
            <a:t>.</a:t>
          </a:r>
          <a:endParaRPr lang="en-GB" b="1">
            <a:highlight>
              <a:srgbClr val="FFFF00"/>
            </a:highlight>
          </a:endParaRPr>
        </a:p>
      </dgm:t>
    </dgm:pt>
    <dgm:pt modelId="{A69E6BF1-5434-4874-AF25-ED9AFE55533A}" type="parTrans" cxnId="{C2AD42BC-BF65-4CF1-B57D-9AA859980C00}">
      <dgm:prSet/>
      <dgm:spPr/>
      <dgm:t>
        <a:bodyPr/>
        <a:lstStyle/>
        <a:p>
          <a:endParaRPr lang="en-US"/>
        </a:p>
      </dgm:t>
    </dgm:pt>
    <dgm:pt modelId="{D7FA2312-A5EF-4E6D-A538-32D427B1EAD2}" type="sibTrans" cxnId="{C2AD42BC-BF65-4CF1-B57D-9AA859980C00}">
      <dgm:prSet/>
      <dgm:spPr/>
      <dgm:t>
        <a:bodyPr/>
        <a:lstStyle/>
        <a:p>
          <a:endParaRPr lang="en-US"/>
        </a:p>
      </dgm:t>
    </dgm:pt>
    <dgm:pt modelId="{5DA3442B-EED4-4F4F-B9E3-42A76EDD377B}">
      <dgm:prSet phldrT="[Text]"/>
      <dgm:spPr/>
      <dgm:t>
        <a:bodyPr/>
        <a:lstStyle/>
        <a:p>
          <a:pPr algn="just"/>
          <a:r>
            <a:rPr lang="en-US"/>
            <a:t> </a:t>
          </a:r>
          <a:r>
            <a:rPr lang="en-US">
              <a:highlight>
                <a:srgbClr val="FFFF00"/>
              </a:highlight>
            </a:rPr>
            <a:t>A vulnerability was exploited in a Jenkins instance, allowing code to be executed on the system where the instance is running (</a:t>
          </a:r>
          <a:r>
            <a:rPr lang="en-US" b="1">
              <a:highlight>
                <a:srgbClr val="FFFF00"/>
              </a:highlight>
            </a:rPr>
            <a:t>L01</a:t>
          </a:r>
          <a:r>
            <a:rPr lang="en-US">
              <a:highlight>
                <a:srgbClr val="FFFF00"/>
              </a:highlight>
            </a:rPr>
            <a:t>);</a:t>
          </a:r>
        </a:p>
      </dgm:t>
    </dgm:pt>
    <dgm:pt modelId="{1B73FB04-E2EC-4E71-955E-74B5ED7777C6}" type="parTrans" cxnId="{E59AFE2F-0740-485C-8F54-78312469BBFF}">
      <dgm:prSet/>
      <dgm:spPr/>
      <dgm:t>
        <a:bodyPr/>
        <a:lstStyle/>
        <a:p>
          <a:endParaRPr lang="en-US"/>
        </a:p>
      </dgm:t>
    </dgm:pt>
    <dgm:pt modelId="{5074EB5E-7209-40C5-9DFA-8E517E4607BE}" type="sibTrans" cxnId="{E59AFE2F-0740-485C-8F54-78312469BBFF}">
      <dgm:prSet/>
      <dgm:spPr/>
      <dgm:t>
        <a:bodyPr/>
        <a:lstStyle/>
        <a:p>
          <a:endParaRPr lang="en-US"/>
        </a:p>
      </dgm:t>
    </dgm:pt>
    <dgm:pt modelId="{B5A2F548-B35E-4B39-9B68-A6E2C9986006}" type="pres">
      <dgm:prSet presAssocID="{A1B79B05-FFED-4199-B795-36DFA2B36157}" presName="linearFlow" presStyleCnt="0">
        <dgm:presLayoutVars>
          <dgm:dir/>
          <dgm:animLvl val="lvl"/>
          <dgm:resizeHandles val="exact"/>
        </dgm:presLayoutVars>
      </dgm:prSet>
      <dgm:spPr/>
    </dgm:pt>
    <dgm:pt modelId="{45931446-14F0-4AD8-92E6-70C488C44EA3}" type="pres">
      <dgm:prSet presAssocID="{F923CF9B-66A8-4005-BB13-B1C70329C706}" presName="composite" presStyleCnt="0"/>
      <dgm:spPr/>
    </dgm:pt>
    <dgm:pt modelId="{A8495013-3D6A-4F0B-9912-316109AE6E31}" type="pres">
      <dgm:prSet presAssocID="{F923CF9B-66A8-4005-BB13-B1C70329C706}" presName="parentText" presStyleLbl="alignNode1" presStyleIdx="0" presStyleCnt="3">
        <dgm:presLayoutVars>
          <dgm:chMax val="1"/>
          <dgm:bulletEnabled val="1"/>
        </dgm:presLayoutVars>
      </dgm:prSet>
      <dgm:spPr/>
    </dgm:pt>
    <dgm:pt modelId="{1BD7657F-A1ED-4D26-A03C-422BCCB2FAEF}" type="pres">
      <dgm:prSet presAssocID="{F923CF9B-66A8-4005-BB13-B1C70329C706}" presName="descendantText" presStyleLbl="alignAcc1" presStyleIdx="0" presStyleCnt="3">
        <dgm:presLayoutVars>
          <dgm:bulletEnabled val="1"/>
        </dgm:presLayoutVars>
      </dgm:prSet>
      <dgm:spPr/>
    </dgm:pt>
    <dgm:pt modelId="{B259F23C-513A-44B0-ACA7-8E2590BF99CF}" type="pres">
      <dgm:prSet presAssocID="{186D0365-257E-4508-9918-815E46AF8E85}" presName="sp" presStyleCnt="0"/>
      <dgm:spPr/>
    </dgm:pt>
    <dgm:pt modelId="{70BFC7E2-040A-4B69-BD62-3300C4BE33CE}" type="pres">
      <dgm:prSet presAssocID="{C5328D92-CEFE-4D3A-9249-6913DD938DF2}" presName="composite" presStyleCnt="0"/>
      <dgm:spPr/>
    </dgm:pt>
    <dgm:pt modelId="{E9878A73-084D-4FB2-8D11-CFA204F96D13}" type="pres">
      <dgm:prSet presAssocID="{C5328D92-CEFE-4D3A-9249-6913DD938DF2}" presName="parentText" presStyleLbl="alignNode1" presStyleIdx="1" presStyleCnt="3">
        <dgm:presLayoutVars>
          <dgm:chMax val="1"/>
          <dgm:bulletEnabled val="1"/>
        </dgm:presLayoutVars>
      </dgm:prSet>
      <dgm:spPr/>
    </dgm:pt>
    <dgm:pt modelId="{F959E4C1-4029-484F-A096-440367FFE9A9}" type="pres">
      <dgm:prSet presAssocID="{C5328D92-CEFE-4D3A-9249-6913DD938DF2}" presName="descendantText" presStyleLbl="alignAcc1" presStyleIdx="1" presStyleCnt="3">
        <dgm:presLayoutVars>
          <dgm:bulletEnabled val="1"/>
        </dgm:presLayoutVars>
      </dgm:prSet>
      <dgm:spPr/>
    </dgm:pt>
    <dgm:pt modelId="{C8F58F7D-9054-4E5E-99F2-7D53D17C64C4}" type="pres">
      <dgm:prSet presAssocID="{8D4B6A30-74B7-4E50-B97B-7988526B921C}" presName="sp" presStyleCnt="0"/>
      <dgm:spPr/>
    </dgm:pt>
    <dgm:pt modelId="{4A9D4698-1F4C-45F0-BED8-C68EEF86F07B}" type="pres">
      <dgm:prSet presAssocID="{857964A6-D039-4B64-B2C2-2D03BF126FF6}" presName="composite" presStyleCnt="0"/>
      <dgm:spPr/>
    </dgm:pt>
    <dgm:pt modelId="{ACDC3455-62BD-4DBD-88CC-4470F923849C}" type="pres">
      <dgm:prSet presAssocID="{857964A6-D039-4B64-B2C2-2D03BF126FF6}" presName="parentText" presStyleLbl="alignNode1" presStyleIdx="2" presStyleCnt="3">
        <dgm:presLayoutVars>
          <dgm:chMax val="1"/>
          <dgm:bulletEnabled val="1"/>
        </dgm:presLayoutVars>
      </dgm:prSet>
      <dgm:spPr/>
    </dgm:pt>
    <dgm:pt modelId="{B28B2A75-373A-44E1-A6D0-E26D2F1958D3}" type="pres">
      <dgm:prSet presAssocID="{857964A6-D039-4B64-B2C2-2D03BF126FF6}" presName="descendantText" presStyleLbl="alignAcc1" presStyleIdx="2" presStyleCnt="3">
        <dgm:presLayoutVars>
          <dgm:bulletEnabled val="1"/>
        </dgm:presLayoutVars>
      </dgm:prSet>
      <dgm:spPr/>
    </dgm:pt>
  </dgm:ptLst>
  <dgm:cxnLst>
    <dgm:cxn modelId="{FF4F4B00-C0D1-4A29-9BE6-12CFD753FDF6}" type="presOf" srcId="{857964A6-D039-4B64-B2C2-2D03BF126FF6}" destId="{ACDC3455-62BD-4DBD-88CC-4470F923849C}" srcOrd="0" destOrd="0" presId="urn:microsoft.com/office/officeart/2005/8/layout/chevron2"/>
    <dgm:cxn modelId="{4A5E4E06-880E-46BB-BC98-01BC32DEFC85}" type="presOf" srcId="{F923CF9B-66A8-4005-BB13-B1C70329C706}" destId="{A8495013-3D6A-4F0B-9912-316109AE6E31}" srcOrd="0" destOrd="0" presId="urn:microsoft.com/office/officeart/2005/8/layout/chevron2"/>
    <dgm:cxn modelId="{8D269B0A-CC79-43D7-A50B-DD7DA6319955}" type="presOf" srcId="{FA7D4B1D-18D3-4C66-89A3-3B08F86DE03B}" destId="{1BD7657F-A1ED-4D26-A03C-422BCCB2FAEF}" srcOrd="0" destOrd="0" presId="urn:microsoft.com/office/officeart/2005/8/layout/chevron2"/>
    <dgm:cxn modelId="{8DE72A16-DBE1-4939-8B37-AC96931EFDD4}" srcId="{F923CF9B-66A8-4005-BB13-B1C70329C706}" destId="{FA7D4B1D-18D3-4C66-89A3-3B08F86DE03B}" srcOrd="0" destOrd="0" parTransId="{6A3EBA77-6B85-4E44-8C86-A14F960747B9}" sibTransId="{8B0100AC-BC6E-426C-9728-315023BBFC24}"/>
    <dgm:cxn modelId="{8DC98119-C29A-41BF-A256-87ED71C1A1F1}" type="presOf" srcId="{A1B79B05-FFED-4199-B795-36DFA2B36157}" destId="{B5A2F548-B35E-4B39-9B68-A6E2C9986006}" srcOrd="0" destOrd="0" presId="urn:microsoft.com/office/officeart/2005/8/layout/chevron2"/>
    <dgm:cxn modelId="{E59AFE2F-0740-485C-8F54-78312469BBFF}" srcId="{C5328D92-CEFE-4D3A-9249-6913DD938DF2}" destId="{5DA3442B-EED4-4F4F-B9E3-42A76EDD377B}" srcOrd="1" destOrd="0" parTransId="{1B73FB04-E2EC-4E71-955E-74B5ED7777C6}" sibTransId="{5074EB5E-7209-40C5-9DFA-8E517E4607BE}"/>
    <dgm:cxn modelId="{D3E73264-2A95-41C8-A51E-ED8F5386490F}" type="presOf" srcId="{9248BEC0-1BE0-4A16-A3DE-58675AA5CAED}" destId="{B28B2A75-373A-44E1-A6D0-E26D2F1958D3}" srcOrd="0" destOrd="0" presId="urn:microsoft.com/office/officeart/2005/8/layout/chevron2"/>
    <dgm:cxn modelId="{7454A94D-3200-4664-A0FD-CDE5D2EA808E}" srcId="{A1B79B05-FFED-4199-B795-36DFA2B36157}" destId="{F923CF9B-66A8-4005-BB13-B1C70329C706}" srcOrd="0" destOrd="0" parTransId="{98F0CFFA-6B53-4D2F-AAA7-8483D026EA34}" sibTransId="{186D0365-257E-4508-9918-815E46AF8E85}"/>
    <dgm:cxn modelId="{208C5076-1D0E-407D-9BBF-4CB37C6EF0A1}" srcId="{A1B79B05-FFED-4199-B795-36DFA2B36157}" destId="{857964A6-D039-4B64-B2C2-2D03BF126FF6}" srcOrd="2" destOrd="0" parTransId="{05242839-12CD-4C6B-A325-88ACDC64234D}" sibTransId="{B6CCBA97-D7AC-481A-A903-69D2C68E9DE8}"/>
    <dgm:cxn modelId="{0325C777-76D2-407F-B2AD-E7FBE3CF19FB}" srcId="{857964A6-D039-4B64-B2C2-2D03BF126FF6}" destId="{9248BEC0-1BE0-4A16-A3DE-58675AA5CAED}" srcOrd="0" destOrd="0" parTransId="{56BA8E0C-735D-4A84-A25F-DE27678D5E39}" sibTransId="{595AF834-9F30-4B9B-8BE5-1F33D019C8DF}"/>
    <dgm:cxn modelId="{10E7A87B-1E9B-4DD5-A3F7-56C451C0C012}" type="presOf" srcId="{7FEA8821-ACE4-45F5-9008-B9C4BE92B2A8}" destId="{F959E4C1-4029-484F-A096-440367FFE9A9}" srcOrd="0" destOrd="0" presId="urn:microsoft.com/office/officeart/2005/8/layout/chevron2"/>
    <dgm:cxn modelId="{07415A8C-01BB-447D-BDC7-E004653D34AB}" type="presOf" srcId="{5DA3442B-EED4-4F4F-B9E3-42A76EDD377B}" destId="{F959E4C1-4029-484F-A096-440367FFE9A9}" srcOrd="0" destOrd="1" presId="urn:microsoft.com/office/officeart/2005/8/layout/chevron2"/>
    <dgm:cxn modelId="{341D4493-8186-4D96-8671-D53B4854A225}" srcId="{A1B79B05-FFED-4199-B795-36DFA2B36157}" destId="{C5328D92-CEFE-4D3A-9249-6913DD938DF2}" srcOrd="1" destOrd="0" parTransId="{71790D0C-66FE-4A42-A53C-000C9352698A}" sibTransId="{8D4B6A30-74B7-4E50-B97B-7988526B921C}"/>
    <dgm:cxn modelId="{78FB489A-892C-44DA-B2EE-D5E1B95F6726}" srcId="{C5328D92-CEFE-4D3A-9249-6913DD938DF2}" destId="{7FEA8821-ACE4-45F5-9008-B9C4BE92B2A8}" srcOrd="0" destOrd="0" parTransId="{43651E1F-5844-4A07-866B-0C5C9E074CB5}" sibTransId="{EB55798A-AD57-4657-9340-6362C916B88C}"/>
    <dgm:cxn modelId="{129641A9-5CBC-4F1F-8532-0A9E7F9B7936}" type="presOf" srcId="{741D3939-CFB1-4EAB-9CC6-9908C3ADF9C2}" destId="{B28B2A75-373A-44E1-A6D0-E26D2F1958D3}" srcOrd="0" destOrd="1" presId="urn:microsoft.com/office/officeart/2005/8/layout/chevron2"/>
    <dgm:cxn modelId="{C2AD42BC-BF65-4CF1-B57D-9AA859980C00}" srcId="{857964A6-D039-4B64-B2C2-2D03BF126FF6}" destId="{741D3939-CFB1-4EAB-9CC6-9908C3ADF9C2}" srcOrd="1" destOrd="0" parTransId="{A69E6BF1-5434-4874-AF25-ED9AFE55533A}" sibTransId="{D7FA2312-A5EF-4E6D-A538-32D427B1EAD2}"/>
    <dgm:cxn modelId="{BBFB85D8-5772-420A-85A2-6D58381CC03F}" type="presOf" srcId="{C5328D92-CEFE-4D3A-9249-6913DD938DF2}" destId="{E9878A73-084D-4FB2-8D11-CFA204F96D13}" srcOrd="0" destOrd="0" presId="urn:microsoft.com/office/officeart/2005/8/layout/chevron2"/>
    <dgm:cxn modelId="{029E04DF-DC9D-4780-A194-C6CCCE7226E1}" srcId="{C5328D92-CEFE-4D3A-9249-6913DD938DF2}" destId="{5A3152FF-CEBF-4BAC-88F7-DD0CAD59E867}" srcOrd="2" destOrd="0" parTransId="{AE6C10A1-55F5-47A0-BFDF-1E5237F774C2}" sibTransId="{4C734DFC-8C60-404C-8BB5-59183B1C1366}"/>
    <dgm:cxn modelId="{44C0EDE4-EABE-4BBB-967A-A4709332616F}" type="presOf" srcId="{5A3152FF-CEBF-4BAC-88F7-DD0CAD59E867}" destId="{F959E4C1-4029-484F-A096-440367FFE9A9}" srcOrd="0" destOrd="2" presId="urn:microsoft.com/office/officeart/2005/8/layout/chevron2"/>
    <dgm:cxn modelId="{0AE9DBE8-5D4A-4B59-8436-594B868CD5DC}" type="presParOf" srcId="{B5A2F548-B35E-4B39-9B68-A6E2C9986006}" destId="{45931446-14F0-4AD8-92E6-70C488C44EA3}" srcOrd="0" destOrd="0" presId="urn:microsoft.com/office/officeart/2005/8/layout/chevron2"/>
    <dgm:cxn modelId="{576C3FF0-9394-41D0-8142-4E8F99B6E068}" type="presParOf" srcId="{45931446-14F0-4AD8-92E6-70C488C44EA3}" destId="{A8495013-3D6A-4F0B-9912-316109AE6E31}" srcOrd="0" destOrd="0" presId="urn:microsoft.com/office/officeart/2005/8/layout/chevron2"/>
    <dgm:cxn modelId="{A7448660-7E11-49D6-9215-2A9CB79FB995}" type="presParOf" srcId="{45931446-14F0-4AD8-92E6-70C488C44EA3}" destId="{1BD7657F-A1ED-4D26-A03C-422BCCB2FAEF}" srcOrd="1" destOrd="0" presId="urn:microsoft.com/office/officeart/2005/8/layout/chevron2"/>
    <dgm:cxn modelId="{76A3DA31-F18C-4116-AA07-07F04AFD5091}" type="presParOf" srcId="{B5A2F548-B35E-4B39-9B68-A6E2C9986006}" destId="{B259F23C-513A-44B0-ACA7-8E2590BF99CF}" srcOrd="1" destOrd="0" presId="urn:microsoft.com/office/officeart/2005/8/layout/chevron2"/>
    <dgm:cxn modelId="{F62E5B84-9CA8-4944-AC96-F76195EAF15D}" type="presParOf" srcId="{B5A2F548-B35E-4B39-9B68-A6E2C9986006}" destId="{70BFC7E2-040A-4B69-BD62-3300C4BE33CE}" srcOrd="2" destOrd="0" presId="urn:microsoft.com/office/officeart/2005/8/layout/chevron2"/>
    <dgm:cxn modelId="{677290DD-3AD4-4F9D-8ACA-1A02E4308E40}" type="presParOf" srcId="{70BFC7E2-040A-4B69-BD62-3300C4BE33CE}" destId="{E9878A73-084D-4FB2-8D11-CFA204F96D13}" srcOrd="0" destOrd="0" presId="urn:microsoft.com/office/officeart/2005/8/layout/chevron2"/>
    <dgm:cxn modelId="{D8C22CCD-A480-4CF7-B30D-DFCA9FD1E50D}" type="presParOf" srcId="{70BFC7E2-040A-4B69-BD62-3300C4BE33CE}" destId="{F959E4C1-4029-484F-A096-440367FFE9A9}" srcOrd="1" destOrd="0" presId="urn:microsoft.com/office/officeart/2005/8/layout/chevron2"/>
    <dgm:cxn modelId="{D6421BB5-0484-40BD-93C0-D58C8C795537}" type="presParOf" srcId="{B5A2F548-B35E-4B39-9B68-A6E2C9986006}" destId="{C8F58F7D-9054-4E5E-99F2-7D53D17C64C4}" srcOrd="3" destOrd="0" presId="urn:microsoft.com/office/officeart/2005/8/layout/chevron2"/>
    <dgm:cxn modelId="{A13BF30F-1638-46D4-9640-DA7889836290}" type="presParOf" srcId="{B5A2F548-B35E-4B39-9B68-A6E2C9986006}" destId="{4A9D4698-1F4C-45F0-BED8-C68EEF86F07B}" srcOrd="4" destOrd="0" presId="urn:microsoft.com/office/officeart/2005/8/layout/chevron2"/>
    <dgm:cxn modelId="{1C11ACB7-60D1-4978-8A3E-8C8EA68C5F02}" type="presParOf" srcId="{4A9D4698-1F4C-45F0-BED8-C68EEF86F07B}" destId="{ACDC3455-62BD-4DBD-88CC-4470F923849C}" srcOrd="0" destOrd="0" presId="urn:microsoft.com/office/officeart/2005/8/layout/chevron2"/>
    <dgm:cxn modelId="{E24CA165-3624-49EC-BA1E-3BC0D36AD4AD}" type="presParOf" srcId="{4A9D4698-1F4C-45F0-BED8-C68EEF86F07B}" destId="{B28B2A75-373A-44E1-A6D0-E26D2F1958D3}" srcOrd="1" destOrd="0" presId="urn:microsoft.com/office/officeart/2005/8/layout/chevron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495013-3D6A-4F0B-9912-316109AE6E31}">
      <dsp:nvSpPr>
        <dsp:cNvPr id="0" name=""/>
        <dsp:cNvSpPr/>
      </dsp:nvSpPr>
      <dsp:spPr>
        <a:xfrm rot="5400000">
          <a:off x="-228610" y="229652"/>
          <a:ext cx="1524070" cy="1066849"/>
        </a:xfrm>
        <a:prstGeom prst="chevron">
          <a:avLst/>
        </a:prstGeom>
        <a:gradFill rotWithShape="0">
          <a:gsLst>
            <a:gs pos="0">
              <a:schemeClr val="accent2">
                <a:alpha val="90000"/>
                <a:hueOff val="0"/>
                <a:satOff val="0"/>
                <a:lumOff val="0"/>
                <a:alphaOff val="0"/>
                <a:tint val="50000"/>
                <a:satMod val="300000"/>
              </a:schemeClr>
            </a:gs>
            <a:gs pos="35000">
              <a:schemeClr val="accent2">
                <a:alpha val="90000"/>
                <a:hueOff val="0"/>
                <a:satOff val="0"/>
                <a:lumOff val="0"/>
                <a:alphaOff val="0"/>
                <a:tint val="37000"/>
                <a:satMod val="300000"/>
              </a:schemeClr>
            </a:gs>
            <a:gs pos="100000">
              <a:schemeClr val="accent2">
                <a:alpha val="90000"/>
                <a:hueOff val="0"/>
                <a:satOff val="0"/>
                <a:lumOff val="0"/>
                <a:alphaOff val="0"/>
                <a:tint val="15000"/>
                <a:satMod val="350000"/>
              </a:schemeClr>
            </a:gs>
          </a:gsLst>
          <a:lin ang="16200000" scaled="1"/>
        </a:gradFill>
        <a:ln w="9525" cap="flat" cmpd="sng" algn="ctr">
          <a:solidFill>
            <a:schemeClr val="accent2">
              <a:alpha val="9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GB" sz="1500" kern="1200"/>
            <a:t>Initial Access</a:t>
          </a:r>
        </a:p>
      </dsp:txBody>
      <dsp:txXfrm rot="-5400000">
        <a:off x="1" y="534467"/>
        <a:ext cx="1066849" cy="457221"/>
      </dsp:txXfrm>
    </dsp:sp>
    <dsp:sp modelId="{1BD7657F-A1ED-4D26-A03C-422BCCB2FAEF}">
      <dsp:nvSpPr>
        <dsp:cNvPr id="0" name=""/>
        <dsp:cNvSpPr/>
      </dsp:nvSpPr>
      <dsp:spPr>
        <a:xfrm rot="5400000">
          <a:off x="2871471" y="-1803580"/>
          <a:ext cx="990645" cy="4599890"/>
        </a:xfrm>
        <a:prstGeom prst="round2SameRect">
          <a:avLst/>
        </a:prstGeom>
        <a:solidFill>
          <a:schemeClr val="lt1">
            <a:alpha val="90000"/>
            <a:hueOff val="0"/>
            <a:satOff val="0"/>
            <a:lumOff val="0"/>
            <a:alphaOff val="0"/>
          </a:schemeClr>
        </a:solidFill>
        <a:ln w="9525" cap="flat" cmpd="sng" algn="ctr">
          <a:solidFill>
            <a:schemeClr val="accent2">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US" sz="1200" kern="1200">
              <a:highlight>
                <a:srgbClr val="FFFF00"/>
              </a:highlight>
            </a:rPr>
            <a:t>Wired access was used to access the internal infrastructure (</a:t>
          </a:r>
          <a:r>
            <a:rPr lang="en-US" sz="1200" b="1" kern="1200">
              <a:highlight>
                <a:srgbClr val="FFFF00"/>
              </a:highlight>
            </a:rPr>
            <a:t>F01</a:t>
          </a:r>
          <a:r>
            <a:rPr lang="en-US" sz="1200" kern="1200">
              <a:highlight>
                <a:srgbClr val="FFFF00"/>
              </a:highlight>
            </a:rPr>
            <a:t>)</a:t>
          </a:r>
          <a:r>
            <a:rPr lang="en-GB" sz="1200" kern="1200"/>
            <a:t>.</a:t>
          </a:r>
        </a:p>
      </dsp:txBody>
      <dsp:txXfrm rot="-5400000">
        <a:off x="1066849" y="49401"/>
        <a:ext cx="4551531" cy="893927"/>
      </dsp:txXfrm>
    </dsp:sp>
    <dsp:sp modelId="{E9878A73-084D-4FB2-8D11-CFA204F96D13}">
      <dsp:nvSpPr>
        <dsp:cNvPr id="0" name=""/>
        <dsp:cNvSpPr/>
      </dsp:nvSpPr>
      <dsp:spPr>
        <a:xfrm rot="5400000">
          <a:off x="-228610" y="1558596"/>
          <a:ext cx="1524070" cy="1066849"/>
        </a:xfrm>
        <a:prstGeom prst="chevron">
          <a:avLst/>
        </a:prstGeom>
        <a:gradFill rotWithShape="0">
          <a:gsLst>
            <a:gs pos="0">
              <a:schemeClr val="accent2">
                <a:alpha val="90000"/>
                <a:hueOff val="0"/>
                <a:satOff val="0"/>
                <a:lumOff val="0"/>
                <a:alphaOff val="-20000"/>
                <a:tint val="50000"/>
                <a:satMod val="300000"/>
              </a:schemeClr>
            </a:gs>
            <a:gs pos="35000">
              <a:schemeClr val="accent2">
                <a:alpha val="90000"/>
                <a:hueOff val="0"/>
                <a:satOff val="0"/>
                <a:lumOff val="0"/>
                <a:alphaOff val="-20000"/>
                <a:tint val="37000"/>
                <a:satMod val="300000"/>
              </a:schemeClr>
            </a:gs>
            <a:gs pos="100000">
              <a:schemeClr val="accent2">
                <a:alpha val="90000"/>
                <a:hueOff val="0"/>
                <a:satOff val="0"/>
                <a:lumOff val="0"/>
                <a:alphaOff val="-20000"/>
                <a:tint val="15000"/>
                <a:satMod val="350000"/>
              </a:schemeClr>
            </a:gs>
          </a:gsLst>
          <a:lin ang="16200000" scaled="1"/>
        </a:gradFill>
        <a:ln w="9525" cap="flat" cmpd="sng" algn="ctr">
          <a:solidFill>
            <a:schemeClr val="accent2">
              <a:alpha val="90000"/>
              <a:hueOff val="0"/>
              <a:satOff val="0"/>
              <a:lumOff val="0"/>
              <a:alphaOff val="-2000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GB" sz="1500" kern="1200"/>
            <a:t>Foothold</a:t>
          </a:r>
        </a:p>
      </dsp:txBody>
      <dsp:txXfrm rot="-5400000">
        <a:off x="1" y="1863411"/>
        <a:ext cx="1066849" cy="457221"/>
      </dsp:txXfrm>
    </dsp:sp>
    <dsp:sp modelId="{F959E4C1-4029-484F-A096-440367FFE9A9}">
      <dsp:nvSpPr>
        <dsp:cNvPr id="0" name=""/>
        <dsp:cNvSpPr/>
      </dsp:nvSpPr>
      <dsp:spPr>
        <a:xfrm rot="5400000">
          <a:off x="2871471" y="-474636"/>
          <a:ext cx="990645" cy="4599890"/>
        </a:xfrm>
        <a:prstGeom prst="round2SameRect">
          <a:avLst/>
        </a:prstGeom>
        <a:solidFill>
          <a:schemeClr val="lt1">
            <a:alpha val="90000"/>
            <a:hueOff val="0"/>
            <a:satOff val="0"/>
            <a:lumOff val="0"/>
            <a:alphaOff val="0"/>
          </a:schemeClr>
        </a:solidFill>
        <a:ln w="9525" cap="flat" cmpd="sng" algn="ctr">
          <a:solidFill>
            <a:schemeClr val="accent2">
              <a:alpha val="90000"/>
              <a:hueOff val="0"/>
              <a:satOff val="0"/>
              <a:lumOff val="0"/>
              <a:alphaOff val="-2000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US" sz="1200" kern="1200">
              <a:highlight>
                <a:srgbClr val="FFFF00"/>
              </a:highlight>
            </a:rPr>
            <a:t>An NFS-shared folder was mounted, accessible by any user (including unattended), which contained the domain credentials of the </a:t>
          </a:r>
          <a:r>
            <a:rPr lang="en-US" sz="1200" b="1" kern="1200">
              <a:highlight>
                <a:srgbClr val="FFFF00"/>
              </a:highlight>
            </a:rPr>
            <a:t>UTYProd</a:t>
          </a:r>
          <a:r>
            <a:rPr lang="en-US" sz="1200" kern="1200">
              <a:highlight>
                <a:srgbClr val="FFFF00"/>
              </a:highlight>
            </a:rPr>
            <a:t> account (</a:t>
          </a:r>
          <a:r>
            <a:rPr lang="en-US" sz="1200" b="1" kern="1200">
              <a:highlight>
                <a:srgbClr val="FFFF00"/>
              </a:highlight>
            </a:rPr>
            <a:t>L13</a:t>
          </a:r>
          <a:r>
            <a:rPr lang="en-US" sz="1200" kern="1200">
              <a:highlight>
                <a:srgbClr val="FFFF00"/>
              </a:highlight>
            </a:rPr>
            <a:t>)</a:t>
          </a:r>
          <a:r>
            <a:rPr lang="en-GB" sz="1200" b="0" kern="1200">
              <a:highlight>
                <a:srgbClr val="FFFF00"/>
              </a:highlight>
            </a:rPr>
            <a:t>.</a:t>
          </a:r>
          <a:r>
            <a:rPr lang="en-GB" sz="1200" kern="1200">
              <a:highlight>
                <a:srgbClr val="FFFF00"/>
              </a:highlight>
            </a:rPr>
            <a:t> </a:t>
          </a:r>
        </a:p>
      </dsp:txBody>
      <dsp:txXfrm rot="-5400000">
        <a:off x="1066849" y="1378345"/>
        <a:ext cx="4551531" cy="893927"/>
      </dsp:txXfrm>
    </dsp:sp>
    <dsp:sp modelId="{ACDC3455-62BD-4DBD-88CC-4470F923849C}">
      <dsp:nvSpPr>
        <dsp:cNvPr id="0" name=""/>
        <dsp:cNvSpPr/>
      </dsp:nvSpPr>
      <dsp:spPr>
        <a:xfrm rot="5400000">
          <a:off x="-228610" y="2887541"/>
          <a:ext cx="1524070" cy="1066849"/>
        </a:xfrm>
        <a:prstGeom prst="chevron">
          <a:avLst/>
        </a:prstGeom>
        <a:gradFill rotWithShape="0">
          <a:gsLst>
            <a:gs pos="0">
              <a:schemeClr val="accent2">
                <a:alpha val="90000"/>
                <a:hueOff val="0"/>
                <a:satOff val="0"/>
                <a:lumOff val="0"/>
                <a:alphaOff val="-40000"/>
                <a:tint val="50000"/>
                <a:satMod val="300000"/>
              </a:schemeClr>
            </a:gs>
            <a:gs pos="35000">
              <a:schemeClr val="accent2">
                <a:alpha val="90000"/>
                <a:hueOff val="0"/>
                <a:satOff val="0"/>
                <a:lumOff val="0"/>
                <a:alphaOff val="-40000"/>
                <a:tint val="37000"/>
                <a:satMod val="300000"/>
              </a:schemeClr>
            </a:gs>
            <a:gs pos="100000">
              <a:schemeClr val="accent2">
                <a:alpha val="90000"/>
                <a:hueOff val="0"/>
                <a:satOff val="0"/>
                <a:lumOff val="0"/>
                <a:alphaOff val="-40000"/>
                <a:tint val="15000"/>
                <a:satMod val="350000"/>
              </a:schemeClr>
            </a:gs>
          </a:gsLst>
          <a:lin ang="16200000" scaled="1"/>
        </a:gradFill>
        <a:ln w="9525" cap="flat" cmpd="sng" algn="ctr">
          <a:solidFill>
            <a:schemeClr val="accent2">
              <a:alpha val="90000"/>
              <a:hueOff val="0"/>
              <a:satOff val="0"/>
              <a:lumOff val="0"/>
              <a:alphaOff val="-4000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GB" sz="1500" kern="1200"/>
            <a:t>Domain Escalation</a:t>
          </a:r>
        </a:p>
      </dsp:txBody>
      <dsp:txXfrm rot="-5400000">
        <a:off x="1" y="3192356"/>
        <a:ext cx="1066849" cy="457221"/>
      </dsp:txXfrm>
    </dsp:sp>
    <dsp:sp modelId="{B28B2A75-373A-44E1-A6D0-E26D2F1958D3}">
      <dsp:nvSpPr>
        <dsp:cNvPr id="0" name=""/>
        <dsp:cNvSpPr/>
      </dsp:nvSpPr>
      <dsp:spPr>
        <a:xfrm rot="5400000">
          <a:off x="2871471" y="854308"/>
          <a:ext cx="990645" cy="4599890"/>
        </a:xfrm>
        <a:prstGeom prst="round2SameRect">
          <a:avLst/>
        </a:prstGeom>
        <a:solidFill>
          <a:schemeClr val="lt1">
            <a:alpha val="90000"/>
            <a:hueOff val="0"/>
            <a:satOff val="0"/>
            <a:lumOff val="0"/>
            <a:alphaOff val="0"/>
          </a:schemeClr>
        </a:solidFill>
        <a:ln w="9525" cap="flat" cmpd="sng" algn="ctr">
          <a:solidFill>
            <a:schemeClr val="accent2">
              <a:alpha val="90000"/>
              <a:hueOff val="0"/>
              <a:satOff val="0"/>
              <a:lumOff val="0"/>
              <a:alphaOff val="-4000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US" sz="1200" kern="1200">
              <a:highlight>
                <a:srgbClr val="FFFF00"/>
              </a:highlight>
            </a:rPr>
            <a:t>This user, having high privileges in the domain, allowed the audit team to carry out a </a:t>
          </a:r>
          <a:r>
            <a:rPr lang="en-US" sz="1200" i="1" kern="1200">
              <a:highlight>
                <a:srgbClr val="FFFF00"/>
              </a:highlight>
            </a:rPr>
            <a:t>DCSync</a:t>
          </a:r>
          <a:r>
            <a:rPr lang="en-US" sz="1200" kern="1200">
              <a:highlight>
                <a:srgbClr val="FFFF00"/>
              </a:highlight>
            </a:rPr>
            <a:t> attack, thus compromising the password hashes of all users (</a:t>
          </a:r>
          <a:r>
            <a:rPr lang="en-US" sz="1200" b="1" kern="1200">
              <a:highlight>
                <a:srgbClr val="FFFF00"/>
              </a:highlight>
            </a:rPr>
            <a:t>L09</a:t>
          </a:r>
          <a:r>
            <a:rPr lang="en-US" sz="1200" kern="1200">
              <a:highlight>
                <a:srgbClr val="FFFF00"/>
              </a:highlight>
            </a:rPr>
            <a:t>)</a:t>
          </a:r>
          <a:r>
            <a:rPr lang="en-GB" sz="1200" kern="1200">
              <a:highlight>
                <a:srgbClr val="FFFF00"/>
              </a:highlight>
            </a:rPr>
            <a:t>.</a:t>
          </a:r>
        </a:p>
      </dsp:txBody>
      <dsp:txXfrm rot="-5400000">
        <a:off x="1066849" y="2707290"/>
        <a:ext cx="4551531" cy="89392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495013-3D6A-4F0B-9912-316109AE6E31}">
      <dsp:nvSpPr>
        <dsp:cNvPr id="0" name=""/>
        <dsp:cNvSpPr/>
      </dsp:nvSpPr>
      <dsp:spPr>
        <a:xfrm rot="5400000">
          <a:off x="-228609" y="229651"/>
          <a:ext cx="1524060" cy="1066842"/>
        </a:xfrm>
        <a:prstGeom prst="chevron">
          <a:avLst/>
        </a:prstGeom>
        <a:gradFill rotWithShape="0">
          <a:gsLst>
            <a:gs pos="0">
              <a:schemeClr val="accent2">
                <a:alpha val="90000"/>
                <a:hueOff val="0"/>
                <a:satOff val="0"/>
                <a:lumOff val="0"/>
                <a:alphaOff val="0"/>
                <a:tint val="50000"/>
                <a:satMod val="300000"/>
              </a:schemeClr>
            </a:gs>
            <a:gs pos="35000">
              <a:schemeClr val="accent2">
                <a:alpha val="90000"/>
                <a:hueOff val="0"/>
                <a:satOff val="0"/>
                <a:lumOff val="0"/>
                <a:alphaOff val="0"/>
                <a:tint val="37000"/>
                <a:satMod val="300000"/>
              </a:schemeClr>
            </a:gs>
            <a:gs pos="100000">
              <a:schemeClr val="accent2">
                <a:alpha val="90000"/>
                <a:hueOff val="0"/>
                <a:satOff val="0"/>
                <a:lumOff val="0"/>
                <a:alphaOff val="0"/>
                <a:tint val="15000"/>
                <a:satMod val="350000"/>
              </a:schemeClr>
            </a:gs>
          </a:gsLst>
          <a:lin ang="16200000" scaled="1"/>
        </a:gradFill>
        <a:ln w="9525" cap="flat" cmpd="sng" algn="ctr">
          <a:solidFill>
            <a:schemeClr val="accent2">
              <a:alpha val="9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GB" sz="1500" kern="1200"/>
            <a:t>Initial Access</a:t>
          </a:r>
        </a:p>
      </dsp:txBody>
      <dsp:txXfrm rot="-5400000">
        <a:off x="0" y="534463"/>
        <a:ext cx="1066842" cy="457218"/>
      </dsp:txXfrm>
    </dsp:sp>
    <dsp:sp modelId="{1BD7657F-A1ED-4D26-A03C-422BCCB2FAEF}">
      <dsp:nvSpPr>
        <dsp:cNvPr id="0" name=""/>
        <dsp:cNvSpPr/>
      </dsp:nvSpPr>
      <dsp:spPr>
        <a:xfrm rot="5400000">
          <a:off x="2871471" y="-1803586"/>
          <a:ext cx="990639" cy="4599897"/>
        </a:xfrm>
        <a:prstGeom prst="round2SameRect">
          <a:avLst/>
        </a:prstGeom>
        <a:solidFill>
          <a:schemeClr val="lt1">
            <a:alpha val="90000"/>
            <a:hueOff val="0"/>
            <a:satOff val="0"/>
            <a:lumOff val="0"/>
            <a:alphaOff val="0"/>
          </a:schemeClr>
        </a:solidFill>
        <a:ln w="9525" cap="flat" cmpd="sng" algn="ctr">
          <a:solidFill>
            <a:schemeClr val="accent2">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just" defTabSz="488950">
            <a:lnSpc>
              <a:spcPct val="90000"/>
            </a:lnSpc>
            <a:spcBef>
              <a:spcPct val="0"/>
            </a:spcBef>
            <a:spcAft>
              <a:spcPct val="15000"/>
            </a:spcAft>
            <a:buChar char="•"/>
          </a:pPr>
          <a:r>
            <a:rPr lang="en-US" sz="1100" kern="1200"/>
            <a:t> </a:t>
          </a:r>
          <a:r>
            <a:rPr lang="en-US" sz="1100" kern="1200">
              <a:highlight>
                <a:srgbClr val="FFFF00"/>
              </a:highlight>
            </a:rPr>
            <a:t>Wired access was used to access the internal infrastructure (</a:t>
          </a:r>
          <a:r>
            <a:rPr lang="en-US" sz="1100" b="1" kern="1200">
              <a:highlight>
                <a:srgbClr val="FFFF00"/>
              </a:highlight>
            </a:rPr>
            <a:t>F01</a:t>
          </a:r>
          <a:r>
            <a:rPr lang="en-US" sz="1100" kern="1200">
              <a:highlight>
                <a:srgbClr val="FFFF00"/>
              </a:highlight>
            </a:rPr>
            <a:t>)</a:t>
          </a:r>
          <a:r>
            <a:rPr lang="en-GB" sz="1100" kern="1200">
              <a:highlight>
                <a:srgbClr val="FFFF00"/>
              </a:highlight>
            </a:rPr>
            <a:t>.</a:t>
          </a:r>
        </a:p>
      </dsp:txBody>
      <dsp:txXfrm rot="-5400000">
        <a:off x="1066843" y="49401"/>
        <a:ext cx="4551538" cy="893921"/>
      </dsp:txXfrm>
    </dsp:sp>
    <dsp:sp modelId="{E9878A73-084D-4FB2-8D11-CFA204F96D13}">
      <dsp:nvSpPr>
        <dsp:cNvPr id="0" name=""/>
        <dsp:cNvSpPr/>
      </dsp:nvSpPr>
      <dsp:spPr>
        <a:xfrm rot="5400000">
          <a:off x="-228609" y="1558586"/>
          <a:ext cx="1524060" cy="1066842"/>
        </a:xfrm>
        <a:prstGeom prst="chevron">
          <a:avLst/>
        </a:prstGeom>
        <a:gradFill rotWithShape="0">
          <a:gsLst>
            <a:gs pos="0">
              <a:schemeClr val="accent2">
                <a:alpha val="90000"/>
                <a:hueOff val="0"/>
                <a:satOff val="0"/>
                <a:lumOff val="0"/>
                <a:alphaOff val="-20000"/>
                <a:tint val="50000"/>
                <a:satMod val="300000"/>
              </a:schemeClr>
            </a:gs>
            <a:gs pos="35000">
              <a:schemeClr val="accent2">
                <a:alpha val="90000"/>
                <a:hueOff val="0"/>
                <a:satOff val="0"/>
                <a:lumOff val="0"/>
                <a:alphaOff val="-20000"/>
                <a:tint val="37000"/>
                <a:satMod val="300000"/>
              </a:schemeClr>
            </a:gs>
            <a:gs pos="100000">
              <a:schemeClr val="accent2">
                <a:alpha val="90000"/>
                <a:hueOff val="0"/>
                <a:satOff val="0"/>
                <a:lumOff val="0"/>
                <a:alphaOff val="-20000"/>
                <a:tint val="15000"/>
                <a:satMod val="350000"/>
              </a:schemeClr>
            </a:gs>
          </a:gsLst>
          <a:lin ang="16200000" scaled="1"/>
        </a:gradFill>
        <a:ln w="9525" cap="flat" cmpd="sng" algn="ctr">
          <a:solidFill>
            <a:schemeClr val="accent2">
              <a:alpha val="90000"/>
              <a:hueOff val="0"/>
              <a:satOff val="0"/>
              <a:lumOff val="0"/>
              <a:alphaOff val="-2000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GB" sz="1500" kern="1200"/>
            <a:t>Foothold</a:t>
          </a:r>
        </a:p>
      </dsp:txBody>
      <dsp:txXfrm rot="-5400000">
        <a:off x="0" y="1863398"/>
        <a:ext cx="1066842" cy="457218"/>
      </dsp:txXfrm>
    </dsp:sp>
    <dsp:sp modelId="{F959E4C1-4029-484F-A096-440367FFE9A9}">
      <dsp:nvSpPr>
        <dsp:cNvPr id="0" name=""/>
        <dsp:cNvSpPr/>
      </dsp:nvSpPr>
      <dsp:spPr>
        <a:xfrm rot="5400000">
          <a:off x="2871471" y="-474651"/>
          <a:ext cx="990639" cy="4599897"/>
        </a:xfrm>
        <a:prstGeom prst="round2SameRect">
          <a:avLst/>
        </a:prstGeom>
        <a:solidFill>
          <a:schemeClr val="lt1">
            <a:alpha val="90000"/>
            <a:hueOff val="0"/>
            <a:satOff val="0"/>
            <a:lumOff val="0"/>
            <a:alphaOff val="0"/>
          </a:schemeClr>
        </a:solidFill>
        <a:ln w="9525" cap="flat" cmpd="sng" algn="ctr">
          <a:solidFill>
            <a:schemeClr val="accent2">
              <a:alpha val="90000"/>
              <a:hueOff val="0"/>
              <a:satOff val="0"/>
              <a:lumOff val="0"/>
              <a:alphaOff val="-2000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just" defTabSz="488950">
            <a:lnSpc>
              <a:spcPct val="90000"/>
            </a:lnSpc>
            <a:spcBef>
              <a:spcPct val="0"/>
            </a:spcBef>
            <a:spcAft>
              <a:spcPct val="15000"/>
            </a:spcAft>
            <a:buChar char="•"/>
          </a:pPr>
          <a:endParaRPr lang="en-GB" sz="1100" kern="1200"/>
        </a:p>
        <a:p>
          <a:pPr marL="57150" lvl="1" indent="-57150" algn="just" defTabSz="488950">
            <a:lnSpc>
              <a:spcPct val="90000"/>
            </a:lnSpc>
            <a:spcBef>
              <a:spcPct val="0"/>
            </a:spcBef>
            <a:spcAft>
              <a:spcPct val="15000"/>
            </a:spcAft>
            <a:buChar char="•"/>
          </a:pPr>
          <a:r>
            <a:rPr lang="en-US" sz="1100" kern="1200"/>
            <a:t> </a:t>
          </a:r>
          <a:r>
            <a:rPr lang="en-US" sz="1100" kern="1200">
              <a:highlight>
                <a:srgbClr val="FFFF00"/>
              </a:highlight>
            </a:rPr>
            <a:t>A vulnerability was exploited in a Jenkins instance, allowing code to be executed on the system where the instance is running (</a:t>
          </a:r>
          <a:r>
            <a:rPr lang="en-US" sz="1100" b="1" kern="1200">
              <a:highlight>
                <a:srgbClr val="FFFF00"/>
              </a:highlight>
            </a:rPr>
            <a:t>L01</a:t>
          </a:r>
          <a:r>
            <a:rPr lang="en-US" sz="1100" kern="1200">
              <a:highlight>
                <a:srgbClr val="FFFF00"/>
              </a:highlight>
            </a:rPr>
            <a:t>);</a:t>
          </a:r>
        </a:p>
        <a:p>
          <a:pPr marL="57150" lvl="1" indent="-57150" algn="just" defTabSz="488950">
            <a:lnSpc>
              <a:spcPct val="90000"/>
            </a:lnSpc>
            <a:spcBef>
              <a:spcPct val="0"/>
            </a:spcBef>
            <a:spcAft>
              <a:spcPct val="15000"/>
            </a:spcAft>
            <a:buChar char="•"/>
          </a:pPr>
          <a:r>
            <a:rPr lang="en-GB" sz="1100" kern="1200">
              <a:highlight>
                <a:srgbClr val="FFFF00"/>
              </a:highlight>
            </a:rPr>
            <a:t> </a:t>
          </a:r>
          <a:r>
            <a:rPr lang="en-US" sz="1100" kern="1200">
              <a:highlight>
                <a:srgbClr val="FFFF00"/>
              </a:highlight>
            </a:rPr>
            <a:t>An SSH private key was obtained that was not protected by a password (</a:t>
          </a:r>
          <a:r>
            <a:rPr lang="en-US" sz="1100" b="1" kern="1200">
              <a:highlight>
                <a:srgbClr val="FFFF00"/>
              </a:highlight>
            </a:rPr>
            <a:t>L04</a:t>
          </a:r>
          <a:r>
            <a:rPr lang="en-US" sz="1100" kern="1200">
              <a:highlight>
                <a:srgbClr val="FFFF00"/>
              </a:highlight>
            </a:rPr>
            <a:t>)</a:t>
          </a:r>
          <a:r>
            <a:rPr lang="en-GB" sz="1100" b="1" kern="1200">
              <a:highlight>
                <a:srgbClr val="FFFF00"/>
              </a:highlight>
            </a:rPr>
            <a:t>.</a:t>
          </a:r>
        </a:p>
      </dsp:txBody>
      <dsp:txXfrm rot="-5400000">
        <a:off x="1066843" y="1378336"/>
        <a:ext cx="4551538" cy="893921"/>
      </dsp:txXfrm>
    </dsp:sp>
    <dsp:sp modelId="{ACDC3455-62BD-4DBD-88CC-4470F923849C}">
      <dsp:nvSpPr>
        <dsp:cNvPr id="0" name=""/>
        <dsp:cNvSpPr/>
      </dsp:nvSpPr>
      <dsp:spPr>
        <a:xfrm rot="5400000">
          <a:off x="-228609" y="2887520"/>
          <a:ext cx="1524060" cy="1066842"/>
        </a:xfrm>
        <a:prstGeom prst="chevron">
          <a:avLst/>
        </a:prstGeom>
        <a:gradFill rotWithShape="0">
          <a:gsLst>
            <a:gs pos="0">
              <a:schemeClr val="accent2">
                <a:alpha val="90000"/>
                <a:hueOff val="0"/>
                <a:satOff val="0"/>
                <a:lumOff val="0"/>
                <a:alphaOff val="-40000"/>
                <a:tint val="50000"/>
                <a:satMod val="300000"/>
              </a:schemeClr>
            </a:gs>
            <a:gs pos="35000">
              <a:schemeClr val="accent2">
                <a:alpha val="90000"/>
                <a:hueOff val="0"/>
                <a:satOff val="0"/>
                <a:lumOff val="0"/>
                <a:alphaOff val="-40000"/>
                <a:tint val="37000"/>
                <a:satMod val="300000"/>
              </a:schemeClr>
            </a:gs>
            <a:gs pos="100000">
              <a:schemeClr val="accent2">
                <a:alpha val="90000"/>
                <a:hueOff val="0"/>
                <a:satOff val="0"/>
                <a:lumOff val="0"/>
                <a:alphaOff val="-40000"/>
                <a:tint val="15000"/>
                <a:satMod val="350000"/>
              </a:schemeClr>
            </a:gs>
          </a:gsLst>
          <a:lin ang="16200000" scaled="1"/>
        </a:gradFill>
        <a:ln w="9525" cap="flat" cmpd="sng" algn="ctr">
          <a:solidFill>
            <a:schemeClr val="accent2">
              <a:alpha val="90000"/>
              <a:hueOff val="0"/>
              <a:satOff val="0"/>
              <a:lumOff val="0"/>
              <a:alphaOff val="-4000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GB" sz="1500" kern="1200"/>
            <a:t>Domain Escalation</a:t>
          </a:r>
        </a:p>
      </dsp:txBody>
      <dsp:txXfrm rot="-5400000">
        <a:off x="0" y="3192332"/>
        <a:ext cx="1066842" cy="457218"/>
      </dsp:txXfrm>
    </dsp:sp>
    <dsp:sp modelId="{B28B2A75-373A-44E1-A6D0-E26D2F1958D3}">
      <dsp:nvSpPr>
        <dsp:cNvPr id="0" name=""/>
        <dsp:cNvSpPr/>
      </dsp:nvSpPr>
      <dsp:spPr>
        <a:xfrm rot="5400000">
          <a:off x="2871471" y="854282"/>
          <a:ext cx="990639" cy="4599897"/>
        </a:xfrm>
        <a:prstGeom prst="round2SameRect">
          <a:avLst/>
        </a:prstGeom>
        <a:solidFill>
          <a:schemeClr val="lt1">
            <a:alpha val="90000"/>
            <a:hueOff val="0"/>
            <a:satOff val="0"/>
            <a:lumOff val="0"/>
            <a:alphaOff val="0"/>
          </a:schemeClr>
        </a:solidFill>
        <a:ln w="9525" cap="flat" cmpd="sng" algn="ctr">
          <a:solidFill>
            <a:schemeClr val="accent2">
              <a:alpha val="90000"/>
              <a:hueOff val="0"/>
              <a:satOff val="0"/>
              <a:lumOff val="0"/>
              <a:alphaOff val="-4000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just" defTabSz="488950">
            <a:lnSpc>
              <a:spcPct val="90000"/>
            </a:lnSpc>
            <a:spcBef>
              <a:spcPct val="0"/>
            </a:spcBef>
            <a:spcAft>
              <a:spcPct val="15000"/>
            </a:spcAft>
            <a:buChar char="•"/>
          </a:pPr>
          <a:r>
            <a:rPr lang="en-US" sz="1100" kern="1200"/>
            <a:t> </a:t>
          </a:r>
          <a:r>
            <a:rPr lang="en-US" sz="1100" kern="1200">
              <a:highlight>
                <a:srgbClr val="FFFF00"/>
              </a:highlight>
            </a:rPr>
            <a:t>On one of the systems where the key was valid for authentication, it was possible to escalate privileges to </a:t>
          </a:r>
          <a:r>
            <a:rPr lang="en-US" sz="1100" b="1" kern="1200">
              <a:highlight>
                <a:srgbClr val="FFFF00"/>
              </a:highlight>
            </a:rPr>
            <a:t>root</a:t>
          </a:r>
          <a:r>
            <a:rPr lang="en-US" sz="1100" kern="1200">
              <a:highlight>
                <a:srgbClr val="FFFF00"/>
              </a:highlight>
            </a:rPr>
            <a:t> enabling access to a folder that was mounted on the system;</a:t>
          </a:r>
          <a:endParaRPr lang="en-GB" sz="1100" kern="1200">
            <a:highlight>
              <a:srgbClr val="FFFF00"/>
            </a:highlight>
          </a:endParaRPr>
        </a:p>
        <a:p>
          <a:pPr marL="57150" lvl="1" indent="-57150" algn="just" defTabSz="488950">
            <a:lnSpc>
              <a:spcPct val="90000"/>
            </a:lnSpc>
            <a:spcBef>
              <a:spcPct val="0"/>
            </a:spcBef>
            <a:spcAft>
              <a:spcPct val="15000"/>
            </a:spcAft>
            <a:buChar char="•"/>
          </a:pPr>
          <a:r>
            <a:rPr lang="en-GB" sz="1100" kern="1200">
              <a:highlight>
                <a:srgbClr val="FFFF00"/>
              </a:highlight>
            </a:rPr>
            <a:t> </a:t>
          </a:r>
          <a:r>
            <a:rPr lang="en-US" sz="1100" kern="1200">
              <a:highlight>
                <a:srgbClr val="FFFF00"/>
              </a:highlight>
            </a:rPr>
            <a:t>In that folder, there was the credential for the same </a:t>
          </a:r>
          <a:r>
            <a:rPr lang="en-US" sz="1100" b="1" kern="1200">
              <a:highlight>
                <a:srgbClr val="FFFF00"/>
              </a:highlight>
            </a:rPr>
            <a:t>UTYProd</a:t>
          </a:r>
          <a:r>
            <a:rPr lang="en-US" sz="1100" kern="1200">
              <a:highlight>
                <a:srgbClr val="FFFF00"/>
              </a:highlight>
            </a:rPr>
            <a:t> user mentioned previously</a:t>
          </a:r>
          <a:r>
            <a:rPr lang="en-GB" sz="1100" b="0" kern="1200">
              <a:highlight>
                <a:srgbClr val="FFFF00"/>
              </a:highlight>
            </a:rPr>
            <a:t>.</a:t>
          </a:r>
          <a:endParaRPr lang="en-GB" sz="1100" b="1" kern="1200">
            <a:highlight>
              <a:srgbClr val="FFFF00"/>
            </a:highlight>
          </a:endParaRPr>
        </a:p>
      </dsp:txBody>
      <dsp:txXfrm rot="-5400000">
        <a:off x="1066843" y="2707270"/>
        <a:ext cx="4551538" cy="893921"/>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a:solidFill>
            <a:srgbClr val="FF0000"/>
          </a:solidFill>
        </a:ln>
      </a:spPr>
      <a:bodyPr rtlCol="0" anchor="ctr"/>
      <a:lstStyle/>
      <a:style>
        <a:lnRef idx="2">
          <a:schemeClr val="accent2"/>
        </a:lnRef>
        <a:fillRef idx="1">
          <a:schemeClr val="lt1"/>
        </a:fillRef>
        <a:effectRef idx="0">
          <a:schemeClr val="accent2"/>
        </a:effectRef>
        <a:fontRef idx="minor">
          <a:schemeClr val="dk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9 Junho 2022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E0D943-D861-4487-8B50-6335FF461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26979</TotalTime>
  <Pages>23</Pages>
  <Words>2841</Words>
  <Characters>16199</Characters>
  <Application>Microsoft Office Word</Application>
  <DocSecurity>0</DocSecurity>
  <Lines>134</Lines>
  <Paragraphs>38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Auditoria de Segurança Interna</vt:lpstr>
      <vt:lpstr/>
    </vt:vector>
  </TitlesOfParts>
  <Company>AdvanceCare</Company>
  <LinksUpToDate>false</LinksUpToDate>
  <CharactersWithSpaces>19002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Auditoria de Segurança Interna</dc:title>
  <dc:subject/>
  <dc:creator>LAYER8</dc:creator>
  <cp:keywords/>
  <dc:description/>
  <cp:lastModifiedBy>Miguel Martins</cp:lastModifiedBy>
  <cp:revision>2070</cp:revision>
  <cp:lastPrinted>2023-10-30T15:27:00Z</cp:lastPrinted>
  <dcterms:created xsi:type="dcterms:W3CDTF">2019-01-24T15:02:00Z</dcterms:created>
  <dcterms:modified xsi:type="dcterms:W3CDTF">2025-10-07T14:09:00Z</dcterms:modified>
</cp:coreProperties>
</file>