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3A7" w:rsidRDefault="00990CC8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F5" w:rsidRDefault="007502F5"/>
    <w:p w:rsidR="007502F5" w:rsidRDefault="007502F5">
      <w:r>
        <w:t>Advanced postman</w:t>
      </w:r>
    </w:p>
    <w:p w:rsidR="007502F5" w:rsidRDefault="007502F5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F5" w:rsidRDefault="007502F5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F5" w:rsidRDefault="007502F5" w:rsidP="007502F5">
      <w:proofErr w:type="spellStart"/>
      <w:proofErr w:type="gramStart"/>
      <w:r>
        <w:t>var</w:t>
      </w:r>
      <w:proofErr w:type="spellEnd"/>
      <w:proofErr w:type="gramEnd"/>
      <w:r>
        <w:t xml:space="preserve"> token = </w:t>
      </w:r>
      <w:proofErr w:type="spellStart"/>
      <w:r>
        <w:t>postman.getResponseHeader</w:t>
      </w:r>
      <w:proofErr w:type="spellEnd"/>
      <w:r>
        <w:t>('x-auth');</w:t>
      </w:r>
    </w:p>
    <w:p w:rsidR="007502F5" w:rsidRDefault="007502F5" w:rsidP="007502F5">
      <w:proofErr w:type="spellStart"/>
      <w:proofErr w:type="gramStart"/>
      <w:r>
        <w:t>postman.setEnvironmentVariable</w:t>
      </w:r>
      <w:proofErr w:type="spellEnd"/>
      <w:r>
        <w:t>(</w:t>
      </w:r>
      <w:proofErr w:type="gramEnd"/>
      <w:r>
        <w:t>'x-auth', token);</w:t>
      </w:r>
    </w:p>
    <w:p w:rsidR="007502F5" w:rsidRDefault="007502F5" w:rsidP="007502F5">
      <w:proofErr w:type="gramStart"/>
      <w:r>
        <w:t>now</w:t>
      </w:r>
      <w:proofErr w:type="gramEnd"/>
      <w:r>
        <w:t xml:space="preserve"> same thing with ‘</w:t>
      </w:r>
      <w:proofErr w:type="spellStart"/>
      <w:r>
        <w:t>todo</w:t>
      </w:r>
      <w:proofErr w:type="spellEnd"/>
      <w:r>
        <w:t>’</w:t>
      </w:r>
    </w:p>
    <w:p w:rsidR="007502F5" w:rsidRDefault="00240081" w:rsidP="007502F5">
      <w:r>
        <w:t xml:space="preserve"> </w:t>
      </w:r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81" w:rsidRDefault="00240081" w:rsidP="007502F5">
      <w:proofErr w:type="spellStart"/>
      <w:r>
        <w:t>Var</w:t>
      </w:r>
      <w:proofErr w:type="spellEnd"/>
      <w:r>
        <w:t xml:space="preserve"> body = </w:t>
      </w:r>
      <w:proofErr w:type="spellStart"/>
      <w:proofErr w:type="gramStart"/>
      <w:r>
        <w:t>JSON.parse</w:t>
      </w:r>
      <w:proofErr w:type="spellEnd"/>
      <w:r>
        <w:t>(</w:t>
      </w:r>
      <w:proofErr w:type="spellStart"/>
      <w:proofErr w:type="gramEnd"/>
      <w:r>
        <w:t>responseBody</w:t>
      </w:r>
      <w:proofErr w:type="spellEnd"/>
      <w:r>
        <w:t>);</w:t>
      </w:r>
    </w:p>
    <w:p w:rsidR="00240081" w:rsidRDefault="00240081" w:rsidP="007502F5">
      <w:proofErr w:type="spellStart"/>
      <w:proofErr w:type="gramStart"/>
      <w:r>
        <w:t>Postman.setEnvironmentVariable</w:t>
      </w:r>
      <w:proofErr w:type="spellEnd"/>
      <w:r>
        <w:t>(</w:t>
      </w:r>
      <w:proofErr w:type="gramEnd"/>
      <w:r>
        <w:t>‘</w:t>
      </w:r>
      <w:proofErr w:type="spellStart"/>
      <w:r>
        <w:t>todoID</w:t>
      </w:r>
      <w:proofErr w:type="spellEnd"/>
      <w:r>
        <w:t xml:space="preserve">’, </w:t>
      </w:r>
      <w:proofErr w:type="spellStart"/>
      <w:r>
        <w:t>body._id</w:t>
      </w:r>
      <w:proofErr w:type="spellEnd"/>
      <w:r>
        <w:t>);</w:t>
      </w:r>
    </w:p>
    <w:p w:rsidR="00240081" w:rsidRDefault="00240081" w:rsidP="007502F5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81" w:rsidRDefault="00240081" w:rsidP="007502F5">
      <w:r>
        <w:t>In routes we specify {{url}}/todos/{{todosId}}</w:t>
      </w:r>
    </w:p>
    <w:sectPr w:rsidR="00240081" w:rsidSect="009F5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990CC8"/>
    <w:rsid w:val="00240081"/>
    <w:rsid w:val="007502F5"/>
    <w:rsid w:val="00751CB1"/>
    <w:rsid w:val="00990CC8"/>
    <w:rsid w:val="009F5371"/>
    <w:rsid w:val="00B72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C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3</cp:revision>
  <dcterms:created xsi:type="dcterms:W3CDTF">2018-10-16T04:47:00Z</dcterms:created>
  <dcterms:modified xsi:type="dcterms:W3CDTF">2018-10-23T22:57:00Z</dcterms:modified>
</cp:coreProperties>
</file>