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737E" w14:textId="3A7FC2BD" w:rsidR="00C561FF" w:rsidRPr="004D0BD8" w:rsidRDefault="00C561FF" w:rsidP="00C561FF">
      <w:pPr>
        <w:pStyle w:val="a3"/>
        <w:rPr>
          <w:rFonts w:hAnsi="ＭＳ 明朝"/>
        </w:rPr>
      </w:pPr>
      <w:r>
        <w:t>川本　慎自　中世史料部門／特殊史料部門　准教授</w:t>
      </w:r>
    </w:p>
    <w:p w14:paraId="0524B604" w14:textId="77777777" w:rsidR="00C561FF" w:rsidRPr="004D0BD8" w:rsidRDefault="00C561FF" w:rsidP="00C561FF">
      <w:pPr>
        <w:pStyle w:val="a3"/>
        <w:rPr>
          <w:rFonts w:hAnsi="ＭＳ 明朝"/>
        </w:rPr>
      </w:pPr>
      <w:r>
        <w:t>【研究活動】</w:t>
      </w:r>
    </w:p>
    <w:p w14:paraId="6C677A10" w14:textId="669810B2" w:rsidR="00C561FF" w:rsidRPr="004D0BD8" w:rsidRDefault="00C561FF" w:rsidP="00C561FF">
      <w:pPr>
        <w:pStyle w:val="a3"/>
        <w:rPr>
          <w:rFonts w:hAnsi="ＭＳ 明朝"/>
        </w:rPr>
      </w:pPr>
      <w:r>
        <w:t>研究テーマ　中世禅宗寺院の研究</w:t>
      </w:r>
    </w:p>
    <w:p w14:paraId="58C2A402" w14:textId="625CF83B" w:rsidR="00C561FF" w:rsidRPr="004D0BD8" w:rsidRDefault="00C561FF" w:rsidP="00C561FF">
      <w:pPr>
        <w:pStyle w:val="a3"/>
        <w:rPr>
          <w:rFonts w:hAnsi="ＭＳ 明朝"/>
        </w:rPr>
      </w:pPr>
      <w:r>
        <w:t>〔論文〕</w:t>
      </w:r>
    </w:p>
    <w:p w14:paraId="3E1AC5A8" w14:textId="3E3E1640" w:rsidR="00C561FF" w:rsidRPr="004D0BD8" w:rsidRDefault="00C561FF" w:rsidP="00C561FF">
      <w:pPr>
        <w:pStyle w:val="a3"/>
        <w:rPr>
          <w:rFonts w:hAnsi="ＭＳ 明朝"/>
        </w:rPr>
      </w:pPr>
      <w:r>
        <w:t>〔書籍等出版物〕川本 慎自「中世禅宗の儒学学習と科学知識」思文閣出版、320、2021年</w:t>
      </w:r>
    </w:p>
    <w:p w14:paraId="241D8B36" w14:textId="04E3206F" w:rsidR="00C561FF" w:rsidRPr="004D0BD8" w:rsidRDefault="00C561FF" w:rsidP="00C561FF">
      <w:pPr>
        <w:pStyle w:val="a3"/>
        <w:rPr>
          <w:rFonts w:hAnsi="ＭＳ 明朝"/>
        </w:rPr>
      </w:pPr>
      <w:r>
        <w:t>〔講演・口頭発表等〕川本慎自「仁和寺史料調査と史料編纂所」オンライン公開研究会「中世寺社記録からの探究」、2021年／川本慎自「夢窓派の応永期」応永・永享期文化論研究会例会、2020年</w:t>
      </w:r>
    </w:p>
    <w:p w14:paraId="1C724D8B" w14:textId="4534540A" w:rsidR="00C561FF" w:rsidRPr="004D0BD8" w:rsidRDefault="00C561FF" w:rsidP="00C561FF">
      <w:pPr>
        <w:pStyle w:val="a3"/>
        <w:rPr>
          <w:rFonts w:hAnsi="ＭＳ 明朝"/>
        </w:rPr>
      </w:pPr>
      <w:r>
        <w:t>〔科学研究費補助金による研究〕基盤研究(B)「中世禅院を拠点に流通した建築の形態・空間・技法に関する学際的・対外交渉史的研究」（研究代表者 野村 俊一）／基盤研究(A)「日本中近世寺社&lt;記録&gt;論の構築―日本の日記文化の多様性の探究とその研究資源化」（研究代表者 遠藤 基郎）／基盤研究(C)「漢籍書き入れの日本中世史史料としての活用をめぐる研究」（研究代表者 川本 慎自）／「中近世社寺算用状類に見る会計知識の研究」（研究代表者 三光寺由実子）／若手研究(B)「中世禅宗寺院における農業知識に関する研究―抄物史料の活用を通して―」（研究代表者 川本慎自）／「ボーンデジタル画像管理システムの確立に基づく歴史史料情報の高度化と構造転換の研究」（研究代表者 山家浩樹）／「中近世医書に見る外来医学知識の研究」（研究代表者 榎本渉）／「夢窓派関係史料の調査・研究」（研究代表者 榎本渉）／「日本中世の「大学」における社会連携と教育普及活動に関する研究」（研究代表者 高橋慎一朗）／「建仁寺両足院に所蔵される五山文学関係典籍類の調査研究」（研究代表者 赤尾栄慶）／「分散した禅院文書群をもちいた情報復元の研究」（研究代表者 山家浩樹）／若手研究(B)「中世禅宗寺院の経済組織に関する研究-禅籍史料の活用を通して-」（研究代表者 川本 慎自）／「五山禅宗寺院に伝わる典籍の総合的な調査研究―建仁寺両足院所蔵本を中心に―」（研究代表者 赤尾栄慶）</w:t>
      </w:r>
    </w:p>
    <w:p w14:paraId="68158671" w14:textId="77777777" w:rsidR="00C561FF" w:rsidRPr="004D0BD8" w:rsidRDefault="00C561FF" w:rsidP="00C561FF">
      <w:pPr>
        <w:pStyle w:val="a3"/>
        <w:rPr>
          <w:rFonts w:hAnsi="ＭＳ 明朝"/>
        </w:rPr>
      </w:pPr>
      <w:r>
        <w:t>【所・学内業務】</w:t>
      </w:r>
    </w:p>
    <w:p w14:paraId="1CD378B1" w14:textId="715EA8B8" w:rsidR="00C561FF" w:rsidRPr="004D0BD8" w:rsidRDefault="00C561FF" w:rsidP="00C561FF">
      <w:pPr>
        <w:pStyle w:val="a3"/>
        <w:rPr>
          <w:rFonts w:hAnsi="ＭＳ 明朝"/>
        </w:rPr>
      </w:pPr>
      <w:r>
        <w:t>〔史料採訪〕松尾大社での調査・撮影</w:t>
      </w:r>
    </w:p>
    <w:p w14:paraId="77C9D765" w14:textId="77777777" w:rsidR="00C561FF" w:rsidRPr="004D0BD8" w:rsidRDefault="00C561FF" w:rsidP="00C561FF">
      <w:pPr>
        <w:pStyle w:val="a3"/>
        <w:rPr>
          <w:rFonts w:hAnsi="ＭＳ 明朝"/>
        </w:rPr>
      </w:pPr>
      <w:r>
        <w:t>【所・学内行政】</w:t>
      </w:r>
    </w:p>
    <w:p w14:paraId="15592745" w14:textId="52B51FA4" w:rsidR="00C561FF" w:rsidRPr="004D0BD8" w:rsidRDefault="00C561FF" w:rsidP="00C561FF">
      <w:pPr>
        <w:pStyle w:val="a3"/>
        <w:rPr>
          <w:rFonts w:hAnsi="ＭＳ 明朝"/>
        </w:rPr>
      </w:pPr>
      <w:r>
        <w:t xml:space="preserve">〔学内〕情報基盤センター／学術資産アーカイブ化推進室 </w:t>
      </w:r>
    </w:p>
    <w:p w14:paraId="184432FF" w14:textId="51BEEABA" w:rsidR="00C561FF" w:rsidRPr="004D0BD8" w:rsidRDefault="00C561FF" w:rsidP="00C561FF">
      <w:pPr>
        <w:pStyle w:val="a3"/>
        <w:rPr>
          <w:rFonts w:hAnsi="ＭＳ 明朝"/>
        </w:rPr>
      </w:pPr>
      <w:r>
        <w:t xml:space="preserve">〔所内〕前近代日本史情報国際センター運営委員会／電子計算機緊急対応チーム／情報支援室 </w:t>
      </w:r>
    </w:p>
    <w:p w14:paraId="0B652B92" w14:textId="77777777" w:rsidR="00C561FF" w:rsidRPr="004D0BD8" w:rsidRDefault="00C561FF" w:rsidP="00C561FF">
      <w:pPr>
        <w:pStyle w:val="a3"/>
        <w:rPr>
          <w:rFonts w:hAnsi="ＭＳ 明朝"/>
        </w:rPr>
      </w:pPr>
      <w:r>
        <w:t>【学外活動】</w:t>
      </w:r>
    </w:p>
    <w:p w14:paraId="434525BA" w14:textId="469C2829" w:rsidR="00C561FF" w:rsidRPr="004D0BD8" w:rsidRDefault="00C561FF" w:rsidP="00C561FF">
      <w:pPr>
        <w:pStyle w:val="a3"/>
        <w:rPr>
          <w:rFonts w:hAnsi="ＭＳ 明朝"/>
        </w:rPr>
      </w:pPr>
      <w:r>
        <w:t>〔委員会〕{committee_memberships}</w:t>
      </w:r>
    </w:p>
    <w:p w14:paraId="4EC5386C" w14:textId="35430792" w:rsidR="00C561FF" w:rsidRPr="005126E7" w:rsidRDefault="00C561FF" w:rsidP="00C561FF">
      <w:pPr>
        <w:pStyle w:val="a3"/>
      </w:pPr>
      <w:r>
        <w:t>〔経歴〕国立歴史民俗学博物館／東京外国語大学 アジア・アフリカ言語文化研究所／国立国会図書館</w:t>
      </w:r>
    </w:p>
    <w:p w14:paraId="7F1257A1" w14:textId="77777777" w:rsidR="00C561FF" w:rsidRPr="004D0BD8" w:rsidRDefault="00C561FF" w:rsidP="00C561FF">
      <w:r/>
    </w:p>
    <w:p w14:paraId="73C8FDDB" w14:textId="5B834986" w:rsidR="00891470" w:rsidRPr="00C561FF" w:rsidRDefault="00891470" w:rsidP="00C561FF">
      <w:r/>
    </w:p>
    <w:sectPr w:rsidR="00891470" w:rsidRPr="00C561F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499BC" w14:textId="77777777" w:rsidR="00BE5B22" w:rsidRDefault="00BE5B22" w:rsidP="00C8345A">
      <w:r>
        <w:separator/>
      </w:r>
    </w:p>
  </w:endnote>
  <w:endnote w:type="continuationSeparator" w:id="0">
    <w:p w14:paraId="1F21AB16" w14:textId="77777777" w:rsidR="00BE5B22" w:rsidRDefault="00BE5B22"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6CF4" w14:textId="77777777" w:rsidR="00BE5B22" w:rsidRDefault="00BE5B22" w:rsidP="00C8345A">
      <w:r>
        <w:separator/>
      </w:r>
    </w:p>
  </w:footnote>
  <w:footnote w:type="continuationSeparator" w:id="0">
    <w:p w14:paraId="532D4C15" w14:textId="77777777" w:rsidR="00BE5B22" w:rsidRDefault="00BE5B22"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A3FD5"/>
    <w:rsid w:val="000C5D63"/>
    <w:rsid w:val="000E0CD2"/>
    <w:rsid w:val="001125B0"/>
    <w:rsid w:val="00116D71"/>
    <w:rsid w:val="00122273"/>
    <w:rsid w:val="00176D6C"/>
    <w:rsid w:val="00177E09"/>
    <w:rsid w:val="001A5726"/>
    <w:rsid w:val="001B3B11"/>
    <w:rsid w:val="001E6A17"/>
    <w:rsid w:val="001F2A4D"/>
    <w:rsid w:val="002135BD"/>
    <w:rsid w:val="00235E49"/>
    <w:rsid w:val="00237110"/>
    <w:rsid w:val="00253A5E"/>
    <w:rsid w:val="002748C4"/>
    <w:rsid w:val="00276E3C"/>
    <w:rsid w:val="002837C8"/>
    <w:rsid w:val="00287A16"/>
    <w:rsid w:val="002969DB"/>
    <w:rsid w:val="002A2CBC"/>
    <w:rsid w:val="002E27F6"/>
    <w:rsid w:val="0030449B"/>
    <w:rsid w:val="003127E9"/>
    <w:rsid w:val="00341D56"/>
    <w:rsid w:val="003526E3"/>
    <w:rsid w:val="003546B1"/>
    <w:rsid w:val="00355E6E"/>
    <w:rsid w:val="00363F14"/>
    <w:rsid w:val="003659EF"/>
    <w:rsid w:val="003959A0"/>
    <w:rsid w:val="00397584"/>
    <w:rsid w:val="003A21B6"/>
    <w:rsid w:val="003B2B95"/>
    <w:rsid w:val="003B3E8B"/>
    <w:rsid w:val="003B76E2"/>
    <w:rsid w:val="003C53F5"/>
    <w:rsid w:val="003C5726"/>
    <w:rsid w:val="003D2590"/>
    <w:rsid w:val="0040522E"/>
    <w:rsid w:val="004118D0"/>
    <w:rsid w:val="00424E94"/>
    <w:rsid w:val="0045026F"/>
    <w:rsid w:val="00450C58"/>
    <w:rsid w:val="00456794"/>
    <w:rsid w:val="004A09C9"/>
    <w:rsid w:val="004B52B0"/>
    <w:rsid w:val="004D7C5A"/>
    <w:rsid w:val="005126E7"/>
    <w:rsid w:val="0052347A"/>
    <w:rsid w:val="005C1346"/>
    <w:rsid w:val="005D29D1"/>
    <w:rsid w:val="005F5421"/>
    <w:rsid w:val="0060686A"/>
    <w:rsid w:val="0061076B"/>
    <w:rsid w:val="00636F0A"/>
    <w:rsid w:val="00643A0B"/>
    <w:rsid w:val="0065321A"/>
    <w:rsid w:val="00656EF6"/>
    <w:rsid w:val="006A63CC"/>
    <w:rsid w:val="006D080B"/>
    <w:rsid w:val="006E54A0"/>
    <w:rsid w:val="00703842"/>
    <w:rsid w:val="00717D77"/>
    <w:rsid w:val="00735555"/>
    <w:rsid w:val="00750827"/>
    <w:rsid w:val="00766882"/>
    <w:rsid w:val="007768AA"/>
    <w:rsid w:val="00782CC4"/>
    <w:rsid w:val="007871CB"/>
    <w:rsid w:val="007A6214"/>
    <w:rsid w:val="007D1345"/>
    <w:rsid w:val="007F78DA"/>
    <w:rsid w:val="00815413"/>
    <w:rsid w:val="008718DF"/>
    <w:rsid w:val="00887740"/>
    <w:rsid w:val="00891470"/>
    <w:rsid w:val="008E31B2"/>
    <w:rsid w:val="008E590B"/>
    <w:rsid w:val="009009FC"/>
    <w:rsid w:val="00916232"/>
    <w:rsid w:val="00924526"/>
    <w:rsid w:val="009456D7"/>
    <w:rsid w:val="00953AC9"/>
    <w:rsid w:val="00972F2B"/>
    <w:rsid w:val="009909BB"/>
    <w:rsid w:val="00992125"/>
    <w:rsid w:val="00993E5A"/>
    <w:rsid w:val="00994F75"/>
    <w:rsid w:val="009A3A50"/>
    <w:rsid w:val="009A46B9"/>
    <w:rsid w:val="009C44BE"/>
    <w:rsid w:val="009D6F87"/>
    <w:rsid w:val="009E41C6"/>
    <w:rsid w:val="009E722E"/>
    <w:rsid w:val="00A10F4C"/>
    <w:rsid w:val="00A16D9C"/>
    <w:rsid w:val="00A22767"/>
    <w:rsid w:val="00A316D5"/>
    <w:rsid w:val="00A354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E5B22"/>
    <w:rsid w:val="00BF0761"/>
    <w:rsid w:val="00C0532E"/>
    <w:rsid w:val="00C05740"/>
    <w:rsid w:val="00C10369"/>
    <w:rsid w:val="00C1520C"/>
    <w:rsid w:val="00C30EF9"/>
    <w:rsid w:val="00C561FF"/>
    <w:rsid w:val="00C81BA4"/>
    <w:rsid w:val="00C8345A"/>
    <w:rsid w:val="00D11A36"/>
    <w:rsid w:val="00D12CFF"/>
    <w:rsid w:val="00D23B33"/>
    <w:rsid w:val="00D27D9B"/>
    <w:rsid w:val="00D3689E"/>
    <w:rsid w:val="00D50724"/>
    <w:rsid w:val="00D72AC3"/>
    <w:rsid w:val="00D8368A"/>
    <w:rsid w:val="00DA22CC"/>
    <w:rsid w:val="00DA39D9"/>
    <w:rsid w:val="00E016F2"/>
    <w:rsid w:val="00E16C6B"/>
    <w:rsid w:val="00E24C5E"/>
    <w:rsid w:val="00E5269C"/>
    <w:rsid w:val="00E631AE"/>
    <w:rsid w:val="00ED289F"/>
    <w:rsid w:val="00ED2C44"/>
    <w:rsid w:val="00ED709F"/>
    <w:rsid w:val="00F15B82"/>
    <w:rsid w:val="00F15F23"/>
    <w:rsid w:val="00F2675B"/>
    <w:rsid w:val="00F277A6"/>
    <w:rsid w:val="00F31504"/>
    <w:rsid w:val="00F60E3A"/>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286392895">
      <w:bodyDiv w:val="1"/>
      <w:marLeft w:val="0"/>
      <w:marRight w:val="0"/>
      <w:marTop w:val="0"/>
      <w:marBottom w:val="0"/>
      <w:divBdr>
        <w:top w:val="none" w:sz="0" w:space="0" w:color="auto"/>
        <w:left w:val="none" w:sz="0" w:space="0" w:color="auto"/>
        <w:bottom w:val="none" w:sz="0" w:space="0" w:color="auto"/>
        <w:right w:val="none" w:sz="0" w:space="0" w:color="auto"/>
      </w:divBdr>
      <w:divsChild>
        <w:div w:id="190384853">
          <w:marLeft w:val="0"/>
          <w:marRight w:val="0"/>
          <w:marTop w:val="0"/>
          <w:marBottom w:val="0"/>
          <w:divBdr>
            <w:top w:val="none" w:sz="0" w:space="0" w:color="auto"/>
            <w:left w:val="none" w:sz="0" w:space="0" w:color="auto"/>
            <w:bottom w:val="none" w:sz="0" w:space="0" w:color="auto"/>
            <w:right w:val="none" w:sz="0" w:space="0" w:color="auto"/>
          </w:divBdr>
          <w:divsChild>
            <w:div w:id="1216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57426077">
      <w:bodyDiv w:val="1"/>
      <w:marLeft w:val="0"/>
      <w:marRight w:val="0"/>
      <w:marTop w:val="0"/>
      <w:marBottom w:val="0"/>
      <w:divBdr>
        <w:top w:val="none" w:sz="0" w:space="0" w:color="auto"/>
        <w:left w:val="none" w:sz="0" w:space="0" w:color="auto"/>
        <w:bottom w:val="none" w:sz="0" w:space="0" w:color="auto"/>
        <w:right w:val="none" w:sz="0" w:space="0" w:color="auto"/>
      </w:divBdr>
      <w:divsChild>
        <w:div w:id="1833789693">
          <w:marLeft w:val="0"/>
          <w:marRight w:val="0"/>
          <w:marTop w:val="0"/>
          <w:marBottom w:val="0"/>
          <w:divBdr>
            <w:top w:val="none" w:sz="0" w:space="0" w:color="auto"/>
            <w:left w:val="none" w:sz="0" w:space="0" w:color="auto"/>
            <w:bottom w:val="none" w:sz="0" w:space="0" w:color="auto"/>
            <w:right w:val="none" w:sz="0" w:space="0" w:color="auto"/>
          </w:divBdr>
          <w:divsChild>
            <w:div w:id="39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21</cp:revision>
  <dcterms:created xsi:type="dcterms:W3CDTF">2021-05-19T09:04:00Z</dcterms:created>
  <dcterms:modified xsi:type="dcterms:W3CDTF">2021-05-19T20:31:00Z</dcterms:modified>
</cp:coreProperties>
</file>