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0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6764"/>
      </w:tblGrid>
      <w:tr w:rsidR="00E15B2A" w:rsidRPr="006170F6" w14:paraId="2F49FEE2" w14:textId="77777777">
        <w:trPr>
          <w:trHeight w:val="557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546334" w14:textId="77777777" w:rsidR="00E15B2A" w:rsidRPr="006170F6" w:rsidRDefault="007E4A88">
            <w:pPr>
              <w:spacing w:after="0"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6170F6">
              <w:rPr>
                <w:rFonts w:asciiTheme="minorEastAsia" w:eastAsiaTheme="minorEastAsia" w:hAnsiTheme="minorEastAsia" w:cs="HY헤드라인M"/>
                <w:sz w:val="24"/>
                <w:szCs w:val="24"/>
                <w:lang w:val="ko-KR"/>
              </w:rPr>
              <w:t>경상권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6E96DB" w14:textId="77777777" w:rsidR="00E15B2A" w:rsidRPr="006170F6" w:rsidRDefault="007E4A88">
            <w:pPr>
              <w:spacing w:after="0"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6170F6">
              <w:rPr>
                <w:rFonts w:asciiTheme="minorEastAsia" w:eastAsiaTheme="minorEastAsia" w:hAnsiTheme="minorEastAsia" w:cs="HY헤드라인M"/>
                <w:sz w:val="24"/>
                <w:szCs w:val="24"/>
              </w:rPr>
              <w:t>133</w:t>
            </w:r>
            <w:r w:rsidRPr="006170F6">
              <w:rPr>
                <w:rFonts w:asciiTheme="minorEastAsia" w:eastAsiaTheme="minorEastAsia" w:hAnsiTheme="minorEastAsia" w:cs="HY헤드라인M"/>
                <w:sz w:val="24"/>
                <w:szCs w:val="24"/>
                <w:lang w:val="ko-KR"/>
              </w:rPr>
              <w:t>조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9E4F04" w14:textId="3C590ADC" w:rsidR="00E15B2A" w:rsidRPr="006170F6" w:rsidRDefault="00A66BDD">
            <w:pPr>
              <w:spacing w:after="0" w:line="24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HY헤드라인M" w:hint="eastAsia"/>
                <w:sz w:val="24"/>
                <w:szCs w:val="24"/>
                <w:lang w:val="ko-KR"/>
              </w:rPr>
              <w:t xml:space="preserve">영남권 </w:t>
            </w:r>
            <w:r w:rsidR="007E4A88" w:rsidRPr="006170F6">
              <w:rPr>
                <w:rFonts w:asciiTheme="minorEastAsia" w:eastAsiaTheme="minorEastAsia" w:hAnsiTheme="minorEastAsia" w:cs="HY헤드라인M"/>
                <w:sz w:val="24"/>
                <w:szCs w:val="24"/>
                <w:lang w:val="ko-KR"/>
              </w:rPr>
              <w:t>저온물류센터 입지선정</w:t>
            </w:r>
          </w:p>
        </w:tc>
      </w:tr>
    </w:tbl>
    <w:p w14:paraId="44C3E0F2" w14:textId="77777777" w:rsidR="00E15B2A" w:rsidRPr="006170F6" w:rsidRDefault="00E15B2A">
      <w:pPr>
        <w:pStyle w:val="a7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inorEastAsia" w:eastAsiaTheme="minorEastAsia" w:hAnsiTheme="minorEastAsia"/>
        </w:rPr>
      </w:pPr>
    </w:p>
    <w:p w14:paraId="29996A46" w14:textId="77777777" w:rsidR="00E15B2A" w:rsidRPr="006170F6" w:rsidRDefault="00E15B2A">
      <w:pPr>
        <w:rPr>
          <w:rFonts w:asciiTheme="minorEastAsia" w:eastAsiaTheme="minorEastAsia" w:hAnsiTheme="minorEastAsia"/>
        </w:rPr>
      </w:pPr>
    </w:p>
    <w:p w14:paraId="7D8EC868" w14:textId="77777777" w:rsidR="00E15B2A" w:rsidRPr="006170F6" w:rsidRDefault="007E4A88">
      <w:pPr>
        <w:pStyle w:val="GBIG1"/>
        <w:ind w:right="200"/>
        <w:rPr>
          <w:rFonts w:asciiTheme="minorEastAsia" w:eastAsiaTheme="minorEastAsia" w:hAnsiTheme="minorEastAsia"/>
        </w:rPr>
      </w:pPr>
      <w:r w:rsidRPr="006170F6">
        <w:rPr>
          <w:rFonts w:ascii="MS Gothic" w:eastAsia="MS Gothic" w:hAnsi="MS Gothic" w:cs="MS Gothic" w:hint="eastAsia"/>
          <w:b w:val="0"/>
          <w:bCs w:val="0"/>
        </w:rPr>
        <w:t>❑</w:t>
      </w:r>
      <w:r w:rsidRPr="006170F6">
        <w:rPr>
          <w:rFonts w:asciiTheme="minorEastAsia" w:eastAsiaTheme="minorEastAsia" w:hAnsiTheme="minorEastAsia"/>
        </w:rPr>
        <w:t xml:space="preserve"> </w:t>
      </w:r>
      <w:r w:rsidRPr="006170F6">
        <w:rPr>
          <w:rFonts w:asciiTheme="minorEastAsia" w:eastAsiaTheme="minorEastAsia" w:hAnsiTheme="minorEastAsia"/>
          <w:lang w:val="ko-KR"/>
        </w:rPr>
        <w:t>과제 개요</w:t>
      </w:r>
    </w:p>
    <w:p w14:paraId="69AB3AD6" w14:textId="77777777" w:rsidR="00E15B2A" w:rsidRPr="006170F6" w:rsidRDefault="007E4A88">
      <w:pPr>
        <w:pStyle w:val="GBIG2"/>
        <w:ind w:left="142" w:right="200"/>
        <w:rPr>
          <w:rFonts w:asciiTheme="minorEastAsia" w:eastAsiaTheme="minorEastAsia" w:hAnsiTheme="minorEastAsia" w:cs="휴먼명조"/>
        </w:rPr>
      </w:pPr>
      <w:r w:rsidRPr="006170F6">
        <w:rPr>
          <w:rFonts w:ascii="MS Gothic" w:eastAsia="MS Gothic" w:hAnsi="MS Gothic" w:cs="MS Gothic" w:hint="eastAsia"/>
        </w:rPr>
        <w:t>❍</w:t>
      </w:r>
      <w:r w:rsidRPr="006170F6">
        <w:rPr>
          <w:rFonts w:asciiTheme="minorEastAsia" w:eastAsiaTheme="minorEastAsia" w:hAnsiTheme="minorEastAsia" w:cs="휴먼명조"/>
          <w:lang w:val="ko-KR"/>
        </w:rPr>
        <w:t xml:space="preserve"> 목 적 </w:t>
      </w:r>
      <w:r w:rsidRPr="006170F6">
        <w:rPr>
          <w:rFonts w:asciiTheme="minorEastAsia" w:eastAsiaTheme="minorEastAsia" w:hAnsiTheme="minorEastAsia" w:cs="휴먼명조"/>
        </w:rPr>
        <w:t xml:space="preserve">: </w:t>
      </w:r>
    </w:p>
    <w:p w14:paraId="68FD03B9" w14:textId="0168BF94" w:rsidR="00E15B2A" w:rsidRPr="006170F6" w:rsidRDefault="007E4A88">
      <w:pPr>
        <w:pStyle w:val="a5"/>
        <w:rPr>
          <w:rFonts w:asciiTheme="minorEastAsia" w:eastAsiaTheme="minorEastAsia" w:hAnsiTheme="minorEastAsia" w:cs="휴먼명조"/>
          <w:sz w:val="26"/>
          <w:szCs w:val="26"/>
        </w:rPr>
      </w:pPr>
      <w:r w:rsidRPr="006170F6">
        <w:rPr>
          <w:rFonts w:asciiTheme="minorEastAsia" w:eastAsiaTheme="minorEastAsia" w:hAnsiTheme="minorEastAsia"/>
          <w:sz w:val="26"/>
          <w:szCs w:val="26"/>
        </w:rPr>
        <w:t>환경적, 경제적 기대효과를 목적으로 저온물류센터 입지 선정 조건에 따른 최적지 도출 및 노후화</w:t>
      </w:r>
      <w:r w:rsidR="0036037B" w:rsidRPr="006170F6">
        <w:rPr>
          <w:rFonts w:asciiTheme="minorEastAsia" w:eastAsiaTheme="minorEastAsia" w:hAnsiTheme="minorEastAsia" w:hint="eastAsia"/>
          <w:sz w:val="26"/>
          <w:szCs w:val="26"/>
        </w:rPr>
        <w:t xml:space="preserve"> </w:t>
      </w:r>
      <w:r w:rsidRPr="006170F6">
        <w:rPr>
          <w:rFonts w:asciiTheme="minorEastAsia" w:eastAsiaTheme="minorEastAsia" w:hAnsiTheme="minorEastAsia"/>
          <w:sz w:val="26"/>
          <w:szCs w:val="26"/>
        </w:rPr>
        <w:t>인프라 개</w:t>
      </w:r>
      <w:r w:rsidRPr="006170F6">
        <w:rPr>
          <w:rFonts w:asciiTheme="minorEastAsia" w:eastAsiaTheme="minorEastAsia" w:hAnsiTheme="minorEastAsia"/>
          <w:sz w:val="26"/>
          <w:szCs w:val="26"/>
          <w:lang w:val="ko-KR"/>
        </w:rPr>
        <w:t>선</w:t>
      </w:r>
      <w:r w:rsidR="00E612B1" w:rsidRPr="006170F6">
        <w:rPr>
          <w:rFonts w:asciiTheme="minorEastAsia" w:eastAsiaTheme="minorEastAsia" w:hAnsiTheme="minorEastAsia" w:hint="eastAsia"/>
          <w:sz w:val="26"/>
          <w:szCs w:val="26"/>
          <w:lang w:val="ko-KR"/>
        </w:rPr>
        <w:t>방안</w:t>
      </w:r>
      <w:r w:rsidR="00B51473" w:rsidRPr="006170F6">
        <w:rPr>
          <w:rFonts w:asciiTheme="minorEastAsia" w:eastAsiaTheme="minorEastAsia" w:hAnsiTheme="minorEastAsia" w:hint="eastAsia"/>
          <w:sz w:val="26"/>
          <w:szCs w:val="26"/>
          <w:lang w:val="ko-KR"/>
        </w:rPr>
        <w:t xml:space="preserve"> 제안</w:t>
      </w:r>
    </w:p>
    <w:p w14:paraId="4D84C432" w14:textId="15EA9329" w:rsidR="00E15B2A" w:rsidRPr="006170F6" w:rsidRDefault="007E4A88">
      <w:pPr>
        <w:pStyle w:val="GBIG2"/>
        <w:ind w:left="197" w:right="200"/>
        <w:rPr>
          <w:rFonts w:asciiTheme="minorEastAsia" w:eastAsiaTheme="minorEastAsia" w:hAnsiTheme="minorEastAsia" w:cs="휴먼명조"/>
        </w:rPr>
      </w:pPr>
      <w:r w:rsidRPr="006170F6">
        <w:rPr>
          <w:rFonts w:ascii="MS Gothic" w:eastAsia="MS Gothic" w:hAnsi="MS Gothic" w:cs="MS Gothic" w:hint="eastAsia"/>
        </w:rPr>
        <w:t>❍</w:t>
      </w:r>
      <w:r w:rsidRPr="006170F6">
        <w:rPr>
          <w:rFonts w:asciiTheme="minorEastAsia" w:eastAsiaTheme="minorEastAsia" w:hAnsiTheme="minorEastAsia" w:cs="휴먼명조"/>
          <w:lang w:val="ko-KR"/>
        </w:rPr>
        <w:t xml:space="preserve"> 필요성 </w:t>
      </w:r>
      <w:r w:rsidRPr="006170F6">
        <w:rPr>
          <w:rFonts w:asciiTheme="minorEastAsia" w:eastAsiaTheme="minorEastAsia" w:hAnsiTheme="minorEastAsia" w:cs="휴먼명조"/>
        </w:rPr>
        <w:t>:</w:t>
      </w:r>
    </w:p>
    <w:p w14:paraId="51E04C37" w14:textId="2CAEF314" w:rsidR="00163651" w:rsidRPr="006170F6" w:rsidRDefault="00163651" w:rsidP="00163651">
      <w:pPr>
        <w:pStyle w:val="a5"/>
        <w:numPr>
          <w:ilvl w:val="0"/>
          <w:numId w:val="2"/>
        </w:numPr>
        <w:spacing w:before="200" w:line="312" w:lineRule="auto"/>
        <w:ind w:right="200"/>
        <w:rPr>
          <w:rFonts w:asciiTheme="minorEastAsia" w:eastAsiaTheme="minorEastAsia" w:hAnsiTheme="minorEastAsia" w:cs="휴먼명조"/>
          <w:sz w:val="26"/>
          <w:szCs w:val="26"/>
          <w:lang w:val="ko-KR"/>
        </w:rPr>
      </w:pPr>
      <w:r w:rsidRPr="006170F6">
        <w:rPr>
          <w:rFonts w:asciiTheme="minorEastAsia" w:eastAsiaTheme="minorEastAsia" w:hAnsiTheme="minorEastAsia" w:cs="휴먼명조"/>
          <w:noProof/>
          <w:sz w:val="26"/>
          <w:szCs w:val="26"/>
          <w:lang w:val="ko-KR"/>
        </w:rPr>
        <w:drawing>
          <wp:anchor distT="0" distB="0" distL="114300" distR="114300" simplePos="0" relativeHeight="251660288" behindDoc="0" locked="0" layoutInCell="1" allowOverlap="1" wp14:anchorId="4F502A23" wp14:editId="67FEA7E0">
            <wp:simplePos x="0" y="0"/>
            <wp:positionH relativeFrom="column">
              <wp:posOffset>3055620</wp:posOffset>
            </wp:positionH>
            <wp:positionV relativeFrom="paragraph">
              <wp:posOffset>524510</wp:posOffset>
            </wp:positionV>
            <wp:extent cx="3040380" cy="2057400"/>
            <wp:effectExtent l="0" t="0" r="762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70F6">
        <w:rPr>
          <w:rFonts w:asciiTheme="minorEastAsia" w:eastAsiaTheme="minorEastAsia" w:hAnsiTheme="minorEastAsia" w:cs="휴먼명조"/>
          <w:noProof/>
          <w:sz w:val="26"/>
          <w:szCs w:val="26"/>
          <w:lang w:val="ko-KR"/>
        </w:rPr>
        <w:drawing>
          <wp:anchor distT="0" distB="0" distL="114300" distR="114300" simplePos="0" relativeHeight="251659264" behindDoc="0" locked="0" layoutInCell="1" allowOverlap="1" wp14:anchorId="32B8DD78" wp14:editId="2D4D9FE3">
            <wp:simplePos x="0" y="0"/>
            <wp:positionH relativeFrom="column">
              <wp:posOffset>121920</wp:posOffset>
            </wp:positionH>
            <wp:positionV relativeFrom="paragraph">
              <wp:posOffset>524510</wp:posOffset>
            </wp:positionV>
            <wp:extent cx="2895600" cy="2051685"/>
            <wp:effectExtent l="0" t="0" r="0" b="571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170F6">
        <w:rPr>
          <w:rFonts w:asciiTheme="minorEastAsia" w:eastAsiaTheme="minorEastAsia" w:hAnsiTheme="minorEastAsia" w:cs="휴먼명조"/>
          <w:sz w:val="26"/>
          <w:szCs w:val="26"/>
          <w:lang w:val="ko-KR"/>
        </w:rPr>
        <w:t>코로나 19이후 소비 트렌드 변화</w:t>
      </w:r>
    </w:p>
    <w:p w14:paraId="23435FCD" w14:textId="4A20ED29" w:rsidR="00163651" w:rsidRDefault="00163651" w:rsidP="009B674D">
      <w:pPr>
        <w:pStyle w:val="a5"/>
        <w:spacing w:before="200" w:line="312" w:lineRule="auto"/>
        <w:ind w:left="851" w:right="200" w:hanging="284"/>
        <w:jc w:val="center"/>
        <w:rPr>
          <w:rFonts w:asciiTheme="minorEastAsia" w:eastAsiaTheme="minorEastAsia" w:hAnsiTheme="minorEastAsia" w:cs="휴먼명조"/>
          <w:sz w:val="18"/>
          <w:szCs w:val="18"/>
          <w:lang w:val="ko-KR"/>
        </w:rPr>
      </w:pPr>
      <w:r w:rsidRPr="006170F6">
        <w:rPr>
          <w:rFonts w:asciiTheme="minorEastAsia" w:eastAsiaTheme="minorEastAsia" w:hAnsiTheme="minorEastAsia" w:cs="휴먼명조"/>
          <w:sz w:val="18"/>
          <w:szCs w:val="18"/>
          <w:lang w:val="ko-KR"/>
        </w:rPr>
        <w:t>&lt;</w:t>
      </w:r>
      <w:r w:rsidRPr="006170F6">
        <w:rPr>
          <w:rFonts w:asciiTheme="minorEastAsia" w:eastAsiaTheme="minorEastAsia" w:hAnsiTheme="minorEastAsia" w:cs="휴먼명조" w:hint="eastAsia"/>
          <w:sz w:val="18"/>
          <w:szCs w:val="18"/>
          <w:lang w:val="ko-KR"/>
        </w:rPr>
        <w:t>출처</w:t>
      </w:r>
      <w:r w:rsidRPr="006170F6">
        <w:rPr>
          <w:rFonts w:asciiTheme="minorEastAsia" w:eastAsiaTheme="minorEastAsia" w:hAnsiTheme="minorEastAsia" w:cs="휴먼명조"/>
          <w:sz w:val="18"/>
          <w:szCs w:val="18"/>
          <w:lang w:val="ko-KR"/>
        </w:rPr>
        <w:t xml:space="preserve">: </w:t>
      </w:r>
      <w:r w:rsidRPr="006170F6">
        <w:rPr>
          <w:rFonts w:asciiTheme="minorEastAsia" w:eastAsiaTheme="minorEastAsia" w:hAnsiTheme="minorEastAsia" w:cs="휴먼명조" w:hint="eastAsia"/>
          <w:sz w:val="18"/>
          <w:szCs w:val="18"/>
          <w:lang w:val="ko-KR"/>
        </w:rPr>
        <w:t>통계청</w:t>
      </w:r>
      <w:r w:rsidRPr="006170F6">
        <w:rPr>
          <w:rFonts w:asciiTheme="minorEastAsia" w:eastAsiaTheme="minorEastAsia" w:hAnsiTheme="minorEastAsia" w:cs="휴먼명조"/>
          <w:sz w:val="18"/>
          <w:szCs w:val="18"/>
          <w:lang w:val="ko-KR"/>
        </w:rPr>
        <w:t>&gt;</w:t>
      </w:r>
    </w:p>
    <w:p w14:paraId="6A806D57" w14:textId="7401B343" w:rsidR="009B674D" w:rsidRPr="006170F6" w:rsidRDefault="009B674D" w:rsidP="009B674D">
      <w:pPr>
        <w:pStyle w:val="a5"/>
        <w:spacing w:before="200" w:line="312" w:lineRule="auto"/>
        <w:ind w:left="851" w:right="200" w:hanging="284"/>
        <w:jc w:val="center"/>
        <w:rPr>
          <w:rFonts w:asciiTheme="minorEastAsia" w:eastAsiaTheme="minorEastAsia" w:hAnsiTheme="minorEastAsia" w:cs="휴먼명조" w:hint="eastAsia"/>
          <w:sz w:val="18"/>
          <w:szCs w:val="18"/>
          <w:lang w:val="ko-KR"/>
        </w:rPr>
      </w:pPr>
      <w:r>
        <w:rPr>
          <w:rFonts w:asciiTheme="minorEastAsia" w:eastAsiaTheme="minorEastAsia" w:hAnsiTheme="minorEastAsia" w:cs="휴먼명조" w:hint="eastAsia"/>
          <w:sz w:val="18"/>
          <w:szCs w:val="18"/>
          <w:lang w:val="ko-KR"/>
        </w:rPr>
        <w:t xml:space="preserve">-전국 </w:t>
      </w:r>
      <w:r>
        <w:rPr>
          <w:rFonts w:asciiTheme="minorEastAsia" w:eastAsiaTheme="minorEastAsia" w:hAnsiTheme="minorEastAsia" w:cs="휴먼명조"/>
          <w:sz w:val="18"/>
          <w:szCs w:val="18"/>
          <w:lang w:val="ko-KR"/>
        </w:rPr>
        <w:t>1</w:t>
      </w:r>
      <w:r>
        <w:rPr>
          <w:rFonts w:asciiTheme="minorEastAsia" w:eastAsiaTheme="minorEastAsia" w:hAnsiTheme="minorEastAsia" w:cs="휴먼명조" w:hint="eastAsia"/>
          <w:sz w:val="18"/>
          <w:szCs w:val="18"/>
          <w:lang w:val="ko-KR"/>
        </w:rPr>
        <w:t>인가구 현황(명),</w:t>
      </w:r>
      <w:r>
        <w:rPr>
          <w:rFonts w:asciiTheme="minorEastAsia" w:eastAsiaTheme="minorEastAsia" w:hAnsiTheme="minorEastAsia" w:cs="휴먼명조"/>
          <w:sz w:val="18"/>
          <w:szCs w:val="18"/>
          <w:lang w:val="ko-KR"/>
        </w:rPr>
        <w:t xml:space="preserve"> </w:t>
      </w:r>
      <w:r>
        <w:rPr>
          <w:rFonts w:asciiTheme="minorEastAsia" w:eastAsiaTheme="minorEastAsia" w:hAnsiTheme="minorEastAsia" w:cs="휴먼명조" w:hint="eastAsia"/>
          <w:sz w:val="18"/>
          <w:szCs w:val="18"/>
          <w:lang w:val="ko-KR"/>
        </w:rPr>
        <w:t>온라인 식품군 소비동향(억원)</w:t>
      </w:r>
    </w:p>
    <w:p w14:paraId="24D8BA31" w14:textId="2F7B2B92" w:rsidR="00163651" w:rsidRPr="006170F6" w:rsidRDefault="00163651" w:rsidP="00F96B55">
      <w:pPr>
        <w:pStyle w:val="a5"/>
        <w:spacing w:before="200" w:line="312" w:lineRule="auto"/>
        <w:ind w:leftChars="100" w:left="200" w:right="200" w:firstLineChars="230" w:firstLine="598"/>
        <w:jc w:val="left"/>
        <w:rPr>
          <w:rFonts w:asciiTheme="minorEastAsia" w:eastAsiaTheme="minorEastAsia" w:hAnsiTheme="minorEastAsia" w:cs="휴먼명조"/>
          <w:sz w:val="26"/>
          <w:szCs w:val="26"/>
        </w:rPr>
      </w:pPr>
      <w:r w:rsidRPr="006170F6">
        <w:rPr>
          <w:rFonts w:asciiTheme="minorEastAsia" w:eastAsiaTheme="minorEastAsia" w:hAnsiTheme="minorEastAsia" w:cs="휴먼명조"/>
          <w:sz w:val="26"/>
          <w:szCs w:val="26"/>
          <w:lang w:val="ko-KR"/>
        </w:rPr>
        <w:t>- 코로나 이전 대비 온라인 식품 쇼핑 이용률 78.4% 증가</w:t>
      </w:r>
    </w:p>
    <w:p w14:paraId="296BA5F8" w14:textId="6ABEF431" w:rsidR="00163651" w:rsidRPr="006170F6" w:rsidRDefault="00163651" w:rsidP="00F96B55">
      <w:pPr>
        <w:widowControl/>
        <w:ind w:firstLine="798"/>
        <w:jc w:val="left"/>
        <w:rPr>
          <w:rFonts w:asciiTheme="minorEastAsia" w:eastAsiaTheme="minorEastAsia" w:hAnsiTheme="minorEastAsia" w:cs="휴먼명조"/>
          <w:sz w:val="26"/>
          <w:szCs w:val="26"/>
        </w:rPr>
      </w:pPr>
      <w:r w:rsidRPr="006170F6">
        <w:rPr>
          <w:rFonts w:asciiTheme="minorEastAsia" w:eastAsiaTheme="minorEastAsia" w:hAnsiTheme="minorEastAsia" w:cs="휴먼명조"/>
          <w:sz w:val="26"/>
          <w:szCs w:val="26"/>
          <w:lang w:val="ko-KR"/>
        </w:rPr>
        <w:t>- 1인 가구 및 맞벌이 가구 증가로 신선배송 이용자 확대</w:t>
      </w:r>
    </w:p>
    <w:p w14:paraId="631C42F7" w14:textId="3AAAE8E6" w:rsidR="00163651" w:rsidRPr="006170F6" w:rsidRDefault="00163651" w:rsidP="00F96B55">
      <w:pPr>
        <w:widowControl/>
        <w:ind w:left="798"/>
        <w:jc w:val="left"/>
        <w:rPr>
          <w:rFonts w:asciiTheme="minorEastAsia" w:eastAsiaTheme="minorEastAsia" w:hAnsiTheme="minorEastAsia"/>
        </w:rPr>
      </w:pPr>
      <w:r w:rsidRPr="006170F6">
        <w:rPr>
          <w:rFonts w:asciiTheme="minorEastAsia" w:eastAsiaTheme="minorEastAsia" w:hAnsiTheme="minorEastAsia" w:cs="휴먼명조"/>
          <w:sz w:val="26"/>
          <w:szCs w:val="26"/>
          <w:lang w:val="ko-KR"/>
        </w:rPr>
        <w:t xml:space="preserve">- 신선배송 시장 규모가 2018년 4000억에서 2021년 4조원 규모로 급성장함에 따라 이를 </w:t>
      </w:r>
      <w:r w:rsidRPr="006170F6">
        <w:rPr>
          <w:rFonts w:asciiTheme="minorEastAsia" w:eastAsiaTheme="minorEastAsia" w:hAnsiTheme="minorEastAsia" w:cs="휴먼명조" w:hint="eastAsia"/>
          <w:sz w:val="26"/>
          <w:szCs w:val="26"/>
          <w:lang w:val="ko-KR"/>
        </w:rPr>
        <w:t>뒷받</w:t>
      </w:r>
      <w:r w:rsidRPr="006170F6">
        <w:rPr>
          <w:rFonts w:asciiTheme="minorEastAsia" w:eastAsiaTheme="minorEastAsia" w:hAnsiTheme="minorEastAsia" w:cs="휴먼명조"/>
          <w:sz w:val="26"/>
          <w:szCs w:val="26"/>
          <w:lang w:val="ko-KR"/>
        </w:rPr>
        <w:t>침할 저온물류 창고의 중요성이 높아짐</w:t>
      </w:r>
    </w:p>
    <w:p w14:paraId="796792E5" w14:textId="25F6FA28" w:rsidR="00E15B2A" w:rsidRPr="006170F6" w:rsidRDefault="007E4A88" w:rsidP="00B676C3">
      <w:pPr>
        <w:pStyle w:val="a5"/>
        <w:numPr>
          <w:ilvl w:val="0"/>
          <w:numId w:val="2"/>
        </w:numPr>
        <w:spacing w:before="200" w:line="312" w:lineRule="auto"/>
        <w:ind w:right="200"/>
        <w:jc w:val="left"/>
        <w:rPr>
          <w:rFonts w:asciiTheme="minorEastAsia" w:eastAsiaTheme="minorEastAsia" w:hAnsiTheme="minorEastAsia" w:cs="휴먼명조"/>
          <w:sz w:val="26"/>
          <w:szCs w:val="26"/>
          <w:lang w:val="ko-KR"/>
        </w:rPr>
      </w:pPr>
      <w:r w:rsidRPr="006170F6">
        <w:rPr>
          <w:rFonts w:asciiTheme="minorEastAsia" w:eastAsiaTheme="minorEastAsia" w:hAnsiTheme="minorEastAsia" w:cs="휴먼명조"/>
          <w:sz w:val="26"/>
          <w:szCs w:val="26"/>
          <w:lang w:val="ko-KR"/>
        </w:rPr>
        <w:t xml:space="preserve">온도에 민감한 바이오 산업이 늘어남에 </w:t>
      </w:r>
      <w:r w:rsidR="00B51473" w:rsidRPr="006170F6">
        <w:rPr>
          <w:rFonts w:asciiTheme="minorEastAsia" w:eastAsiaTheme="minorEastAsia" w:hAnsiTheme="minorEastAsia" w:cs="휴먼명조"/>
          <w:sz w:val="26"/>
          <w:szCs w:val="26"/>
          <w:lang w:val="ko-KR"/>
        </w:rPr>
        <w:softHyphen/>
      </w:r>
      <w:r w:rsidRPr="006170F6">
        <w:rPr>
          <w:rFonts w:asciiTheme="minorEastAsia" w:eastAsiaTheme="minorEastAsia" w:hAnsiTheme="minorEastAsia" w:cs="휴먼명조"/>
          <w:sz w:val="26"/>
          <w:szCs w:val="26"/>
          <w:lang w:val="ko-KR"/>
        </w:rPr>
        <w:t>따라 조력자인 콜드체인</w:t>
      </w:r>
      <w:r w:rsidR="009B674D">
        <w:rPr>
          <w:rFonts w:asciiTheme="minorEastAsia" w:eastAsiaTheme="minorEastAsia" w:hAnsiTheme="minorEastAsia" w:cs="휴먼명조"/>
          <w:sz w:val="26"/>
          <w:szCs w:val="26"/>
          <w:lang w:val="ko-KR"/>
        </w:rPr>
        <w:t xml:space="preserve">  </w:t>
      </w:r>
      <w:r w:rsidRPr="006170F6">
        <w:rPr>
          <w:rFonts w:asciiTheme="minorEastAsia" w:eastAsiaTheme="minorEastAsia" w:hAnsiTheme="minorEastAsia" w:cs="휴먼명조"/>
          <w:sz w:val="26"/>
          <w:szCs w:val="26"/>
          <w:lang w:val="ko-KR"/>
        </w:rPr>
        <w:t>산업이 부각됨</w:t>
      </w:r>
    </w:p>
    <w:p w14:paraId="157B4824" w14:textId="77777777" w:rsidR="00E15B2A" w:rsidRPr="006170F6" w:rsidRDefault="007E4A88" w:rsidP="00B676C3">
      <w:pPr>
        <w:pStyle w:val="a5"/>
        <w:spacing w:before="200" w:line="312" w:lineRule="auto"/>
        <w:ind w:left="851" w:right="200" w:hanging="284"/>
        <w:jc w:val="left"/>
        <w:rPr>
          <w:rFonts w:asciiTheme="minorEastAsia" w:eastAsiaTheme="minorEastAsia" w:hAnsiTheme="minorEastAsia" w:cs="휴먼명조"/>
          <w:sz w:val="26"/>
          <w:szCs w:val="26"/>
        </w:rPr>
      </w:pPr>
      <w:r w:rsidRPr="006170F6">
        <w:rPr>
          <w:rFonts w:asciiTheme="minorEastAsia" w:eastAsiaTheme="minorEastAsia" w:hAnsiTheme="minorEastAsia" w:cs="휴먼명조"/>
          <w:sz w:val="26"/>
          <w:szCs w:val="26"/>
          <w:lang w:val="ko-KR"/>
        </w:rPr>
        <w:tab/>
        <w:t>- 제약 바이오 산업에서 콜드체인 물류비가 지속적으로 증가하고 있지만 한국은 인프라가 부족한 실정</w:t>
      </w:r>
    </w:p>
    <w:p w14:paraId="358B44C0" w14:textId="39F6F67C" w:rsidR="00E15B2A" w:rsidRPr="006170F6" w:rsidRDefault="007E4A88" w:rsidP="00B676C3">
      <w:pPr>
        <w:pStyle w:val="a5"/>
        <w:spacing w:before="200" w:line="312" w:lineRule="auto"/>
        <w:ind w:left="851" w:right="200" w:hanging="284"/>
        <w:jc w:val="left"/>
        <w:rPr>
          <w:rFonts w:asciiTheme="minorEastAsia" w:eastAsiaTheme="minorEastAsia" w:hAnsiTheme="minorEastAsia" w:cs="휴먼명조"/>
          <w:sz w:val="26"/>
          <w:szCs w:val="26"/>
        </w:rPr>
      </w:pPr>
      <w:r w:rsidRPr="006170F6">
        <w:rPr>
          <w:rFonts w:asciiTheme="minorEastAsia" w:eastAsiaTheme="minorEastAsia" w:hAnsiTheme="minorEastAsia" w:cs="휴먼명조"/>
          <w:sz w:val="26"/>
          <w:szCs w:val="26"/>
          <w:lang w:val="ko-KR"/>
        </w:rPr>
        <w:tab/>
        <w:t>- 한국은 백신을 보관할 저온</w:t>
      </w:r>
      <w:r w:rsidR="00C71F58" w:rsidRPr="006170F6">
        <w:rPr>
          <w:rFonts w:asciiTheme="minorEastAsia" w:eastAsiaTheme="minorEastAsia" w:hAnsiTheme="minorEastAsia" w:cs="휴먼명조" w:hint="eastAsia"/>
          <w:sz w:val="26"/>
          <w:szCs w:val="26"/>
          <w:lang w:val="ko-KR"/>
        </w:rPr>
        <w:t>물</w:t>
      </w:r>
      <w:r w:rsidRPr="006170F6">
        <w:rPr>
          <w:rFonts w:asciiTheme="minorEastAsia" w:eastAsiaTheme="minorEastAsia" w:hAnsiTheme="minorEastAsia" w:cs="휴먼명조"/>
          <w:sz w:val="26"/>
          <w:szCs w:val="26"/>
          <w:lang w:val="ko-KR"/>
        </w:rPr>
        <w:t xml:space="preserve">류센터 수의 부족과 시설의 노후화로 </w:t>
      </w:r>
      <w:r w:rsidRPr="006170F6">
        <w:rPr>
          <w:rFonts w:asciiTheme="minorEastAsia" w:eastAsiaTheme="minorEastAsia" w:hAnsiTheme="minorEastAsia" w:cs="휴먼명조"/>
          <w:sz w:val="26"/>
          <w:szCs w:val="26"/>
          <w:lang w:val="ko-KR"/>
        </w:rPr>
        <w:lastRenderedPageBreak/>
        <w:t>전체 백신 중 50% 폐기 사태가 지속적으로 발생</w:t>
      </w:r>
    </w:p>
    <w:p w14:paraId="3AD95204" w14:textId="6BD328A3" w:rsidR="00E15B2A" w:rsidRPr="006170F6" w:rsidRDefault="007E4A88" w:rsidP="00B676C3">
      <w:pPr>
        <w:pStyle w:val="a5"/>
        <w:spacing w:before="200" w:line="312" w:lineRule="auto"/>
        <w:ind w:left="851" w:right="200" w:hanging="284"/>
        <w:jc w:val="left"/>
        <w:rPr>
          <w:rFonts w:asciiTheme="minorEastAsia" w:eastAsiaTheme="minorEastAsia" w:hAnsiTheme="minorEastAsia" w:cs="휴먼명조"/>
          <w:sz w:val="26"/>
          <w:szCs w:val="26"/>
        </w:rPr>
      </w:pPr>
      <w:r w:rsidRPr="006170F6">
        <w:rPr>
          <w:rFonts w:asciiTheme="minorEastAsia" w:eastAsiaTheme="minorEastAsia" w:hAnsiTheme="minorEastAsia" w:cs="휴먼명조"/>
          <w:sz w:val="26"/>
          <w:szCs w:val="26"/>
          <w:lang w:val="ko-KR"/>
        </w:rPr>
        <w:tab/>
        <w:t>- 지난 2월부터 7월까지 폐기된 코로나19 백신 8886회분 중 7667회분(86.2%)이 ‘백신 온도 일탈’</w:t>
      </w:r>
      <w:r w:rsidR="00C71F58" w:rsidRPr="006170F6">
        <w:rPr>
          <w:rFonts w:asciiTheme="minorEastAsia" w:eastAsiaTheme="minorEastAsia" w:hAnsiTheme="minorEastAsia" w:cs="휴먼명조" w:hint="eastAsia"/>
          <w:sz w:val="26"/>
          <w:szCs w:val="26"/>
          <w:lang w:val="ko-KR"/>
        </w:rPr>
        <w:t xml:space="preserve"> </w:t>
      </w:r>
      <w:r w:rsidRPr="006170F6">
        <w:rPr>
          <w:rFonts w:asciiTheme="minorEastAsia" w:eastAsiaTheme="minorEastAsia" w:hAnsiTheme="minorEastAsia" w:cs="휴먼명조"/>
          <w:sz w:val="26"/>
          <w:szCs w:val="26"/>
          <w:lang w:val="ko-KR"/>
        </w:rPr>
        <w:t>로 폐기된 것으로 확인됨</w:t>
      </w:r>
    </w:p>
    <w:p w14:paraId="3E2C3C3E" w14:textId="01C5726A" w:rsidR="00E15B2A" w:rsidRPr="006170F6" w:rsidRDefault="007E4A88" w:rsidP="00B676C3">
      <w:pPr>
        <w:pStyle w:val="a5"/>
        <w:spacing w:before="200" w:line="312" w:lineRule="auto"/>
        <w:ind w:left="851" w:right="200" w:hanging="284"/>
        <w:jc w:val="left"/>
        <w:rPr>
          <w:rFonts w:asciiTheme="minorEastAsia" w:eastAsiaTheme="minorEastAsia" w:hAnsiTheme="minorEastAsia" w:cs="휴먼명조"/>
          <w:sz w:val="26"/>
          <w:szCs w:val="26"/>
        </w:rPr>
      </w:pPr>
      <w:r w:rsidRPr="006170F6">
        <w:rPr>
          <w:rFonts w:asciiTheme="minorEastAsia" w:eastAsiaTheme="minorEastAsia" w:hAnsiTheme="minorEastAsia" w:cs="휴먼명조"/>
          <w:sz w:val="26"/>
          <w:szCs w:val="26"/>
          <w:lang w:val="ko-KR"/>
        </w:rPr>
        <w:tab/>
        <w:t>- 혈액, 줄기세포 등 메디컬 물품은 온도에 매우 민감하게 반응하기 때문에 약품보관에 최적화된 물류센터에 대한 필요성이 커짐</w:t>
      </w:r>
    </w:p>
    <w:p w14:paraId="728B4B0F" w14:textId="4B464963" w:rsidR="00433F32" w:rsidRPr="006170F6" w:rsidRDefault="00433F32" w:rsidP="00433F32">
      <w:pPr>
        <w:pStyle w:val="a5"/>
        <w:numPr>
          <w:ilvl w:val="0"/>
          <w:numId w:val="2"/>
        </w:numPr>
        <w:spacing w:before="200" w:line="312" w:lineRule="auto"/>
        <w:ind w:right="200"/>
        <w:jc w:val="left"/>
        <w:rPr>
          <w:rFonts w:asciiTheme="minorEastAsia" w:eastAsiaTheme="minorEastAsia" w:hAnsiTheme="minorEastAsia" w:cs="휴먼명조"/>
          <w:sz w:val="26"/>
          <w:szCs w:val="26"/>
          <w:lang w:val="ko-KR"/>
        </w:rPr>
      </w:pPr>
      <w:r w:rsidRPr="006170F6">
        <w:rPr>
          <w:rFonts w:asciiTheme="minorEastAsia" w:eastAsiaTheme="minorEastAsia" w:hAnsiTheme="minorEastAsia" w:cs="휴먼명조"/>
          <w:sz w:val="26"/>
          <w:szCs w:val="26"/>
          <w:lang w:val="ko-KR"/>
        </w:rPr>
        <w:t xml:space="preserve">전세계적으로 콜드체인 서비스의 연평균 성장률이 16.73%로 증가함에 따라 한국 또한 </w:t>
      </w:r>
      <w:r w:rsidR="003C7D11" w:rsidRPr="006170F6">
        <w:rPr>
          <w:rFonts w:asciiTheme="minorEastAsia" w:eastAsiaTheme="minorEastAsia" w:hAnsiTheme="minorEastAsia" w:cs="휴먼명조" w:hint="eastAsia"/>
          <w:sz w:val="26"/>
          <w:szCs w:val="26"/>
          <w:lang w:val="ko-KR"/>
        </w:rPr>
        <w:t>콜</w:t>
      </w:r>
      <w:r w:rsidRPr="006170F6">
        <w:rPr>
          <w:rFonts w:asciiTheme="minorEastAsia" w:eastAsiaTheme="minorEastAsia" w:hAnsiTheme="minorEastAsia" w:cs="휴먼명조"/>
          <w:sz w:val="26"/>
          <w:szCs w:val="26"/>
          <w:lang w:val="ko-KR"/>
        </w:rPr>
        <w:t>드체인 인프라 확충이 필요함</w:t>
      </w:r>
    </w:p>
    <w:p w14:paraId="1BDC7EB7" w14:textId="77777777" w:rsidR="00B676C3" w:rsidRPr="006170F6" w:rsidRDefault="00B676C3" w:rsidP="006C0A0F">
      <w:pPr>
        <w:pStyle w:val="a5"/>
        <w:spacing w:before="200" w:line="312" w:lineRule="auto"/>
        <w:ind w:right="200"/>
        <w:jc w:val="left"/>
        <w:rPr>
          <w:rFonts w:asciiTheme="minorEastAsia" w:eastAsiaTheme="minorEastAsia" w:hAnsiTheme="minorEastAsia" w:cs="휴먼명조"/>
          <w:sz w:val="26"/>
          <w:szCs w:val="26"/>
          <w:lang w:val="ko-KR"/>
        </w:rPr>
      </w:pPr>
    </w:p>
    <w:p w14:paraId="173EC1EF" w14:textId="6A3B226E" w:rsidR="00072B99" w:rsidRPr="006170F6" w:rsidRDefault="007E4A88" w:rsidP="00EF4529">
      <w:pPr>
        <w:pStyle w:val="GBIG2"/>
        <w:ind w:right="200"/>
        <w:rPr>
          <w:rFonts w:asciiTheme="minorEastAsia" w:eastAsiaTheme="minorEastAsia" w:hAnsiTheme="minorEastAsia" w:cs="휴먼명조"/>
        </w:rPr>
      </w:pPr>
      <w:r w:rsidRPr="006170F6">
        <w:rPr>
          <w:rFonts w:ascii="MS Gothic" w:eastAsia="MS Gothic" w:hAnsi="MS Gothic" w:cs="MS Gothic" w:hint="eastAsia"/>
        </w:rPr>
        <w:t>❍</w:t>
      </w:r>
      <w:r w:rsidRPr="006170F6">
        <w:rPr>
          <w:rFonts w:asciiTheme="minorEastAsia" w:eastAsiaTheme="minorEastAsia" w:hAnsiTheme="minorEastAsia" w:cs="휴먼명조"/>
          <w:lang w:val="ko-KR"/>
        </w:rPr>
        <w:t xml:space="preserve"> </w:t>
      </w:r>
      <w:r w:rsidRPr="000E3EB1">
        <w:rPr>
          <w:rFonts w:asciiTheme="minorEastAsia" w:eastAsiaTheme="minorEastAsia" w:hAnsiTheme="minorEastAsia" w:cs="휴먼명조"/>
          <w:color w:val="auto"/>
          <w:lang w:val="ko-KR"/>
        </w:rPr>
        <w:t xml:space="preserve">주요 내용 </w:t>
      </w:r>
      <w:r w:rsidRPr="006170F6">
        <w:rPr>
          <w:rFonts w:asciiTheme="minorEastAsia" w:eastAsiaTheme="minorEastAsia" w:hAnsiTheme="minorEastAsia" w:cs="휴먼명조"/>
        </w:rPr>
        <w:t xml:space="preserve">: </w:t>
      </w:r>
    </w:p>
    <w:p w14:paraId="7931A590" w14:textId="646F041D" w:rsidR="00072B99" w:rsidRPr="006170F6" w:rsidRDefault="00072B99" w:rsidP="00072B99">
      <w:pPr>
        <w:pStyle w:val="a5"/>
        <w:spacing w:before="200" w:line="312" w:lineRule="auto"/>
        <w:rPr>
          <w:rFonts w:asciiTheme="minorEastAsia" w:eastAsiaTheme="minorEastAsia" w:hAnsiTheme="minorEastAsia"/>
          <w:sz w:val="26"/>
          <w:szCs w:val="26"/>
        </w:rPr>
      </w:pPr>
      <w:r w:rsidRPr="006170F6">
        <w:rPr>
          <w:rFonts w:asciiTheme="minorEastAsia" w:eastAsiaTheme="minorEastAsia" w:hAnsiTheme="minorEastAsia" w:cs="굴림" w:hint="eastAsia"/>
          <w:sz w:val="26"/>
          <w:szCs w:val="26"/>
          <w14:textOutline w14:w="0" w14:cap="flat" w14:cmpd="sng" w14:algn="ctr">
            <w14:noFill/>
            <w14:prstDash w14:val="solid"/>
            <w14:bevel/>
          </w14:textOutline>
        </w:rPr>
        <w:t>-</w:t>
      </w:r>
      <w:r w:rsidRPr="006170F6">
        <w:rPr>
          <w:rFonts w:asciiTheme="minorEastAsia" w:eastAsiaTheme="minorEastAsia" w:hAnsiTheme="minorEastAsia" w:cs="굴림"/>
          <w:sz w:val="26"/>
          <w:szCs w:val="26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DB320F" w:rsidRPr="006170F6">
        <w:rPr>
          <w:rFonts w:asciiTheme="minorEastAsia" w:eastAsiaTheme="minorEastAsia" w:hAnsiTheme="minorEastAsia" w:cs="굴림" w:hint="eastAsia"/>
          <w:sz w:val="26"/>
          <w:szCs w:val="26"/>
          <w14:textOutline w14:w="0" w14:cap="flat" w14:cmpd="sng" w14:algn="ctr">
            <w14:noFill/>
            <w14:prstDash w14:val="solid"/>
            <w14:bevel/>
          </w14:textOutline>
        </w:rPr>
        <w:t>현재 물류센터정보를 기반으로 지역별 취약지구 선정 및</w:t>
      </w:r>
      <w:r w:rsidR="00DB320F" w:rsidRPr="006170F6">
        <w:rPr>
          <w:rFonts w:asciiTheme="minorEastAsia" w:eastAsiaTheme="minorEastAsia" w:hAnsiTheme="minorEastAsia" w:cs="굴림"/>
          <w:sz w:val="26"/>
          <w:szCs w:val="26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DB320F" w:rsidRPr="006170F6">
        <w:rPr>
          <w:rFonts w:asciiTheme="minorEastAsia" w:eastAsiaTheme="minorEastAsia" w:hAnsiTheme="minorEastAsia" w:cs="굴림" w:hint="eastAsia"/>
          <w:sz w:val="26"/>
          <w:szCs w:val="26"/>
          <w14:textOutline w14:w="0" w14:cap="flat" w14:cmpd="sng" w14:algn="ctr">
            <w14:noFill/>
            <w14:prstDash w14:val="solid"/>
            <w14:bevel/>
          </w14:textOutline>
        </w:rPr>
        <w:t>보완 지역 선정</w:t>
      </w:r>
    </w:p>
    <w:p w14:paraId="19EF50D6" w14:textId="7C5DEB9C" w:rsidR="006229CB" w:rsidRPr="006170F6" w:rsidRDefault="001472C7" w:rsidP="00891C92">
      <w:pPr>
        <w:pStyle w:val="a5"/>
        <w:spacing w:before="200" w:line="312" w:lineRule="auto"/>
        <w:ind w:left="260" w:hangingChars="100" w:hanging="260"/>
        <w:rPr>
          <w:rFonts w:asciiTheme="minorEastAsia" w:eastAsiaTheme="minorEastAsia" w:hAnsiTheme="minorEastAsia"/>
          <w:sz w:val="26"/>
          <w:szCs w:val="26"/>
        </w:rPr>
      </w:pPr>
      <w:r w:rsidRPr="006170F6">
        <w:rPr>
          <w:rFonts w:asciiTheme="minorEastAsia" w:eastAsiaTheme="minorEastAsia" w:hAnsiTheme="minorEastAsia" w:hint="eastAsia"/>
          <w:sz w:val="26"/>
          <w:szCs w:val="26"/>
        </w:rPr>
        <w:t>-</w:t>
      </w:r>
      <w:r w:rsidRPr="006170F6">
        <w:rPr>
          <w:rFonts w:asciiTheme="minorEastAsia" w:eastAsiaTheme="minorEastAsia" w:hAnsiTheme="minorEastAsia"/>
          <w:sz w:val="26"/>
          <w:szCs w:val="26"/>
        </w:rPr>
        <w:t xml:space="preserve"> </w:t>
      </w:r>
      <w:r w:rsidR="00891C92" w:rsidRPr="006170F6">
        <w:rPr>
          <w:rFonts w:asciiTheme="minorEastAsia" w:eastAsiaTheme="minorEastAsia" w:hAnsiTheme="minorEastAsia" w:cs="굴림"/>
          <w:sz w:val="26"/>
          <w:szCs w:val="26"/>
          <w14:textOutline w14:w="0" w14:cap="flat" w14:cmpd="sng" w14:algn="ctr">
            <w14:noFill/>
            <w14:prstDash w14:val="solid"/>
            <w14:bevel/>
          </w14:textOutline>
        </w:rPr>
        <w:t>고속도로 IC 위치 정보</w:t>
      </w:r>
      <w:r w:rsidR="00891C92" w:rsidRPr="006170F6">
        <w:rPr>
          <w:rFonts w:asciiTheme="minorEastAsia" w:eastAsiaTheme="minorEastAsia" w:hAnsiTheme="minorEastAsia" w:hint="eastAsia"/>
          <w:sz w:val="26"/>
          <w:szCs w:val="26"/>
        </w:rPr>
        <w:t>,</w:t>
      </w:r>
      <w:r w:rsidR="00891C92" w:rsidRPr="006170F6">
        <w:rPr>
          <w:rFonts w:asciiTheme="minorEastAsia" w:eastAsiaTheme="minorEastAsia" w:hAnsiTheme="minorEastAsia"/>
          <w:sz w:val="26"/>
          <w:szCs w:val="26"/>
        </w:rPr>
        <w:t xml:space="preserve"> </w:t>
      </w:r>
      <w:r w:rsidR="00891C92" w:rsidRPr="006170F6">
        <w:rPr>
          <w:rFonts w:asciiTheme="minorEastAsia" w:eastAsiaTheme="minorEastAsia" w:hAnsiTheme="minorEastAsia" w:hint="eastAsia"/>
          <w:sz w:val="26"/>
          <w:szCs w:val="26"/>
        </w:rPr>
        <w:t>인근지역 거주인구 수,</w:t>
      </w:r>
      <w:r w:rsidR="00891C92" w:rsidRPr="006170F6">
        <w:rPr>
          <w:rFonts w:asciiTheme="minorEastAsia" w:eastAsiaTheme="minorEastAsia" w:hAnsiTheme="minorEastAsia"/>
          <w:sz w:val="26"/>
          <w:szCs w:val="26"/>
        </w:rPr>
        <w:t xml:space="preserve"> </w:t>
      </w:r>
      <w:r w:rsidR="00891C92" w:rsidRPr="006170F6">
        <w:rPr>
          <w:rFonts w:asciiTheme="minorEastAsia" w:eastAsiaTheme="minorEastAsia" w:hAnsiTheme="minorEastAsia" w:hint="eastAsia"/>
          <w:sz w:val="26"/>
          <w:szCs w:val="26"/>
        </w:rPr>
        <w:t>산업체 밀집도 등</w:t>
      </w:r>
      <w:r w:rsidR="00ED1F33" w:rsidRPr="006170F6">
        <w:rPr>
          <w:rFonts w:asciiTheme="minorEastAsia" w:eastAsiaTheme="minorEastAsia" w:hAnsiTheme="minorEastAsia" w:hint="eastAsia"/>
          <w:sz w:val="26"/>
          <w:szCs w:val="26"/>
        </w:rPr>
        <w:t>의</w:t>
      </w:r>
      <w:r w:rsidR="00891C92" w:rsidRPr="006170F6">
        <w:rPr>
          <w:rFonts w:asciiTheme="minorEastAsia" w:eastAsiaTheme="minorEastAsia" w:hAnsiTheme="minorEastAsia" w:hint="eastAsia"/>
          <w:sz w:val="26"/>
          <w:szCs w:val="26"/>
        </w:rPr>
        <w:t xml:space="preserve"> </w:t>
      </w:r>
      <w:r w:rsidRPr="006170F6">
        <w:rPr>
          <w:rFonts w:asciiTheme="minorEastAsia" w:eastAsiaTheme="minorEastAsia" w:hAnsiTheme="minorEastAsia" w:hint="eastAsia"/>
          <w:sz w:val="26"/>
          <w:szCs w:val="26"/>
        </w:rPr>
        <w:t xml:space="preserve">회귀분석을 통해 </w:t>
      </w:r>
      <w:r w:rsidR="00A03F7A" w:rsidRPr="006170F6">
        <w:rPr>
          <w:rFonts w:asciiTheme="minorEastAsia" w:eastAsiaTheme="minorEastAsia" w:hAnsiTheme="minorEastAsia" w:hint="eastAsia"/>
          <w:sz w:val="26"/>
          <w:szCs w:val="26"/>
        </w:rPr>
        <w:t xml:space="preserve">유의미한 </w:t>
      </w:r>
      <w:r w:rsidR="00E0113B" w:rsidRPr="006170F6">
        <w:rPr>
          <w:rFonts w:asciiTheme="minorEastAsia" w:eastAsiaTheme="minorEastAsia" w:hAnsiTheme="minorEastAsia" w:hint="eastAsia"/>
          <w:sz w:val="26"/>
          <w:szCs w:val="26"/>
        </w:rPr>
        <w:t>영향을 끼치는 인자를 추출하여 가중치 설정</w:t>
      </w:r>
    </w:p>
    <w:p w14:paraId="042896AA" w14:textId="53182795" w:rsidR="00617373" w:rsidRPr="006170F6" w:rsidRDefault="00617373" w:rsidP="00072B99">
      <w:pPr>
        <w:pStyle w:val="a5"/>
        <w:spacing w:before="200" w:line="312" w:lineRule="auto"/>
        <w:rPr>
          <w:rFonts w:asciiTheme="minorEastAsia" w:eastAsiaTheme="minorEastAsia" w:hAnsiTheme="minorEastAsia"/>
          <w:sz w:val="26"/>
          <w:szCs w:val="26"/>
        </w:rPr>
      </w:pPr>
      <w:r w:rsidRPr="006170F6">
        <w:rPr>
          <w:rFonts w:asciiTheme="minorEastAsia" w:eastAsiaTheme="minorEastAsia" w:hAnsiTheme="minorEastAsia" w:hint="eastAsia"/>
          <w:sz w:val="26"/>
          <w:szCs w:val="26"/>
        </w:rPr>
        <w:t>-</w:t>
      </w:r>
      <w:r w:rsidR="006B249F" w:rsidRPr="006170F6">
        <w:rPr>
          <w:rFonts w:asciiTheme="minorEastAsia" w:eastAsiaTheme="minorEastAsia" w:hAnsiTheme="minorEastAsia"/>
          <w:sz w:val="26"/>
          <w:szCs w:val="26"/>
        </w:rPr>
        <w:t xml:space="preserve"> </w:t>
      </w:r>
      <w:r w:rsidR="004536F2" w:rsidRPr="006170F6">
        <w:rPr>
          <w:rFonts w:asciiTheme="minorEastAsia" w:eastAsiaTheme="minorEastAsia" w:hAnsiTheme="minorEastAsia"/>
          <w:sz w:val="26"/>
          <w:szCs w:val="26"/>
        </w:rPr>
        <w:t xml:space="preserve">QGIS </w:t>
      </w:r>
      <w:r w:rsidR="004536F2" w:rsidRPr="006170F6">
        <w:rPr>
          <w:rFonts w:asciiTheme="minorEastAsia" w:eastAsiaTheme="minorEastAsia" w:hAnsiTheme="minorEastAsia" w:hint="eastAsia"/>
          <w:sz w:val="26"/>
          <w:szCs w:val="26"/>
        </w:rPr>
        <w:t xml:space="preserve">를 </w:t>
      </w:r>
      <w:r w:rsidR="00853E22" w:rsidRPr="006170F6">
        <w:rPr>
          <w:rFonts w:asciiTheme="minorEastAsia" w:eastAsiaTheme="minorEastAsia" w:hAnsiTheme="minorEastAsia" w:hint="eastAsia"/>
          <w:sz w:val="26"/>
          <w:szCs w:val="26"/>
        </w:rPr>
        <w:t>이용하여 각 시도별 저온물류 취약 지도 개발</w:t>
      </w:r>
    </w:p>
    <w:p w14:paraId="783643D1" w14:textId="3DCAF1DD" w:rsidR="000E3EB1" w:rsidRPr="006170F6" w:rsidRDefault="006E0187" w:rsidP="00C55EB5">
      <w:pPr>
        <w:pStyle w:val="a5"/>
        <w:spacing w:before="200" w:line="312" w:lineRule="auto"/>
        <w:rPr>
          <w:rFonts w:asciiTheme="minorEastAsia" w:eastAsiaTheme="minorEastAsia" w:hAnsiTheme="minorEastAsia"/>
          <w:sz w:val="26"/>
          <w:szCs w:val="26"/>
        </w:rPr>
      </w:pPr>
      <w:r w:rsidRPr="006170F6">
        <w:rPr>
          <w:rFonts w:asciiTheme="minorEastAsia" w:eastAsiaTheme="minorEastAsia" w:hAnsiTheme="minorEastAsia" w:hint="eastAsia"/>
          <w:sz w:val="26"/>
          <w:szCs w:val="26"/>
        </w:rPr>
        <w:t>-</w:t>
      </w:r>
      <w:r w:rsidRPr="006170F6">
        <w:rPr>
          <w:rFonts w:asciiTheme="minorEastAsia" w:eastAsiaTheme="minorEastAsia" w:hAnsiTheme="minorEastAsia"/>
          <w:sz w:val="26"/>
          <w:szCs w:val="26"/>
        </w:rPr>
        <w:t xml:space="preserve"> </w:t>
      </w:r>
      <w:r w:rsidR="006229CB" w:rsidRPr="006170F6">
        <w:rPr>
          <w:rFonts w:asciiTheme="minorEastAsia" w:eastAsiaTheme="minorEastAsia" w:hAnsiTheme="minorEastAsia"/>
          <w:sz w:val="26"/>
          <w:szCs w:val="26"/>
        </w:rPr>
        <w:t xml:space="preserve"> </w:t>
      </w:r>
      <w:r w:rsidR="00853E22" w:rsidRPr="006170F6">
        <w:rPr>
          <w:rFonts w:asciiTheme="minorEastAsia" w:eastAsiaTheme="minorEastAsia" w:hAnsiTheme="minorEastAsia" w:hint="eastAsia"/>
          <w:sz w:val="26"/>
          <w:szCs w:val="26"/>
        </w:rPr>
        <w:t>종합적인 데이터 분석을 토대로</w:t>
      </w:r>
      <w:r w:rsidRPr="006170F6">
        <w:rPr>
          <w:rFonts w:asciiTheme="minorEastAsia" w:eastAsiaTheme="minorEastAsia" w:hAnsiTheme="minorEastAsia" w:hint="eastAsia"/>
          <w:sz w:val="26"/>
          <w:szCs w:val="26"/>
        </w:rPr>
        <w:t xml:space="preserve"> </w:t>
      </w:r>
      <w:r w:rsidR="00C669DB" w:rsidRPr="006170F6">
        <w:rPr>
          <w:rFonts w:asciiTheme="minorEastAsia" w:eastAsiaTheme="minorEastAsia" w:hAnsiTheme="minorEastAsia" w:hint="eastAsia"/>
          <w:sz w:val="26"/>
          <w:szCs w:val="26"/>
        </w:rPr>
        <w:t>산출된 위치 모델을 활용하여</w:t>
      </w:r>
      <w:r w:rsidR="001F782E" w:rsidRPr="006170F6">
        <w:rPr>
          <w:rFonts w:asciiTheme="minorEastAsia" w:eastAsiaTheme="minorEastAsia" w:hAnsiTheme="minorEastAsia" w:hint="eastAsia"/>
          <w:sz w:val="26"/>
          <w:szCs w:val="26"/>
        </w:rPr>
        <w:t xml:space="preserve"> 저온물류센터 적정 입지 선정</w:t>
      </w:r>
    </w:p>
    <w:p w14:paraId="5B58ADD5" w14:textId="77777777" w:rsidR="006229CB" w:rsidRPr="006170F6" w:rsidRDefault="006229CB" w:rsidP="00BF470C">
      <w:pPr>
        <w:pStyle w:val="a5"/>
        <w:spacing w:before="200" w:line="312" w:lineRule="auto"/>
        <w:ind w:left="1925" w:right="200"/>
        <w:rPr>
          <w:rFonts w:asciiTheme="minorEastAsia" w:eastAsiaTheme="minorEastAsia" w:hAnsiTheme="minorEastAsia" w:cs="휴먼명조"/>
          <w:sz w:val="26"/>
          <w:szCs w:val="26"/>
        </w:rPr>
      </w:pPr>
    </w:p>
    <w:p w14:paraId="0C531213" w14:textId="03276445" w:rsidR="005F5F07" w:rsidRPr="005A0471" w:rsidRDefault="007E4A88">
      <w:pPr>
        <w:pStyle w:val="GBIG1"/>
        <w:ind w:right="200"/>
        <w:rPr>
          <w:rFonts w:asciiTheme="minorEastAsia" w:eastAsiaTheme="minorEastAsia" w:hAnsiTheme="minorEastAsia"/>
          <w:color w:val="FF0000"/>
          <w:lang w:val="ko-KR"/>
        </w:rPr>
      </w:pPr>
      <w:r w:rsidRPr="006170F6">
        <w:rPr>
          <w:rFonts w:ascii="MS Gothic" w:eastAsia="MS Gothic" w:hAnsi="MS Gothic" w:cs="MS Gothic" w:hint="eastAsia"/>
          <w:b w:val="0"/>
          <w:bCs w:val="0"/>
        </w:rPr>
        <w:t>❑</w:t>
      </w:r>
      <w:r w:rsidRPr="006170F6">
        <w:rPr>
          <w:rFonts w:asciiTheme="minorEastAsia" w:eastAsiaTheme="minorEastAsia" w:hAnsiTheme="minorEastAsia"/>
        </w:rPr>
        <w:t xml:space="preserve"> </w:t>
      </w:r>
      <w:r w:rsidRPr="00B80DB6">
        <w:rPr>
          <w:rFonts w:asciiTheme="minorEastAsia" w:eastAsiaTheme="minorEastAsia" w:hAnsiTheme="minorEastAsia"/>
          <w:color w:val="auto"/>
          <w:lang w:val="ko-KR"/>
        </w:rPr>
        <w:t>활용 데이터</w:t>
      </w:r>
    </w:p>
    <w:tbl>
      <w:tblPr>
        <w:tblpPr w:leftFromText="142" w:rightFromText="142" w:vertAnchor="text" w:tblpY="52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1245"/>
        <w:gridCol w:w="838"/>
        <w:gridCol w:w="911"/>
        <w:gridCol w:w="805"/>
        <w:gridCol w:w="3268"/>
      </w:tblGrid>
      <w:tr w:rsidR="004743C6" w:rsidRPr="00292015" w14:paraId="329697EF" w14:textId="77777777" w:rsidTr="00910255">
        <w:trPr>
          <w:trHeight w:val="654"/>
        </w:trPr>
        <w:tc>
          <w:tcPr>
            <w:tcW w:w="1972" w:type="dxa"/>
            <w:tcBorders>
              <w:top w:val="single" w:sz="12" w:space="0" w:color="000000"/>
              <w:left w:val="nil"/>
              <w:bottom w:val="double" w:sz="6" w:space="0" w:color="000000"/>
              <w:right w:val="single" w:sz="2" w:space="0" w:color="000000"/>
            </w:tcBorders>
            <w:shd w:val="clear" w:color="auto" w:fill="E5E5E5"/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6B76F47A" w14:textId="77777777" w:rsidR="005A0471" w:rsidRPr="00292015" w:rsidRDefault="005A0471" w:rsidP="00910255">
            <w:pPr>
              <w:snapToGrid w:val="0"/>
              <w:spacing w:after="0" w:line="288" w:lineRule="auto"/>
              <w:jc w:val="center"/>
              <w:textAlignment w:val="baseline"/>
              <w:rPr>
                <w:rFonts w:ascii="한양신명조" w:eastAsia="굴림" w:hAnsi="굴림" w:cs="굴림"/>
                <w:spacing w:val="-10"/>
                <w:w w:val="95"/>
                <w:kern w:val="0"/>
              </w:rPr>
            </w:pPr>
            <w:r w:rsidRPr="00292015">
              <w:rPr>
                <w:rFonts w:ascii="한양중고딕" w:eastAsia="한양중고딕" w:hAnsi="굴림" w:cs="굴림" w:hint="eastAsia"/>
                <w:b/>
                <w:bCs/>
                <w:spacing w:val="-10"/>
                <w:w w:val="95"/>
                <w:kern w:val="0"/>
                <w:sz w:val="22"/>
              </w:rPr>
              <w:t>활용 데이터</w:t>
            </w:r>
          </w:p>
        </w:tc>
        <w:tc>
          <w:tcPr>
            <w:tcW w:w="1284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E5E5E5"/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4D8DE28F" w14:textId="77777777" w:rsidR="005A0471" w:rsidRPr="00292015" w:rsidRDefault="005A0471" w:rsidP="00910255">
            <w:pPr>
              <w:snapToGrid w:val="0"/>
              <w:spacing w:after="0" w:line="288" w:lineRule="auto"/>
              <w:jc w:val="center"/>
              <w:textAlignment w:val="baseline"/>
              <w:rPr>
                <w:rFonts w:ascii="한양신명조" w:eastAsia="굴림" w:hAnsi="굴림" w:cs="굴림"/>
                <w:spacing w:val="-10"/>
                <w:w w:val="95"/>
                <w:kern w:val="0"/>
              </w:rPr>
            </w:pPr>
            <w:r w:rsidRPr="00292015">
              <w:rPr>
                <w:rFonts w:ascii="한양중고딕" w:eastAsia="한양중고딕" w:hAnsi="굴림" w:cs="굴림" w:hint="eastAsia"/>
                <w:b/>
                <w:bCs/>
                <w:spacing w:val="-10"/>
                <w:w w:val="95"/>
                <w:kern w:val="0"/>
                <w:sz w:val="22"/>
              </w:rPr>
              <w:t>구분</w:t>
            </w:r>
          </w:p>
        </w:tc>
        <w:tc>
          <w:tcPr>
            <w:tcW w:w="866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E5E5E5"/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573953B3" w14:textId="77777777" w:rsidR="005A0471" w:rsidRPr="00292015" w:rsidRDefault="005A0471" w:rsidP="00910255">
            <w:pPr>
              <w:snapToGrid w:val="0"/>
              <w:spacing w:after="0" w:line="288" w:lineRule="auto"/>
              <w:jc w:val="center"/>
              <w:textAlignment w:val="baseline"/>
              <w:rPr>
                <w:rFonts w:ascii="한양신명조" w:eastAsia="굴림" w:hAnsi="굴림" w:cs="굴림"/>
                <w:spacing w:val="-10"/>
                <w:w w:val="95"/>
                <w:kern w:val="0"/>
              </w:rPr>
            </w:pPr>
            <w:r w:rsidRPr="00292015">
              <w:rPr>
                <w:rFonts w:ascii="한양중고딕" w:eastAsia="한양중고딕" w:hAnsi="굴림" w:cs="굴림" w:hint="eastAsia"/>
                <w:b/>
                <w:bCs/>
                <w:spacing w:val="-10"/>
                <w:w w:val="95"/>
                <w:kern w:val="0"/>
                <w:sz w:val="22"/>
              </w:rPr>
              <w:t>중요도</w:t>
            </w:r>
          </w:p>
        </w:tc>
        <w:tc>
          <w:tcPr>
            <w:tcW w:w="877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E5E5E5"/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4D4CEC5E" w14:textId="77777777" w:rsidR="005A0471" w:rsidRPr="00292015" w:rsidRDefault="005A0471" w:rsidP="00910255">
            <w:pPr>
              <w:snapToGrid w:val="0"/>
              <w:spacing w:after="0" w:line="288" w:lineRule="auto"/>
              <w:jc w:val="center"/>
              <w:textAlignment w:val="baseline"/>
              <w:rPr>
                <w:rFonts w:ascii="한양신명조" w:eastAsia="굴림" w:hAnsi="굴림" w:cs="굴림"/>
                <w:spacing w:val="-10"/>
                <w:w w:val="95"/>
                <w:kern w:val="0"/>
              </w:rPr>
            </w:pPr>
            <w:r w:rsidRPr="00292015">
              <w:rPr>
                <w:rFonts w:ascii="한양중고딕" w:eastAsia="한양중고딕" w:hAnsi="굴림" w:cs="굴림" w:hint="eastAsia"/>
                <w:b/>
                <w:bCs/>
                <w:spacing w:val="-10"/>
                <w:w w:val="95"/>
                <w:kern w:val="0"/>
                <w:sz w:val="22"/>
              </w:rPr>
              <w:t>생성</w:t>
            </w:r>
          </w:p>
          <w:p w14:paraId="1B14B309" w14:textId="77777777" w:rsidR="005A0471" w:rsidRPr="00292015" w:rsidRDefault="005A0471" w:rsidP="00910255">
            <w:pPr>
              <w:snapToGrid w:val="0"/>
              <w:spacing w:after="0" w:line="288" w:lineRule="auto"/>
              <w:jc w:val="center"/>
              <w:textAlignment w:val="baseline"/>
              <w:rPr>
                <w:rFonts w:ascii="한양신명조" w:eastAsia="굴림" w:hAnsi="굴림" w:cs="굴림"/>
                <w:spacing w:val="-10"/>
                <w:w w:val="95"/>
                <w:kern w:val="0"/>
              </w:rPr>
            </w:pPr>
            <w:r w:rsidRPr="00292015">
              <w:rPr>
                <w:rFonts w:ascii="한양중고딕" w:eastAsia="한양중고딕" w:hAnsi="굴림" w:cs="굴림" w:hint="eastAsia"/>
                <w:b/>
                <w:bCs/>
                <w:spacing w:val="-10"/>
                <w:w w:val="95"/>
                <w:kern w:val="0"/>
                <w:sz w:val="22"/>
              </w:rPr>
              <w:t>주기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E5E5E5"/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04250E6E" w14:textId="77777777" w:rsidR="005A0471" w:rsidRPr="00292015" w:rsidRDefault="005A0471" w:rsidP="00910255">
            <w:pPr>
              <w:snapToGrid w:val="0"/>
              <w:spacing w:after="0" w:line="288" w:lineRule="auto"/>
              <w:jc w:val="center"/>
              <w:textAlignment w:val="baseline"/>
              <w:rPr>
                <w:rFonts w:ascii="한양신명조" w:eastAsia="굴림" w:hAnsi="굴림" w:cs="굴림"/>
                <w:spacing w:val="-10"/>
                <w:w w:val="95"/>
                <w:kern w:val="0"/>
              </w:rPr>
            </w:pPr>
            <w:r w:rsidRPr="00292015">
              <w:rPr>
                <w:rFonts w:ascii="한양중고딕" w:eastAsia="한양중고딕" w:hAnsi="굴림" w:cs="굴림" w:hint="eastAsia"/>
                <w:b/>
                <w:bCs/>
                <w:spacing w:val="-10"/>
                <w:w w:val="95"/>
                <w:kern w:val="0"/>
                <w:sz w:val="22"/>
              </w:rPr>
              <w:t>지역</w:t>
            </w:r>
          </w:p>
          <w:p w14:paraId="1CA7413E" w14:textId="77777777" w:rsidR="005A0471" w:rsidRPr="00292015" w:rsidRDefault="005A0471" w:rsidP="00910255">
            <w:pPr>
              <w:snapToGrid w:val="0"/>
              <w:spacing w:after="0" w:line="288" w:lineRule="auto"/>
              <w:jc w:val="center"/>
              <w:textAlignment w:val="baseline"/>
              <w:rPr>
                <w:rFonts w:ascii="한양신명조" w:eastAsia="굴림" w:hAnsi="굴림" w:cs="굴림"/>
                <w:spacing w:val="-10"/>
                <w:w w:val="95"/>
                <w:kern w:val="0"/>
              </w:rPr>
            </w:pPr>
            <w:r w:rsidRPr="00292015">
              <w:rPr>
                <w:rFonts w:ascii="한양중고딕" w:eastAsia="한양중고딕" w:hAnsi="굴림" w:cs="굴림" w:hint="eastAsia"/>
                <w:b/>
                <w:bCs/>
                <w:spacing w:val="-10"/>
                <w:w w:val="95"/>
                <w:kern w:val="0"/>
                <w:sz w:val="22"/>
              </w:rPr>
              <w:t>속성</w:t>
            </w:r>
          </w:p>
        </w:tc>
        <w:tc>
          <w:tcPr>
            <w:tcW w:w="3176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nil"/>
            </w:tcBorders>
            <w:shd w:val="clear" w:color="auto" w:fill="E5E5E5"/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577EB29A" w14:textId="77777777" w:rsidR="005A0471" w:rsidRPr="00292015" w:rsidRDefault="005A0471" w:rsidP="00910255">
            <w:pPr>
              <w:snapToGrid w:val="0"/>
              <w:spacing w:after="0" w:line="288" w:lineRule="auto"/>
              <w:jc w:val="center"/>
              <w:textAlignment w:val="baseline"/>
              <w:rPr>
                <w:rFonts w:ascii="한양신명조" w:eastAsia="굴림" w:hAnsi="굴림" w:cs="굴림"/>
                <w:spacing w:val="-10"/>
                <w:w w:val="95"/>
                <w:kern w:val="0"/>
              </w:rPr>
            </w:pPr>
            <w:r w:rsidRPr="00292015">
              <w:rPr>
                <w:rFonts w:ascii="한양중고딕" w:eastAsia="한양중고딕" w:hAnsi="굴림" w:cs="굴림" w:hint="eastAsia"/>
                <w:b/>
                <w:bCs/>
                <w:spacing w:val="-10"/>
                <w:w w:val="95"/>
                <w:kern w:val="0"/>
                <w:sz w:val="22"/>
              </w:rPr>
              <w:t>데이터 소스</w:t>
            </w:r>
          </w:p>
        </w:tc>
      </w:tr>
      <w:tr w:rsidR="004743C6" w:rsidRPr="00292015" w14:paraId="07C6DD13" w14:textId="77777777" w:rsidTr="00910255">
        <w:trPr>
          <w:trHeight w:val="1930"/>
        </w:trPr>
        <w:tc>
          <w:tcPr>
            <w:tcW w:w="1972" w:type="dxa"/>
            <w:tcBorders>
              <w:top w:val="double" w:sz="6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44A4F279" w14:textId="5BFE2D52" w:rsidR="005A0471" w:rsidRPr="005A0471" w:rsidRDefault="005A0471" w:rsidP="00910255">
            <w:pPr>
              <w:spacing w:after="0" w:line="288" w:lineRule="auto"/>
              <w:jc w:val="left"/>
              <w:textAlignment w:val="baseline"/>
              <w:rPr>
                <w:rFonts w:ascii="한양중고딕" w:eastAsia="한양중고딕" w:hAnsi="굴림" w:cs="굴림"/>
                <w:kern w:val="0"/>
              </w:rPr>
            </w:pPr>
            <w:r w:rsidRPr="005A0471">
              <w:rPr>
                <w:rFonts w:ascii="한양중고딕" w:eastAsia="한양중고딕" w:hAnsi="굴림" w:cs="굴림" w:hint="eastAsia"/>
                <w:kern w:val="0"/>
              </w:rPr>
              <w:t>고속도로 IC 위치 정보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06F6DAEF" w14:textId="77777777" w:rsidR="005A0471" w:rsidRPr="005A0471" w:rsidRDefault="005A0471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kern w:val="0"/>
              </w:rPr>
            </w:pPr>
            <w:r w:rsidRPr="005A0471">
              <w:rPr>
                <w:rFonts w:ascii="한양중고딕" w:eastAsia="한양중고딕" w:hAnsi="굴림" w:cs="굴림" w:hint="eastAsia"/>
                <w:spacing w:val="-6"/>
                <w:kern w:val="0"/>
              </w:rPr>
              <w:t>정형/내부</w:t>
            </w:r>
          </w:p>
        </w:tc>
        <w:tc>
          <w:tcPr>
            <w:tcW w:w="8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4739C789" w14:textId="77777777" w:rsidR="005A0471" w:rsidRPr="005A0471" w:rsidRDefault="005A0471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kern w:val="0"/>
              </w:rPr>
            </w:pPr>
            <w:r w:rsidRPr="005A0471">
              <w:rPr>
                <w:rFonts w:ascii="한양중고딕" w:eastAsia="한양중고딕" w:hAnsi="굴림" w:cs="굴림" w:hint="eastAsia"/>
                <w:spacing w:val="-6"/>
                <w:kern w:val="0"/>
              </w:rPr>
              <w:t>필수</w:t>
            </w:r>
          </w:p>
        </w:tc>
        <w:tc>
          <w:tcPr>
            <w:tcW w:w="877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0EA89BE7" w14:textId="54EB2104" w:rsidR="005A0471" w:rsidRPr="005A0471" w:rsidRDefault="005A0471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kern w:val="0"/>
              </w:rPr>
            </w:pPr>
            <w:r>
              <w:rPr>
                <w:rFonts w:ascii="한양중고딕" w:eastAsia="한양중고딕" w:hAnsi="굴림" w:cs="굴림" w:hint="eastAsia"/>
                <w:kern w:val="0"/>
              </w:rPr>
              <w:t>년단위</w:t>
            </w:r>
          </w:p>
        </w:tc>
        <w:tc>
          <w:tcPr>
            <w:tcW w:w="851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7571AB2E" w14:textId="77777777" w:rsidR="005A0471" w:rsidRPr="005A0471" w:rsidRDefault="005A0471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kern w:val="0"/>
              </w:rPr>
            </w:pPr>
            <w:r w:rsidRPr="005A0471">
              <w:rPr>
                <w:rFonts w:ascii="한양중고딕" w:eastAsia="한양중고딕" w:hAnsi="굴림" w:cs="굴림" w:hint="eastAsia"/>
                <w:spacing w:val="-6"/>
                <w:kern w:val="0"/>
              </w:rPr>
              <w:t>지점</w:t>
            </w:r>
          </w:p>
        </w:tc>
        <w:tc>
          <w:tcPr>
            <w:tcW w:w="3176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3C969E51" w14:textId="7F22F280" w:rsidR="00DC0611" w:rsidRPr="00DC0611" w:rsidRDefault="005A0471" w:rsidP="00DC0611">
            <w:pPr>
              <w:pStyle w:val="ac"/>
              <w:numPr>
                <w:ilvl w:val="0"/>
                <w:numId w:val="11"/>
              </w:numPr>
              <w:spacing w:before="40" w:after="0" w:line="432" w:lineRule="auto"/>
              <w:ind w:leftChars="0"/>
              <w:textAlignment w:val="baseline"/>
              <w:rPr>
                <w:rFonts w:ascii="한양중고딕" w:eastAsia="한양중고딕" w:hAnsi="굴림" w:cs="굴림"/>
                <w:kern w:val="0"/>
              </w:rPr>
            </w:pPr>
            <w:r w:rsidRPr="00DC0611">
              <w:rPr>
                <w:rFonts w:ascii="한양중고딕" w:eastAsia="한양중고딕" w:hAnsi="굴림" w:cs="굴림" w:hint="eastAsia"/>
                <w:spacing w:val="-6"/>
                <w:kern w:val="0"/>
              </w:rPr>
              <w:t>한국도로공사</w:t>
            </w:r>
            <w:r w:rsidR="00DC0611">
              <w:rPr>
                <w:rFonts w:ascii="한양중고딕" w:eastAsia="한양중고딕" w:hAnsi="굴림" w:cs="굴림" w:hint="eastAsia"/>
                <w:spacing w:val="-6"/>
                <w:kern w:val="0"/>
              </w:rPr>
              <w:t xml:space="preserve"> </w:t>
            </w:r>
          </w:p>
          <w:p w14:paraId="7DC6A075" w14:textId="77777777" w:rsidR="00714834" w:rsidRPr="00714834" w:rsidRDefault="005A0471" w:rsidP="00DC0611">
            <w:pPr>
              <w:pStyle w:val="ac"/>
              <w:numPr>
                <w:ilvl w:val="0"/>
                <w:numId w:val="13"/>
              </w:numPr>
              <w:spacing w:before="40" w:after="0" w:line="432" w:lineRule="auto"/>
              <w:ind w:leftChars="0"/>
              <w:textAlignment w:val="baseline"/>
              <w:rPr>
                <w:rFonts w:ascii="한양중고딕" w:eastAsia="한양중고딕" w:hAnsi="굴림" w:cs="굴림"/>
                <w:kern w:val="0"/>
              </w:rPr>
            </w:pPr>
            <w:r w:rsidRPr="00DC0611">
              <w:rPr>
                <w:rFonts w:ascii="한양중고딕" w:eastAsia="한양중고딕" w:hAnsi="굴림" w:cs="굴림" w:hint="eastAsia"/>
                <w:spacing w:val="-6"/>
                <w:kern w:val="0"/>
              </w:rPr>
              <w:t>공공데이터 포털,</w:t>
            </w:r>
          </w:p>
          <w:p w14:paraId="30E62284" w14:textId="3BA32B73" w:rsidR="005A0471" w:rsidRPr="00DC0611" w:rsidRDefault="005A0471" w:rsidP="00714834">
            <w:pPr>
              <w:pStyle w:val="ac"/>
              <w:spacing w:before="40" w:after="0" w:line="432" w:lineRule="auto"/>
              <w:ind w:leftChars="0" w:left="760"/>
              <w:textAlignment w:val="baseline"/>
              <w:rPr>
                <w:rFonts w:ascii="한양중고딕" w:eastAsia="한양중고딕" w:hAnsi="굴림" w:cs="굴림"/>
                <w:kern w:val="0"/>
              </w:rPr>
            </w:pPr>
            <w:r w:rsidRPr="00DC0611">
              <w:rPr>
                <w:rFonts w:ascii="한양중고딕" w:eastAsia="한양중고딕" w:hAnsi="굴림" w:cs="굴림" w:hint="eastAsia"/>
                <w:spacing w:val="-6"/>
                <w:kern w:val="0"/>
              </w:rPr>
              <w:t xml:space="preserve"> OpenAPI활용</w:t>
            </w:r>
          </w:p>
        </w:tc>
      </w:tr>
      <w:tr w:rsidR="004743C6" w:rsidRPr="00292015" w14:paraId="09D01409" w14:textId="77777777" w:rsidTr="005A0471">
        <w:trPr>
          <w:trHeight w:val="410"/>
        </w:trPr>
        <w:tc>
          <w:tcPr>
            <w:tcW w:w="1972" w:type="dxa"/>
            <w:tcBorders>
              <w:top w:val="single" w:sz="2" w:space="0" w:color="000000"/>
              <w:left w:val="nil"/>
              <w:bottom w:val="single" w:sz="4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0FA48718" w14:textId="0F7B1EF6" w:rsidR="005A0471" w:rsidRPr="005A0471" w:rsidRDefault="00DC0611" w:rsidP="00910255">
            <w:pPr>
              <w:spacing w:after="0" w:line="288" w:lineRule="auto"/>
              <w:jc w:val="left"/>
              <w:textAlignment w:val="baseline"/>
              <w:rPr>
                <w:rFonts w:ascii="한양중고딕" w:eastAsia="한양중고딕" w:hAnsi="굴림" w:cs="굴림"/>
                <w:kern w:val="0"/>
              </w:rPr>
            </w:pPr>
            <w:r>
              <w:rPr>
                <w:rFonts w:ascii="한양중고딕" w:eastAsia="한양중고딕" w:hAnsi="굴림" w:cs="굴림" w:hint="eastAsia"/>
                <w:kern w:val="0"/>
              </w:rPr>
              <w:t>전국</w:t>
            </w:r>
            <w:r w:rsidR="005A0471">
              <w:rPr>
                <w:rFonts w:ascii="한양중고딕" w:eastAsia="한양중고딕" w:hAnsi="굴림" w:cs="굴림" w:hint="eastAsia"/>
                <w:kern w:val="0"/>
              </w:rPr>
              <w:t xml:space="preserve"> </w:t>
            </w:r>
            <w:r w:rsidR="005A0471">
              <w:rPr>
                <w:rFonts w:ascii="한양중고딕" w:eastAsia="한양중고딕" w:hAnsi="굴림" w:cs="굴림"/>
                <w:kern w:val="0"/>
              </w:rPr>
              <w:t>1</w:t>
            </w:r>
            <w:r w:rsidR="005A0471">
              <w:rPr>
                <w:rFonts w:ascii="한양중고딕" w:eastAsia="한양중고딕" w:hAnsi="굴림" w:cs="굴림" w:hint="eastAsia"/>
                <w:kern w:val="0"/>
              </w:rPr>
              <w:t>인 가구비율</w:t>
            </w: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35DF4B82" w14:textId="19314A5A" w:rsidR="005A0471" w:rsidRPr="005A0471" w:rsidRDefault="00754771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kern w:val="0"/>
              </w:rPr>
            </w:pPr>
            <w:r>
              <w:rPr>
                <w:rFonts w:ascii="한양중고딕" w:eastAsia="한양중고딕" w:hAnsi="굴림" w:cs="굴림" w:hint="eastAsia"/>
                <w:kern w:val="0"/>
              </w:rPr>
              <w:t>정형/내부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52607F03" w14:textId="4F929440" w:rsidR="005A0471" w:rsidRPr="005A0471" w:rsidRDefault="00754771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kern w:val="0"/>
              </w:rPr>
            </w:pPr>
            <w:r>
              <w:rPr>
                <w:rFonts w:ascii="한양중고딕" w:eastAsia="한양중고딕" w:hAnsi="굴림" w:cs="굴림" w:hint="eastAsia"/>
                <w:kern w:val="0"/>
              </w:rPr>
              <w:t>선택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5AF56630" w14:textId="5720DF3A" w:rsidR="005A0471" w:rsidRPr="005A0471" w:rsidRDefault="00754771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kern w:val="0"/>
              </w:rPr>
            </w:pPr>
            <w:r>
              <w:rPr>
                <w:rFonts w:ascii="한양중고딕" w:eastAsia="한양중고딕" w:hAnsi="굴림" w:cs="굴림" w:hint="eastAsia"/>
                <w:kern w:val="0"/>
              </w:rPr>
              <w:t>년단위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135E1FF3" w14:textId="08A39D6F" w:rsidR="005A0471" w:rsidRPr="005A0471" w:rsidRDefault="00754771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kern w:val="0"/>
              </w:rPr>
            </w:pPr>
            <w:r>
              <w:rPr>
                <w:rFonts w:ascii="한양중고딕" w:eastAsia="한양중고딕" w:hAnsi="굴림" w:cs="굴림" w:hint="eastAsia"/>
                <w:kern w:val="0"/>
              </w:rPr>
              <w:t>지점</w:t>
            </w:r>
          </w:p>
        </w:tc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18D3A0E4" w14:textId="41525D0D" w:rsidR="005A0471" w:rsidRPr="00DC0611" w:rsidRDefault="00754771" w:rsidP="00DC0611">
            <w:pPr>
              <w:pStyle w:val="ac"/>
              <w:numPr>
                <w:ilvl w:val="0"/>
                <w:numId w:val="10"/>
              </w:numPr>
              <w:spacing w:before="40" w:after="0" w:line="432" w:lineRule="auto"/>
              <w:ind w:leftChars="0"/>
              <w:textAlignment w:val="baseline"/>
              <w:rPr>
                <w:rFonts w:ascii="한양중고딕" w:eastAsia="한양중고딕" w:hAnsi="굴림" w:cs="굴림"/>
                <w:kern w:val="0"/>
              </w:rPr>
            </w:pPr>
            <w:r w:rsidRPr="00DC0611">
              <w:rPr>
                <w:rFonts w:ascii="한양중고딕" w:eastAsia="한양중고딕" w:hAnsi="굴림" w:cs="굴림" w:hint="eastAsia"/>
                <w:spacing w:val="-6"/>
                <w:kern w:val="0"/>
              </w:rPr>
              <w:t>통계청</w:t>
            </w:r>
          </w:p>
        </w:tc>
      </w:tr>
      <w:tr w:rsidR="004743C6" w:rsidRPr="00292015" w14:paraId="1C8372A2" w14:textId="77777777" w:rsidTr="00910255">
        <w:trPr>
          <w:trHeight w:val="1090"/>
        </w:trPr>
        <w:tc>
          <w:tcPr>
            <w:tcW w:w="1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46D8C269" w14:textId="1150AA78" w:rsidR="005A0471" w:rsidRPr="005A0471" w:rsidRDefault="005A0471" w:rsidP="00910255">
            <w:pPr>
              <w:spacing w:after="0" w:line="288" w:lineRule="auto"/>
              <w:jc w:val="left"/>
              <w:textAlignment w:val="baseline"/>
              <w:rPr>
                <w:rFonts w:ascii="한양중고딕" w:eastAsia="한양중고딕" w:hAnsi="굴림" w:cs="굴림"/>
                <w:kern w:val="0"/>
              </w:rPr>
            </w:pPr>
            <w:r>
              <w:rPr>
                <w:rFonts w:ascii="한양중고딕" w:eastAsia="한양중고딕" w:hAnsi="굴림" w:cs="굴림" w:hint="eastAsia"/>
                <w:kern w:val="0"/>
              </w:rPr>
              <w:lastRenderedPageBreak/>
              <w:t>자동차전용도로 현황(고속국도제외)</w:t>
            </w: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04A6FDEE" w14:textId="5EA8878C" w:rsidR="005A0471" w:rsidRPr="005A0471" w:rsidRDefault="005A0471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kern w:val="0"/>
              </w:rPr>
            </w:pPr>
            <w:r w:rsidRPr="005A0471">
              <w:rPr>
                <w:rFonts w:ascii="한양중고딕" w:eastAsia="한양중고딕" w:hAnsi="굴림" w:cs="굴림" w:hint="eastAsia"/>
                <w:spacing w:val="-6"/>
                <w:kern w:val="0"/>
              </w:rPr>
              <w:t>정형/내부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15684764" w14:textId="77777777" w:rsidR="005A0471" w:rsidRPr="005A0471" w:rsidRDefault="005A0471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kern w:val="0"/>
              </w:rPr>
            </w:pPr>
            <w:r w:rsidRPr="005A0471">
              <w:rPr>
                <w:rFonts w:ascii="한양중고딕" w:eastAsia="한양중고딕" w:hAnsi="굴림" w:cs="굴림" w:hint="eastAsia"/>
                <w:spacing w:val="-6"/>
                <w:kern w:val="0"/>
              </w:rPr>
              <w:t>필수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5C877615" w14:textId="77777777" w:rsidR="005A0471" w:rsidRPr="005A0471" w:rsidRDefault="005A0471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kern w:val="0"/>
              </w:rPr>
            </w:pPr>
            <w:r w:rsidRPr="005A0471">
              <w:rPr>
                <w:rFonts w:ascii="한양중고딕" w:eastAsia="한양중고딕" w:hAnsi="굴림" w:cs="굴림" w:hint="eastAsia"/>
                <w:spacing w:val="-6"/>
                <w:kern w:val="0"/>
              </w:rPr>
              <w:t>년단위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53C9EAA8" w14:textId="77777777" w:rsidR="005A0471" w:rsidRPr="005A0471" w:rsidRDefault="005A0471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kern w:val="0"/>
              </w:rPr>
            </w:pPr>
            <w:r w:rsidRPr="005A0471">
              <w:rPr>
                <w:rFonts w:ascii="한양중고딕" w:eastAsia="한양중고딕" w:hAnsi="굴림" w:cs="굴림" w:hint="eastAsia"/>
                <w:spacing w:val="-6"/>
                <w:kern w:val="0"/>
              </w:rPr>
              <w:t>지점</w:t>
            </w:r>
          </w:p>
        </w:tc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0CC5D4DA" w14:textId="5FB5E79C" w:rsidR="005A0471" w:rsidRPr="00DC0611" w:rsidRDefault="005A0471" w:rsidP="00DC0611">
            <w:pPr>
              <w:pStyle w:val="ac"/>
              <w:numPr>
                <w:ilvl w:val="0"/>
                <w:numId w:val="9"/>
              </w:numPr>
              <w:spacing w:before="40" w:after="0" w:line="432" w:lineRule="auto"/>
              <w:ind w:leftChars="0"/>
              <w:textAlignment w:val="baseline"/>
              <w:rPr>
                <w:rFonts w:ascii="한양중고딕" w:eastAsia="한양중고딕" w:hAnsi="굴림" w:cs="굴림"/>
                <w:kern w:val="0"/>
              </w:rPr>
            </w:pPr>
            <w:r w:rsidRPr="00DC0611">
              <w:rPr>
                <w:rFonts w:ascii="한양중고딕" w:eastAsia="한양중고딕" w:hAnsi="굴림" w:cs="굴림" w:hint="eastAsia"/>
                <w:spacing w:val="-6"/>
                <w:kern w:val="0"/>
              </w:rPr>
              <w:t>국도교통통계누리</w:t>
            </w:r>
          </w:p>
        </w:tc>
      </w:tr>
      <w:tr w:rsidR="004743C6" w:rsidRPr="00292015" w14:paraId="3BB08723" w14:textId="77777777" w:rsidTr="00910255">
        <w:trPr>
          <w:trHeight w:val="910"/>
        </w:trPr>
        <w:tc>
          <w:tcPr>
            <w:tcW w:w="1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73C01CA1" w14:textId="3EFC389F" w:rsidR="005A0471" w:rsidRPr="005A0471" w:rsidRDefault="00754771" w:rsidP="00910255">
            <w:pPr>
              <w:spacing w:after="0" w:line="288" w:lineRule="auto"/>
              <w:jc w:val="left"/>
              <w:textAlignment w:val="baseline"/>
              <w:rPr>
                <w:rFonts w:ascii="한양중고딕" w:eastAsia="한양중고딕" w:hAnsi="굴림" w:cs="굴림"/>
                <w:kern w:val="0"/>
              </w:rPr>
            </w:pPr>
            <w:r>
              <w:rPr>
                <w:rFonts w:ascii="한양중고딕" w:eastAsia="한양중고딕" w:hAnsi="굴림" w:cs="굴림" w:hint="eastAsia"/>
                <w:kern w:val="0"/>
              </w:rPr>
              <w:t>영남권</w:t>
            </w:r>
            <w:r w:rsidR="005A0471">
              <w:rPr>
                <w:rFonts w:ascii="한양중고딕" w:eastAsia="한양중고딕" w:hAnsi="굴림" w:cs="굴림"/>
                <w:kern w:val="0"/>
              </w:rPr>
              <w:t xml:space="preserve"> </w:t>
            </w:r>
            <w:r w:rsidR="005A0471">
              <w:rPr>
                <w:rFonts w:ascii="한양중고딕" w:eastAsia="한양중고딕" w:hAnsi="굴림" w:cs="굴림" w:hint="eastAsia"/>
                <w:kern w:val="0"/>
              </w:rPr>
              <w:t>연령별인구 현황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2C17444D" w14:textId="77777777" w:rsidR="005A0471" w:rsidRPr="005A0471" w:rsidRDefault="005A0471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kern w:val="0"/>
              </w:rPr>
            </w:pPr>
            <w:r w:rsidRPr="005A0471">
              <w:rPr>
                <w:rFonts w:ascii="한양중고딕" w:eastAsia="한양중고딕" w:hAnsi="굴림" w:cs="굴림" w:hint="eastAsia"/>
                <w:spacing w:val="-6"/>
                <w:kern w:val="0"/>
              </w:rPr>
              <w:t>정형/외부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13A40289" w14:textId="77777777" w:rsidR="005A0471" w:rsidRPr="005A0471" w:rsidRDefault="005A0471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kern w:val="0"/>
              </w:rPr>
            </w:pPr>
            <w:r w:rsidRPr="005A0471">
              <w:rPr>
                <w:rFonts w:ascii="한양중고딕" w:eastAsia="한양중고딕" w:hAnsi="굴림" w:cs="굴림" w:hint="eastAsia"/>
                <w:spacing w:val="-6"/>
                <w:kern w:val="0"/>
              </w:rPr>
              <w:t>필수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1601FCF7" w14:textId="7BF8D2B3" w:rsidR="005A0471" w:rsidRPr="005A0471" w:rsidRDefault="005A0471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kern w:val="0"/>
              </w:rPr>
            </w:pPr>
            <w:r>
              <w:rPr>
                <w:rFonts w:ascii="한양중고딕" w:eastAsia="한양중고딕" w:hAnsi="굴림" w:cs="굴림" w:hint="eastAsia"/>
                <w:kern w:val="0"/>
              </w:rPr>
              <w:t>월단위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6552563C" w14:textId="77777777" w:rsidR="005A0471" w:rsidRPr="005A0471" w:rsidRDefault="005A0471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kern w:val="0"/>
              </w:rPr>
            </w:pPr>
            <w:r w:rsidRPr="005A0471">
              <w:rPr>
                <w:rFonts w:ascii="한양중고딕" w:eastAsia="한양중고딕" w:hAnsi="굴림" w:cs="굴림" w:hint="eastAsia"/>
                <w:spacing w:val="-6"/>
                <w:kern w:val="0"/>
              </w:rPr>
              <w:t>지점</w:t>
            </w:r>
          </w:p>
        </w:tc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7AF1E33B" w14:textId="77777777" w:rsidR="00DC0611" w:rsidRPr="00DC0611" w:rsidRDefault="005A0471" w:rsidP="00DC0611">
            <w:pPr>
              <w:pStyle w:val="ac"/>
              <w:numPr>
                <w:ilvl w:val="0"/>
                <w:numId w:val="8"/>
              </w:numPr>
              <w:spacing w:before="40" w:after="0" w:line="432" w:lineRule="auto"/>
              <w:ind w:leftChars="0"/>
              <w:textAlignment w:val="baseline"/>
              <w:rPr>
                <w:rFonts w:ascii="한양중고딕" w:eastAsia="한양중고딕" w:hAnsi="굴림" w:cs="굴림"/>
                <w:kern w:val="0"/>
              </w:rPr>
            </w:pPr>
            <w:r w:rsidRPr="00DC0611">
              <w:rPr>
                <w:rFonts w:ascii="한양중고딕" w:eastAsia="한양중고딕" w:hAnsi="굴림" w:cs="굴림" w:hint="eastAsia"/>
                <w:spacing w:val="-6"/>
                <w:kern w:val="0"/>
              </w:rPr>
              <w:t>행정안전부</w:t>
            </w:r>
          </w:p>
          <w:p w14:paraId="367182B7" w14:textId="35A86137" w:rsidR="005A0471" w:rsidRPr="00DC0611" w:rsidRDefault="005A0471" w:rsidP="00DC0611">
            <w:pPr>
              <w:pStyle w:val="ac"/>
              <w:numPr>
                <w:ilvl w:val="0"/>
                <w:numId w:val="13"/>
              </w:numPr>
              <w:spacing w:before="40" w:after="0" w:line="432" w:lineRule="auto"/>
              <w:ind w:leftChars="0"/>
              <w:textAlignment w:val="baseline"/>
              <w:rPr>
                <w:rFonts w:ascii="한양중고딕" w:eastAsia="한양중고딕" w:hAnsi="굴림" w:cs="굴림"/>
                <w:kern w:val="0"/>
              </w:rPr>
            </w:pPr>
            <w:r w:rsidRPr="00DC0611">
              <w:rPr>
                <w:rFonts w:ascii="한양중고딕" w:eastAsia="한양중고딕" w:hAnsi="굴림" w:cs="굴림" w:hint="eastAsia"/>
                <w:spacing w:val="-6"/>
                <w:kern w:val="0"/>
              </w:rPr>
              <w:t>주민등록인구통계</w:t>
            </w:r>
          </w:p>
        </w:tc>
      </w:tr>
      <w:tr w:rsidR="004743C6" w:rsidRPr="00292015" w14:paraId="30967A23" w14:textId="77777777" w:rsidTr="00910255">
        <w:trPr>
          <w:trHeight w:val="410"/>
        </w:trPr>
        <w:tc>
          <w:tcPr>
            <w:tcW w:w="1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7E3D2FB0" w14:textId="076E8942" w:rsidR="005A0471" w:rsidRPr="005A0471" w:rsidRDefault="00754771" w:rsidP="00910255">
            <w:pPr>
              <w:spacing w:after="0" w:line="288" w:lineRule="auto"/>
              <w:jc w:val="left"/>
              <w:textAlignment w:val="baseline"/>
              <w:rPr>
                <w:rFonts w:ascii="한양중고딕" w:eastAsia="한양중고딕" w:hAnsi="굴림" w:cs="굴림"/>
                <w:kern w:val="0"/>
              </w:rPr>
            </w:pPr>
            <w:r>
              <w:rPr>
                <w:rFonts w:ascii="한양중고딕" w:eastAsia="한양중고딕" w:hAnsi="굴림" w:cs="굴림" w:hint="eastAsia"/>
                <w:kern w:val="0"/>
              </w:rPr>
              <w:t>항만 위치 정보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0C5B7B4F" w14:textId="328F9CEA" w:rsidR="005A0471" w:rsidRPr="005A0471" w:rsidRDefault="005A0471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kern w:val="0"/>
              </w:rPr>
            </w:pPr>
            <w:r w:rsidRPr="005A0471">
              <w:rPr>
                <w:rFonts w:ascii="한양중고딕" w:eastAsia="한양중고딕" w:hAnsi="굴림" w:cs="굴림" w:hint="eastAsia"/>
                <w:spacing w:val="-6"/>
                <w:kern w:val="0"/>
              </w:rPr>
              <w:t>정형/</w:t>
            </w:r>
            <w:r w:rsidR="00754771">
              <w:rPr>
                <w:rFonts w:ascii="한양중고딕" w:eastAsia="한양중고딕" w:hAnsi="굴림" w:cs="굴림" w:hint="eastAsia"/>
                <w:spacing w:val="-6"/>
                <w:kern w:val="0"/>
              </w:rPr>
              <w:t>내부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2C964FA8" w14:textId="77777777" w:rsidR="005A0471" w:rsidRPr="005A0471" w:rsidRDefault="005A0471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kern w:val="0"/>
              </w:rPr>
            </w:pPr>
            <w:r w:rsidRPr="005A0471">
              <w:rPr>
                <w:rFonts w:ascii="한양중고딕" w:eastAsia="한양중고딕" w:hAnsi="굴림" w:cs="굴림" w:hint="eastAsia"/>
                <w:spacing w:val="-6"/>
                <w:kern w:val="0"/>
              </w:rPr>
              <w:t>필수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1D7A9E39" w14:textId="77777777" w:rsidR="005A0471" w:rsidRPr="005A0471" w:rsidRDefault="005A0471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kern w:val="0"/>
              </w:rPr>
            </w:pPr>
            <w:r w:rsidRPr="005A0471">
              <w:rPr>
                <w:rFonts w:ascii="한양중고딕" w:eastAsia="한양중고딕" w:hAnsi="굴림" w:cs="굴림" w:hint="eastAsia"/>
                <w:spacing w:val="-6"/>
                <w:kern w:val="0"/>
              </w:rPr>
              <w:t>수시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0414C169" w14:textId="77777777" w:rsidR="005A0471" w:rsidRPr="005A0471" w:rsidRDefault="005A0471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kern w:val="0"/>
              </w:rPr>
            </w:pPr>
            <w:r w:rsidRPr="005A0471">
              <w:rPr>
                <w:rFonts w:ascii="한양중고딕" w:eastAsia="한양중고딕" w:hAnsi="굴림" w:cs="굴림" w:hint="eastAsia"/>
                <w:spacing w:val="-6"/>
                <w:kern w:val="0"/>
              </w:rPr>
              <w:t>지점</w:t>
            </w:r>
          </w:p>
        </w:tc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23DAA7D4" w14:textId="77777777" w:rsidR="00DC0611" w:rsidRPr="00DC0611" w:rsidRDefault="00754771" w:rsidP="00754771">
            <w:pPr>
              <w:pStyle w:val="ac"/>
              <w:numPr>
                <w:ilvl w:val="0"/>
                <w:numId w:val="5"/>
              </w:numPr>
              <w:spacing w:before="40" w:after="0" w:line="432" w:lineRule="auto"/>
              <w:ind w:leftChars="0"/>
              <w:textAlignment w:val="baseline"/>
              <w:rPr>
                <w:rFonts w:ascii="한양중고딕" w:eastAsia="한양중고딕" w:hAnsi="굴림" w:cs="굴림"/>
                <w:kern w:val="0"/>
              </w:rPr>
            </w:pPr>
            <w:r w:rsidRPr="00754771">
              <w:rPr>
                <w:rFonts w:ascii="한양중고딕" w:eastAsia="한양중고딕" w:hAnsi="굴림" w:cs="굴림" w:hint="eastAsia"/>
                <w:spacing w:val="-6"/>
                <w:kern w:val="0"/>
              </w:rPr>
              <w:t>국가공간정보포털</w:t>
            </w:r>
          </w:p>
          <w:p w14:paraId="2B4C7E50" w14:textId="0F086231" w:rsidR="005A0471" w:rsidRPr="00754771" w:rsidRDefault="00754771" w:rsidP="00DC0611">
            <w:pPr>
              <w:pStyle w:val="ac"/>
              <w:numPr>
                <w:ilvl w:val="0"/>
                <w:numId w:val="13"/>
              </w:numPr>
              <w:spacing w:before="40" w:after="0" w:line="432" w:lineRule="auto"/>
              <w:ind w:leftChars="0"/>
              <w:textAlignment w:val="baseline"/>
              <w:rPr>
                <w:rFonts w:ascii="한양중고딕" w:eastAsia="한양중고딕" w:hAnsi="굴림" w:cs="굴림"/>
                <w:kern w:val="0"/>
              </w:rPr>
            </w:pPr>
            <w:r w:rsidRPr="00754771">
              <w:rPr>
                <w:rFonts w:ascii="한양중고딕" w:eastAsia="한양중고딕" w:hAnsi="굴림" w:cs="굴림" w:hint="eastAsia"/>
                <w:spacing w:val="-6"/>
                <w:kern w:val="0"/>
              </w:rPr>
              <w:t>항만과 그 주변지역/항만 재개발 사업구역</w:t>
            </w:r>
            <w:r w:rsidR="00DC0611">
              <w:rPr>
                <w:rFonts w:ascii="한양중고딕" w:eastAsia="한양중고딕" w:hAnsi="굴림" w:cs="굴림" w:hint="eastAsia"/>
                <w:spacing w:val="-6"/>
                <w:kern w:val="0"/>
              </w:rPr>
              <w:t>(</w:t>
            </w:r>
            <w:r w:rsidR="00DC0611">
              <w:rPr>
                <w:rFonts w:ascii="한양중고딕" w:eastAsia="한양중고딕" w:hAnsi="굴림" w:cs="굴림"/>
                <w:spacing w:val="-6"/>
                <w:kern w:val="0"/>
              </w:rPr>
              <w:t>SHP)</w:t>
            </w:r>
          </w:p>
        </w:tc>
      </w:tr>
      <w:tr w:rsidR="004743C6" w:rsidRPr="00292015" w14:paraId="202013B6" w14:textId="77777777" w:rsidTr="00910255">
        <w:trPr>
          <w:trHeight w:val="410"/>
        </w:trPr>
        <w:tc>
          <w:tcPr>
            <w:tcW w:w="1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3ACFF8F9" w14:textId="06BA70FF" w:rsidR="00754771" w:rsidRDefault="00754771" w:rsidP="00910255">
            <w:pPr>
              <w:spacing w:after="0" w:line="288" w:lineRule="auto"/>
              <w:jc w:val="left"/>
              <w:textAlignment w:val="baseline"/>
              <w:rPr>
                <w:rFonts w:ascii="한양중고딕" w:eastAsia="한양중고딕" w:hAnsi="굴림" w:cs="굴림"/>
                <w:kern w:val="0"/>
              </w:rPr>
            </w:pPr>
            <w:r>
              <w:rPr>
                <w:rFonts w:ascii="한양중고딕" w:eastAsia="한양중고딕" w:hAnsi="굴림" w:cs="굴림" w:hint="eastAsia"/>
                <w:kern w:val="0"/>
              </w:rPr>
              <w:t>영남권 산업체별 고용 근로자 정보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578F4451" w14:textId="33903E8D" w:rsidR="00754771" w:rsidRPr="005A0471" w:rsidRDefault="00754771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 w:rsidRPr="005A0471">
              <w:rPr>
                <w:rFonts w:ascii="한양중고딕" w:eastAsia="한양중고딕" w:hAnsi="굴림" w:cs="굴림" w:hint="eastAsia"/>
                <w:spacing w:val="-6"/>
                <w:kern w:val="0"/>
              </w:rPr>
              <w:t>정형/외부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2E3CCBCA" w14:textId="70ED4B97" w:rsidR="00754771" w:rsidRPr="005A0471" w:rsidRDefault="00754771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>
              <w:rPr>
                <w:rFonts w:ascii="한양중고딕" w:eastAsia="한양중고딕" w:hAnsi="굴림" w:cs="굴림" w:hint="eastAsia"/>
                <w:kern w:val="0"/>
              </w:rPr>
              <w:t>필수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6D62E197" w14:textId="65CF51CF" w:rsidR="00754771" w:rsidRPr="005A0471" w:rsidRDefault="004743C6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>
              <w:rPr>
                <w:rFonts w:ascii="한양중고딕" w:eastAsia="한양중고딕" w:hAnsi="굴림" w:cs="굴림" w:hint="eastAsia"/>
                <w:spacing w:val="-6"/>
                <w:kern w:val="0"/>
              </w:rPr>
              <w:t>년단위 (</w:t>
            </w:r>
            <w:r w:rsidR="00754771">
              <w:rPr>
                <w:rFonts w:ascii="한양중고딕" w:eastAsia="한양중고딕" w:hAnsi="굴림" w:cs="굴림" w:hint="eastAsia"/>
                <w:spacing w:val="-6"/>
                <w:kern w:val="0"/>
              </w:rPr>
              <w:t>분기별</w:t>
            </w:r>
            <w:r>
              <w:rPr>
                <w:rFonts w:ascii="한양중고딕" w:eastAsia="한양중고딕" w:hAnsi="굴림" w:cs="굴림" w:hint="eastAsia"/>
                <w:spacing w:val="-6"/>
                <w:kern w:val="0"/>
              </w:rPr>
              <w:t>)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05755C90" w14:textId="1CB76EB6" w:rsidR="00754771" w:rsidRPr="005A0471" w:rsidRDefault="00754771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 w:rsidRPr="005A0471">
              <w:rPr>
                <w:rFonts w:ascii="한양중고딕" w:eastAsia="한양중고딕" w:hAnsi="굴림" w:cs="굴림" w:hint="eastAsia"/>
                <w:spacing w:val="-6"/>
                <w:kern w:val="0"/>
              </w:rPr>
              <w:t>지점</w:t>
            </w:r>
          </w:p>
        </w:tc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026CB9C9" w14:textId="4DD7CAE2" w:rsidR="00754771" w:rsidRPr="00754771" w:rsidRDefault="00754771" w:rsidP="00754771">
            <w:pPr>
              <w:pStyle w:val="ac"/>
              <w:numPr>
                <w:ilvl w:val="0"/>
                <w:numId w:val="5"/>
              </w:numPr>
              <w:spacing w:before="40" w:after="0" w:line="432" w:lineRule="auto"/>
              <w:ind w:leftChars="0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 w:rsidRPr="00754771">
              <w:rPr>
                <w:rFonts w:ascii="한양중고딕" w:eastAsia="한양중고딕" w:hAnsi="굴림" w:cs="굴림" w:hint="eastAsia"/>
                <w:spacing w:val="-6"/>
                <w:kern w:val="0"/>
              </w:rPr>
              <w:t>고용노동통계</w:t>
            </w:r>
          </w:p>
        </w:tc>
      </w:tr>
      <w:tr w:rsidR="004743C6" w:rsidRPr="00292015" w14:paraId="60812297" w14:textId="77777777" w:rsidTr="00910255">
        <w:trPr>
          <w:trHeight w:val="410"/>
        </w:trPr>
        <w:tc>
          <w:tcPr>
            <w:tcW w:w="1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4E658430" w14:textId="151A8EDD" w:rsidR="00754771" w:rsidRDefault="00754771" w:rsidP="00910255">
            <w:pPr>
              <w:spacing w:after="0" w:line="288" w:lineRule="auto"/>
              <w:jc w:val="left"/>
              <w:textAlignment w:val="baseline"/>
              <w:rPr>
                <w:rFonts w:ascii="한양중고딕" w:eastAsia="한양중고딕" w:hAnsi="굴림" w:cs="굴림"/>
                <w:kern w:val="0"/>
              </w:rPr>
            </w:pPr>
            <w:r>
              <w:rPr>
                <w:rFonts w:ascii="한양중고딕" w:eastAsia="한양중고딕" w:hAnsi="굴림" w:cs="굴림" w:hint="eastAsia"/>
                <w:kern w:val="0"/>
              </w:rPr>
              <w:t>영남권 공항 정보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278CF371" w14:textId="2F4D8847" w:rsidR="00754771" w:rsidRPr="005A0471" w:rsidRDefault="00754771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>
              <w:rPr>
                <w:rFonts w:ascii="한양중고딕" w:eastAsia="한양중고딕" w:hAnsi="굴림" w:cs="굴림" w:hint="eastAsia"/>
                <w:spacing w:val="-6"/>
                <w:kern w:val="0"/>
              </w:rPr>
              <w:t>정형/내부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6563ECE5" w14:textId="335FC5CE" w:rsidR="00754771" w:rsidRPr="005A0471" w:rsidRDefault="00754771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>
              <w:rPr>
                <w:rFonts w:ascii="한양중고딕" w:eastAsia="한양중고딕" w:hAnsi="굴림" w:cs="굴림" w:hint="eastAsia"/>
                <w:spacing w:val="-6"/>
                <w:kern w:val="0"/>
              </w:rPr>
              <w:t>선택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45840BE5" w14:textId="58C7B91B" w:rsidR="00754771" w:rsidRPr="005A0471" w:rsidRDefault="00754771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>
              <w:rPr>
                <w:rFonts w:ascii="한양중고딕" w:eastAsia="한양중고딕" w:hAnsi="굴림" w:cs="굴림" w:hint="eastAsia"/>
                <w:spacing w:val="-6"/>
                <w:kern w:val="0"/>
              </w:rPr>
              <w:t>년단위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75C92FF2" w14:textId="0725FCC4" w:rsidR="00754771" w:rsidRPr="005A0471" w:rsidRDefault="00754771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>
              <w:rPr>
                <w:rFonts w:ascii="한양중고딕" w:eastAsia="한양중고딕" w:hAnsi="굴림" w:cs="굴림" w:hint="eastAsia"/>
                <w:spacing w:val="-6"/>
                <w:kern w:val="0"/>
              </w:rPr>
              <w:t>지점</w:t>
            </w:r>
          </w:p>
        </w:tc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7904B63D" w14:textId="77777777" w:rsidR="00DC0611" w:rsidRDefault="00754771" w:rsidP="00754771">
            <w:pPr>
              <w:pStyle w:val="ac"/>
              <w:numPr>
                <w:ilvl w:val="0"/>
                <w:numId w:val="5"/>
              </w:numPr>
              <w:spacing w:before="40" w:after="0" w:line="432" w:lineRule="auto"/>
              <w:ind w:leftChars="0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 w:rsidRPr="00754771">
              <w:rPr>
                <w:rFonts w:ascii="한양중고딕" w:eastAsia="한양중고딕" w:hAnsi="굴림" w:cs="굴림" w:hint="eastAsia"/>
                <w:spacing w:val="-6"/>
                <w:kern w:val="0"/>
              </w:rPr>
              <w:t>공공데이터 포털</w:t>
            </w:r>
          </w:p>
          <w:p w14:paraId="6C3D7152" w14:textId="77777777" w:rsidR="00714834" w:rsidRDefault="00754771" w:rsidP="00DC0611">
            <w:pPr>
              <w:pStyle w:val="ac"/>
              <w:numPr>
                <w:ilvl w:val="0"/>
                <w:numId w:val="13"/>
              </w:numPr>
              <w:spacing w:before="40" w:after="0" w:line="432" w:lineRule="auto"/>
              <w:ind w:leftChars="0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 w:rsidRPr="00DC0611">
              <w:rPr>
                <w:rFonts w:ascii="한양중고딕" w:eastAsia="한양중고딕" w:hAnsi="굴림" w:cs="굴림" w:hint="eastAsia"/>
                <w:spacing w:val="-6"/>
                <w:kern w:val="0"/>
              </w:rPr>
              <w:t>한국공항공사/공항</w:t>
            </w:r>
            <w:r w:rsidR="00714834">
              <w:rPr>
                <w:rFonts w:ascii="한양중고딕" w:eastAsia="한양중고딕" w:hAnsi="굴림" w:cs="굴림" w:hint="eastAsia"/>
                <w:spacing w:val="-6"/>
                <w:kern w:val="0"/>
              </w:rPr>
              <w:t xml:space="preserve"> </w:t>
            </w:r>
          </w:p>
          <w:p w14:paraId="42415C5D" w14:textId="5736CC03" w:rsidR="00754771" w:rsidRPr="00DC0611" w:rsidRDefault="00754771" w:rsidP="00714834">
            <w:pPr>
              <w:pStyle w:val="ac"/>
              <w:spacing w:before="40" w:after="0" w:line="432" w:lineRule="auto"/>
              <w:ind w:leftChars="0" w:left="760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 w:rsidRPr="00DC0611">
              <w:rPr>
                <w:rFonts w:ascii="한양중고딕" w:eastAsia="한양중고딕" w:hAnsi="굴림" w:cs="굴림" w:hint="eastAsia"/>
                <w:spacing w:val="-6"/>
                <w:kern w:val="0"/>
              </w:rPr>
              <w:t>위치 정보</w:t>
            </w:r>
          </w:p>
        </w:tc>
      </w:tr>
      <w:tr w:rsidR="004743C6" w:rsidRPr="00292015" w14:paraId="5CEF07DB" w14:textId="77777777" w:rsidTr="00910255">
        <w:trPr>
          <w:trHeight w:val="410"/>
        </w:trPr>
        <w:tc>
          <w:tcPr>
            <w:tcW w:w="1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508EAB2B" w14:textId="76838C48" w:rsidR="00754771" w:rsidRDefault="00DC0611" w:rsidP="00910255">
            <w:pPr>
              <w:spacing w:after="0" w:line="288" w:lineRule="auto"/>
              <w:jc w:val="left"/>
              <w:textAlignment w:val="baseline"/>
              <w:rPr>
                <w:rFonts w:ascii="한양중고딕" w:eastAsia="한양중고딕" w:hAnsi="굴림" w:cs="굴림"/>
                <w:kern w:val="0"/>
              </w:rPr>
            </w:pPr>
            <w:r>
              <w:rPr>
                <w:rFonts w:ascii="한양중고딕" w:eastAsia="한양중고딕" w:hAnsi="굴림" w:cs="굴림" w:hint="eastAsia"/>
                <w:kern w:val="0"/>
              </w:rPr>
              <w:t>영남권 인구수(총 인구수,</w:t>
            </w:r>
            <w:r>
              <w:rPr>
                <w:rFonts w:ascii="한양중고딕" w:eastAsia="한양중고딕" w:hAnsi="굴림" w:cs="굴림"/>
                <w:kern w:val="0"/>
              </w:rPr>
              <w:t xml:space="preserve"> </w:t>
            </w:r>
            <w:r>
              <w:rPr>
                <w:rFonts w:ascii="한양중고딕" w:eastAsia="한양중고딕" w:hAnsi="굴림" w:cs="굴림" w:hint="eastAsia"/>
                <w:kern w:val="0"/>
              </w:rPr>
              <w:t>세대수,</w:t>
            </w:r>
            <w:r>
              <w:rPr>
                <w:rFonts w:ascii="한양중고딕" w:eastAsia="한양중고딕" w:hAnsi="굴림" w:cs="굴림"/>
                <w:kern w:val="0"/>
              </w:rPr>
              <w:t xml:space="preserve"> </w:t>
            </w:r>
            <w:r>
              <w:rPr>
                <w:rFonts w:ascii="한양중고딕" w:eastAsia="한양중고딕" w:hAnsi="굴림" w:cs="굴림" w:hint="eastAsia"/>
                <w:kern w:val="0"/>
              </w:rPr>
              <w:t>남자,</w:t>
            </w:r>
            <w:r>
              <w:rPr>
                <w:rFonts w:ascii="한양중고딕" w:eastAsia="한양중고딕" w:hAnsi="굴림" w:cs="굴림"/>
                <w:kern w:val="0"/>
              </w:rPr>
              <w:t xml:space="preserve"> </w:t>
            </w:r>
            <w:r>
              <w:rPr>
                <w:rFonts w:ascii="한양중고딕" w:eastAsia="한양중고딕" w:hAnsi="굴림" w:cs="굴림" w:hint="eastAsia"/>
                <w:kern w:val="0"/>
              </w:rPr>
              <w:t>여자)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0C497C39" w14:textId="2E39A473" w:rsidR="00754771" w:rsidRPr="005A0471" w:rsidRDefault="00DC0611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>
              <w:rPr>
                <w:rFonts w:ascii="한양중고딕" w:eastAsia="한양중고딕" w:hAnsi="굴림" w:cs="굴림" w:hint="eastAsia"/>
                <w:spacing w:val="-6"/>
                <w:kern w:val="0"/>
              </w:rPr>
              <w:t>정형/내부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7A2F43E3" w14:textId="4F60C70B" w:rsidR="00754771" w:rsidRPr="005A0471" w:rsidRDefault="00DC0611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>
              <w:rPr>
                <w:rFonts w:ascii="한양중고딕" w:eastAsia="한양중고딕" w:hAnsi="굴림" w:cs="굴림" w:hint="eastAsia"/>
                <w:spacing w:val="-6"/>
                <w:kern w:val="0"/>
              </w:rPr>
              <w:t>선택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024C499D" w14:textId="38527305" w:rsidR="00754771" w:rsidRPr="005A0471" w:rsidRDefault="00DC0611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>
              <w:rPr>
                <w:rFonts w:ascii="한양중고딕" w:eastAsia="한양중고딕" w:hAnsi="굴림" w:cs="굴림" w:hint="eastAsia"/>
                <w:spacing w:val="-6"/>
                <w:kern w:val="0"/>
              </w:rPr>
              <w:t>년단위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43B0C01C" w14:textId="1313C61B" w:rsidR="00754771" w:rsidRPr="005A0471" w:rsidRDefault="00DC0611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>
              <w:rPr>
                <w:rFonts w:ascii="한양중고딕" w:eastAsia="한양중고딕" w:hAnsi="굴림" w:cs="굴림" w:hint="eastAsia"/>
                <w:spacing w:val="-6"/>
                <w:kern w:val="0"/>
              </w:rPr>
              <w:t>지점</w:t>
            </w:r>
          </w:p>
        </w:tc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6F0258B6" w14:textId="77777777" w:rsidR="00DC0611" w:rsidRDefault="00DC0611" w:rsidP="00DC0611">
            <w:pPr>
              <w:pStyle w:val="ac"/>
              <w:numPr>
                <w:ilvl w:val="0"/>
                <w:numId w:val="5"/>
              </w:numPr>
              <w:spacing w:before="40" w:after="0" w:line="432" w:lineRule="auto"/>
              <w:ind w:leftChars="0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>
              <w:rPr>
                <w:rFonts w:ascii="한양중고딕" w:eastAsia="한양중고딕" w:hAnsi="굴림" w:cs="굴림" w:hint="eastAsia"/>
                <w:spacing w:val="-6"/>
                <w:kern w:val="0"/>
              </w:rPr>
              <w:t>행정안전부</w:t>
            </w:r>
          </w:p>
          <w:p w14:paraId="6EC6D53A" w14:textId="5BEADA35" w:rsidR="00754771" w:rsidRPr="00DC0611" w:rsidRDefault="00DC0611" w:rsidP="00DC0611">
            <w:pPr>
              <w:pStyle w:val="ac"/>
              <w:numPr>
                <w:ilvl w:val="0"/>
                <w:numId w:val="13"/>
              </w:numPr>
              <w:spacing w:before="40" w:after="0" w:line="432" w:lineRule="auto"/>
              <w:ind w:leftChars="0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>
              <w:rPr>
                <w:rFonts w:ascii="한양중고딕" w:eastAsia="한양중고딕" w:hAnsi="굴림" w:cs="굴림" w:hint="eastAsia"/>
                <w:spacing w:val="-6"/>
                <w:kern w:val="0"/>
              </w:rPr>
              <w:t>주민등록 인구 및 세대현황</w:t>
            </w:r>
          </w:p>
        </w:tc>
      </w:tr>
      <w:tr w:rsidR="004743C6" w:rsidRPr="00292015" w14:paraId="7475CAA5" w14:textId="77777777" w:rsidTr="00910255">
        <w:trPr>
          <w:trHeight w:val="410"/>
        </w:trPr>
        <w:tc>
          <w:tcPr>
            <w:tcW w:w="1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7E1E617B" w14:textId="583DC357" w:rsidR="00754771" w:rsidRDefault="00DC0611" w:rsidP="00910255">
            <w:pPr>
              <w:spacing w:after="0" w:line="288" w:lineRule="auto"/>
              <w:jc w:val="left"/>
              <w:textAlignment w:val="baseline"/>
              <w:rPr>
                <w:rFonts w:ascii="한양중고딕" w:eastAsia="한양중고딕" w:hAnsi="굴림" w:cs="굴림"/>
                <w:kern w:val="0"/>
              </w:rPr>
            </w:pPr>
            <w:r>
              <w:rPr>
                <w:rFonts w:ascii="한양중고딕" w:eastAsia="한양중고딕" w:hAnsi="굴림" w:cs="굴림" w:hint="eastAsia"/>
                <w:kern w:val="0"/>
              </w:rPr>
              <w:t>영남권 개발제한구역 정보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6E8E9E3F" w14:textId="3563ABA9" w:rsidR="00754771" w:rsidRPr="005A0471" w:rsidRDefault="00DC0611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>
              <w:rPr>
                <w:rFonts w:ascii="한양중고딕" w:eastAsia="한양중고딕" w:hAnsi="굴림" w:cs="굴림" w:hint="eastAsia"/>
                <w:spacing w:val="-6"/>
                <w:kern w:val="0"/>
              </w:rPr>
              <w:t>정형/내부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7059CCBF" w14:textId="5D3C7FC2" w:rsidR="00754771" w:rsidRPr="005A0471" w:rsidRDefault="00DC0611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>
              <w:rPr>
                <w:rFonts w:ascii="한양중고딕" w:eastAsia="한양중고딕" w:hAnsi="굴림" w:cs="굴림" w:hint="eastAsia"/>
                <w:spacing w:val="-6"/>
                <w:kern w:val="0"/>
              </w:rPr>
              <w:t>필수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4010B0F3" w14:textId="68D751DB" w:rsidR="00754771" w:rsidRPr="005A0471" w:rsidRDefault="00DC0611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>
              <w:rPr>
                <w:rFonts w:ascii="한양중고딕" w:eastAsia="한양중고딕" w:hAnsi="굴림" w:cs="굴림" w:hint="eastAsia"/>
                <w:spacing w:val="-6"/>
                <w:kern w:val="0"/>
              </w:rPr>
              <w:t>수시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5B6133F7" w14:textId="36967394" w:rsidR="00754771" w:rsidRPr="005A0471" w:rsidRDefault="00DC0611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>
              <w:rPr>
                <w:rFonts w:ascii="한양중고딕" w:eastAsia="한양중고딕" w:hAnsi="굴림" w:cs="굴림" w:hint="eastAsia"/>
                <w:spacing w:val="-6"/>
                <w:kern w:val="0"/>
              </w:rPr>
              <w:t>지점</w:t>
            </w:r>
          </w:p>
        </w:tc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707C6625" w14:textId="77777777" w:rsidR="00DC0611" w:rsidRDefault="00DC0611" w:rsidP="00DC0611">
            <w:pPr>
              <w:pStyle w:val="ac"/>
              <w:numPr>
                <w:ilvl w:val="0"/>
                <w:numId w:val="5"/>
              </w:numPr>
              <w:spacing w:before="40" w:after="0" w:line="432" w:lineRule="auto"/>
              <w:ind w:leftChars="0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>
              <w:rPr>
                <w:rFonts w:ascii="한양중고딕" w:eastAsia="한양중고딕" w:hAnsi="굴림" w:cs="굴림" w:hint="eastAsia"/>
                <w:spacing w:val="-6"/>
                <w:kern w:val="0"/>
              </w:rPr>
              <w:t>국가공간정보포털</w:t>
            </w:r>
          </w:p>
          <w:p w14:paraId="0B19E56B" w14:textId="77777777" w:rsidR="007434C9" w:rsidRDefault="00DC0611" w:rsidP="00DC0611">
            <w:pPr>
              <w:pStyle w:val="ac"/>
              <w:numPr>
                <w:ilvl w:val="0"/>
                <w:numId w:val="13"/>
              </w:numPr>
              <w:spacing w:before="40" w:after="0" w:line="432" w:lineRule="auto"/>
              <w:ind w:leftChars="0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>
              <w:rPr>
                <w:rFonts w:ascii="한양중고딕" w:eastAsia="한양중고딕" w:hAnsi="굴림" w:cs="굴림" w:hint="eastAsia"/>
                <w:spacing w:val="-6"/>
                <w:kern w:val="0"/>
              </w:rPr>
              <w:t>개발제한구역 지정관리,</w:t>
            </w:r>
          </w:p>
          <w:p w14:paraId="3B1374D4" w14:textId="3CB872D3" w:rsidR="00DC0611" w:rsidRPr="00DC0611" w:rsidRDefault="00DC0611" w:rsidP="007434C9">
            <w:pPr>
              <w:pStyle w:val="ac"/>
              <w:spacing w:before="40" w:after="0" w:line="432" w:lineRule="auto"/>
              <w:ind w:leftChars="0" w:left="760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>
              <w:rPr>
                <w:rFonts w:ascii="한양중고딕" w:eastAsia="한양중고딕" w:hAnsi="굴림" w:cs="굴림"/>
                <w:spacing w:val="-6"/>
                <w:kern w:val="0"/>
              </w:rPr>
              <w:t xml:space="preserve"> </w:t>
            </w:r>
            <w:r>
              <w:rPr>
                <w:rFonts w:ascii="한양중고딕" w:eastAsia="한양중고딕" w:hAnsi="굴림" w:cs="굴림" w:hint="eastAsia"/>
                <w:spacing w:val="-6"/>
                <w:kern w:val="0"/>
              </w:rPr>
              <w:t>개발제한구역</w:t>
            </w:r>
            <w:r w:rsidR="004743C6">
              <w:rPr>
                <w:rFonts w:ascii="한양중고딕" w:eastAsia="한양중고딕" w:hAnsi="굴림" w:cs="굴림" w:hint="eastAsia"/>
                <w:spacing w:val="-6"/>
                <w:kern w:val="0"/>
              </w:rPr>
              <w:t>(S</w:t>
            </w:r>
            <w:r w:rsidR="004743C6">
              <w:rPr>
                <w:rFonts w:ascii="한양중고딕" w:eastAsia="한양중고딕" w:hAnsi="굴림" w:cs="굴림"/>
                <w:spacing w:val="-6"/>
                <w:kern w:val="0"/>
              </w:rPr>
              <w:t>HP)</w:t>
            </w:r>
          </w:p>
        </w:tc>
      </w:tr>
      <w:tr w:rsidR="004743C6" w:rsidRPr="00292015" w14:paraId="698E07F8" w14:textId="77777777" w:rsidTr="00910255">
        <w:trPr>
          <w:trHeight w:val="410"/>
        </w:trPr>
        <w:tc>
          <w:tcPr>
            <w:tcW w:w="1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36248E0C" w14:textId="51053FFA" w:rsidR="00754771" w:rsidRDefault="00DC0611" w:rsidP="00910255">
            <w:pPr>
              <w:spacing w:after="0" w:line="288" w:lineRule="auto"/>
              <w:jc w:val="left"/>
              <w:textAlignment w:val="baseline"/>
              <w:rPr>
                <w:rFonts w:ascii="한양중고딕" w:eastAsia="한양중고딕" w:hAnsi="굴림" w:cs="굴림"/>
                <w:kern w:val="0"/>
              </w:rPr>
            </w:pPr>
            <w:r>
              <w:rPr>
                <w:rFonts w:ascii="한양중고딕" w:eastAsia="한양중고딕" w:hAnsi="굴림" w:cs="굴림" w:hint="eastAsia"/>
                <w:kern w:val="0"/>
              </w:rPr>
              <w:t>영남권 문화재 통합 정보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336A245F" w14:textId="5DCCDCCA" w:rsidR="00754771" w:rsidRPr="005A0471" w:rsidRDefault="00DC0611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>
              <w:rPr>
                <w:rFonts w:ascii="한양중고딕" w:eastAsia="한양중고딕" w:hAnsi="굴림" w:cs="굴림" w:hint="eastAsia"/>
                <w:spacing w:val="-6"/>
                <w:kern w:val="0"/>
              </w:rPr>
              <w:t>정형/내부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0A022B54" w14:textId="29783D81" w:rsidR="00754771" w:rsidRPr="005A0471" w:rsidRDefault="00DC0611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>
              <w:rPr>
                <w:rFonts w:ascii="한양중고딕" w:eastAsia="한양중고딕" w:hAnsi="굴림" w:cs="굴림" w:hint="eastAsia"/>
                <w:spacing w:val="-6"/>
                <w:kern w:val="0"/>
              </w:rPr>
              <w:t>선택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1044EEB0" w14:textId="524D08B4" w:rsidR="00754771" w:rsidRPr="005A0471" w:rsidRDefault="00DC0611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>
              <w:rPr>
                <w:rFonts w:ascii="한양중고딕" w:eastAsia="한양중고딕" w:hAnsi="굴림" w:cs="굴림" w:hint="eastAsia"/>
                <w:spacing w:val="-6"/>
                <w:kern w:val="0"/>
              </w:rPr>
              <w:t>수시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3F85A01E" w14:textId="4DE9F08F" w:rsidR="00754771" w:rsidRPr="005A0471" w:rsidRDefault="00DC0611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>
              <w:rPr>
                <w:rFonts w:ascii="한양중고딕" w:eastAsia="한양중고딕" w:hAnsi="굴림" w:cs="굴림" w:hint="eastAsia"/>
                <w:spacing w:val="-6"/>
                <w:kern w:val="0"/>
              </w:rPr>
              <w:t>지점</w:t>
            </w:r>
          </w:p>
        </w:tc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5C44E832" w14:textId="77777777" w:rsidR="00754771" w:rsidRDefault="00DC0611" w:rsidP="00DC0611">
            <w:pPr>
              <w:pStyle w:val="ac"/>
              <w:numPr>
                <w:ilvl w:val="0"/>
                <w:numId w:val="5"/>
              </w:numPr>
              <w:spacing w:before="40" w:after="0" w:line="432" w:lineRule="auto"/>
              <w:ind w:leftChars="0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>
              <w:rPr>
                <w:rFonts w:ascii="한양중고딕" w:eastAsia="한양중고딕" w:hAnsi="굴림" w:cs="굴림" w:hint="eastAsia"/>
                <w:spacing w:val="-6"/>
                <w:kern w:val="0"/>
              </w:rPr>
              <w:t>국가공간정보포털</w:t>
            </w:r>
          </w:p>
          <w:p w14:paraId="045C71FF" w14:textId="56397AEA" w:rsidR="00DC0611" w:rsidRPr="00DC0611" w:rsidRDefault="00DC0611" w:rsidP="00DC0611">
            <w:pPr>
              <w:pStyle w:val="ac"/>
              <w:numPr>
                <w:ilvl w:val="0"/>
                <w:numId w:val="13"/>
              </w:numPr>
              <w:spacing w:before="40" w:after="0" w:line="432" w:lineRule="auto"/>
              <w:ind w:leftChars="0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>
              <w:rPr>
                <w:rFonts w:ascii="한양중고딕" w:eastAsia="한양중고딕" w:hAnsi="굴림" w:cs="굴림" w:hint="eastAsia"/>
                <w:spacing w:val="-6"/>
                <w:kern w:val="0"/>
              </w:rPr>
              <w:t>문화재,</w:t>
            </w:r>
            <w:r>
              <w:rPr>
                <w:rFonts w:ascii="한양중고딕" w:eastAsia="한양중고딕" w:hAnsi="굴림" w:cs="굴림"/>
                <w:spacing w:val="-6"/>
                <w:kern w:val="0"/>
              </w:rPr>
              <w:t xml:space="preserve"> </w:t>
            </w:r>
            <w:r>
              <w:rPr>
                <w:rFonts w:ascii="한양중고딕" w:eastAsia="한양중고딕" w:hAnsi="굴림" w:cs="굴림" w:hint="eastAsia"/>
                <w:spacing w:val="-6"/>
                <w:kern w:val="0"/>
              </w:rPr>
              <w:t>문화재 보호</w:t>
            </w:r>
            <w:r w:rsidR="004743C6">
              <w:rPr>
                <w:rFonts w:ascii="한양중고딕" w:eastAsia="한양중고딕" w:hAnsi="굴림" w:cs="굴림" w:hint="eastAsia"/>
                <w:spacing w:val="-6"/>
                <w:kern w:val="0"/>
              </w:rPr>
              <w:t>(S</w:t>
            </w:r>
            <w:r w:rsidR="004743C6">
              <w:rPr>
                <w:rFonts w:ascii="한양중고딕" w:eastAsia="한양중고딕" w:hAnsi="굴림" w:cs="굴림"/>
                <w:spacing w:val="-6"/>
                <w:kern w:val="0"/>
              </w:rPr>
              <w:t>HP)</w:t>
            </w:r>
          </w:p>
        </w:tc>
      </w:tr>
      <w:tr w:rsidR="004743C6" w:rsidRPr="00292015" w14:paraId="3B50FA7A" w14:textId="77777777" w:rsidTr="00910255">
        <w:trPr>
          <w:trHeight w:val="410"/>
        </w:trPr>
        <w:tc>
          <w:tcPr>
            <w:tcW w:w="1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73E55661" w14:textId="0133B843" w:rsidR="00754771" w:rsidRDefault="00DC0611" w:rsidP="00910255">
            <w:pPr>
              <w:spacing w:after="0" w:line="288" w:lineRule="auto"/>
              <w:jc w:val="left"/>
              <w:textAlignment w:val="baseline"/>
              <w:rPr>
                <w:rFonts w:ascii="한양중고딕" w:eastAsia="한양중고딕" w:hAnsi="굴림" w:cs="굴림"/>
                <w:kern w:val="0"/>
              </w:rPr>
            </w:pPr>
            <w:r>
              <w:rPr>
                <w:rFonts w:ascii="한양중고딕" w:eastAsia="한양중고딕" w:hAnsi="굴림" w:cs="굴림" w:hint="eastAsia"/>
                <w:kern w:val="0"/>
              </w:rPr>
              <w:t>개별공시지가 정보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402FC558" w14:textId="6EF0178E" w:rsidR="00754771" w:rsidRPr="005A0471" w:rsidRDefault="004743C6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>
              <w:rPr>
                <w:rFonts w:ascii="한양중고딕" w:eastAsia="한양중고딕" w:hAnsi="굴림" w:cs="굴림" w:hint="eastAsia"/>
                <w:spacing w:val="-6"/>
                <w:kern w:val="0"/>
              </w:rPr>
              <w:t>정형/내부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03B28F6C" w14:textId="19B46885" w:rsidR="00754771" w:rsidRPr="005A0471" w:rsidRDefault="004743C6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>
              <w:rPr>
                <w:rFonts w:ascii="한양중고딕" w:eastAsia="한양중고딕" w:hAnsi="굴림" w:cs="굴림" w:hint="eastAsia"/>
                <w:spacing w:val="-6"/>
                <w:kern w:val="0"/>
              </w:rPr>
              <w:t>필수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6B4DF338" w14:textId="77777777" w:rsidR="004743C6" w:rsidRDefault="004743C6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>
              <w:rPr>
                <w:rFonts w:ascii="한양중고딕" w:eastAsia="한양중고딕" w:hAnsi="굴림" w:cs="굴림" w:hint="eastAsia"/>
                <w:spacing w:val="-6"/>
                <w:kern w:val="0"/>
              </w:rPr>
              <w:t>년단위</w:t>
            </w:r>
          </w:p>
          <w:p w14:paraId="7434DC87" w14:textId="2300A886" w:rsidR="00754771" w:rsidRPr="005A0471" w:rsidRDefault="004743C6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>
              <w:rPr>
                <w:rFonts w:ascii="한양중고딕" w:eastAsia="한양중고딕" w:hAnsi="굴림" w:cs="굴림" w:hint="eastAsia"/>
                <w:spacing w:val="-6"/>
                <w:kern w:val="0"/>
              </w:rPr>
              <w:t>(분기별)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2AFD0D06" w14:textId="5448141F" w:rsidR="00754771" w:rsidRPr="005A0471" w:rsidRDefault="004743C6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>
              <w:rPr>
                <w:rFonts w:ascii="한양중고딕" w:eastAsia="한양중고딕" w:hAnsi="굴림" w:cs="굴림" w:hint="eastAsia"/>
                <w:spacing w:val="-6"/>
                <w:kern w:val="0"/>
              </w:rPr>
              <w:t>지점</w:t>
            </w:r>
          </w:p>
        </w:tc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201BA517" w14:textId="77777777" w:rsidR="00754771" w:rsidRDefault="004743C6" w:rsidP="004743C6">
            <w:pPr>
              <w:pStyle w:val="ac"/>
              <w:numPr>
                <w:ilvl w:val="0"/>
                <w:numId w:val="5"/>
              </w:numPr>
              <w:spacing w:before="40" w:after="0" w:line="432" w:lineRule="auto"/>
              <w:ind w:leftChars="0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>
              <w:rPr>
                <w:rFonts w:ascii="한양중고딕" w:eastAsia="한양중고딕" w:hAnsi="굴림" w:cs="굴림" w:hint="eastAsia"/>
                <w:spacing w:val="-6"/>
                <w:kern w:val="0"/>
              </w:rPr>
              <w:t>국토지리정보원</w:t>
            </w:r>
          </w:p>
          <w:p w14:paraId="48E95AE6" w14:textId="623FAB14" w:rsidR="004743C6" w:rsidRPr="004743C6" w:rsidRDefault="004743C6" w:rsidP="004743C6">
            <w:pPr>
              <w:pStyle w:val="ac"/>
              <w:numPr>
                <w:ilvl w:val="0"/>
                <w:numId w:val="13"/>
              </w:numPr>
              <w:spacing w:before="40" w:after="0" w:line="432" w:lineRule="auto"/>
              <w:ind w:leftChars="0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>
              <w:rPr>
                <w:rFonts w:ascii="한양중고딕" w:eastAsia="한양중고딕" w:hAnsi="굴림" w:cs="굴림" w:hint="eastAsia"/>
                <w:spacing w:val="-6"/>
                <w:kern w:val="0"/>
              </w:rPr>
              <w:t xml:space="preserve">국토교통부 </w:t>
            </w:r>
            <w:r>
              <w:rPr>
                <w:rFonts w:ascii="한양중고딕" w:eastAsia="한양중고딕" w:hAnsi="굴림" w:cs="굴림"/>
                <w:spacing w:val="-6"/>
                <w:kern w:val="0"/>
              </w:rPr>
              <w:t>(SHP)</w:t>
            </w:r>
          </w:p>
        </w:tc>
      </w:tr>
      <w:tr w:rsidR="004743C6" w:rsidRPr="00292015" w14:paraId="5A270C84" w14:textId="77777777" w:rsidTr="00910255">
        <w:trPr>
          <w:trHeight w:val="410"/>
        </w:trPr>
        <w:tc>
          <w:tcPr>
            <w:tcW w:w="1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49401CEE" w14:textId="1C0137C4" w:rsidR="00754771" w:rsidRDefault="00DC0611" w:rsidP="00910255">
            <w:pPr>
              <w:spacing w:after="0" w:line="288" w:lineRule="auto"/>
              <w:jc w:val="left"/>
              <w:textAlignment w:val="baseline"/>
              <w:rPr>
                <w:rFonts w:ascii="한양중고딕" w:eastAsia="한양중고딕" w:hAnsi="굴림" w:cs="굴림"/>
                <w:kern w:val="0"/>
              </w:rPr>
            </w:pPr>
            <w:r>
              <w:rPr>
                <w:rFonts w:ascii="한양중고딕" w:eastAsia="한양중고딕" w:hAnsi="굴림" w:cs="굴림" w:hint="eastAsia"/>
                <w:kern w:val="0"/>
              </w:rPr>
              <w:t>영남권 총 인구수 정보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3BA2B41F" w14:textId="1981B79D" w:rsidR="00754771" w:rsidRPr="005A0471" w:rsidRDefault="004743C6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>
              <w:rPr>
                <w:rFonts w:ascii="한양중고딕" w:eastAsia="한양중고딕" w:hAnsi="굴림" w:cs="굴림" w:hint="eastAsia"/>
                <w:spacing w:val="-6"/>
                <w:kern w:val="0"/>
              </w:rPr>
              <w:t>정형/내부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6BE4E50C" w14:textId="43BF1BF6" w:rsidR="00754771" w:rsidRPr="005A0471" w:rsidRDefault="004743C6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>
              <w:rPr>
                <w:rFonts w:ascii="한양중고딕" w:eastAsia="한양중고딕" w:hAnsi="굴림" w:cs="굴림" w:hint="eastAsia"/>
                <w:spacing w:val="-6"/>
                <w:kern w:val="0"/>
              </w:rPr>
              <w:t>필수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4FD33257" w14:textId="77777777" w:rsidR="00754771" w:rsidRDefault="004743C6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>
              <w:rPr>
                <w:rFonts w:ascii="한양중고딕" w:eastAsia="한양중고딕" w:hAnsi="굴림" w:cs="굴림" w:hint="eastAsia"/>
                <w:spacing w:val="-6"/>
                <w:kern w:val="0"/>
              </w:rPr>
              <w:t>년단위</w:t>
            </w:r>
          </w:p>
          <w:p w14:paraId="4733EAC1" w14:textId="2860217B" w:rsidR="004743C6" w:rsidRPr="005A0471" w:rsidRDefault="004743C6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>
              <w:rPr>
                <w:rFonts w:ascii="한양중고딕" w:eastAsia="한양중고딕" w:hAnsi="굴림" w:cs="굴림" w:hint="eastAsia"/>
                <w:spacing w:val="-6"/>
                <w:kern w:val="0"/>
              </w:rPr>
              <w:t>(분기별)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2DC1CF72" w14:textId="40EB4D88" w:rsidR="00754771" w:rsidRPr="005A0471" w:rsidRDefault="004743C6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>
              <w:rPr>
                <w:rFonts w:ascii="한양중고딕" w:eastAsia="한양중고딕" w:hAnsi="굴림" w:cs="굴림" w:hint="eastAsia"/>
                <w:spacing w:val="-6"/>
                <w:kern w:val="0"/>
              </w:rPr>
              <w:t>지점</w:t>
            </w:r>
          </w:p>
        </w:tc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2DB0A820" w14:textId="77777777" w:rsidR="00754771" w:rsidRDefault="004743C6" w:rsidP="004743C6">
            <w:pPr>
              <w:pStyle w:val="ac"/>
              <w:numPr>
                <w:ilvl w:val="0"/>
                <w:numId w:val="5"/>
              </w:numPr>
              <w:spacing w:before="40" w:after="0" w:line="432" w:lineRule="auto"/>
              <w:ind w:leftChars="0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>
              <w:rPr>
                <w:rFonts w:ascii="한양중고딕" w:eastAsia="한양중고딕" w:hAnsi="굴림" w:cs="굴림" w:hint="eastAsia"/>
                <w:spacing w:val="-6"/>
                <w:kern w:val="0"/>
              </w:rPr>
              <w:t>국토지리정보원</w:t>
            </w:r>
          </w:p>
          <w:p w14:paraId="7F402060" w14:textId="42417332" w:rsidR="004743C6" w:rsidRPr="004743C6" w:rsidRDefault="004743C6" w:rsidP="004743C6">
            <w:pPr>
              <w:pStyle w:val="ac"/>
              <w:numPr>
                <w:ilvl w:val="0"/>
                <w:numId w:val="13"/>
              </w:numPr>
              <w:spacing w:before="40" w:after="0" w:line="432" w:lineRule="auto"/>
              <w:ind w:leftChars="0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>
              <w:rPr>
                <w:rFonts w:ascii="한양중고딕" w:eastAsia="한양중고딕" w:hAnsi="굴림" w:cs="굴림"/>
                <w:spacing w:val="-6"/>
                <w:kern w:val="0"/>
              </w:rPr>
              <w:t>SHP</w:t>
            </w:r>
          </w:p>
        </w:tc>
      </w:tr>
      <w:tr w:rsidR="004743C6" w:rsidRPr="00292015" w14:paraId="4270D3D4" w14:textId="77777777" w:rsidTr="00910255">
        <w:trPr>
          <w:trHeight w:val="410"/>
        </w:trPr>
        <w:tc>
          <w:tcPr>
            <w:tcW w:w="1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6A47CD6E" w14:textId="40A992F0" w:rsidR="00DC0611" w:rsidRDefault="00DC0611" w:rsidP="00910255">
            <w:pPr>
              <w:spacing w:after="0" w:line="288" w:lineRule="auto"/>
              <w:jc w:val="left"/>
              <w:textAlignment w:val="baseline"/>
              <w:rPr>
                <w:rFonts w:ascii="한양중고딕" w:eastAsia="한양중고딕" w:hAnsi="굴림" w:cs="굴림"/>
                <w:kern w:val="0"/>
              </w:rPr>
            </w:pPr>
            <w:r>
              <w:rPr>
                <w:rFonts w:ascii="한양중고딕" w:eastAsia="한양중고딕" w:hAnsi="굴림" w:cs="굴림" w:hint="eastAsia"/>
                <w:kern w:val="0"/>
              </w:rPr>
              <w:lastRenderedPageBreak/>
              <w:t>영남권 산지 정보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5FA0E9FF" w14:textId="53F1A232" w:rsidR="00DC0611" w:rsidRPr="005A0471" w:rsidRDefault="004743C6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>
              <w:rPr>
                <w:rFonts w:ascii="한양중고딕" w:eastAsia="한양중고딕" w:hAnsi="굴림" w:cs="굴림" w:hint="eastAsia"/>
                <w:spacing w:val="-6"/>
                <w:kern w:val="0"/>
              </w:rPr>
              <w:t>정형/내부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3B3DD133" w14:textId="231B53BB" w:rsidR="00DC0611" w:rsidRPr="005A0471" w:rsidRDefault="004743C6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>
              <w:rPr>
                <w:rFonts w:ascii="한양중고딕" w:eastAsia="한양중고딕" w:hAnsi="굴림" w:cs="굴림" w:hint="eastAsia"/>
                <w:spacing w:val="-6"/>
                <w:kern w:val="0"/>
              </w:rPr>
              <w:t>필수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4D8F6B24" w14:textId="14838876" w:rsidR="00DC0611" w:rsidRPr="005A0471" w:rsidRDefault="004743C6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>
              <w:rPr>
                <w:rFonts w:ascii="한양중고딕" w:eastAsia="한양중고딕" w:hAnsi="굴림" w:cs="굴림" w:hint="eastAsia"/>
                <w:spacing w:val="-6"/>
                <w:kern w:val="0"/>
              </w:rPr>
              <w:t>수시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120E2736" w14:textId="4851FE42" w:rsidR="00DC0611" w:rsidRPr="005A0471" w:rsidRDefault="004743C6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>
              <w:rPr>
                <w:rFonts w:ascii="한양중고딕" w:eastAsia="한양중고딕" w:hAnsi="굴림" w:cs="굴림" w:hint="eastAsia"/>
                <w:spacing w:val="-6"/>
                <w:kern w:val="0"/>
              </w:rPr>
              <w:t>지점</w:t>
            </w:r>
          </w:p>
        </w:tc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6754BEE1" w14:textId="77777777" w:rsidR="004743C6" w:rsidRDefault="004743C6" w:rsidP="004743C6">
            <w:pPr>
              <w:pStyle w:val="ac"/>
              <w:numPr>
                <w:ilvl w:val="0"/>
                <w:numId w:val="5"/>
              </w:numPr>
              <w:spacing w:before="40" w:after="0" w:line="432" w:lineRule="auto"/>
              <w:ind w:leftChars="0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>
              <w:rPr>
                <w:rFonts w:ascii="한양중고딕" w:eastAsia="한양중고딕" w:hAnsi="굴림" w:cs="굴림" w:hint="eastAsia"/>
                <w:spacing w:val="-6"/>
                <w:kern w:val="0"/>
              </w:rPr>
              <w:t>국가공간정보포털</w:t>
            </w:r>
          </w:p>
          <w:p w14:paraId="5A063F54" w14:textId="77777777" w:rsidR="007434C9" w:rsidRDefault="004743C6" w:rsidP="004743C6">
            <w:pPr>
              <w:pStyle w:val="ac"/>
              <w:numPr>
                <w:ilvl w:val="0"/>
                <w:numId w:val="13"/>
              </w:numPr>
              <w:spacing w:before="40" w:after="0" w:line="432" w:lineRule="auto"/>
              <w:ind w:leftChars="0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 w:rsidRPr="004743C6">
              <w:rPr>
                <w:rFonts w:ascii="한양중고딕" w:eastAsia="한양중고딕" w:hAnsi="굴림" w:cs="굴림" w:hint="eastAsia"/>
                <w:spacing w:val="-6"/>
                <w:kern w:val="0"/>
              </w:rPr>
              <w:t>산지관리</w:t>
            </w:r>
            <w:r w:rsidR="007434C9">
              <w:rPr>
                <w:rFonts w:ascii="한양중고딕" w:eastAsia="한양중고딕" w:hAnsi="굴림" w:cs="굴림" w:hint="eastAsia"/>
                <w:spacing w:val="-6"/>
                <w:kern w:val="0"/>
              </w:rPr>
              <w:t>,</w:t>
            </w:r>
            <w:r w:rsidR="007434C9">
              <w:rPr>
                <w:rFonts w:ascii="한양중고딕" w:eastAsia="한양중고딕" w:hAnsi="굴림" w:cs="굴림"/>
                <w:spacing w:val="-6"/>
                <w:kern w:val="0"/>
              </w:rPr>
              <w:t xml:space="preserve"> </w:t>
            </w:r>
          </w:p>
          <w:p w14:paraId="44030202" w14:textId="74D2E774" w:rsidR="004743C6" w:rsidRPr="004743C6" w:rsidRDefault="004743C6" w:rsidP="007434C9">
            <w:pPr>
              <w:pStyle w:val="ac"/>
              <w:spacing w:before="40" w:after="0" w:line="432" w:lineRule="auto"/>
              <w:ind w:leftChars="0" w:left="760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 w:rsidRPr="004743C6">
              <w:rPr>
                <w:rFonts w:ascii="한양중고딕" w:eastAsia="한양중고딕" w:hAnsi="굴림" w:cs="굴림" w:hint="eastAsia"/>
                <w:spacing w:val="-6"/>
                <w:kern w:val="0"/>
              </w:rPr>
              <w:t>보전</w:t>
            </w:r>
            <w:r w:rsidR="007434C9">
              <w:rPr>
                <w:rFonts w:ascii="한양중고딕" w:eastAsia="한양중고딕" w:hAnsi="굴림" w:cs="굴림" w:hint="eastAsia"/>
                <w:spacing w:val="-6"/>
                <w:kern w:val="0"/>
              </w:rPr>
              <w:t>,</w:t>
            </w:r>
            <w:r w:rsidR="007434C9">
              <w:rPr>
                <w:rFonts w:ascii="한양중고딕" w:eastAsia="한양중고딕" w:hAnsi="굴림" w:cs="굴림"/>
                <w:spacing w:val="-6"/>
                <w:kern w:val="0"/>
              </w:rPr>
              <w:t xml:space="preserve"> </w:t>
            </w:r>
            <w:r w:rsidRPr="004743C6">
              <w:rPr>
                <w:rFonts w:ascii="한양중고딕" w:eastAsia="한양중고딕" w:hAnsi="굴림" w:cs="굴림" w:hint="eastAsia"/>
                <w:spacing w:val="-6"/>
                <w:kern w:val="0"/>
              </w:rPr>
              <w:t>준보전산지(</w:t>
            </w:r>
            <w:r w:rsidRPr="004743C6">
              <w:rPr>
                <w:rFonts w:ascii="한양중고딕" w:eastAsia="한양중고딕" w:hAnsi="굴림" w:cs="굴림"/>
                <w:spacing w:val="-6"/>
                <w:kern w:val="0"/>
              </w:rPr>
              <w:t>SHP)</w:t>
            </w:r>
          </w:p>
        </w:tc>
      </w:tr>
      <w:tr w:rsidR="004743C6" w:rsidRPr="00292015" w14:paraId="6F979203" w14:textId="77777777" w:rsidTr="00910255">
        <w:trPr>
          <w:trHeight w:val="410"/>
        </w:trPr>
        <w:tc>
          <w:tcPr>
            <w:tcW w:w="1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7446E346" w14:textId="7F85C247" w:rsidR="00DC0611" w:rsidRDefault="00DC0611" w:rsidP="00910255">
            <w:pPr>
              <w:spacing w:after="0" w:line="288" w:lineRule="auto"/>
              <w:jc w:val="left"/>
              <w:textAlignment w:val="baseline"/>
              <w:rPr>
                <w:rFonts w:ascii="한양중고딕" w:eastAsia="한양중고딕" w:hAnsi="굴림" w:cs="굴림"/>
                <w:kern w:val="0"/>
              </w:rPr>
            </w:pPr>
            <w:r>
              <w:rPr>
                <w:rFonts w:ascii="한양중고딕" w:eastAsia="한양중고딕" w:hAnsi="굴림" w:cs="굴림" w:hint="eastAsia"/>
                <w:kern w:val="0"/>
              </w:rPr>
              <w:t>영남권 개발 진흥지구 정보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5E89F7ED" w14:textId="277D680F" w:rsidR="00DC0611" w:rsidRPr="005A0471" w:rsidRDefault="004743C6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>
              <w:rPr>
                <w:rFonts w:ascii="한양중고딕" w:eastAsia="한양중고딕" w:hAnsi="굴림" w:cs="굴림" w:hint="eastAsia"/>
                <w:spacing w:val="-6"/>
                <w:kern w:val="0"/>
              </w:rPr>
              <w:t>정형/내부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6DF936E8" w14:textId="2057F22A" w:rsidR="00DC0611" w:rsidRPr="005A0471" w:rsidRDefault="004743C6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>
              <w:rPr>
                <w:rFonts w:ascii="한양중고딕" w:eastAsia="한양중고딕" w:hAnsi="굴림" w:cs="굴림" w:hint="eastAsia"/>
                <w:spacing w:val="-6"/>
                <w:kern w:val="0"/>
              </w:rPr>
              <w:t>선택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0CBC4D22" w14:textId="5BBC5A1B" w:rsidR="00DC0611" w:rsidRPr="005A0471" w:rsidRDefault="004743C6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>
              <w:rPr>
                <w:rFonts w:ascii="한양중고딕" w:eastAsia="한양중고딕" w:hAnsi="굴림" w:cs="굴림" w:hint="eastAsia"/>
                <w:spacing w:val="-6"/>
                <w:kern w:val="0"/>
              </w:rPr>
              <w:t>수시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2EE7C5BA" w14:textId="6369A9BB" w:rsidR="00DC0611" w:rsidRPr="005A0471" w:rsidRDefault="004743C6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>
              <w:rPr>
                <w:rFonts w:ascii="한양중고딕" w:eastAsia="한양중고딕" w:hAnsi="굴림" w:cs="굴림" w:hint="eastAsia"/>
                <w:spacing w:val="-6"/>
                <w:kern w:val="0"/>
              </w:rPr>
              <w:t>지점</w:t>
            </w:r>
          </w:p>
        </w:tc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4A55358A" w14:textId="77777777" w:rsidR="004743C6" w:rsidRDefault="004743C6" w:rsidP="004743C6">
            <w:pPr>
              <w:pStyle w:val="ac"/>
              <w:numPr>
                <w:ilvl w:val="0"/>
                <w:numId w:val="5"/>
              </w:numPr>
              <w:spacing w:before="40" w:after="0" w:line="432" w:lineRule="auto"/>
              <w:ind w:leftChars="0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>
              <w:rPr>
                <w:rFonts w:ascii="한양중고딕" w:eastAsia="한양중고딕" w:hAnsi="굴림" w:cs="굴림" w:hint="eastAsia"/>
                <w:spacing w:val="-6"/>
                <w:kern w:val="0"/>
              </w:rPr>
              <w:t>국가공간정보포털</w:t>
            </w:r>
          </w:p>
          <w:p w14:paraId="0C994924" w14:textId="48DDE665" w:rsidR="004743C6" w:rsidRPr="004743C6" w:rsidRDefault="004743C6" w:rsidP="004743C6">
            <w:pPr>
              <w:pStyle w:val="ac"/>
              <w:numPr>
                <w:ilvl w:val="0"/>
                <w:numId w:val="13"/>
              </w:numPr>
              <w:spacing w:before="40" w:after="0" w:line="432" w:lineRule="auto"/>
              <w:ind w:leftChars="0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 w:rsidRPr="004743C6">
              <w:rPr>
                <w:rFonts w:ascii="한양중고딕" w:eastAsia="한양중고딕" w:hAnsi="굴림" w:cs="굴림" w:hint="eastAsia"/>
                <w:spacing w:val="-6"/>
                <w:kern w:val="0"/>
              </w:rPr>
              <w:t>국토계획,</w:t>
            </w:r>
            <w:r w:rsidRPr="004743C6">
              <w:rPr>
                <w:rFonts w:ascii="한양중고딕" w:eastAsia="한양중고딕" w:hAnsi="굴림" w:cs="굴림"/>
                <w:spacing w:val="-6"/>
                <w:kern w:val="0"/>
              </w:rPr>
              <w:t xml:space="preserve"> </w:t>
            </w:r>
            <w:r w:rsidRPr="004743C6">
              <w:rPr>
                <w:rFonts w:ascii="한양중고딕" w:eastAsia="한양중고딕" w:hAnsi="굴림" w:cs="굴림" w:hint="eastAsia"/>
                <w:spacing w:val="-6"/>
                <w:kern w:val="0"/>
              </w:rPr>
              <w:t>개발진흥지구(</w:t>
            </w:r>
            <w:r w:rsidRPr="004743C6">
              <w:rPr>
                <w:rFonts w:ascii="한양중고딕" w:eastAsia="한양중고딕" w:hAnsi="굴림" w:cs="굴림"/>
                <w:spacing w:val="-6"/>
                <w:kern w:val="0"/>
              </w:rPr>
              <w:t>SHP)</w:t>
            </w:r>
          </w:p>
        </w:tc>
      </w:tr>
      <w:tr w:rsidR="004743C6" w:rsidRPr="00292015" w14:paraId="0CFEA23F" w14:textId="77777777" w:rsidTr="00910255">
        <w:trPr>
          <w:trHeight w:val="410"/>
        </w:trPr>
        <w:tc>
          <w:tcPr>
            <w:tcW w:w="1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34126497" w14:textId="78DB64D8" w:rsidR="00DC0611" w:rsidRDefault="00DC0611" w:rsidP="00910255">
            <w:pPr>
              <w:spacing w:after="0" w:line="288" w:lineRule="auto"/>
              <w:jc w:val="left"/>
              <w:textAlignment w:val="baseline"/>
              <w:rPr>
                <w:rFonts w:ascii="한양중고딕" w:eastAsia="한양중고딕" w:hAnsi="굴림" w:cs="굴림"/>
                <w:kern w:val="0"/>
              </w:rPr>
            </w:pPr>
            <w:r>
              <w:rPr>
                <w:rFonts w:ascii="한양중고딕" w:eastAsia="한양중고딕" w:hAnsi="굴림" w:cs="굴림" w:hint="eastAsia"/>
                <w:kern w:val="0"/>
              </w:rPr>
              <w:t>전국 산업 단지 정보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40A9C721" w14:textId="14D606B7" w:rsidR="00DC0611" w:rsidRPr="005A0471" w:rsidRDefault="004743C6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>
              <w:rPr>
                <w:rFonts w:ascii="한양중고딕" w:eastAsia="한양중고딕" w:hAnsi="굴림" w:cs="굴림" w:hint="eastAsia"/>
                <w:spacing w:val="-6"/>
                <w:kern w:val="0"/>
              </w:rPr>
              <w:t>정형/내부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4C490166" w14:textId="7030F737" w:rsidR="00DC0611" w:rsidRPr="005A0471" w:rsidRDefault="004743C6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>
              <w:rPr>
                <w:rFonts w:ascii="한양중고딕" w:eastAsia="한양중고딕" w:hAnsi="굴림" w:cs="굴림" w:hint="eastAsia"/>
                <w:spacing w:val="-6"/>
                <w:kern w:val="0"/>
              </w:rPr>
              <w:t>필수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339ED2EA" w14:textId="77777777" w:rsidR="00DC0611" w:rsidRDefault="004743C6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>
              <w:rPr>
                <w:rFonts w:ascii="한양중고딕" w:eastAsia="한양중고딕" w:hAnsi="굴림" w:cs="굴림" w:hint="eastAsia"/>
                <w:spacing w:val="-6"/>
                <w:kern w:val="0"/>
              </w:rPr>
              <w:t>년단위</w:t>
            </w:r>
          </w:p>
          <w:p w14:paraId="27C779AD" w14:textId="67DF72BF" w:rsidR="004743C6" w:rsidRPr="005A0471" w:rsidRDefault="004743C6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>
              <w:rPr>
                <w:rFonts w:ascii="한양중고딕" w:eastAsia="한양중고딕" w:hAnsi="굴림" w:cs="굴림" w:hint="eastAsia"/>
                <w:spacing w:val="-6"/>
                <w:kern w:val="0"/>
              </w:rPr>
              <w:t>(분기별)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2A93B099" w14:textId="0ED4AC7C" w:rsidR="00DC0611" w:rsidRPr="005A0471" w:rsidRDefault="004743C6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>
              <w:rPr>
                <w:rFonts w:ascii="한양중고딕" w:eastAsia="한양중고딕" w:hAnsi="굴림" w:cs="굴림" w:hint="eastAsia"/>
                <w:spacing w:val="-6"/>
                <w:kern w:val="0"/>
              </w:rPr>
              <w:t>지점</w:t>
            </w:r>
          </w:p>
        </w:tc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5C693786" w14:textId="77777777" w:rsidR="004743C6" w:rsidRDefault="004743C6" w:rsidP="004743C6">
            <w:pPr>
              <w:pStyle w:val="ac"/>
              <w:numPr>
                <w:ilvl w:val="0"/>
                <w:numId w:val="5"/>
              </w:numPr>
              <w:spacing w:before="40" w:after="0" w:line="432" w:lineRule="auto"/>
              <w:ind w:leftChars="0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>
              <w:rPr>
                <w:rFonts w:ascii="한양중고딕" w:eastAsia="한양중고딕" w:hAnsi="굴림" w:cs="굴림" w:hint="eastAsia"/>
                <w:spacing w:val="-6"/>
                <w:kern w:val="0"/>
              </w:rPr>
              <w:t>국토교통</w:t>
            </w:r>
            <w:r>
              <w:rPr>
                <w:rFonts w:ascii="한양중고딕" w:eastAsia="한양중고딕" w:hAnsi="굴림" w:cs="굴림"/>
                <w:spacing w:val="-6"/>
                <w:kern w:val="0"/>
              </w:rPr>
              <w:t>부</w:t>
            </w:r>
          </w:p>
          <w:p w14:paraId="7EEAB3BF" w14:textId="19A5332F" w:rsidR="00DC0611" w:rsidRPr="004743C6" w:rsidRDefault="004743C6" w:rsidP="004743C6">
            <w:pPr>
              <w:pStyle w:val="ac"/>
              <w:numPr>
                <w:ilvl w:val="0"/>
                <w:numId w:val="13"/>
              </w:numPr>
              <w:spacing w:before="40" w:after="0" w:line="432" w:lineRule="auto"/>
              <w:ind w:leftChars="0"/>
              <w:textAlignment w:val="baseline"/>
              <w:rPr>
                <w:rFonts w:ascii="한양중고딕" w:eastAsia="한양중고딕" w:hAnsi="굴림" w:cs="굴림"/>
                <w:spacing w:val="-6"/>
                <w:kern w:val="0"/>
              </w:rPr>
            </w:pPr>
            <w:r w:rsidRPr="004743C6">
              <w:rPr>
                <w:rFonts w:ascii="한양중고딕" w:eastAsia="한양중고딕" w:hAnsi="굴림" w:cs="굴림" w:hint="eastAsia"/>
                <w:spacing w:val="-6"/>
                <w:kern w:val="0"/>
              </w:rPr>
              <w:t>(</w:t>
            </w:r>
            <w:r w:rsidRPr="004743C6">
              <w:rPr>
                <w:rFonts w:ascii="한양중고딕" w:eastAsia="한양중고딕" w:hAnsi="굴림" w:cs="굴림"/>
                <w:spacing w:val="-6"/>
                <w:kern w:val="0"/>
              </w:rPr>
              <w:t>SHP)</w:t>
            </w:r>
          </w:p>
        </w:tc>
      </w:tr>
      <w:tr w:rsidR="004743C6" w:rsidRPr="00292015" w14:paraId="1A229245" w14:textId="77777777" w:rsidTr="00910255">
        <w:trPr>
          <w:trHeight w:val="1530"/>
        </w:trPr>
        <w:tc>
          <w:tcPr>
            <w:tcW w:w="1972" w:type="dxa"/>
            <w:tcBorders>
              <w:top w:val="single" w:sz="4" w:space="0" w:color="000000"/>
              <w:left w:val="nil"/>
              <w:bottom w:val="single" w:sz="18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61A55BFA" w14:textId="072DABAB" w:rsidR="005A0471" w:rsidRPr="005A0471" w:rsidRDefault="00DC0611" w:rsidP="00910255">
            <w:pPr>
              <w:spacing w:after="0" w:line="288" w:lineRule="auto"/>
              <w:jc w:val="left"/>
              <w:textAlignment w:val="baseline"/>
              <w:rPr>
                <w:rFonts w:ascii="한양중고딕" w:eastAsia="한양중고딕" w:hAnsi="굴림" w:cs="굴림"/>
                <w:kern w:val="0"/>
              </w:rPr>
            </w:pPr>
            <w:r>
              <w:rPr>
                <w:rFonts w:ascii="한양중고딕" w:eastAsia="한양중고딕" w:hAnsi="굴림" w:cs="굴림" w:hint="eastAsia"/>
                <w:kern w:val="0"/>
              </w:rPr>
              <w:t>냉동관련 업체 정보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1FC66608" w14:textId="127CC8B7" w:rsidR="005A0471" w:rsidRPr="005A0471" w:rsidRDefault="004743C6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kern w:val="0"/>
              </w:rPr>
            </w:pPr>
            <w:r>
              <w:rPr>
                <w:rFonts w:ascii="한양중고딕" w:eastAsia="한양중고딕" w:hAnsi="굴림" w:cs="굴림" w:hint="eastAsia"/>
                <w:kern w:val="0"/>
              </w:rPr>
              <w:t>정형/내부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1944FD14" w14:textId="2FF389FC" w:rsidR="005A0471" w:rsidRPr="005A0471" w:rsidRDefault="004743C6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kern w:val="0"/>
              </w:rPr>
            </w:pPr>
            <w:r>
              <w:rPr>
                <w:rFonts w:ascii="한양중고딕" w:eastAsia="한양중고딕" w:hAnsi="굴림" w:cs="굴림" w:hint="eastAsia"/>
                <w:kern w:val="0"/>
              </w:rPr>
              <w:t>필수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5008EAE2" w14:textId="77777777" w:rsidR="004743C6" w:rsidRDefault="004743C6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kern w:val="0"/>
              </w:rPr>
            </w:pPr>
            <w:r>
              <w:rPr>
                <w:rFonts w:ascii="한양중고딕" w:eastAsia="한양중고딕" w:hAnsi="굴림" w:cs="굴림" w:hint="eastAsia"/>
                <w:kern w:val="0"/>
              </w:rPr>
              <w:t>확인</w:t>
            </w:r>
          </w:p>
          <w:p w14:paraId="4C6AC323" w14:textId="55D463E3" w:rsidR="005A0471" w:rsidRPr="005A0471" w:rsidRDefault="004743C6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kern w:val="0"/>
              </w:rPr>
            </w:pPr>
            <w:r>
              <w:rPr>
                <w:rFonts w:ascii="한양중고딕" w:eastAsia="한양중고딕" w:hAnsi="굴림" w:cs="굴림" w:hint="eastAsia"/>
                <w:kern w:val="0"/>
              </w:rPr>
              <w:t>필요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36CCE909" w14:textId="55F8382E" w:rsidR="005A0471" w:rsidRPr="005A0471" w:rsidRDefault="004743C6" w:rsidP="00910255">
            <w:pPr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kern w:val="0"/>
              </w:rPr>
            </w:pPr>
            <w:r>
              <w:rPr>
                <w:rFonts w:ascii="한양중고딕" w:eastAsia="한양중고딕" w:hAnsi="굴림" w:cs="굴림" w:hint="eastAsia"/>
                <w:kern w:val="0"/>
              </w:rPr>
              <w:t>지점</w:t>
            </w:r>
          </w:p>
        </w:tc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18A9F2F6" w14:textId="77777777" w:rsidR="005A0471" w:rsidRDefault="004743C6" w:rsidP="004743C6">
            <w:pPr>
              <w:pStyle w:val="ac"/>
              <w:numPr>
                <w:ilvl w:val="0"/>
                <w:numId w:val="5"/>
              </w:numPr>
              <w:spacing w:before="40" w:after="0" w:line="432" w:lineRule="auto"/>
              <w:ind w:leftChars="0"/>
              <w:textAlignment w:val="baseline"/>
              <w:rPr>
                <w:rFonts w:ascii="한양중고딕" w:eastAsia="한양중고딕" w:hAnsi="굴림" w:cs="굴림"/>
                <w:kern w:val="0"/>
              </w:rPr>
            </w:pPr>
            <w:r>
              <w:rPr>
                <w:rFonts w:ascii="한양중고딕" w:eastAsia="한양중고딕" w:hAnsi="굴림" w:cs="굴림" w:hint="eastAsia"/>
                <w:kern w:val="0"/>
              </w:rPr>
              <w:t>경북농촌융복합산업지원센터</w:t>
            </w:r>
          </w:p>
          <w:p w14:paraId="7E6F97E1" w14:textId="0A10EAE5" w:rsidR="004743C6" w:rsidRPr="004743C6" w:rsidRDefault="004743C6" w:rsidP="004743C6">
            <w:pPr>
              <w:pStyle w:val="ac"/>
              <w:numPr>
                <w:ilvl w:val="0"/>
                <w:numId w:val="5"/>
              </w:numPr>
              <w:spacing w:before="40" w:after="0" w:line="432" w:lineRule="auto"/>
              <w:ind w:leftChars="0"/>
              <w:textAlignment w:val="baseline"/>
              <w:rPr>
                <w:rFonts w:ascii="한양중고딕" w:eastAsia="한양중고딕" w:hAnsi="굴림" w:cs="굴림"/>
                <w:kern w:val="0"/>
              </w:rPr>
            </w:pPr>
            <w:r>
              <w:rPr>
                <w:rFonts w:ascii="한양중고딕" w:eastAsia="한양중고딕" w:hAnsi="굴림" w:cs="굴림" w:hint="eastAsia"/>
                <w:kern w:val="0"/>
              </w:rPr>
              <w:t xml:space="preserve">경남 </w:t>
            </w:r>
            <w:r>
              <w:rPr>
                <w:rFonts w:ascii="한양중고딕" w:eastAsia="한양중고딕" w:hAnsi="굴림" w:cs="굴림"/>
                <w:kern w:val="0"/>
              </w:rPr>
              <w:t>6</w:t>
            </w:r>
            <w:r>
              <w:rPr>
                <w:rFonts w:ascii="한양중고딕" w:eastAsia="한양중고딕" w:hAnsi="굴림" w:cs="굴림" w:hint="eastAsia"/>
                <w:kern w:val="0"/>
              </w:rPr>
              <w:t>차산업지원센터</w:t>
            </w:r>
          </w:p>
        </w:tc>
      </w:tr>
    </w:tbl>
    <w:p w14:paraId="79339E3B" w14:textId="4C4A46ED" w:rsidR="00031347" w:rsidRDefault="00031347">
      <w:pPr>
        <w:pStyle w:val="GBIG1"/>
        <w:spacing w:line="240" w:lineRule="auto"/>
        <w:ind w:right="0"/>
        <w:rPr>
          <w:rFonts w:asciiTheme="minorEastAsia" w:eastAsiaTheme="minorEastAsia" w:hAnsiTheme="minorEastAsia"/>
        </w:rPr>
      </w:pPr>
    </w:p>
    <w:p w14:paraId="588FD7ED" w14:textId="3072C749" w:rsidR="00031347" w:rsidRDefault="00031347">
      <w:pPr>
        <w:pStyle w:val="GBIG1"/>
        <w:spacing w:line="240" w:lineRule="auto"/>
        <w:ind w:right="0"/>
        <w:rPr>
          <w:rFonts w:asciiTheme="minorEastAsia" w:eastAsiaTheme="minorEastAsia" w:hAnsiTheme="minorEastAsia"/>
          <w:b w:val="0"/>
          <w:bCs w:val="0"/>
          <w:sz w:val="18"/>
          <w:szCs w:val="18"/>
        </w:rPr>
      </w:pPr>
      <w:r w:rsidRPr="00031347"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>예)</w:t>
      </w:r>
      <w:r w:rsidRPr="00031347">
        <w:rPr>
          <w:rFonts w:asciiTheme="minorEastAsia" w:eastAsiaTheme="minorEastAsia" w:hAnsiTheme="minorEastAsia"/>
          <w:b w:val="0"/>
          <w:bCs w:val="0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>입지 선정을 위한 프로세스</w:t>
      </w:r>
    </w:p>
    <w:p w14:paraId="3E5409E5" w14:textId="77777777" w:rsidR="00031347" w:rsidRPr="00031347" w:rsidRDefault="00031347">
      <w:pPr>
        <w:pStyle w:val="GBIG1"/>
        <w:spacing w:line="240" w:lineRule="auto"/>
        <w:ind w:right="0"/>
        <w:rPr>
          <w:rFonts w:asciiTheme="minorEastAsia" w:eastAsiaTheme="minorEastAsia" w:hAnsiTheme="minorEastAsia"/>
          <w:b w:val="0"/>
          <w:bCs w:val="0"/>
          <w:sz w:val="18"/>
          <w:szCs w:val="18"/>
        </w:rPr>
      </w:pPr>
    </w:p>
    <w:p w14:paraId="2017AB0F" w14:textId="771B246F" w:rsidR="00E15B2A" w:rsidRPr="006170F6" w:rsidRDefault="00031347">
      <w:pPr>
        <w:pStyle w:val="GBIG1"/>
        <w:spacing w:line="240" w:lineRule="auto"/>
        <w:ind w:right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 wp14:anchorId="48213621" wp14:editId="3CA82012">
            <wp:extent cx="5699760" cy="2011680"/>
            <wp:effectExtent l="19050" t="19050" r="15240" b="266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2011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0A313F" w14:textId="65505F3C" w:rsidR="00E15B2A" w:rsidRPr="006170F6" w:rsidRDefault="00E15B2A">
      <w:pPr>
        <w:pStyle w:val="GBIG1"/>
        <w:spacing w:line="240" w:lineRule="auto"/>
        <w:ind w:right="0"/>
        <w:rPr>
          <w:rFonts w:asciiTheme="minorEastAsia" w:eastAsiaTheme="minorEastAsia" w:hAnsiTheme="minorEastAsia"/>
        </w:rPr>
      </w:pPr>
    </w:p>
    <w:p w14:paraId="79AB3598" w14:textId="478343E7" w:rsidR="005F41BA" w:rsidRPr="000E3EB1" w:rsidRDefault="002C63BB" w:rsidP="002C63BB">
      <w:pPr>
        <w:pStyle w:val="GBIG1"/>
        <w:ind w:right="200"/>
        <w:rPr>
          <w:rFonts w:asciiTheme="minorEastAsia" w:eastAsiaTheme="minorEastAsia" w:hAnsiTheme="minorEastAsia"/>
          <w:color w:val="FF0000"/>
          <w:lang w:val="ko-KR"/>
        </w:rPr>
      </w:pPr>
      <w:r w:rsidRPr="006170F6">
        <w:rPr>
          <w:rFonts w:asciiTheme="minorEastAsia" w:eastAsiaTheme="minorEastAsia" w:hAnsiTheme="minorEastAsia"/>
          <w:noProof/>
          <w:lang w:val="ko-KR"/>
        </w:rPr>
        <w:lastRenderedPageBreak/>
        <w:drawing>
          <wp:anchor distT="0" distB="0" distL="114300" distR="114300" simplePos="0" relativeHeight="251661312" behindDoc="0" locked="0" layoutInCell="1" allowOverlap="1" wp14:anchorId="3F28D466" wp14:editId="198EA803">
            <wp:simplePos x="0" y="0"/>
            <wp:positionH relativeFrom="margin">
              <wp:posOffset>879566</wp:posOffset>
            </wp:positionH>
            <wp:positionV relativeFrom="paragraph">
              <wp:posOffset>438150</wp:posOffset>
            </wp:positionV>
            <wp:extent cx="3309620" cy="3395980"/>
            <wp:effectExtent l="0" t="0" r="5080" b="0"/>
            <wp:wrapTopAndBottom/>
            <wp:docPr id="3" name="그림 3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지도이(가) 표시된 사진&#10;&#10;자동 생성된 설명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73" t="7239" b="28732"/>
                    <a:stretch/>
                  </pic:blipFill>
                  <pic:spPr bwMode="auto">
                    <a:xfrm>
                      <a:off x="0" y="0"/>
                      <a:ext cx="3309620" cy="339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4A88" w:rsidRPr="006170F6">
        <w:rPr>
          <w:rFonts w:ascii="MS Gothic" w:eastAsia="MS Gothic" w:hAnsi="MS Gothic" w:cs="MS Gothic" w:hint="eastAsia"/>
          <w:b w:val="0"/>
          <w:bCs w:val="0"/>
        </w:rPr>
        <w:t>❑</w:t>
      </w:r>
      <w:r w:rsidR="007E4A88" w:rsidRPr="006170F6">
        <w:rPr>
          <w:rFonts w:asciiTheme="minorEastAsia" w:eastAsiaTheme="minorEastAsia" w:hAnsiTheme="minorEastAsia"/>
        </w:rPr>
        <w:t xml:space="preserve"> </w:t>
      </w:r>
      <w:r w:rsidR="007E4A88" w:rsidRPr="000E3EB1">
        <w:rPr>
          <w:rFonts w:asciiTheme="minorEastAsia" w:eastAsiaTheme="minorEastAsia" w:hAnsiTheme="minorEastAsia"/>
          <w:color w:val="auto"/>
          <w:lang w:val="ko-KR"/>
        </w:rPr>
        <w:t>빅데이터 융합분석 방법</w:t>
      </w:r>
    </w:p>
    <w:p w14:paraId="11D0CA6A" w14:textId="77777777" w:rsidR="002C63BB" w:rsidRPr="006170F6" w:rsidRDefault="002C63BB" w:rsidP="002C63BB">
      <w:pPr>
        <w:pStyle w:val="GBIG1"/>
        <w:ind w:right="200"/>
        <w:rPr>
          <w:rFonts w:asciiTheme="minorEastAsia" w:eastAsiaTheme="minorEastAsia" w:hAnsiTheme="minorEastAsia"/>
          <w:lang w:val="ko-KR"/>
        </w:rPr>
      </w:pPr>
    </w:p>
    <w:p w14:paraId="6B85D44B" w14:textId="2BDE91B1" w:rsidR="00E15B2A" w:rsidRPr="00BF6674" w:rsidRDefault="005F41BA" w:rsidP="00CB5E96">
      <w:pPr>
        <w:pStyle w:val="GBIG1"/>
        <w:numPr>
          <w:ilvl w:val="0"/>
          <w:numId w:val="4"/>
        </w:numPr>
        <w:ind w:right="200"/>
        <w:rPr>
          <w:rFonts w:asciiTheme="minorEastAsia" w:eastAsiaTheme="minorEastAsia" w:hAnsiTheme="minorEastAsia"/>
          <w:b w:val="0"/>
          <w:bCs w:val="0"/>
          <w:lang w:val="ko-KR"/>
        </w:rPr>
      </w:pPr>
      <w:r w:rsidRPr="00BF6674">
        <w:rPr>
          <w:rFonts w:asciiTheme="minorEastAsia" w:eastAsiaTheme="minorEastAsia" w:hAnsiTheme="minorEastAsia" w:hint="eastAsia"/>
          <w:b w:val="0"/>
          <w:bCs w:val="0"/>
          <w:lang w:val="ko-KR"/>
        </w:rPr>
        <w:t xml:space="preserve">현재 저온물류창고 현황을 바탕으로 취약 지구 </w:t>
      </w:r>
      <w:r w:rsidR="003138D9" w:rsidRPr="00BF6674">
        <w:rPr>
          <w:rFonts w:asciiTheme="minorEastAsia" w:eastAsiaTheme="minorEastAsia" w:hAnsiTheme="minorEastAsia" w:hint="eastAsia"/>
          <w:b w:val="0"/>
          <w:bCs w:val="0"/>
          <w:lang w:val="ko-KR"/>
        </w:rPr>
        <w:t>파악</w:t>
      </w:r>
    </w:p>
    <w:p w14:paraId="11F201A7" w14:textId="77777777" w:rsidR="002C63BB" w:rsidRPr="00BF6674" w:rsidRDefault="002C63BB" w:rsidP="002C63BB">
      <w:pPr>
        <w:pStyle w:val="a5"/>
        <w:numPr>
          <w:ilvl w:val="0"/>
          <w:numId w:val="4"/>
        </w:numPr>
        <w:spacing w:before="200" w:line="312" w:lineRule="auto"/>
        <w:rPr>
          <w:rFonts w:asciiTheme="minorEastAsia" w:eastAsiaTheme="minorEastAsia" w:hAnsiTheme="minorEastAsia"/>
          <w:sz w:val="28"/>
          <w:szCs w:val="28"/>
        </w:rPr>
      </w:pPr>
      <w:r w:rsidRPr="00BF6674">
        <w:rPr>
          <w:rFonts w:asciiTheme="minorEastAsia" w:eastAsiaTheme="minorEastAsia" w:hAnsiTheme="minorEastAsia" w:hint="eastAsia"/>
          <w:sz w:val="28"/>
          <w:szCs w:val="28"/>
        </w:rPr>
        <w:t>입지 배후 인자를 바탕으로 회귀분석을 통해 유의미한 영향을 끼치는 인자 선정</w:t>
      </w:r>
    </w:p>
    <w:p w14:paraId="5CFAC00C" w14:textId="60C83CB4" w:rsidR="002C63BB" w:rsidRPr="00BF6674" w:rsidRDefault="002C63BB" w:rsidP="0081008E">
      <w:pPr>
        <w:pStyle w:val="a5"/>
        <w:numPr>
          <w:ilvl w:val="0"/>
          <w:numId w:val="4"/>
        </w:numPr>
        <w:spacing w:before="200" w:line="312" w:lineRule="auto"/>
        <w:rPr>
          <w:rFonts w:asciiTheme="minorEastAsia" w:eastAsiaTheme="minorEastAsia" w:hAnsiTheme="minorEastAsia"/>
          <w:sz w:val="28"/>
          <w:szCs w:val="28"/>
        </w:rPr>
      </w:pPr>
      <w:r w:rsidRPr="00BF6674">
        <w:rPr>
          <w:rFonts w:asciiTheme="minorEastAsia" w:eastAsiaTheme="minorEastAsia" w:hAnsiTheme="minorEastAsia" w:hint="eastAsia"/>
          <w:sz w:val="28"/>
          <w:szCs w:val="28"/>
        </w:rPr>
        <w:t>선택된 인자에 가중치 부여하여 최적지 도출</w:t>
      </w:r>
    </w:p>
    <w:p w14:paraId="37CF10F7" w14:textId="77777777" w:rsidR="002C63BB" w:rsidRPr="006170F6" w:rsidRDefault="002C63BB" w:rsidP="002C63BB">
      <w:pPr>
        <w:pStyle w:val="a5"/>
        <w:spacing w:before="200" w:line="312" w:lineRule="auto"/>
        <w:ind w:left="760"/>
        <w:rPr>
          <w:rFonts w:asciiTheme="minorEastAsia" w:eastAsiaTheme="minorEastAsia" w:hAnsiTheme="minorEastAsia"/>
          <w:sz w:val="26"/>
          <w:szCs w:val="26"/>
        </w:rPr>
      </w:pPr>
    </w:p>
    <w:p w14:paraId="71AE693A" w14:textId="2AA43B22" w:rsidR="00E15B2A" w:rsidRPr="006170F6" w:rsidRDefault="007E4A88">
      <w:pPr>
        <w:pStyle w:val="GBIG1"/>
        <w:ind w:right="200"/>
        <w:rPr>
          <w:rFonts w:asciiTheme="minorEastAsia" w:eastAsiaTheme="minorEastAsia" w:hAnsiTheme="minorEastAsia"/>
          <w:lang w:val="ko-KR"/>
        </w:rPr>
      </w:pPr>
      <w:r w:rsidRPr="006170F6">
        <w:rPr>
          <w:rFonts w:ascii="MS Gothic" w:eastAsia="MS Gothic" w:hAnsi="MS Gothic" w:cs="MS Gothic" w:hint="eastAsia"/>
          <w:b w:val="0"/>
          <w:bCs w:val="0"/>
        </w:rPr>
        <w:t>❑</w:t>
      </w:r>
      <w:r w:rsidRPr="006170F6">
        <w:rPr>
          <w:rFonts w:asciiTheme="minorEastAsia" w:eastAsiaTheme="minorEastAsia" w:hAnsiTheme="minorEastAsia"/>
        </w:rPr>
        <w:t xml:space="preserve"> </w:t>
      </w:r>
      <w:r w:rsidRPr="004F54A6">
        <w:rPr>
          <w:rFonts w:asciiTheme="minorEastAsia" w:eastAsiaTheme="minorEastAsia" w:hAnsiTheme="minorEastAsia"/>
          <w:color w:val="auto"/>
          <w:lang w:val="ko-KR"/>
        </w:rPr>
        <w:t>기대효과 및 활용방안</w:t>
      </w:r>
      <w:r w:rsidR="000E3EB1" w:rsidRPr="004F54A6">
        <w:rPr>
          <w:rFonts w:asciiTheme="minorEastAsia" w:eastAsiaTheme="minorEastAsia" w:hAnsiTheme="minorEastAsia" w:hint="eastAsia"/>
          <w:color w:val="auto"/>
          <w:lang w:val="ko-KR"/>
        </w:rPr>
        <w:t xml:space="preserve"> </w:t>
      </w:r>
    </w:p>
    <w:p w14:paraId="34F7443D" w14:textId="77777777" w:rsidR="004F54A6" w:rsidRPr="008B549E" w:rsidRDefault="00BF6674" w:rsidP="008B549E">
      <w:pPr>
        <w:pStyle w:val="GBIG1"/>
        <w:numPr>
          <w:ilvl w:val="0"/>
          <w:numId w:val="3"/>
        </w:numPr>
        <w:ind w:right="200"/>
        <w:jc w:val="left"/>
        <w:rPr>
          <w:rFonts w:asciiTheme="minorEastAsia" w:eastAsiaTheme="minorEastAsia" w:hAnsiTheme="minorEastAsia"/>
          <w:b w:val="0"/>
          <w:bCs w:val="0"/>
          <w:color w:val="auto"/>
          <w:lang w:val="ko-KR"/>
        </w:rPr>
      </w:pPr>
      <w:r w:rsidRPr="008B549E">
        <w:rPr>
          <w:rFonts w:asciiTheme="minorEastAsia" w:eastAsiaTheme="minorEastAsia" w:hAnsiTheme="minorEastAsia"/>
          <w:b w:val="0"/>
          <w:bCs w:val="0"/>
          <w:color w:val="auto"/>
          <w:lang w:val="ko-KR"/>
        </w:rPr>
        <w:t>(정책활용) 스마트 물류시스템 및 디지털 전환을 통해 지속가능한 물류 산업 환경 조성하고 이를 이용해 중소기업을 위한 공동물류 센터 지원</w:t>
      </w:r>
    </w:p>
    <w:p w14:paraId="39571301" w14:textId="60DC09E3" w:rsidR="0043071E" w:rsidRPr="008B549E" w:rsidRDefault="004F54A6" w:rsidP="008B549E">
      <w:pPr>
        <w:pStyle w:val="GBIG1"/>
        <w:numPr>
          <w:ilvl w:val="0"/>
          <w:numId w:val="3"/>
        </w:numPr>
        <w:ind w:right="200"/>
        <w:jc w:val="left"/>
        <w:rPr>
          <w:rFonts w:asciiTheme="minorEastAsia" w:eastAsiaTheme="minorEastAsia" w:hAnsiTheme="minorEastAsia"/>
          <w:b w:val="0"/>
          <w:bCs w:val="0"/>
          <w:color w:val="auto"/>
          <w:lang w:val="ko-KR"/>
        </w:rPr>
      </w:pPr>
      <w:r w:rsidRPr="008B549E">
        <w:rPr>
          <w:rFonts w:asciiTheme="minorEastAsia" w:eastAsiaTheme="minorEastAsia" w:hAnsiTheme="minorEastAsia"/>
          <w:b w:val="0"/>
          <w:bCs w:val="0"/>
          <w:color w:val="auto"/>
          <w:lang w:val="ko-KR"/>
        </w:rPr>
        <w:t>(</w:t>
      </w:r>
      <w:r w:rsidRPr="008B549E">
        <w:rPr>
          <w:rFonts w:asciiTheme="minorEastAsia" w:eastAsiaTheme="minorEastAsia" w:hAnsiTheme="minorEastAsia" w:hint="eastAsia"/>
          <w:b w:val="0"/>
          <w:bCs w:val="0"/>
          <w:color w:val="auto"/>
          <w:lang w:val="ko-KR"/>
        </w:rPr>
        <w:t>정책활용)</w:t>
      </w:r>
      <w:r w:rsidRPr="008B549E">
        <w:rPr>
          <w:rFonts w:asciiTheme="minorEastAsia" w:eastAsiaTheme="minorEastAsia" w:hAnsiTheme="minorEastAsia"/>
          <w:b w:val="0"/>
          <w:bCs w:val="0"/>
          <w:color w:val="auto"/>
          <w:lang w:val="ko-KR"/>
        </w:rPr>
        <w:t xml:space="preserve"> </w:t>
      </w:r>
      <w:r w:rsidR="009B674D" w:rsidRPr="009B674D">
        <w:rPr>
          <w:rFonts w:asciiTheme="minorEastAsia" w:eastAsiaTheme="minorEastAsia" w:hAnsiTheme="minorEastAsia" w:hint="eastAsia"/>
          <w:b w:val="0"/>
          <w:bCs w:val="0"/>
          <w:color w:val="auto"/>
          <w:lang w:val="ko-KR"/>
        </w:rPr>
        <w:t>데이터</w:t>
      </w:r>
      <w:r w:rsidR="0099005A">
        <w:rPr>
          <w:rFonts w:asciiTheme="minorEastAsia" w:eastAsiaTheme="minorEastAsia" w:hAnsiTheme="minorEastAsia" w:hint="eastAsia"/>
          <w:b w:val="0"/>
          <w:bCs w:val="0"/>
          <w:color w:val="auto"/>
          <w:lang w:val="ko-KR"/>
        </w:rPr>
        <w:t>에</w:t>
      </w:r>
      <w:r w:rsidR="009B674D" w:rsidRPr="009B674D">
        <w:rPr>
          <w:rFonts w:asciiTheme="minorEastAsia" w:eastAsiaTheme="minorEastAsia" w:hAnsiTheme="minorEastAsia"/>
          <w:b w:val="0"/>
          <w:bCs w:val="0"/>
          <w:color w:val="auto"/>
          <w:lang w:val="ko-KR"/>
        </w:rPr>
        <w:t xml:space="preserve"> 기반한 영남권 저온물류센터 입지 선정 결과 도출 및 향후 타</w:t>
      </w:r>
      <w:r w:rsidR="009B674D">
        <w:rPr>
          <w:rFonts w:asciiTheme="minorEastAsia" w:eastAsiaTheme="minorEastAsia" w:hAnsiTheme="minorEastAsia" w:hint="eastAsia"/>
          <w:b w:val="0"/>
          <w:bCs w:val="0"/>
          <w:color w:val="auto"/>
          <w:lang w:val="ko-KR"/>
        </w:rPr>
        <w:t xml:space="preserve"> </w:t>
      </w:r>
      <w:r w:rsidR="009B674D" w:rsidRPr="009B674D">
        <w:rPr>
          <w:rFonts w:asciiTheme="minorEastAsia" w:eastAsiaTheme="minorEastAsia" w:hAnsiTheme="minorEastAsia"/>
          <w:b w:val="0"/>
          <w:bCs w:val="0"/>
          <w:color w:val="auto"/>
          <w:lang w:val="ko-KR"/>
        </w:rPr>
        <w:t>지역 입지선정에 활용</w:t>
      </w:r>
    </w:p>
    <w:p w14:paraId="4AD42B06" w14:textId="452FF0AA" w:rsidR="008B549E" w:rsidRPr="008B549E" w:rsidRDefault="008B549E" w:rsidP="008B549E">
      <w:pPr>
        <w:pStyle w:val="GBIG1"/>
        <w:numPr>
          <w:ilvl w:val="0"/>
          <w:numId w:val="3"/>
        </w:numPr>
        <w:ind w:right="200"/>
        <w:jc w:val="left"/>
        <w:rPr>
          <w:rFonts w:asciiTheme="minorEastAsia" w:eastAsiaTheme="minorEastAsia" w:hAnsiTheme="minorEastAsia"/>
          <w:b w:val="0"/>
          <w:bCs w:val="0"/>
          <w:color w:val="auto"/>
          <w:lang w:val="ko-KR"/>
        </w:rPr>
      </w:pPr>
      <w:r>
        <w:rPr>
          <w:rFonts w:asciiTheme="minorEastAsia" w:eastAsiaTheme="minorEastAsia" w:hAnsiTheme="minorEastAsia" w:hint="eastAsia"/>
          <w:b w:val="0"/>
          <w:bCs w:val="0"/>
          <w:color w:val="auto"/>
          <w:lang w:val="ko-KR"/>
        </w:rPr>
        <w:t>(정책활용</w:t>
      </w:r>
      <w:r>
        <w:rPr>
          <w:rFonts w:asciiTheme="minorEastAsia" w:eastAsiaTheme="minorEastAsia" w:hAnsiTheme="minorEastAsia"/>
          <w:b w:val="0"/>
          <w:bCs w:val="0"/>
          <w:color w:val="auto"/>
          <w:lang w:val="ko-KR"/>
        </w:rPr>
        <w:t>/</w:t>
      </w:r>
      <w:r>
        <w:rPr>
          <w:rFonts w:asciiTheme="minorEastAsia" w:eastAsiaTheme="minorEastAsia" w:hAnsiTheme="minorEastAsia" w:hint="eastAsia"/>
          <w:b w:val="0"/>
          <w:bCs w:val="0"/>
          <w:color w:val="auto"/>
          <w:lang w:val="ko-KR"/>
        </w:rPr>
        <w:t>환경)</w:t>
      </w:r>
      <w:r>
        <w:rPr>
          <w:rFonts w:asciiTheme="minorEastAsia" w:eastAsiaTheme="minorEastAsia" w:hAnsiTheme="minorEastAsia"/>
          <w:b w:val="0"/>
          <w:bCs w:val="0"/>
          <w:color w:val="auto"/>
          <w:lang w:val="ko-KR"/>
        </w:rPr>
        <w:t xml:space="preserve"> </w:t>
      </w:r>
      <w:r>
        <w:rPr>
          <w:rFonts w:asciiTheme="minorEastAsia" w:eastAsiaTheme="minorEastAsia" w:hAnsiTheme="minorEastAsia" w:hint="eastAsia"/>
          <w:b w:val="0"/>
          <w:bCs w:val="0"/>
          <w:color w:val="auto"/>
          <w:lang w:val="ko-KR"/>
        </w:rPr>
        <w:t>노후화된 물류센터를 파악하여 에코 저온물류센터로 재개발하는 방안</w:t>
      </w:r>
    </w:p>
    <w:p w14:paraId="25418444" w14:textId="075AD1C0" w:rsidR="00B51473" w:rsidRPr="008B549E" w:rsidRDefault="00BF6674" w:rsidP="008B549E">
      <w:pPr>
        <w:pStyle w:val="GBIG1"/>
        <w:numPr>
          <w:ilvl w:val="0"/>
          <w:numId w:val="3"/>
        </w:numPr>
        <w:ind w:right="200"/>
        <w:jc w:val="left"/>
        <w:rPr>
          <w:rFonts w:asciiTheme="minorEastAsia" w:eastAsiaTheme="minorEastAsia" w:hAnsiTheme="minorEastAsia"/>
          <w:b w:val="0"/>
          <w:bCs w:val="0"/>
          <w:color w:val="auto"/>
        </w:rPr>
      </w:pPr>
      <w:r w:rsidRPr="008B549E">
        <w:rPr>
          <w:rFonts w:asciiTheme="minorEastAsia" w:eastAsiaTheme="minorEastAsia" w:hAnsiTheme="minorEastAsia"/>
          <w:b w:val="0"/>
          <w:bCs w:val="0"/>
          <w:color w:val="auto"/>
          <w:lang w:val="ko-KR"/>
        </w:rPr>
        <w:t xml:space="preserve">(정책활용) </w:t>
      </w:r>
      <w:r w:rsidR="0043071E" w:rsidRPr="008B549E">
        <w:rPr>
          <w:rFonts w:asciiTheme="minorEastAsia" w:eastAsiaTheme="minorEastAsia" w:hAnsiTheme="minorEastAsia" w:hint="eastAsia"/>
          <w:b w:val="0"/>
          <w:bCs w:val="0"/>
          <w:color w:val="auto"/>
          <w:lang w:val="ko-KR"/>
        </w:rPr>
        <w:t>고용</w:t>
      </w:r>
      <w:r w:rsidR="0043071E" w:rsidRPr="008B549E">
        <w:rPr>
          <w:rFonts w:asciiTheme="minorEastAsia" w:eastAsiaTheme="minorEastAsia" w:hAnsiTheme="minorEastAsia"/>
          <w:b w:val="0"/>
          <w:bCs w:val="0"/>
          <w:color w:val="auto"/>
          <w:lang w:val="ko-KR"/>
        </w:rPr>
        <w:t xml:space="preserve"> 창출을 통한 지역경제에 긍정적인 영향</w:t>
      </w:r>
    </w:p>
    <w:p w14:paraId="73053E77" w14:textId="74542D6B" w:rsidR="00BF6674" w:rsidRPr="008B549E" w:rsidRDefault="00BF6674" w:rsidP="008B549E">
      <w:pPr>
        <w:pStyle w:val="GBIG1"/>
        <w:numPr>
          <w:ilvl w:val="0"/>
          <w:numId w:val="3"/>
        </w:numPr>
        <w:ind w:right="200"/>
        <w:jc w:val="left"/>
        <w:rPr>
          <w:rFonts w:asciiTheme="minorEastAsia" w:eastAsiaTheme="minorEastAsia" w:hAnsiTheme="minorEastAsia"/>
          <w:b w:val="0"/>
          <w:bCs w:val="0"/>
          <w:color w:val="auto"/>
        </w:rPr>
      </w:pPr>
      <w:r w:rsidRPr="008B549E">
        <w:rPr>
          <w:rFonts w:asciiTheme="minorEastAsia" w:eastAsiaTheme="minorEastAsia" w:hAnsiTheme="minorEastAsia" w:hint="eastAsia"/>
          <w:b w:val="0"/>
          <w:bCs w:val="0"/>
          <w:color w:val="auto"/>
        </w:rPr>
        <w:t>(환경)</w:t>
      </w:r>
      <w:r w:rsidRPr="008B549E">
        <w:rPr>
          <w:rFonts w:asciiTheme="minorEastAsia" w:eastAsiaTheme="minorEastAsia" w:hAnsiTheme="minorEastAsia"/>
          <w:b w:val="0"/>
          <w:bCs w:val="0"/>
          <w:color w:val="auto"/>
        </w:rPr>
        <w:t xml:space="preserve"> </w:t>
      </w:r>
      <w:r w:rsidR="00F80977" w:rsidRPr="008B549E">
        <w:rPr>
          <w:rFonts w:asciiTheme="minorEastAsia" w:eastAsiaTheme="minorEastAsia" w:hAnsiTheme="minorEastAsia" w:cs="Segoe UI" w:hint="eastAsia"/>
          <w:b w:val="0"/>
          <w:bCs w:val="0"/>
          <w:color w:val="auto"/>
          <w:shd w:val="clear" w:color="auto" w:fill="FFFFFF"/>
        </w:rPr>
        <w:t xml:space="preserve">보관과정에서 온도 조절 실패로 인해 폐기되는 식품을 </w:t>
      </w:r>
      <w:r w:rsidR="00F80977" w:rsidRPr="008B549E">
        <w:rPr>
          <w:rFonts w:asciiTheme="minorEastAsia" w:eastAsiaTheme="minorEastAsia" w:hAnsiTheme="minorEastAsia" w:cs="Segoe UI" w:hint="eastAsia"/>
          <w:b w:val="0"/>
          <w:bCs w:val="0"/>
          <w:color w:val="auto"/>
          <w:shd w:val="clear" w:color="auto" w:fill="FFFFFF"/>
        </w:rPr>
        <w:lastRenderedPageBreak/>
        <w:t>줄여 환경오염 문제 개선</w:t>
      </w:r>
    </w:p>
    <w:p w14:paraId="4BFF7728" w14:textId="760B5A47" w:rsidR="00BF6674" w:rsidRPr="008B549E" w:rsidRDefault="00BF6674" w:rsidP="008B549E">
      <w:pPr>
        <w:pStyle w:val="GBIG1"/>
        <w:numPr>
          <w:ilvl w:val="0"/>
          <w:numId w:val="3"/>
        </w:numPr>
        <w:ind w:right="200"/>
        <w:jc w:val="left"/>
        <w:rPr>
          <w:rFonts w:asciiTheme="minorEastAsia" w:eastAsiaTheme="minorEastAsia" w:hAnsiTheme="minorEastAsia"/>
          <w:b w:val="0"/>
          <w:bCs w:val="0"/>
          <w:color w:val="auto"/>
        </w:rPr>
      </w:pPr>
      <w:r w:rsidRPr="008B549E">
        <w:rPr>
          <w:rFonts w:asciiTheme="minorEastAsia" w:eastAsiaTheme="minorEastAsia" w:hAnsiTheme="minorEastAsia" w:cs="Segoe UI" w:hint="eastAsia"/>
          <w:b w:val="0"/>
          <w:bCs w:val="0"/>
          <w:color w:val="auto"/>
          <w:shd w:val="clear" w:color="auto" w:fill="FFFFFF"/>
        </w:rPr>
        <w:t>(소비자 관점)</w:t>
      </w:r>
      <w:r w:rsidRPr="008B549E">
        <w:rPr>
          <w:rFonts w:asciiTheme="minorEastAsia" w:eastAsiaTheme="minorEastAsia" w:hAnsiTheme="minorEastAsia" w:cs="Segoe UI"/>
          <w:b w:val="0"/>
          <w:bCs w:val="0"/>
          <w:color w:val="auto"/>
          <w:shd w:val="clear" w:color="auto" w:fill="FFFFFF"/>
        </w:rPr>
        <w:t xml:space="preserve"> </w:t>
      </w:r>
      <w:r w:rsidRPr="008B549E">
        <w:rPr>
          <w:rFonts w:asciiTheme="minorEastAsia" w:eastAsiaTheme="minorEastAsia" w:hAnsiTheme="minorEastAsia" w:cs="Segoe UI" w:hint="eastAsia"/>
          <w:b w:val="0"/>
          <w:bCs w:val="0"/>
          <w:color w:val="auto"/>
          <w:shd w:val="clear" w:color="auto" w:fill="FFFFFF"/>
        </w:rPr>
        <w:t>기존의 신선배송 서비스 지역 확대</w:t>
      </w:r>
    </w:p>
    <w:p w14:paraId="13DCC72F" w14:textId="3A89DEC4" w:rsidR="00BF6674" w:rsidRPr="0046379E" w:rsidRDefault="00BF6674" w:rsidP="008B549E">
      <w:pPr>
        <w:pStyle w:val="GBIG1"/>
        <w:numPr>
          <w:ilvl w:val="0"/>
          <w:numId w:val="3"/>
        </w:numPr>
        <w:ind w:right="200"/>
        <w:jc w:val="left"/>
        <w:rPr>
          <w:rFonts w:asciiTheme="minorEastAsia" w:eastAsiaTheme="minorEastAsia" w:hAnsiTheme="minorEastAsia"/>
          <w:b w:val="0"/>
          <w:bCs w:val="0"/>
          <w:color w:val="auto"/>
        </w:rPr>
      </w:pPr>
      <w:r w:rsidRPr="008B549E">
        <w:rPr>
          <w:rFonts w:asciiTheme="minorEastAsia" w:eastAsiaTheme="minorEastAsia" w:hAnsiTheme="minorEastAsia" w:cs="Segoe UI" w:hint="eastAsia"/>
          <w:b w:val="0"/>
          <w:bCs w:val="0"/>
          <w:color w:val="auto"/>
          <w:shd w:val="clear" w:color="auto" w:fill="FFFFFF"/>
        </w:rPr>
        <w:t>(공급자 관점)</w:t>
      </w:r>
      <w:r w:rsidR="007A146E" w:rsidRPr="008B549E">
        <w:rPr>
          <w:rFonts w:asciiTheme="minorEastAsia" w:eastAsiaTheme="minorEastAsia" w:hAnsiTheme="minorEastAsia" w:cs="Segoe UI"/>
          <w:b w:val="0"/>
          <w:bCs w:val="0"/>
          <w:color w:val="auto"/>
          <w:shd w:val="clear" w:color="auto" w:fill="FFFFFF"/>
        </w:rPr>
        <w:t xml:space="preserve"> </w:t>
      </w:r>
      <w:r w:rsidR="00B9522B" w:rsidRPr="008B549E">
        <w:rPr>
          <w:rFonts w:asciiTheme="minorEastAsia" w:eastAsiaTheme="minorEastAsia" w:hAnsiTheme="minorEastAsia" w:cs="Segoe UI" w:hint="eastAsia"/>
          <w:b w:val="0"/>
          <w:bCs w:val="0"/>
          <w:color w:val="auto"/>
          <w:shd w:val="clear" w:color="auto" w:fill="FFFFFF"/>
        </w:rPr>
        <w:t xml:space="preserve">물류비 절감에 따라 상품의 다양성 확보 및 프로세스 증대 </w:t>
      </w:r>
      <w:r w:rsidR="00362642" w:rsidRPr="008B549E">
        <w:rPr>
          <w:rFonts w:asciiTheme="minorEastAsia" w:eastAsiaTheme="minorEastAsia" w:hAnsiTheme="minorEastAsia" w:cs="Segoe UI"/>
          <w:b w:val="0"/>
          <w:bCs w:val="0"/>
          <w:color w:val="auto"/>
          <w:shd w:val="clear" w:color="auto" w:fill="FFFFFF"/>
        </w:rPr>
        <w:t xml:space="preserve">/ </w:t>
      </w:r>
      <w:r w:rsidR="00362642" w:rsidRPr="008B549E">
        <w:rPr>
          <w:rFonts w:asciiTheme="minorEastAsia" w:eastAsiaTheme="minorEastAsia" w:hAnsiTheme="minorEastAsia" w:cs="Segoe UI" w:hint="eastAsia"/>
          <w:b w:val="0"/>
          <w:bCs w:val="0"/>
          <w:color w:val="auto"/>
          <w:shd w:val="clear" w:color="auto" w:fill="FFFFFF"/>
        </w:rPr>
        <w:t>안정적인 콜드체인 유통체계 관리를 통한 합리적인 유통경로 확보</w:t>
      </w:r>
    </w:p>
    <w:p w14:paraId="5633C651" w14:textId="4A33BEB5" w:rsidR="0046379E" w:rsidRDefault="0046379E" w:rsidP="0046379E">
      <w:pPr>
        <w:pStyle w:val="GBIG1"/>
        <w:ind w:right="200"/>
        <w:jc w:val="left"/>
        <w:rPr>
          <w:rFonts w:asciiTheme="minorEastAsia" w:eastAsiaTheme="minorEastAsia" w:hAnsiTheme="minorEastAsia" w:cs="Segoe UI"/>
          <w:b w:val="0"/>
          <w:bCs w:val="0"/>
          <w:color w:val="auto"/>
          <w:shd w:val="clear" w:color="auto" w:fill="FFFFFF"/>
        </w:rPr>
      </w:pPr>
    </w:p>
    <w:p w14:paraId="3E27F315" w14:textId="33F48A38" w:rsidR="0046379E" w:rsidRPr="008B549E" w:rsidRDefault="0046379E" w:rsidP="0046379E">
      <w:pPr>
        <w:pStyle w:val="GBIG1"/>
        <w:ind w:right="200"/>
        <w:jc w:val="left"/>
        <w:rPr>
          <w:rFonts w:asciiTheme="minorEastAsia" w:eastAsiaTheme="minorEastAsia" w:hAnsiTheme="minorEastAsia"/>
          <w:b w:val="0"/>
          <w:bCs w:val="0"/>
          <w:color w:val="auto"/>
        </w:rPr>
      </w:pPr>
      <w:r>
        <w:rPr>
          <w:rFonts w:asciiTheme="minorEastAsia" w:eastAsiaTheme="minorEastAsia" w:hAnsiTheme="minorEastAsia" w:cs="Segoe UI"/>
          <w:b w:val="0"/>
          <w:bCs w:val="0"/>
          <w:color w:val="auto"/>
          <w:shd w:val="clear" w:color="auto" w:fill="FFFFFF"/>
        </w:rPr>
        <w:t>&lt;</w:t>
      </w:r>
      <w:r>
        <w:rPr>
          <w:rFonts w:asciiTheme="minorEastAsia" w:eastAsiaTheme="minorEastAsia" w:hAnsiTheme="minorEastAsia" w:cs="Segoe UI" w:hint="eastAsia"/>
          <w:b w:val="0"/>
          <w:bCs w:val="0"/>
          <w:color w:val="auto"/>
          <w:shd w:val="clear" w:color="auto" w:fill="FFFFFF"/>
        </w:rPr>
        <w:t>마인드 맵&gt;</w:t>
      </w:r>
    </w:p>
    <w:p w14:paraId="75A233A1" w14:textId="77777777" w:rsidR="000E3EB1" w:rsidRPr="00BF6674" w:rsidRDefault="000E3EB1" w:rsidP="008B549E">
      <w:pPr>
        <w:pStyle w:val="GBIG1"/>
        <w:ind w:left="400" w:right="200"/>
        <w:rPr>
          <w:rFonts w:asciiTheme="minorEastAsia" w:eastAsiaTheme="minorEastAsia" w:hAnsiTheme="minorEastAsia"/>
          <w:b w:val="0"/>
          <w:bCs w:val="0"/>
        </w:rPr>
      </w:pPr>
    </w:p>
    <w:p w14:paraId="77889C8D" w14:textId="47C37E78" w:rsidR="00BF6674" w:rsidRPr="006170F6" w:rsidRDefault="002418CA" w:rsidP="002418CA">
      <w:pPr>
        <w:pStyle w:val="GBIG1"/>
        <w:ind w:right="200"/>
        <w:rPr>
          <w:rFonts w:asciiTheme="minorEastAsia" w:eastAsiaTheme="minorEastAsia" w:hAnsiTheme="minorEastAsia"/>
          <w:b w:val="0"/>
          <w:bCs w:val="0"/>
        </w:rPr>
      </w:pPr>
      <w:r>
        <w:rPr>
          <w:rFonts w:asciiTheme="minorEastAsia" w:eastAsiaTheme="minorEastAsia" w:hAnsiTheme="minorEastAsia" w:hint="eastAsia"/>
          <w:b w:val="0"/>
          <w:bCs w:val="0"/>
          <w:noProof/>
        </w:rPr>
        <w:drawing>
          <wp:inline distT="0" distB="0" distL="0" distR="0" wp14:anchorId="31D7A16E" wp14:editId="562FD8EC">
            <wp:extent cx="5727700" cy="6316980"/>
            <wp:effectExtent l="0" t="0" r="635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674" w:rsidRPr="006170F6">
      <w:headerReference w:type="default" r:id="rId13"/>
      <w:pgSz w:w="11900" w:h="16840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E265E" w14:textId="77777777" w:rsidR="0098034B" w:rsidRDefault="0098034B">
      <w:pPr>
        <w:spacing w:after="0" w:line="240" w:lineRule="auto"/>
      </w:pPr>
      <w:r>
        <w:separator/>
      </w:r>
    </w:p>
  </w:endnote>
  <w:endnote w:type="continuationSeparator" w:id="0">
    <w:p w14:paraId="7041607F" w14:textId="77777777" w:rsidR="0098034B" w:rsidRDefault="00980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중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Apple SD 산돌고딕 Neo 일반체">
    <w:altName w:val="Cambria"/>
    <w:charset w:val="00"/>
    <w:family w:val="roman"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휴먼명조">
    <w:altName w:val="맑은 고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 SD 산돌고딕 Neo 볼드체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131B8" w14:textId="77777777" w:rsidR="0098034B" w:rsidRDefault="0098034B">
      <w:pPr>
        <w:spacing w:after="0" w:line="240" w:lineRule="auto"/>
      </w:pPr>
      <w:r>
        <w:separator/>
      </w:r>
    </w:p>
  </w:footnote>
  <w:footnote w:type="continuationSeparator" w:id="0">
    <w:p w14:paraId="79368E88" w14:textId="77777777" w:rsidR="0098034B" w:rsidRDefault="00980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958F7" w14:textId="77777777" w:rsidR="00E15B2A" w:rsidRDefault="007E4A88">
    <w:pPr>
      <w:pStyle w:val="a5"/>
      <w:spacing w:line="348" w:lineRule="auto"/>
      <w:ind w:left="600" w:hanging="600"/>
    </w:pPr>
    <w:r>
      <w:rPr>
        <w:rFonts w:ascii="맑은 고딕" w:eastAsia="맑은 고딕" w:hAnsi="맑은 고딕" w:cs="맑은 고딕"/>
        <w:b/>
        <w:bCs/>
        <w:spacing w:val="-14"/>
        <w:sz w:val="18"/>
        <w:szCs w:val="18"/>
        <w:lang w:val="ko-KR"/>
      </w:rPr>
      <w:t>데이터 기반 행정으로 국민의 삶의 질을 개선하라</w:t>
    </w:r>
    <w:r>
      <w:rPr>
        <w:rFonts w:ascii="맑은 고딕" w:eastAsia="맑은 고딕" w:hAnsi="맑은 고딕" w:cs="맑은 고딕"/>
        <w:b/>
        <w:bCs/>
        <w:spacing w:val="-14"/>
        <w:sz w:val="18"/>
        <w:szCs w:val="18"/>
      </w:rPr>
      <w:t xml:space="preserve">! </w:t>
    </w:r>
    <w:r>
      <w:rPr>
        <w:rFonts w:ascii="맑은 고딕" w:eastAsia="맑은 고딕" w:hAnsi="맑은 고딕" w:cs="맑은 고딕"/>
        <w:b/>
        <w:bCs/>
        <w:spacing w:val="-14"/>
        <w:sz w:val="18"/>
        <w:szCs w:val="18"/>
        <w:lang w:val="ko-KR"/>
      </w:rPr>
      <w:t>데이턴십</w:t>
    </w:r>
    <w:r>
      <w:rPr>
        <w:rFonts w:ascii="맑은 고딕" w:eastAsia="맑은 고딕" w:hAnsi="맑은 고딕" w:cs="맑은 고딕"/>
        <w:b/>
        <w:bCs/>
        <w:spacing w:val="-14"/>
        <w:sz w:val="18"/>
        <w:szCs w:val="18"/>
      </w:rPr>
      <w:t xml:space="preserve"> </w:t>
    </w:r>
    <w:r>
      <w:rPr>
        <w:rFonts w:ascii="맑은 고딕" w:eastAsia="맑은 고딕" w:hAnsi="맑은 고딕" w:cs="맑은 고딕"/>
        <w:b/>
        <w:bCs/>
        <w:spacing w:val="-14"/>
        <w:sz w:val="18"/>
        <w:szCs w:val="18"/>
        <w:lang w:val="ko-KR"/>
      </w:rPr>
      <w:t xml:space="preserve">해커톤 제 </w:t>
    </w:r>
    <w:r>
      <w:rPr>
        <w:rFonts w:ascii="맑은 고딕" w:eastAsia="맑은 고딕" w:hAnsi="맑은 고딕" w:cs="맑은 고딕"/>
        <w:b/>
        <w:bCs/>
        <w:spacing w:val="-14"/>
        <w:sz w:val="18"/>
        <w:szCs w:val="18"/>
      </w:rPr>
      <w:t>4</w:t>
    </w:r>
    <w:r>
      <w:rPr>
        <w:rFonts w:ascii="맑은 고딕" w:eastAsia="맑은 고딕" w:hAnsi="맑은 고딕" w:cs="맑은 고딕"/>
        <w:b/>
        <w:bCs/>
        <w:spacing w:val="-14"/>
        <w:sz w:val="18"/>
        <w:szCs w:val="18"/>
        <w:lang w:val="ko-KR"/>
      </w:rPr>
      <w:t>회</w:t>
    </w:r>
    <w:r>
      <w:rPr>
        <w:rFonts w:ascii="맑은 고딕" w:eastAsia="맑은 고딕" w:hAnsi="맑은 고딕" w:cs="맑은 고딕"/>
      </w:rPr>
      <w:tab/>
    </w:r>
    <w:r>
      <w:rPr>
        <w:rFonts w:ascii="맑은 고딕" w:eastAsia="맑은 고딕" w:hAnsi="맑은 고딕" w:cs="맑은 고딕"/>
        <w:lang w:val="ko-KR"/>
      </w:rPr>
      <w:t>분석과제개요서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B26D2"/>
    <w:multiLevelType w:val="hybridMultilevel"/>
    <w:tmpl w:val="EBCA344E"/>
    <w:lvl w:ilvl="0" w:tplc="06A897E6">
      <w:start w:val="3"/>
      <w:numFmt w:val="bullet"/>
      <w:lvlText w:val="-"/>
      <w:lvlJc w:val="left"/>
      <w:pPr>
        <w:ind w:left="760" w:hanging="360"/>
      </w:pPr>
      <w:rPr>
        <w:rFonts w:ascii="바탕" w:eastAsia="바탕" w:hAnsi="바탕" w:cs="HY견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C81C63"/>
    <w:multiLevelType w:val="hybridMultilevel"/>
    <w:tmpl w:val="6C36DCE4"/>
    <w:lvl w:ilvl="0" w:tplc="EDDE215E">
      <w:numFmt w:val="bullet"/>
      <w:lvlText w:val="-"/>
      <w:lvlJc w:val="left"/>
      <w:pPr>
        <w:ind w:left="760" w:hanging="360"/>
      </w:pPr>
      <w:rPr>
        <w:rFonts w:ascii="한양중고딕" w:eastAsia="한양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D93C2C"/>
    <w:multiLevelType w:val="hybridMultilevel"/>
    <w:tmpl w:val="3B4E68A2"/>
    <w:styleLink w:val="a"/>
    <w:lvl w:ilvl="0" w:tplc="97C84B46">
      <w:start w:val="1"/>
      <w:numFmt w:val="decimal"/>
      <w:lvlText w:val="%1."/>
      <w:lvlJc w:val="left"/>
      <w:pPr>
        <w:tabs>
          <w:tab w:val="num" w:pos="841"/>
        </w:tabs>
        <w:ind w:left="1125" w:hanging="5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9BAED7C">
      <w:start w:val="1"/>
      <w:numFmt w:val="decimal"/>
      <w:lvlText w:val="%2."/>
      <w:lvlJc w:val="left"/>
      <w:pPr>
        <w:tabs>
          <w:tab w:val="num" w:pos="1641"/>
        </w:tabs>
        <w:ind w:left="1925" w:hanging="5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3F88250">
      <w:start w:val="1"/>
      <w:numFmt w:val="decimal"/>
      <w:lvlText w:val="%3."/>
      <w:lvlJc w:val="left"/>
      <w:pPr>
        <w:tabs>
          <w:tab w:val="num" w:pos="2441"/>
        </w:tabs>
        <w:ind w:left="2725" w:hanging="5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241350">
      <w:start w:val="1"/>
      <w:numFmt w:val="decimal"/>
      <w:lvlText w:val="%4."/>
      <w:lvlJc w:val="left"/>
      <w:pPr>
        <w:tabs>
          <w:tab w:val="num" w:pos="3241"/>
        </w:tabs>
        <w:ind w:left="3525" w:hanging="5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974AC52">
      <w:start w:val="1"/>
      <w:numFmt w:val="decimal"/>
      <w:lvlText w:val="%5."/>
      <w:lvlJc w:val="left"/>
      <w:pPr>
        <w:tabs>
          <w:tab w:val="num" w:pos="4041"/>
        </w:tabs>
        <w:ind w:left="4325" w:hanging="5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490AFDC">
      <w:start w:val="1"/>
      <w:numFmt w:val="decimal"/>
      <w:lvlText w:val="%6."/>
      <w:lvlJc w:val="left"/>
      <w:pPr>
        <w:tabs>
          <w:tab w:val="num" w:pos="4841"/>
        </w:tabs>
        <w:ind w:left="5125" w:hanging="5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402AEAC">
      <w:start w:val="1"/>
      <w:numFmt w:val="decimal"/>
      <w:lvlText w:val="%7."/>
      <w:lvlJc w:val="left"/>
      <w:pPr>
        <w:tabs>
          <w:tab w:val="num" w:pos="5641"/>
        </w:tabs>
        <w:ind w:left="5925" w:hanging="5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2E47BFA">
      <w:start w:val="1"/>
      <w:numFmt w:val="decimal"/>
      <w:lvlText w:val="%8."/>
      <w:lvlJc w:val="left"/>
      <w:pPr>
        <w:tabs>
          <w:tab w:val="num" w:pos="6441"/>
        </w:tabs>
        <w:ind w:left="6725" w:hanging="5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9A8D72">
      <w:start w:val="1"/>
      <w:numFmt w:val="decimal"/>
      <w:lvlText w:val="%9."/>
      <w:lvlJc w:val="left"/>
      <w:pPr>
        <w:tabs>
          <w:tab w:val="num" w:pos="7241"/>
        </w:tabs>
        <w:ind w:left="7525" w:hanging="5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8250B11"/>
    <w:multiLevelType w:val="hybridMultilevel"/>
    <w:tmpl w:val="2CAC34DC"/>
    <w:lvl w:ilvl="0" w:tplc="86002378">
      <w:numFmt w:val="bullet"/>
      <w:lvlText w:val="-"/>
      <w:lvlJc w:val="left"/>
      <w:pPr>
        <w:ind w:left="760" w:hanging="360"/>
      </w:pPr>
      <w:rPr>
        <w:rFonts w:ascii="한양중고딕" w:eastAsia="한양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791817"/>
    <w:multiLevelType w:val="hybridMultilevel"/>
    <w:tmpl w:val="802A6922"/>
    <w:lvl w:ilvl="0" w:tplc="67442680">
      <w:numFmt w:val="bullet"/>
      <w:lvlText w:val=""/>
      <w:lvlJc w:val="left"/>
      <w:pPr>
        <w:ind w:left="1120" w:hanging="360"/>
      </w:pPr>
      <w:rPr>
        <w:rFonts w:ascii="Wingdings" w:eastAsia="한양중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8B5139F"/>
    <w:multiLevelType w:val="hybridMultilevel"/>
    <w:tmpl w:val="59AC7A08"/>
    <w:lvl w:ilvl="0" w:tplc="9D0AFDFC">
      <w:numFmt w:val="bullet"/>
      <w:lvlText w:val="-"/>
      <w:lvlJc w:val="left"/>
      <w:pPr>
        <w:ind w:left="760" w:hanging="360"/>
      </w:pPr>
      <w:rPr>
        <w:rFonts w:ascii="한양중고딕" w:eastAsia="한양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ACB1529"/>
    <w:multiLevelType w:val="hybridMultilevel"/>
    <w:tmpl w:val="C98CB762"/>
    <w:lvl w:ilvl="0" w:tplc="2C1CAC18">
      <w:numFmt w:val="bullet"/>
      <w:lvlText w:val="-"/>
      <w:lvlJc w:val="left"/>
      <w:pPr>
        <w:ind w:left="760" w:hanging="360"/>
      </w:pPr>
      <w:rPr>
        <w:rFonts w:ascii="한양중고딕" w:eastAsia="한양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DB363FF"/>
    <w:multiLevelType w:val="hybridMultilevel"/>
    <w:tmpl w:val="3B4E68A2"/>
    <w:numStyleLink w:val="a"/>
  </w:abstractNum>
  <w:abstractNum w:abstractNumId="8" w15:restartNumberingAfterBreak="0">
    <w:nsid w:val="4A770C27"/>
    <w:multiLevelType w:val="hybridMultilevel"/>
    <w:tmpl w:val="259666D8"/>
    <w:lvl w:ilvl="0" w:tplc="62FCF42E">
      <w:numFmt w:val="bullet"/>
      <w:lvlText w:val="-"/>
      <w:lvlJc w:val="left"/>
      <w:pPr>
        <w:ind w:left="760" w:hanging="360"/>
      </w:pPr>
      <w:rPr>
        <w:rFonts w:ascii="한양중고딕" w:eastAsia="한양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0FE62BC"/>
    <w:multiLevelType w:val="hybridMultilevel"/>
    <w:tmpl w:val="0136B3F6"/>
    <w:lvl w:ilvl="0" w:tplc="24620EDA">
      <w:numFmt w:val="bullet"/>
      <w:lvlText w:val=""/>
      <w:lvlJc w:val="left"/>
      <w:pPr>
        <w:ind w:left="760" w:hanging="360"/>
      </w:pPr>
      <w:rPr>
        <w:rFonts w:ascii="Wingdings" w:eastAsia="한양중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082230B"/>
    <w:multiLevelType w:val="hybridMultilevel"/>
    <w:tmpl w:val="5FAE001C"/>
    <w:lvl w:ilvl="0" w:tplc="72B028A4">
      <w:numFmt w:val="bullet"/>
      <w:lvlText w:val="-"/>
      <w:lvlJc w:val="left"/>
      <w:pPr>
        <w:ind w:left="760" w:hanging="360"/>
      </w:pPr>
      <w:rPr>
        <w:rFonts w:ascii="한양중고딕" w:eastAsia="한양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2FD5B15"/>
    <w:multiLevelType w:val="hybridMultilevel"/>
    <w:tmpl w:val="E52EB96E"/>
    <w:lvl w:ilvl="0" w:tplc="1A826916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="HY견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6422343"/>
    <w:multiLevelType w:val="hybridMultilevel"/>
    <w:tmpl w:val="E9DEABC4"/>
    <w:lvl w:ilvl="0" w:tplc="A87882A2">
      <w:numFmt w:val="bullet"/>
      <w:lvlText w:val="-"/>
      <w:lvlJc w:val="left"/>
      <w:pPr>
        <w:ind w:left="554" w:hanging="360"/>
      </w:pPr>
      <w:rPr>
        <w:rFonts w:ascii="한양중고딕" w:eastAsia="한양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4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1"/>
  </w:num>
  <w:num w:numId="5">
    <w:abstractNumId w:val="12"/>
  </w:num>
  <w:num w:numId="6">
    <w:abstractNumId w:val="5"/>
  </w:num>
  <w:num w:numId="7">
    <w:abstractNumId w:val="8"/>
  </w:num>
  <w:num w:numId="8">
    <w:abstractNumId w:val="6"/>
  </w:num>
  <w:num w:numId="9">
    <w:abstractNumId w:val="10"/>
  </w:num>
  <w:num w:numId="10">
    <w:abstractNumId w:val="1"/>
  </w:num>
  <w:num w:numId="11">
    <w:abstractNumId w:val="3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B2A"/>
    <w:rsid w:val="00031347"/>
    <w:rsid w:val="0003721A"/>
    <w:rsid w:val="00061AF8"/>
    <w:rsid w:val="00072B99"/>
    <w:rsid w:val="000E3EB1"/>
    <w:rsid w:val="00124A2D"/>
    <w:rsid w:val="001472C7"/>
    <w:rsid w:val="00161B52"/>
    <w:rsid w:val="00163651"/>
    <w:rsid w:val="001C1F18"/>
    <w:rsid w:val="001F1831"/>
    <w:rsid w:val="001F782E"/>
    <w:rsid w:val="002418CA"/>
    <w:rsid w:val="002C63BB"/>
    <w:rsid w:val="002D328A"/>
    <w:rsid w:val="003138D9"/>
    <w:rsid w:val="00350362"/>
    <w:rsid w:val="0036037B"/>
    <w:rsid w:val="00362642"/>
    <w:rsid w:val="00393374"/>
    <w:rsid w:val="003C7D11"/>
    <w:rsid w:val="0041293C"/>
    <w:rsid w:val="0043071E"/>
    <w:rsid w:val="00433F32"/>
    <w:rsid w:val="00440DFB"/>
    <w:rsid w:val="004536F2"/>
    <w:rsid w:val="0046379E"/>
    <w:rsid w:val="004743C6"/>
    <w:rsid w:val="0048100B"/>
    <w:rsid w:val="00485423"/>
    <w:rsid w:val="004E4F9A"/>
    <w:rsid w:val="004F54A6"/>
    <w:rsid w:val="005A0471"/>
    <w:rsid w:val="005F41BA"/>
    <w:rsid w:val="005F5F07"/>
    <w:rsid w:val="006108BD"/>
    <w:rsid w:val="006170F6"/>
    <w:rsid w:val="00617373"/>
    <w:rsid w:val="006229CB"/>
    <w:rsid w:val="006328FF"/>
    <w:rsid w:val="00635992"/>
    <w:rsid w:val="006743AE"/>
    <w:rsid w:val="006B249F"/>
    <w:rsid w:val="006C0A0F"/>
    <w:rsid w:val="006C5C92"/>
    <w:rsid w:val="006E0187"/>
    <w:rsid w:val="00714834"/>
    <w:rsid w:val="00720F87"/>
    <w:rsid w:val="007434C9"/>
    <w:rsid w:val="00754771"/>
    <w:rsid w:val="007A146E"/>
    <w:rsid w:val="007E4A88"/>
    <w:rsid w:val="00800E2E"/>
    <w:rsid w:val="00844D13"/>
    <w:rsid w:val="00853E22"/>
    <w:rsid w:val="00877E90"/>
    <w:rsid w:val="00891C92"/>
    <w:rsid w:val="008B549E"/>
    <w:rsid w:val="008E4339"/>
    <w:rsid w:val="00973E0F"/>
    <w:rsid w:val="0098034B"/>
    <w:rsid w:val="0099005A"/>
    <w:rsid w:val="009B674D"/>
    <w:rsid w:val="00A03F7A"/>
    <w:rsid w:val="00A104DC"/>
    <w:rsid w:val="00A13CEB"/>
    <w:rsid w:val="00A2741E"/>
    <w:rsid w:val="00A51D48"/>
    <w:rsid w:val="00A66BDD"/>
    <w:rsid w:val="00AB0B24"/>
    <w:rsid w:val="00AF2FA3"/>
    <w:rsid w:val="00B51473"/>
    <w:rsid w:val="00B676C3"/>
    <w:rsid w:val="00B80DB6"/>
    <w:rsid w:val="00B9522B"/>
    <w:rsid w:val="00BF470C"/>
    <w:rsid w:val="00BF6674"/>
    <w:rsid w:val="00C55EB5"/>
    <w:rsid w:val="00C669DB"/>
    <w:rsid w:val="00C71F58"/>
    <w:rsid w:val="00C922C4"/>
    <w:rsid w:val="00CA2E34"/>
    <w:rsid w:val="00CB5E96"/>
    <w:rsid w:val="00CC48BF"/>
    <w:rsid w:val="00CC7244"/>
    <w:rsid w:val="00D05600"/>
    <w:rsid w:val="00D377C0"/>
    <w:rsid w:val="00D77E67"/>
    <w:rsid w:val="00DB320F"/>
    <w:rsid w:val="00DC0611"/>
    <w:rsid w:val="00E0113B"/>
    <w:rsid w:val="00E15B2A"/>
    <w:rsid w:val="00E612B1"/>
    <w:rsid w:val="00E94CEB"/>
    <w:rsid w:val="00EC6A00"/>
    <w:rsid w:val="00ED1F33"/>
    <w:rsid w:val="00ED3C90"/>
    <w:rsid w:val="00EF4529"/>
    <w:rsid w:val="00F1071D"/>
    <w:rsid w:val="00F47CD6"/>
    <w:rsid w:val="00F52F96"/>
    <w:rsid w:val="00F80977"/>
    <w:rsid w:val="00F9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32E6B"/>
  <w15:docId w15:val="{129641E9-D27D-43AF-AC64-0E5FD86E6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pacing w:after="160" w:line="259" w:lineRule="auto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바탕글"/>
    <w:pPr>
      <w:widowControl w:val="0"/>
      <w:spacing w:line="384" w:lineRule="auto"/>
      <w:jc w:val="both"/>
    </w:pPr>
    <w:rPr>
      <w:rFonts w:ascii="함초롬바탕" w:eastAsia="함초롬바탕" w:hAnsi="함초롬바탕" w:cs="함초롬바탕"/>
      <w:color w:val="000000"/>
      <w:u w:color="000000"/>
    </w:rPr>
  </w:style>
  <w:style w:type="paragraph" w:customStyle="1" w:styleId="a6">
    <w:name w:val="머리말 및 꼬리말"/>
    <w:pPr>
      <w:tabs>
        <w:tab w:val="right" w:pos="9020"/>
      </w:tabs>
    </w:pPr>
    <w:rPr>
      <w:rFonts w:ascii="Apple SD 산돌고딕 Neo 일반체" w:eastAsia="Apple SD 산돌고딕 Neo 일반체" w:hAnsi="Apple SD 산돌고딕 Neo 일반체" w:cs="Apple SD 산돌고딕 Neo 일반체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Body Text"/>
    <w:rPr>
      <w:rFonts w:ascii="Apple SD 산돌고딕 Neo 일반체" w:eastAsia="Apple SD 산돌고딕 Neo 일반체" w:hAnsi="Apple SD 산돌고딕 Neo 일반체" w:cs="Apple SD 산돌고딕 Neo 일반체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GBIG1">
    <w:name w:val="GBIG_1"/>
    <w:pPr>
      <w:widowControl w:val="0"/>
      <w:spacing w:line="288" w:lineRule="auto"/>
      <w:ind w:right="100"/>
      <w:jc w:val="both"/>
    </w:pPr>
    <w:rPr>
      <w:rFonts w:ascii="HY견고딕" w:eastAsia="HY견고딕" w:hAnsi="HY견고딕" w:cs="HY견고딕"/>
      <w:b/>
      <w:bCs/>
      <w:color w:val="000000"/>
      <w:kern w:val="2"/>
      <w:sz w:val="28"/>
      <w:szCs w:val="28"/>
      <w:u w:color="000000"/>
    </w:rPr>
  </w:style>
  <w:style w:type="paragraph" w:customStyle="1" w:styleId="GBIG2">
    <w:name w:val="GBIG_2"/>
    <w:pPr>
      <w:widowControl w:val="0"/>
      <w:spacing w:line="288" w:lineRule="auto"/>
      <w:ind w:right="100"/>
      <w:jc w:val="both"/>
    </w:pPr>
    <w:rPr>
      <w:rFonts w:ascii="HY견고딕" w:eastAsia="HY견고딕" w:hAnsi="HY견고딕" w:cs="HY견고딕"/>
      <w:color w:val="000000"/>
      <w:kern w:val="2"/>
      <w:sz w:val="28"/>
      <w:szCs w:val="28"/>
      <w:u w:color="000000"/>
    </w:rPr>
  </w:style>
  <w:style w:type="numbering" w:customStyle="1" w:styleId="a">
    <w:name w:val="숫자"/>
    <w:pPr>
      <w:numPr>
        <w:numId w:val="1"/>
      </w:numPr>
    </w:pPr>
  </w:style>
  <w:style w:type="paragraph" w:styleId="a8">
    <w:name w:val="header"/>
    <w:basedOn w:val="a0"/>
    <w:link w:val="Char"/>
    <w:uiPriority w:val="99"/>
    <w:unhideWhenUsed/>
    <w:rsid w:val="00A03F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A03F7A"/>
    <w:rPr>
      <w:rFonts w:ascii="맑은 고딕" w:eastAsia="맑은 고딕" w:hAnsi="맑은 고딕" w:cs="맑은 고딕"/>
      <w:color w:val="000000"/>
      <w:kern w:val="2"/>
      <w:u w:color="000000"/>
    </w:rPr>
  </w:style>
  <w:style w:type="paragraph" w:styleId="a9">
    <w:name w:val="footer"/>
    <w:basedOn w:val="a0"/>
    <w:link w:val="Char0"/>
    <w:uiPriority w:val="99"/>
    <w:unhideWhenUsed/>
    <w:rsid w:val="00A03F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A03F7A"/>
    <w:rPr>
      <w:rFonts w:ascii="맑은 고딕" w:eastAsia="맑은 고딕" w:hAnsi="맑은 고딕" w:cs="맑은 고딕"/>
      <w:color w:val="000000"/>
      <w:kern w:val="2"/>
      <w:u w:color="000000"/>
    </w:rPr>
  </w:style>
  <w:style w:type="table" w:styleId="aa">
    <w:name w:val="Table Grid"/>
    <w:basedOn w:val="a2"/>
    <w:uiPriority w:val="39"/>
    <w:rsid w:val="005F41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2"/>
    <w:uiPriority w:val="43"/>
    <w:rsid w:val="005F5F0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b">
    <w:name w:val="Grid Table Light"/>
    <w:basedOn w:val="a2"/>
    <w:uiPriority w:val="40"/>
    <w:rsid w:val="005A047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2"/>
    <w:uiPriority w:val="41"/>
    <w:rsid w:val="005A047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List Paragraph"/>
    <w:basedOn w:val="a0"/>
    <w:uiPriority w:val="34"/>
    <w:qFormat/>
    <w:rsid w:val="0075477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돋움"/>
        <a:cs typeface="Apple SD 산돌고딕 Neo 볼드체"/>
      </a:majorFont>
      <a:minorFont>
        <a:latin typeface="Apple SD 산돌고딕 Neo 일반체"/>
        <a:ea typeface="바탕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F8D6D-4744-4B4C-BEA5-CE1AD1BA3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6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bigdata01162</cp:lastModifiedBy>
  <cp:revision>89</cp:revision>
  <dcterms:created xsi:type="dcterms:W3CDTF">2021-08-05T00:39:00Z</dcterms:created>
  <dcterms:modified xsi:type="dcterms:W3CDTF">2021-08-06T08:40:00Z</dcterms:modified>
</cp:coreProperties>
</file>