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="宋体"/>
          <w:sz w:val="40"/>
          <w:szCs w:val="40"/>
          <w:lang w:val="en-US" w:eastAsia="zh-CN"/>
        </w:rPr>
      </w:pPr>
      <w:r>
        <w:rPr>
          <w:sz w:val="40"/>
          <w:szCs w:val="40"/>
        </w:rPr>
        <w:t>面试-</w:t>
      </w:r>
      <w:r>
        <w:rPr>
          <w:rFonts w:hint="eastAsia"/>
          <w:sz w:val="40"/>
          <w:szCs w:val="40"/>
          <w:lang w:val="en-US" w:eastAsia="zh-CN"/>
        </w:rPr>
        <w:t>孔曹瑞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8"/>
          <w:szCs w:val="28"/>
        </w:rPr>
      </w:pPr>
      <w:r>
        <w:rPr>
          <w:rStyle w:val="7"/>
          <w:b/>
          <w:sz w:val="28"/>
          <w:szCs w:val="28"/>
        </w:rPr>
        <w:t>面试信息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sz w:val="21"/>
          <w:szCs w:val="21"/>
        </w:rPr>
        <w:t>面试时间：20</w:t>
      </w:r>
      <w:r>
        <w:rPr>
          <w:rFonts w:hint="eastAsia"/>
          <w:sz w:val="21"/>
          <w:szCs w:val="21"/>
          <w:lang w:val="en-US" w:eastAsia="zh-CN"/>
        </w:rPr>
        <w:t>20</w:t>
      </w:r>
      <w:r>
        <w:rPr>
          <w:sz w:val="21"/>
          <w:szCs w:val="21"/>
        </w:rPr>
        <w:t>-0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  <w:lang w:val="en-US" w:eastAsia="zh-CN"/>
        </w:rPr>
        <w:t>19</w:t>
      </w:r>
      <w:r>
        <w:rPr>
          <w:sz w:val="21"/>
          <w:szCs w:val="21"/>
        </w:rPr>
        <w:t xml:space="preserve"> 1</w:t>
      </w:r>
      <w:r>
        <w:rPr>
          <w:rFonts w:hint="eastAsia"/>
          <w:sz w:val="21"/>
          <w:szCs w:val="21"/>
          <w:lang w:val="en-US" w:eastAsia="zh-CN"/>
        </w:rPr>
        <w:t>0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  <w:lang w:val="en-US" w:eastAsia="zh-CN"/>
        </w:rPr>
        <w:t>-12:00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面试方式：电话面试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候选人</w:t>
      </w:r>
      <w:r>
        <w:rPr>
          <w:sz w:val="21"/>
          <w:szCs w:val="21"/>
        </w:rPr>
        <w:t xml:space="preserve">: </w:t>
      </w:r>
      <w:r>
        <w:rPr>
          <w:rFonts w:hint="eastAsia"/>
          <w:sz w:val="21"/>
          <w:szCs w:val="21"/>
          <w:lang w:val="en-US" w:eastAsia="zh-CN"/>
        </w:rPr>
        <w:t>孔曹瑞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面试</w:t>
      </w:r>
      <w:r>
        <w:rPr>
          <w:rFonts w:hint="eastAsia"/>
          <w:sz w:val="21"/>
          <w:szCs w:val="21"/>
          <w:lang w:val="en-US" w:eastAsia="zh-CN"/>
        </w:rPr>
        <w:t>情况</w:t>
      </w:r>
      <w:r>
        <w:rPr>
          <w:sz w:val="21"/>
          <w:szCs w:val="21"/>
        </w:rPr>
        <w:t>：</w:t>
      </w:r>
      <w:r>
        <w:rPr>
          <w:rFonts w:hint="eastAsia"/>
          <w:color w:val="FF0000"/>
          <w:sz w:val="21"/>
          <w:szCs w:val="21"/>
          <w:lang w:val="en-US" w:eastAsia="zh-CN"/>
        </w:rPr>
        <w:t>一面：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通过</w:t>
      </w:r>
      <w:r>
        <w:rPr>
          <w:rFonts w:hint="eastAsia"/>
          <w:color w:val="FF0000"/>
          <w:sz w:val="21"/>
          <w:szCs w:val="21"/>
          <w:lang w:val="en-US" w:eastAsia="zh-CN"/>
        </w:rPr>
        <w:t>，已约3.20（周五） 晚上18:30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点评：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1、4年工作经历，项目经验与职位匹配；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基础知识可以，技术面广度符合要求，有去看过一些技术实现原理，但是有的表达不出来、有的忘了；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初面评估已达到中级水平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备注：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该候选人微众已三面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8"/>
          <w:szCs w:val="28"/>
        </w:rPr>
      </w:pPr>
      <w:r>
        <w:rPr>
          <w:rStyle w:val="7"/>
          <w:b/>
          <w:sz w:val="28"/>
          <w:szCs w:val="28"/>
        </w:rPr>
        <w:t>面试内容及回答情况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7"/>
          <w:b/>
          <w:sz w:val="22"/>
          <w:szCs w:val="22"/>
        </w:rPr>
      </w:pPr>
      <w:r>
        <w:rPr>
          <w:rStyle w:val="7"/>
          <w:b/>
          <w:sz w:val="22"/>
          <w:szCs w:val="22"/>
        </w:rPr>
        <w:t>自我介绍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项目介绍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项目的简单介绍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主要介绍随手记的项目情况，互联网金融项目，做过贷前、贷后，日活用户10万左右，日均进件3万左右，订单主表数据量200万左右。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sz w:val="21"/>
          <w:szCs w:val="21"/>
        </w:rPr>
      </w:pPr>
      <w:r>
        <w:rPr>
          <w:sz w:val="21"/>
          <w:szCs w:val="21"/>
        </w:rPr>
        <w:t>项目用到的技术 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420" w:firstLine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Dubbo + zk + mybatis + redis + rocketMq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sz w:val="21"/>
          <w:szCs w:val="21"/>
        </w:rPr>
      </w:pPr>
      <w:r>
        <w:rPr>
          <w:sz w:val="21"/>
          <w:szCs w:val="21"/>
        </w:rPr>
        <w:t>项目遇到的难点及怎么解决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没问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二.基础面试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rStyle w:val="7"/>
          <w:sz w:val="21"/>
          <w:szCs w:val="21"/>
        </w:rPr>
        <w:t>java基础梯度面试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new 两个interger 都赋值10，用equals 和 == 分别比较这两个值的结果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起先答错equals,后来改对   错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equals 和 == 的区别  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    </w:t>
      </w:r>
      <w:r>
        <w:rPr>
          <w:color w:val="auto"/>
          <w:sz w:val="21"/>
          <w:szCs w:val="21"/>
        </w:rPr>
        <w:t>OK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 错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讲下equals、hashcode法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   OK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为什么说覆写equals方法的时候，也必须覆写hashcode方法</w:t>
      </w:r>
      <w:r>
        <w:rPr>
          <w:rFonts w:hint="eastAsia"/>
          <w:color w:val="auto"/>
          <w:sz w:val="21"/>
          <w:szCs w:val="21"/>
          <w:lang w:eastAsia="zh-CN"/>
        </w:rPr>
        <w:t>？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(通过hashcode会联系到hashmap) 说下hashmap实现及原理 、 jdk7和jdk8的区分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OK,了解扩容机制，7、8的区别  错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解决hash 碰撞的方法 、为什么容量总是为2的次幂 、重新调整HashMap大小存在什么问题    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  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没问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ConcurrentHashMap 是如何实现的？ 1.7、1.8 实现有何不同？为什么这么做？ </w:t>
      </w:r>
      <w:r>
        <w:rPr>
          <w:rFonts w:hint="eastAsia"/>
          <w:color w:val="auto"/>
          <w:sz w:val="21"/>
          <w:szCs w:val="21"/>
          <w:lang w:val="en-US" w:eastAsia="zh-CN"/>
        </w:rPr>
        <w:t>没问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>多线程     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1、常用的阻塞队列 （生产消费模式）   （没用过）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2、ThreadLoal原理及应用场景（spring controller 是单例吗？</w:t>
      </w:r>
      <w:r>
        <w:rPr>
          <w:rFonts w:hint="eastAsia"/>
          <w:color w:val="auto"/>
          <w:sz w:val="21"/>
          <w:szCs w:val="21"/>
          <w:lang w:val="en-US" w:eastAsia="zh-CN"/>
        </w:rPr>
        <w:t>读写分离？</w:t>
      </w:r>
      <w:r>
        <w:rPr>
          <w:color w:val="auto"/>
          <w:sz w:val="21"/>
          <w:szCs w:val="21"/>
        </w:rPr>
        <w:t>怎么保证线程安全）  </w:t>
      </w:r>
      <w:r>
        <w:rPr>
          <w:rFonts w:hint="eastAsia"/>
          <w:color w:val="auto"/>
          <w:sz w:val="21"/>
          <w:szCs w:val="21"/>
          <w:lang w:val="en-US" w:eastAsia="zh-CN"/>
        </w:rPr>
        <w:t>没用过，了解过原理，线程隔离，不知道使用场景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>JVM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textAlignment w:val="auto"/>
        <w:rPr>
          <w:rFonts w:hint="default" w:eastAsiaTheme="minor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1、java内存模型 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5大块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2、jvm垃圾回收算法  （OK） </w:t>
      </w:r>
      <w:r>
        <w:rPr>
          <w:rFonts w:hint="eastAsia"/>
          <w:color w:val="auto"/>
          <w:sz w:val="21"/>
          <w:szCs w:val="21"/>
          <w:lang w:val="en-US" w:eastAsia="zh-CN"/>
        </w:rPr>
        <w:t>清楚概念</w:t>
      </w:r>
      <w:r>
        <w:rPr>
          <w:color w:val="auto"/>
          <w:sz w:val="21"/>
          <w:szCs w:val="21"/>
        </w:rPr>
        <w:t xml:space="preserve">          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0" w:right="0" w:rightChars="0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3、jvm调优实践    </w:t>
      </w:r>
      <w:r>
        <w:rPr>
          <w:rFonts w:hint="eastAsia"/>
          <w:color w:val="auto"/>
          <w:sz w:val="21"/>
          <w:szCs w:val="21"/>
          <w:lang w:val="en-US" w:eastAsia="zh-CN"/>
        </w:rPr>
        <w:t>知道排查方法</w:t>
      </w:r>
      <w:r>
        <w:rPr>
          <w:color w:val="auto"/>
          <w:sz w:val="21"/>
          <w:szCs w:val="21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0" w:right="0" w:right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>Linux 基础命令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1、</w:t>
      </w:r>
      <w:r>
        <w:rPr>
          <w:rFonts w:hint="eastAsia"/>
          <w:color w:val="auto"/>
          <w:sz w:val="21"/>
          <w:szCs w:val="21"/>
          <w:lang w:val="en-US" w:eastAsia="zh-CN"/>
        </w:rPr>
        <w:t>linux常用命令     OK，说到了top、jstat、tail、grep、cat测试服务器上操作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eastAsiaTheme="minor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2、ifconfig 、</w:t>
      </w:r>
      <w:r>
        <w:rPr>
          <w:rFonts w:hint="eastAsia"/>
          <w:color w:val="auto"/>
          <w:sz w:val="21"/>
          <w:szCs w:val="21"/>
          <w:lang w:val="en-US" w:eastAsia="zh-CN"/>
        </w:rPr>
        <w:t>source、</w:t>
      </w:r>
      <w:r>
        <w:rPr>
          <w:color w:val="auto"/>
          <w:sz w:val="21"/>
          <w:szCs w:val="21"/>
        </w:rPr>
        <w:t xml:space="preserve"> tar 、zip      </w:t>
      </w:r>
      <w:r>
        <w:rPr>
          <w:rFonts w:hint="eastAsia"/>
          <w:color w:val="auto"/>
          <w:sz w:val="21"/>
          <w:szCs w:val="21"/>
          <w:lang w:val="en-US" w:eastAsia="zh-CN"/>
        </w:rPr>
        <w:t>没问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>网络协议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1、HTTP</w:t>
      </w:r>
      <w:r>
        <w:rPr>
          <w:rFonts w:hint="eastAsia"/>
          <w:color w:val="auto"/>
          <w:sz w:val="21"/>
          <w:szCs w:val="21"/>
          <w:lang w:val="en-US" w:eastAsia="zh-CN"/>
        </w:rPr>
        <w:t>接口安全       对接外部系统，了解rsa加解密流程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2、常用http响应状态码和对应的解释 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比较熟悉，能说出每个数字开头的状态码的意思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3、个页面从输入 URL 到页面加载显示完成，这个过程中都发生了什么？ (没问，跳过)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4、TCP三次握手四次挥手  (没问，跳过)    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         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数据库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mysql索引原理及优化  </w:t>
      </w:r>
      <w:r>
        <w:rPr>
          <w:rFonts w:hint="eastAsia"/>
          <w:color w:val="auto"/>
          <w:sz w:val="21"/>
          <w:szCs w:val="21"/>
          <w:lang w:val="en-US" w:eastAsia="zh-CN"/>
        </w:rPr>
        <w:t>OK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了解索引基本原理、辅助索引、主键索引、回表操作；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rPr>
          <w:rFonts w:hint="default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了解b树、b+树，但是没说出本质区别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default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分库分表    </w:t>
      </w:r>
      <w:r>
        <w:rPr>
          <w:rFonts w:hint="eastAsia"/>
          <w:color w:val="auto"/>
          <w:sz w:val="21"/>
          <w:szCs w:val="21"/>
          <w:lang w:val="en-US" w:eastAsia="zh-CN"/>
        </w:rPr>
        <w:t>一般，垂直拆扩展表，没做过做过分表，答的是冷数据迁移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  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>框架（spring , mybatis 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1、spring IOC    （OK）             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2、DI,DL    （</w:t>
      </w:r>
      <w:r>
        <w:rPr>
          <w:rFonts w:hint="eastAsia"/>
          <w:color w:val="auto"/>
          <w:sz w:val="21"/>
          <w:szCs w:val="21"/>
          <w:lang w:val="en-US" w:eastAsia="zh-CN"/>
        </w:rPr>
        <w:t>DI:OK,DL:没听过</w:t>
      </w:r>
      <w:r>
        <w:rPr>
          <w:color w:val="auto"/>
          <w:sz w:val="21"/>
          <w:szCs w:val="21"/>
        </w:rPr>
        <w:t>）                  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3、spring AOP 及应用场景    （OK，应用场景说的比较少）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说到了jdk动态代理、cglib动态代理</w:t>
      </w:r>
      <w:r>
        <w:rPr>
          <w:color w:val="auto"/>
          <w:sz w:val="21"/>
          <w:szCs w:val="21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了解声明式事务、编程式事务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eastAsiaTheme="minor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 xml:space="preserve">4、spring bean的加载流程    </w:t>
      </w:r>
      <w:r>
        <w:rPr>
          <w:rFonts w:hint="eastAsia"/>
          <w:color w:val="auto"/>
          <w:sz w:val="21"/>
          <w:szCs w:val="21"/>
          <w:lang w:val="en-US" w:eastAsia="zh-CN"/>
        </w:rPr>
        <w:t>之前了解过，说不太清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color w:val="auto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中间件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Dubbo、ZK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运行流程 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大致了解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负载均衡算法   答错了，客户端实现 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RocketMQ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了解组件组成、作用，可靠性方面了解不深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Redis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常用string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sz w:val="22"/>
          <w:szCs w:val="22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说到了分布式锁的使用，引导到lua脚本，不太清楚解锁原理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6B0BA"/>
    <w:multiLevelType w:val="singleLevel"/>
    <w:tmpl w:val="9836B0B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9289BEE"/>
    <w:multiLevelType w:val="singleLevel"/>
    <w:tmpl w:val="99289B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E07CAF9"/>
    <w:multiLevelType w:val="singleLevel"/>
    <w:tmpl w:val="DE07CAF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B93D15"/>
    <w:multiLevelType w:val="singleLevel"/>
    <w:tmpl w:val="57B93D1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5573197"/>
    <w:multiLevelType w:val="singleLevel"/>
    <w:tmpl w:val="65573197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5">
    <w:nsid w:val="7810E1E5"/>
    <w:multiLevelType w:val="singleLevel"/>
    <w:tmpl w:val="7810E1E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0701B"/>
    <w:rsid w:val="05D44EB3"/>
    <w:rsid w:val="05F003B6"/>
    <w:rsid w:val="0818096E"/>
    <w:rsid w:val="0ADF794A"/>
    <w:rsid w:val="0B081A78"/>
    <w:rsid w:val="0B752917"/>
    <w:rsid w:val="0CE43A3B"/>
    <w:rsid w:val="0CF968D8"/>
    <w:rsid w:val="0D020126"/>
    <w:rsid w:val="0D1C033D"/>
    <w:rsid w:val="0D3233B0"/>
    <w:rsid w:val="0D847783"/>
    <w:rsid w:val="111C0B31"/>
    <w:rsid w:val="12A95DA6"/>
    <w:rsid w:val="1436419F"/>
    <w:rsid w:val="15A472E2"/>
    <w:rsid w:val="17306103"/>
    <w:rsid w:val="18252F51"/>
    <w:rsid w:val="19B91899"/>
    <w:rsid w:val="1B023039"/>
    <w:rsid w:val="20DE511C"/>
    <w:rsid w:val="229414B1"/>
    <w:rsid w:val="282C1A71"/>
    <w:rsid w:val="29D42F95"/>
    <w:rsid w:val="2A2C7F3A"/>
    <w:rsid w:val="2C423B43"/>
    <w:rsid w:val="2CE56E06"/>
    <w:rsid w:val="2D01658E"/>
    <w:rsid w:val="2D487588"/>
    <w:rsid w:val="2D795B24"/>
    <w:rsid w:val="31A05672"/>
    <w:rsid w:val="31F06CEC"/>
    <w:rsid w:val="32981C66"/>
    <w:rsid w:val="332F59E8"/>
    <w:rsid w:val="3479514F"/>
    <w:rsid w:val="351E6E46"/>
    <w:rsid w:val="36E73653"/>
    <w:rsid w:val="3738432B"/>
    <w:rsid w:val="37C44037"/>
    <w:rsid w:val="384C6800"/>
    <w:rsid w:val="3A8C5521"/>
    <w:rsid w:val="3B147BAB"/>
    <w:rsid w:val="3C313AFD"/>
    <w:rsid w:val="3C8C5335"/>
    <w:rsid w:val="3DB33545"/>
    <w:rsid w:val="3DCD6074"/>
    <w:rsid w:val="3E3C6557"/>
    <w:rsid w:val="4090225E"/>
    <w:rsid w:val="40B8623F"/>
    <w:rsid w:val="40BF0CF4"/>
    <w:rsid w:val="40EE6085"/>
    <w:rsid w:val="41327F87"/>
    <w:rsid w:val="47E30142"/>
    <w:rsid w:val="4A8E3EDC"/>
    <w:rsid w:val="4C636612"/>
    <w:rsid w:val="4D407CCC"/>
    <w:rsid w:val="4F8C4E2B"/>
    <w:rsid w:val="51BD65EC"/>
    <w:rsid w:val="51F83C38"/>
    <w:rsid w:val="53EB3CBB"/>
    <w:rsid w:val="549C43BC"/>
    <w:rsid w:val="54CB23EC"/>
    <w:rsid w:val="54FB0F45"/>
    <w:rsid w:val="589663D0"/>
    <w:rsid w:val="58C96987"/>
    <w:rsid w:val="5AFC2359"/>
    <w:rsid w:val="5F2C183F"/>
    <w:rsid w:val="5F5248F7"/>
    <w:rsid w:val="605A37EF"/>
    <w:rsid w:val="60E406F3"/>
    <w:rsid w:val="61205124"/>
    <w:rsid w:val="61465AE4"/>
    <w:rsid w:val="64885E4A"/>
    <w:rsid w:val="64B73D4F"/>
    <w:rsid w:val="64D633F3"/>
    <w:rsid w:val="6555151F"/>
    <w:rsid w:val="676E5479"/>
    <w:rsid w:val="698F6E8A"/>
    <w:rsid w:val="6C557653"/>
    <w:rsid w:val="6C5C3503"/>
    <w:rsid w:val="6C9A1BC9"/>
    <w:rsid w:val="6D68042A"/>
    <w:rsid w:val="6E02573A"/>
    <w:rsid w:val="6EA505A4"/>
    <w:rsid w:val="70207AD9"/>
    <w:rsid w:val="713C61EF"/>
    <w:rsid w:val="71C61382"/>
    <w:rsid w:val="737A50C2"/>
    <w:rsid w:val="741B1193"/>
    <w:rsid w:val="75243BA1"/>
    <w:rsid w:val="75635FA7"/>
    <w:rsid w:val="757E20A3"/>
    <w:rsid w:val="77525F28"/>
    <w:rsid w:val="77DB14E7"/>
    <w:rsid w:val="79B24258"/>
    <w:rsid w:val="79B955F4"/>
    <w:rsid w:val="7B275DAB"/>
    <w:rsid w:val="7C324F7E"/>
    <w:rsid w:val="7D666579"/>
    <w:rsid w:val="7EB1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Office_10.8.2.7119_F1E327BC-269C-435d-A152-05C5408002CA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2020-03-19T04:26:00Z</dcterms:created>
  <dc:creator>duyub</dc:creator>
  <cp:lastModifiedBy>duyubo</cp:lastModifiedBy>
  <dcterms:modified xsi:type="dcterms:W3CDTF">2020-03-26T11:15:52Z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2052-10.8.2.7119</vt:lpwstr>
  </property>
</Properties>
</file>