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3163" w14:textId="77777777" w:rsidR="00DD288C" w:rsidRDefault="00000000">
      <w:r>
        <w:rPr>
          <w:b/>
          <w:bCs/>
          <w:color w:val="1F3864"/>
          <w:sz w:val="40"/>
          <w:szCs w:val="40"/>
        </w:rPr>
        <w:t>Hiago Aita Cavalheiro</w:t>
      </w:r>
    </w:p>
    <w:p w14:paraId="1FB3637B" w14:textId="77777777" w:rsidR="00DD288C" w:rsidRDefault="00000000">
      <w:pPr>
        <w:spacing w:after="80"/>
      </w:pPr>
      <w:r>
        <w:rPr>
          <w:b/>
          <w:bCs/>
          <w:color w:val="2E75B6"/>
          <w:sz w:val="24"/>
          <w:szCs w:val="24"/>
        </w:rPr>
        <w:t>Analista de TI Pleno  |  Infraestrutura, Redes &amp; Automação</w:t>
      </w:r>
    </w:p>
    <w:p w14:paraId="3FFC2838" w14:textId="12C0DE31" w:rsidR="00DD288C" w:rsidRPr="003C2D16" w:rsidRDefault="00AD443D">
      <w:pPr>
        <w:pBdr>
          <w:bottom w:val="single" w:sz="8" w:space="4" w:color="1F3864"/>
        </w:pBdr>
        <w:spacing w:after="60"/>
      </w:pPr>
      <w:r w:rsidRPr="003C2D16">
        <w:rPr>
          <w:color w:val="595959"/>
        </w:rPr>
        <w:t xml:space="preserve">Palhoça  •  (48) 99965-4751  •  </w:t>
      </w:r>
      <w:hyperlink r:id="rId5" w:history="1">
        <w:r w:rsidRPr="003C2D16">
          <w:rPr>
            <w:color w:val="2E75B6"/>
          </w:rPr>
          <w:t>hiagocavalheiro3@gmail.com</w:t>
        </w:r>
      </w:hyperlink>
      <w:r w:rsidRPr="003C2D16">
        <w:rPr>
          <w:color w:val="595959"/>
        </w:rPr>
        <w:t xml:space="preserve">  •  </w:t>
      </w:r>
      <w:hyperlink r:id="rId6" w:history="1">
        <w:r w:rsidRPr="003C2D16">
          <w:rPr>
            <w:color w:val="2E75B6"/>
          </w:rPr>
          <w:t>LinkedIn</w:t>
        </w:r>
      </w:hyperlink>
    </w:p>
    <w:p w14:paraId="479FD192" w14:textId="77777777" w:rsidR="00DD288C" w:rsidRDefault="00000000">
      <w:pPr>
        <w:pBdr>
          <w:bottom w:val="single" w:sz="6" w:space="2" w:color="2E75B6"/>
        </w:pBdr>
        <w:spacing w:before="240" w:after="110"/>
      </w:pPr>
      <w:r>
        <w:rPr>
          <w:b/>
          <w:bCs/>
          <w:color w:val="1F3864"/>
          <w:sz w:val="24"/>
          <w:szCs w:val="24"/>
        </w:rPr>
        <w:t>RESUMO PROFISSIONAL</w:t>
      </w:r>
    </w:p>
    <w:p w14:paraId="5937B716" w14:textId="17785D21" w:rsidR="00DD288C" w:rsidRDefault="00000000">
      <w:pPr>
        <w:spacing w:after="60"/>
        <w:jc w:val="both"/>
      </w:pPr>
      <w:r>
        <w:t xml:space="preserve">Sou profissional de TI com mais de 3 anos de experiência em infraestrutura, </w:t>
      </w:r>
      <w:r w:rsidR="00352CB2">
        <w:t xml:space="preserve">desenvolvimento, </w:t>
      </w:r>
      <w:r>
        <w:t>redes, suporte técnico e segurança eletrônica, tendo estruturado do zero o setor de TI de uma empresa. Uno o domínio de infraestrutura — Active Directory, Google Workspace, firewall, VLANs, Mikrotik, Zabbix e Grafana — a um diferencial em automação e desenvolvimento de soluções internas em Python, criando aplicações que reduzem trabalho manual e organizam ativos e atendimentos. Tenho perfil hands-on, autodidata e em constante qualificação (trilha Linux e DevOps), com foco em entregar ambientes estáveis, seguros e eficientes.</w:t>
      </w:r>
    </w:p>
    <w:p w14:paraId="4977BA28" w14:textId="77777777" w:rsidR="00DD288C" w:rsidRDefault="00000000">
      <w:pPr>
        <w:pBdr>
          <w:bottom w:val="single" w:sz="6" w:space="2" w:color="2E75B6"/>
        </w:pBdr>
        <w:spacing w:before="240" w:after="110"/>
      </w:pPr>
      <w:r>
        <w:rPr>
          <w:b/>
          <w:bCs/>
          <w:color w:val="1F3864"/>
          <w:sz w:val="24"/>
          <w:szCs w:val="24"/>
        </w:rPr>
        <w:t>COMPETÊNCIAS TÉCNICAS</w:t>
      </w:r>
    </w:p>
    <w:p w14:paraId="112D7157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Infraestrutura &amp; Servidores: </w:t>
      </w:r>
      <w:r>
        <w:t>Active Directory, Windows Server, Google Workspace, virtualização e máquinas virtuais, VLANs, servidores locais e serviços de TI.</w:t>
      </w:r>
    </w:p>
    <w:p w14:paraId="1761E429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Redes: </w:t>
      </w:r>
      <w:r>
        <w:t>Ubiquiti/UniFi, Mikrotik (RouterOS), roteadores, switches, access points, IP/DNS/NAT, DDNS, encaminhamento de portas, CIDR e endereçamento IPv4.</w:t>
      </w:r>
    </w:p>
    <w:p w14:paraId="217AAC4C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Segurança Eletrônica &amp; CFTV: </w:t>
      </w:r>
      <w:r>
        <w:t>Hikvision, Hik-Connect, Hik-Central, câmeras IP, controle de acesso, portaria remota e monitoramento de alarmes.</w:t>
      </w:r>
    </w:p>
    <w:p w14:paraId="7A30AA4F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Monitoramento &amp; DevOps: </w:t>
      </w:r>
      <w:r>
        <w:t>Zabbix, Grafana, Docker, GitHub (em qualificação: Kubernetes e Linux LPIC).</w:t>
      </w:r>
    </w:p>
    <w:p w14:paraId="38029C93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Automação &amp; Desenvolvimento: </w:t>
      </w:r>
      <w:r>
        <w:t>Python, Streamlit, Kivy e bancos de dados SQL.</w:t>
      </w:r>
    </w:p>
    <w:p w14:paraId="573D8140" w14:textId="0099E080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Sistemas de Gestão: </w:t>
      </w:r>
      <w:r>
        <w:t>ERP Sankhya, CRM RD Station</w:t>
      </w:r>
    </w:p>
    <w:p w14:paraId="6D9469E3" w14:textId="77777777" w:rsidR="00DD288C" w:rsidRDefault="00000000">
      <w:pPr>
        <w:pBdr>
          <w:bottom w:val="single" w:sz="6" w:space="2" w:color="2E75B6"/>
        </w:pBdr>
        <w:spacing w:before="240" w:after="110"/>
      </w:pPr>
      <w:r>
        <w:rPr>
          <w:b/>
          <w:bCs/>
          <w:color w:val="1F3864"/>
          <w:sz w:val="24"/>
          <w:szCs w:val="24"/>
        </w:rPr>
        <w:t>EXPERIÊNCIA PROFISSIONAL</w:t>
      </w:r>
    </w:p>
    <w:p w14:paraId="71AF0A0B" w14:textId="77777777" w:rsidR="00DD288C" w:rsidRDefault="00000000">
      <w:pPr>
        <w:tabs>
          <w:tab w:val="right" w:pos="9026"/>
        </w:tabs>
        <w:spacing w:before="150" w:after="20"/>
      </w:pPr>
      <w:r>
        <w:rPr>
          <w:b/>
          <w:bCs/>
          <w:color w:val="000000"/>
          <w:sz w:val="22"/>
          <w:szCs w:val="22"/>
        </w:rPr>
        <w:t>Analista de TI Pleno</w:t>
      </w:r>
      <w:r>
        <w:rPr>
          <w:b/>
          <w:bCs/>
          <w:color w:val="2E75B6"/>
          <w:sz w:val="22"/>
          <w:szCs w:val="22"/>
        </w:rPr>
        <w:t xml:space="preserve"> — TLM Equipamentos</w:t>
      </w:r>
      <w:r>
        <w:rPr>
          <w:i/>
          <w:iCs/>
          <w:color w:val="595959"/>
          <w:sz w:val="20"/>
          <w:szCs w:val="20"/>
        </w:rPr>
        <w:tab/>
        <w:t>02/2026 – Atual</w:t>
      </w:r>
    </w:p>
    <w:p w14:paraId="63214D71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Estruturei o setor de TI da empresa </w:t>
      </w:r>
      <w:r>
        <w:rPr>
          <w:b/>
          <w:bCs/>
        </w:rPr>
        <w:t>do zero</w:t>
      </w:r>
      <w:r>
        <w:t>, definindo processos de atendimento, políticas internas, padronização de equipamentos e fluxos de operação.</w:t>
      </w:r>
    </w:p>
    <w:p w14:paraId="0FA4D539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Desenvolvi e implantei um </w:t>
      </w:r>
      <w:r>
        <w:rPr>
          <w:b/>
          <w:bCs/>
        </w:rPr>
        <w:t>Service Desk próprio em Python e Streamlit</w:t>
      </w:r>
      <w:r>
        <w:t xml:space="preserve">, com registro, categorização e acompanhamento de chamados, centralizando todo o atendimento de TI. </w:t>
      </w:r>
      <w:hyperlink r:id="rId7" w:history="1">
        <w:r w:rsidR="00DD288C">
          <w:rPr>
            <w:i/>
            <w:iCs/>
            <w:color w:val="2E75B6"/>
            <w:sz w:val="19"/>
            <w:szCs w:val="19"/>
          </w:rPr>
          <w:t>[ver projeto]</w:t>
        </w:r>
      </w:hyperlink>
    </w:p>
    <w:p w14:paraId="4194B822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Criei um </w:t>
      </w:r>
      <w:r>
        <w:rPr>
          <w:b/>
          <w:bCs/>
        </w:rPr>
        <w:t>aplicativo em Python (Kivy) integrado a banco de dados SQL</w:t>
      </w:r>
      <w:r>
        <w:t xml:space="preserve"> para controle de inventário e estoque de ativos, substituindo planilhas manuais e dando rastreabilidade aos equipamentos. </w:t>
      </w:r>
      <w:hyperlink r:id="rId8" w:history="1">
        <w:r w:rsidR="00DD288C">
          <w:rPr>
            <w:i/>
            <w:iCs/>
            <w:color w:val="2E75B6"/>
            <w:sz w:val="19"/>
            <w:szCs w:val="19"/>
          </w:rPr>
          <w:t>[ver projeto]</w:t>
        </w:r>
      </w:hyperlink>
    </w:p>
    <w:p w14:paraId="0168D4AF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Implementei e configurei a infraestrutura de rede com tecnologia </w:t>
      </w:r>
      <w:r>
        <w:rPr>
          <w:b/>
          <w:bCs/>
        </w:rPr>
        <w:t>Ubiquiti/UniFi</w:t>
      </w:r>
      <w:r>
        <w:t xml:space="preserve"> (controladora, access points e switches), unificando e estabilizando a rede corporativa.</w:t>
      </w:r>
    </w:p>
    <w:p w14:paraId="2DB3F95E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Conduzi a </w:t>
      </w:r>
      <w:r>
        <w:rPr>
          <w:b/>
          <w:bCs/>
        </w:rPr>
        <w:t>migração e configuração do Google Workspace</w:t>
      </w:r>
      <w:r>
        <w:t xml:space="preserve"> — contas, e-mails, grupos e políticas — padronizando o ambiente de colaboração.</w:t>
      </w:r>
    </w:p>
    <w:p w14:paraId="6C72630A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Implantei sistema de </w:t>
      </w:r>
      <w:r>
        <w:rPr>
          <w:b/>
          <w:bCs/>
        </w:rPr>
        <w:t>CFTV com câmeras Hik-Connect e IP</w:t>
      </w:r>
      <w:r>
        <w:t>, configurando gravação, acesso remoto e segmentação de rede.</w:t>
      </w:r>
    </w:p>
    <w:p w14:paraId="7B4E5E71" w14:textId="0C8BDE2D" w:rsidR="00DD288C" w:rsidRDefault="00000000">
      <w:pPr>
        <w:pStyle w:val="ListParagraph"/>
        <w:numPr>
          <w:ilvl w:val="0"/>
          <w:numId w:val="2"/>
        </w:numPr>
        <w:spacing w:after="40"/>
      </w:pPr>
      <w:r>
        <w:t>Administrei</w:t>
      </w:r>
      <w:r w:rsidR="0046491A">
        <w:t xml:space="preserve"> e implantei</w:t>
      </w:r>
      <w:r>
        <w:t xml:space="preserve"> o </w:t>
      </w:r>
      <w:r>
        <w:rPr>
          <w:b/>
          <w:bCs/>
        </w:rPr>
        <w:t>ERP Sankhya e o CRM RD Station</w:t>
      </w:r>
      <w:r>
        <w:t>, apoiando usuários e gerindo cadastros, rotinas</w:t>
      </w:r>
      <w:r w:rsidR="00183CDE">
        <w:t>, fluxos, bots e</w:t>
      </w:r>
      <w:r>
        <w:t xml:space="preserve"> integrações.</w:t>
      </w:r>
    </w:p>
    <w:p w14:paraId="0EC70D2F" w14:textId="77777777" w:rsidR="00352CB2" w:rsidRDefault="00352CB2" w:rsidP="00352CB2">
      <w:pPr>
        <w:pStyle w:val="ListParagraph"/>
        <w:spacing w:after="40"/>
        <w:ind w:left="360"/>
      </w:pPr>
    </w:p>
    <w:p w14:paraId="0574E50D" w14:textId="77777777" w:rsidR="003C2D16" w:rsidRDefault="003C2D16">
      <w:pPr>
        <w:tabs>
          <w:tab w:val="right" w:pos="9026"/>
        </w:tabs>
        <w:spacing w:before="150" w:after="20"/>
        <w:rPr>
          <w:b/>
          <w:bCs/>
          <w:color w:val="000000"/>
          <w:sz w:val="22"/>
          <w:szCs w:val="22"/>
        </w:rPr>
      </w:pPr>
    </w:p>
    <w:p w14:paraId="0C879557" w14:textId="77777777" w:rsidR="003C2D16" w:rsidRDefault="003C2D16">
      <w:pPr>
        <w:tabs>
          <w:tab w:val="right" w:pos="9026"/>
        </w:tabs>
        <w:spacing w:before="150" w:after="20"/>
        <w:rPr>
          <w:b/>
          <w:bCs/>
          <w:color w:val="000000"/>
          <w:sz w:val="22"/>
          <w:szCs w:val="22"/>
        </w:rPr>
      </w:pPr>
    </w:p>
    <w:p w14:paraId="626500D9" w14:textId="77777777" w:rsidR="003C2D16" w:rsidRDefault="003C2D16">
      <w:pPr>
        <w:tabs>
          <w:tab w:val="right" w:pos="9026"/>
        </w:tabs>
        <w:spacing w:before="150" w:after="20"/>
        <w:rPr>
          <w:b/>
          <w:bCs/>
          <w:color w:val="000000"/>
          <w:sz w:val="22"/>
          <w:szCs w:val="22"/>
        </w:rPr>
      </w:pPr>
    </w:p>
    <w:p w14:paraId="0AEDE69F" w14:textId="77777777" w:rsidR="003C2D16" w:rsidRDefault="003C2D16">
      <w:pPr>
        <w:tabs>
          <w:tab w:val="right" w:pos="9026"/>
        </w:tabs>
        <w:spacing w:before="150" w:after="20"/>
        <w:rPr>
          <w:b/>
          <w:bCs/>
          <w:color w:val="000000"/>
          <w:sz w:val="22"/>
          <w:szCs w:val="22"/>
        </w:rPr>
      </w:pPr>
    </w:p>
    <w:p w14:paraId="378079DD" w14:textId="77777777" w:rsidR="003C2D16" w:rsidRDefault="003C2D16">
      <w:pPr>
        <w:tabs>
          <w:tab w:val="right" w:pos="9026"/>
        </w:tabs>
        <w:spacing w:before="150" w:after="20"/>
        <w:rPr>
          <w:b/>
          <w:bCs/>
          <w:color w:val="000000"/>
          <w:sz w:val="22"/>
          <w:szCs w:val="22"/>
        </w:rPr>
      </w:pPr>
    </w:p>
    <w:p w14:paraId="088A1B8D" w14:textId="63B52605" w:rsidR="00DD288C" w:rsidRDefault="00000000">
      <w:pPr>
        <w:tabs>
          <w:tab w:val="right" w:pos="9026"/>
        </w:tabs>
        <w:spacing w:before="150" w:after="20"/>
      </w:pPr>
      <w:r>
        <w:rPr>
          <w:b/>
          <w:bCs/>
          <w:color w:val="000000"/>
          <w:sz w:val="22"/>
          <w:szCs w:val="22"/>
        </w:rPr>
        <w:t>Analista de Suporte Jr.</w:t>
      </w:r>
      <w:r>
        <w:rPr>
          <w:b/>
          <w:bCs/>
          <w:color w:val="2E75B6"/>
          <w:sz w:val="22"/>
          <w:szCs w:val="22"/>
        </w:rPr>
        <w:t xml:space="preserve"> — Seventh / Intelbras</w:t>
      </w:r>
      <w:r>
        <w:rPr>
          <w:i/>
          <w:iCs/>
          <w:color w:val="595959"/>
          <w:sz w:val="20"/>
          <w:szCs w:val="20"/>
        </w:rPr>
        <w:tab/>
        <w:t>01/2026 – 02/2026</w:t>
      </w:r>
    </w:p>
    <w:p w14:paraId="354FA57F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Configurei e prestei suporte a </w:t>
      </w:r>
      <w:r>
        <w:rPr>
          <w:b/>
          <w:bCs/>
        </w:rPr>
        <w:t>redes locais e externas voltadas a CFTV e câmeras IP</w:t>
      </w:r>
      <w:r>
        <w:t>, incluindo encaminhamento de portas, DDNS e acesso remoto.</w:t>
      </w:r>
    </w:p>
    <w:p w14:paraId="0437D75A" w14:textId="4D3136D9" w:rsidR="00AD443D" w:rsidRPr="003C2D16" w:rsidRDefault="00000000" w:rsidP="003C2D16">
      <w:pPr>
        <w:pStyle w:val="ListParagraph"/>
        <w:numPr>
          <w:ilvl w:val="0"/>
          <w:numId w:val="2"/>
        </w:numPr>
        <w:spacing w:after="40"/>
      </w:pPr>
      <w:r>
        <w:t xml:space="preserve">Atendi usuários e operadores em softwares de </w:t>
      </w:r>
      <w:r>
        <w:rPr>
          <w:b/>
          <w:bCs/>
        </w:rPr>
        <w:t>monitoramento de alarmes, portaria remota e videomonitoramento</w:t>
      </w:r>
      <w:r>
        <w:t>, diagnosticando falhas de conectividade e configuração.</w:t>
      </w:r>
    </w:p>
    <w:p w14:paraId="755E28CA" w14:textId="10ED8C9B" w:rsidR="00DD288C" w:rsidRDefault="00000000">
      <w:pPr>
        <w:tabs>
          <w:tab w:val="right" w:pos="9026"/>
        </w:tabs>
        <w:spacing w:before="150" w:after="20"/>
      </w:pPr>
      <w:r>
        <w:rPr>
          <w:b/>
          <w:bCs/>
          <w:color w:val="000000"/>
          <w:sz w:val="22"/>
          <w:szCs w:val="22"/>
        </w:rPr>
        <w:t>Assistente de TI II</w:t>
      </w:r>
      <w:r>
        <w:rPr>
          <w:b/>
          <w:bCs/>
          <w:color w:val="2E75B6"/>
          <w:sz w:val="22"/>
          <w:szCs w:val="22"/>
        </w:rPr>
        <w:t xml:space="preserve"> — Patrimonial Segurança e Monitoramento</w:t>
      </w:r>
      <w:r>
        <w:rPr>
          <w:i/>
          <w:iCs/>
          <w:color w:val="595959"/>
          <w:sz w:val="20"/>
          <w:szCs w:val="20"/>
        </w:rPr>
        <w:tab/>
        <w:t>06/2025 – 10/2025</w:t>
      </w:r>
    </w:p>
    <w:p w14:paraId="384FCAF7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Prestei suporte presencial à matriz e </w:t>
      </w:r>
      <w:r>
        <w:rPr>
          <w:b/>
          <w:bCs/>
        </w:rPr>
        <w:t>suporte remoto a filiais</w:t>
      </w:r>
      <w:r>
        <w:t>, garantindo a continuidade da operação.</w:t>
      </w:r>
    </w:p>
    <w:p w14:paraId="682A29B0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Configurei tecnologias de </w:t>
      </w:r>
      <w:r>
        <w:rPr>
          <w:b/>
          <w:bCs/>
        </w:rPr>
        <w:t>CFTV Hikvision (Hik-Connect/Hik-Central)</w:t>
      </w:r>
      <w:r>
        <w:t xml:space="preserve"> e controle de acesso a portarias remotas.</w:t>
      </w:r>
    </w:p>
    <w:p w14:paraId="348E3B7A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Atuei na configuração de </w:t>
      </w:r>
      <w:r>
        <w:rPr>
          <w:b/>
          <w:bCs/>
        </w:rPr>
        <w:t>firewall, servidores e máquinas virtuais</w:t>
      </w:r>
      <w:r>
        <w:t xml:space="preserve"> com segmentação por VLAN.</w:t>
      </w:r>
    </w:p>
    <w:p w14:paraId="4F8C786F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Configurei roteadores </w:t>
      </w:r>
      <w:r>
        <w:rPr>
          <w:b/>
          <w:bCs/>
        </w:rPr>
        <w:t>Mikrotik</w:t>
      </w:r>
      <w:r>
        <w:t xml:space="preserve"> (rotas, NAT e firewall) e administrei o </w:t>
      </w:r>
      <w:r>
        <w:rPr>
          <w:b/>
          <w:bCs/>
        </w:rPr>
        <w:t>Active Directory</w:t>
      </w:r>
      <w:r>
        <w:t xml:space="preserve"> (usuários, grupos e políticas).</w:t>
      </w:r>
    </w:p>
    <w:p w14:paraId="5AF50E3E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Apoiei o </w:t>
      </w:r>
      <w:r>
        <w:rPr>
          <w:b/>
          <w:bCs/>
        </w:rPr>
        <w:t>monitoramento de rede e ativos com Zabbix e Grafana</w:t>
      </w:r>
      <w:r>
        <w:t>, criando dashboards e alertas.</w:t>
      </w:r>
    </w:p>
    <w:p w14:paraId="06304B26" w14:textId="77777777" w:rsidR="00DD288C" w:rsidRDefault="00000000">
      <w:pPr>
        <w:tabs>
          <w:tab w:val="right" w:pos="9026"/>
        </w:tabs>
        <w:spacing w:before="150" w:after="20"/>
      </w:pPr>
      <w:r>
        <w:rPr>
          <w:b/>
          <w:bCs/>
          <w:color w:val="000000"/>
          <w:sz w:val="22"/>
          <w:szCs w:val="22"/>
        </w:rPr>
        <w:t>Assistente de TI</w:t>
      </w:r>
      <w:r>
        <w:rPr>
          <w:b/>
          <w:bCs/>
          <w:color w:val="2E75B6"/>
          <w:sz w:val="22"/>
          <w:szCs w:val="22"/>
        </w:rPr>
        <w:t xml:space="preserve"> — Jomani Corretora de Seguros</w:t>
      </w:r>
      <w:r>
        <w:rPr>
          <w:i/>
          <w:iCs/>
          <w:color w:val="595959"/>
          <w:sz w:val="20"/>
          <w:szCs w:val="20"/>
        </w:rPr>
        <w:tab/>
        <w:t>09/2023 – 02/2025</w:t>
      </w:r>
    </w:p>
    <w:p w14:paraId="05BFB67E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Prestei </w:t>
      </w:r>
      <w:r>
        <w:rPr>
          <w:b/>
          <w:bCs/>
        </w:rPr>
        <w:t>suporte técnico N1 e N2</w:t>
      </w:r>
      <w:r>
        <w:t>, com manutenção de hardware (computadores e notebooks) e atendimento ao usuário.</w:t>
      </w:r>
    </w:p>
    <w:p w14:paraId="26C8B067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Administrei </w:t>
      </w:r>
      <w:r>
        <w:rPr>
          <w:b/>
          <w:bCs/>
        </w:rPr>
        <w:t>Google Workspace e Active Directory</w:t>
      </w:r>
      <w:r>
        <w:t xml:space="preserve"> (usuários, grupos e permissões).</w:t>
      </w:r>
    </w:p>
    <w:p w14:paraId="7C2434D5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Configurei e mantive redes locais com equipamentos </w:t>
      </w:r>
      <w:r>
        <w:rPr>
          <w:b/>
          <w:bCs/>
        </w:rPr>
        <w:t>UniFi</w:t>
      </w:r>
      <w:r>
        <w:t>, câmeras IP, roteadores, switches e access points.</w:t>
      </w:r>
    </w:p>
    <w:p w14:paraId="140BD248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Gerenciei </w:t>
      </w:r>
      <w:r>
        <w:rPr>
          <w:b/>
          <w:bCs/>
        </w:rPr>
        <w:t>servidor local</w:t>
      </w:r>
      <w:r>
        <w:t xml:space="preserve"> e serviços contratados de TI, além do suporte à </w:t>
      </w:r>
      <w:r>
        <w:rPr>
          <w:b/>
          <w:bCs/>
        </w:rPr>
        <w:t>telefonia VoIP</w:t>
      </w:r>
      <w:r>
        <w:t>.</w:t>
      </w:r>
    </w:p>
    <w:p w14:paraId="248ED439" w14:textId="77777777" w:rsidR="00DD288C" w:rsidRDefault="00000000">
      <w:pPr>
        <w:tabs>
          <w:tab w:val="right" w:pos="9026"/>
        </w:tabs>
        <w:spacing w:before="150" w:after="20"/>
      </w:pPr>
      <w:r>
        <w:rPr>
          <w:b/>
          <w:bCs/>
          <w:color w:val="000000"/>
          <w:sz w:val="22"/>
          <w:szCs w:val="22"/>
        </w:rPr>
        <w:t>Professor de Informática e Hardware</w:t>
      </w:r>
      <w:r>
        <w:rPr>
          <w:b/>
          <w:bCs/>
          <w:color w:val="2E75B6"/>
          <w:sz w:val="22"/>
          <w:szCs w:val="22"/>
        </w:rPr>
        <w:t xml:space="preserve"> — Microcamp Instituto de Cursos</w:t>
      </w:r>
      <w:r>
        <w:rPr>
          <w:i/>
          <w:iCs/>
          <w:color w:val="595959"/>
          <w:sz w:val="20"/>
          <w:szCs w:val="20"/>
        </w:rPr>
        <w:tab/>
        <w:t>01/2024 – 05/2024</w:t>
      </w:r>
    </w:p>
    <w:p w14:paraId="16704DCD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Ministrei </w:t>
      </w:r>
      <w:r>
        <w:rPr>
          <w:b/>
          <w:bCs/>
        </w:rPr>
        <w:t>24 módulos de informática</w:t>
      </w:r>
      <w:r>
        <w:t>: sistemas operacionais (Windows), Pacote Office, produção gráfica e criação de sites em HTML.</w:t>
      </w:r>
    </w:p>
    <w:p w14:paraId="6D6562B3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t xml:space="preserve">Lecionei </w:t>
      </w:r>
      <w:r>
        <w:rPr>
          <w:b/>
          <w:bCs/>
        </w:rPr>
        <w:t>hardware</w:t>
      </w:r>
      <w:r>
        <w:t>: montagem e manutenção de PCs, estruturação e configuração de redes e segurança.</w:t>
      </w:r>
    </w:p>
    <w:p w14:paraId="658853D4" w14:textId="77777777" w:rsidR="00DD288C" w:rsidRDefault="00000000">
      <w:pPr>
        <w:pBdr>
          <w:bottom w:val="single" w:sz="6" w:space="2" w:color="2E75B6"/>
        </w:pBdr>
        <w:spacing w:before="240" w:after="110"/>
      </w:pPr>
      <w:r>
        <w:rPr>
          <w:b/>
          <w:bCs/>
          <w:color w:val="1F3864"/>
          <w:sz w:val="24"/>
          <w:szCs w:val="24"/>
        </w:rPr>
        <w:t>FORMAÇÃO ACADÊMICA</w:t>
      </w:r>
    </w:p>
    <w:p w14:paraId="3A04CDF3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Análise e Desenvolvimento de Sistemas </w:t>
      </w:r>
      <w:r>
        <w:t>— Superior (em andamento).</w:t>
      </w:r>
    </w:p>
    <w:p w14:paraId="655DA643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Ensino Médio Completo </w:t>
      </w:r>
      <w:r>
        <w:t>— Concluído em 2015.</w:t>
      </w:r>
    </w:p>
    <w:p w14:paraId="54C04104" w14:textId="77777777" w:rsidR="00DD288C" w:rsidRDefault="00000000">
      <w:pPr>
        <w:pBdr>
          <w:bottom w:val="single" w:sz="6" w:space="2" w:color="2E75B6"/>
        </w:pBdr>
        <w:spacing w:before="240" w:after="110"/>
      </w:pPr>
      <w:r>
        <w:rPr>
          <w:b/>
          <w:bCs/>
          <w:color w:val="1F3864"/>
          <w:sz w:val="24"/>
          <w:szCs w:val="24"/>
        </w:rPr>
        <w:t>CERTIFICAÇÕES</w:t>
      </w:r>
    </w:p>
    <w:p w14:paraId="6E8B06C6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Cisco </w:t>
      </w:r>
      <w:r>
        <w:t>— Dispositivos de rede e configuração inicial.</w:t>
      </w:r>
    </w:p>
    <w:p w14:paraId="668FCF57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Cisco </w:t>
      </w:r>
      <w:r>
        <w:t>— Suporte e segurança de rede.</w:t>
      </w:r>
    </w:p>
    <w:p w14:paraId="36122EB9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Linux Administrator LPIC-1 </w:t>
      </w:r>
      <w:r>
        <w:t xml:space="preserve">— Linux Force Security </w:t>
      </w:r>
      <w:r>
        <w:rPr>
          <w:i/>
          <w:iCs/>
        </w:rPr>
        <w:t>(em andamento, previsão jan/2027)</w:t>
      </w:r>
      <w:r>
        <w:t>.</w:t>
      </w:r>
    </w:p>
    <w:p w14:paraId="72973B2E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Linux Administrator LPIC-2 </w:t>
      </w:r>
      <w:r>
        <w:t xml:space="preserve">— Linux Force Security </w:t>
      </w:r>
      <w:r>
        <w:rPr>
          <w:i/>
          <w:iCs/>
        </w:rPr>
        <w:t>(em andamento, previsão mar/2026)</w:t>
      </w:r>
      <w:r>
        <w:t>.</w:t>
      </w:r>
    </w:p>
    <w:p w14:paraId="2EC65AF5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DevOps </w:t>
      </w:r>
      <w:r>
        <w:t xml:space="preserve">(Zabbix, Grafana, GitHub, Docker, Kubernetes) — Linux Force Security </w:t>
      </w:r>
      <w:r>
        <w:rPr>
          <w:i/>
          <w:iCs/>
        </w:rPr>
        <w:t>(em andamento, previsão jan/2027)</w:t>
      </w:r>
      <w:r>
        <w:t>.</w:t>
      </w:r>
    </w:p>
    <w:p w14:paraId="0A9C3D9A" w14:textId="77777777" w:rsidR="00DD288C" w:rsidRDefault="00000000">
      <w:pPr>
        <w:pBdr>
          <w:bottom w:val="single" w:sz="6" w:space="2" w:color="2E75B6"/>
        </w:pBdr>
        <w:spacing w:before="240" w:after="110"/>
      </w:pPr>
      <w:r>
        <w:rPr>
          <w:b/>
          <w:bCs/>
          <w:color w:val="1F3864"/>
          <w:sz w:val="24"/>
          <w:szCs w:val="24"/>
        </w:rPr>
        <w:t>CURSOS</w:t>
      </w:r>
    </w:p>
    <w:p w14:paraId="26F3F332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Redes de Computadores e Internet </w:t>
      </w:r>
      <w:r>
        <w:t>— HostNet: protocolos e portas, configuração de IP/DNS, NAT, Windows Server e Active Directory.</w:t>
      </w:r>
    </w:p>
    <w:p w14:paraId="77C58C1E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Redes de Computadores </w:t>
      </w:r>
      <w:r>
        <w:t>— HostNet: tipos de redes, roteamento, endereçamento IP e controle de acesso.</w:t>
      </w:r>
    </w:p>
    <w:p w14:paraId="709D5B9F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Endereçamento IPv4 </w:t>
      </w:r>
      <w:r>
        <w:t>— HostNet: máscaras de sub-rede, CIDR, IPs privados e broadcast.</w:t>
      </w:r>
    </w:p>
    <w:p w14:paraId="5FD0E55C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Hardware </w:t>
      </w:r>
      <w:r>
        <w:t>— HostNet: estrutura interna dos PCs, periféricos e diagnóstico de falhas.</w:t>
      </w:r>
    </w:p>
    <w:p w14:paraId="6BFBEB56" w14:textId="77777777" w:rsidR="00DD288C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Montagem e Manutenção de Computadores </w:t>
      </w:r>
      <w:r>
        <w:t>— Anhanguera: montagem, formatação e manutenção de desktops e notebooks.</w:t>
      </w:r>
    </w:p>
    <w:sectPr w:rsidR="00DD288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377F6"/>
    <w:multiLevelType w:val="hybridMultilevel"/>
    <w:tmpl w:val="F1304762"/>
    <w:lvl w:ilvl="0" w:tplc="CB6ED55E">
      <w:start w:val="1"/>
      <w:numFmt w:val="bullet"/>
      <w:lvlText w:val="•"/>
      <w:lvlJc w:val="left"/>
      <w:pPr>
        <w:ind w:left="360" w:hanging="200"/>
      </w:pPr>
      <w:rPr>
        <w:color w:val="2E75B6"/>
      </w:rPr>
    </w:lvl>
    <w:lvl w:ilvl="1" w:tplc="F8268614">
      <w:numFmt w:val="decimal"/>
      <w:lvlText w:val=""/>
      <w:lvlJc w:val="left"/>
    </w:lvl>
    <w:lvl w:ilvl="2" w:tplc="54B6225E">
      <w:numFmt w:val="decimal"/>
      <w:lvlText w:val=""/>
      <w:lvlJc w:val="left"/>
    </w:lvl>
    <w:lvl w:ilvl="3" w:tplc="D4A09D40">
      <w:numFmt w:val="decimal"/>
      <w:lvlText w:val=""/>
      <w:lvlJc w:val="left"/>
    </w:lvl>
    <w:lvl w:ilvl="4" w:tplc="22764FE6">
      <w:numFmt w:val="decimal"/>
      <w:lvlText w:val=""/>
      <w:lvlJc w:val="left"/>
    </w:lvl>
    <w:lvl w:ilvl="5" w:tplc="8D94E93A">
      <w:numFmt w:val="decimal"/>
      <w:lvlText w:val=""/>
      <w:lvlJc w:val="left"/>
    </w:lvl>
    <w:lvl w:ilvl="6" w:tplc="E61416C4">
      <w:numFmt w:val="decimal"/>
      <w:lvlText w:val=""/>
      <w:lvlJc w:val="left"/>
    </w:lvl>
    <w:lvl w:ilvl="7" w:tplc="B85AC69C">
      <w:numFmt w:val="decimal"/>
      <w:lvlText w:val=""/>
      <w:lvlJc w:val="left"/>
    </w:lvl>
    <w:lvl w:ilvl="8" w:tplc="D8F6080A">
      <w:numFmt w:val="decimal"/>
      <w:lvlText w:val=""/>
      <w:lvlJc w:val="left"/>
    </w:lvl>
  </w:abstractNum>
  <w:abstractNum w:abstractNumId="1" w15:restartNumberingAfterBreak="0">
    <w:nsid w:val="5EF23CD6"/>
    <w:multiLevelType w:val="hybridMultilevel"/>
    <w:tmpl w:val="2B68933E"/>
    <w:lvl w:ilvl="0" w:tplc="29E0D344">
      <w:start w:val="1"/>
      <w:numFmt w:val="bullet"/>
      <w:lvlText w:val="●"/>
      <w:lvlJc w:val="left"/>
      <w:pPr>
        <w:ind w:left="720" w:hanging="360"/>
      </w:pPr>
    </w:lvl>
    <w:lvl w:ilvl="1" w:tplc="7186C550">
      <w:start w:val="1"/>
      <w:numFmt w:val="bullet"/>
      <w:lvlText w:val="○"/>
      <w:lvlJc w:val="left"/>
      <w:pPr>
        <w:ind w:left="1440" w:hanging="360"/>
      </w:pPr>
    </w:lvl>
    <w:lvl w:ilvl="2" w:tplc="277C0D1A">
      <w:start w:val="1"/>
      <w:numFmt w:val="bullet"/>
      <w:lvlText w:val="■"/>
      <w:lvlJc w:val="left"/>
      <w:pPr>
        <w:ind w:left="2160" w:hanging="360"/>
      </w:pPr>
    </w:lvl>
    <w:lvl w:ilvl="3" w:tplc="22A470EA">
      <w:start w:val="1"/>
      <w:numFmt w:val="bullet"/>
      <w:lvlText w:val="●"/>
      <w:lvlJc w:val="left"/>
      <w:pPr>
        <w:ind w:left="2880" w:hanging="360"/>
      </w:pPr>
    </w:lvl>
    <w:lvl w:ilvl="4" w:tplc="49ACA366">
      <w:start w:val="1"/>
      <w:numFmt w:val="bullet"/>
      <w:lvlText w:val="○"/>
      <w:lvlJc w:val="left"/>
      <w:pPr>
        <w:ind w:left="3600" w:hanging="360"/>
      </w:pPr>
    </w:lvl>
    <w:lvl w:ilvl="5" w:tplc="2BD025BE">
      <w:start w:val="1"/>
      <w:numFmt w:val="bullet"/>
      <w:lvlText w:val="■"/>
      <w:lvlJc w:val="left"/>
      <w:pPr>
        <w:ind w:left="4320" w:hanging="360"/>
      </w:pPr>
    </w:lvl>
    <w:lvl w:ilvl="6" w:tplc="6FDA63E6">
      <w:start w:val="1"/>
      <w:numFmt w:val="bullet"/>
      <w:lvlText w:val="●"/>
      <w:lvlJc w:val="left"/>
      <w:pPr>
        <w:ind w:left="5040" w:hanging="360"/>
      </w:pPr>
    </w:lvl>
    <w:lvl w:ilvl="7" w:tplc="054EBD20">
      <w:start w:val="1"/>
      <w:numFmt w:val="bullet"/>
      <w:lvlText w:val="●"/>
      <w:lvlJc w:val="left"/>
      <w:pPr>
        <w:ind w:left="5760" w:hanging="360"/>
      </w:pPr>
    </w:lvl>
    <w:lvl w:ilvl="8" w:tplc="19B801BA">
      <w:start w:val="1"/>
      <w:numFmt w:val="bullet"/>
      <w:lvlText w:val="●"/>
      <w:lvlJc w:val="left"/>
      <w:pPr>
        <w:ind w:left="6480" w:hanging="360"/>
      </w:pPr>
    </w:lvl>
  </w:abstractNum>
  <w:num w:numId="1" w16cid:durableId="1799295922">
    <w:abstractNumId w:val="1"/>
    <w:lvlOverride w:ilvl="0">
      <w:startOverride w:val="1"/>
    </w:lvlOverride>
  </w:num>
  <w:num w:numId="2" w16cid:durableId="1607349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88C"/>
    <w:rsid w:val="00183CDE"/>
    <w:rsid w:val="00352CB2"/>
    <w:rsid w:val="003C2D16"/>
    <w:rsid w:val="0046491A"/>
    <w:rsid w:val="006879E9"/>
    <w:rsid w:val="00793B78"/>
    <w:rsid w:val="00A2012F"/>
    <w:rsid w:val="00AD443D"/>
    <w:rsid w:val="00DD288C"/>
    <w:rsid w:val="00EA3E14"/>
    <w:rsid w:val="00EE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37FD4"/>
  <w15:docId w15:val="{03EFE474-2C7F-441C-A29B-25247B0E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hiago-cavalheiro-42887b387_python-android-kivy-ugcPost-7474811468211937281-N8o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posts/hiago-cavalheiro-42887b387_ti-servicedesk-python-ugcPost-7465056930500317184-Iw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ago-cavalheiro-42887b387" TargetMode="External"/><Relationship Id="rId5" Type="http://schemas.openxmlformats.org/officeDocument/2006/relationships/hyperlink" Target="mailto:hiagocavalheiro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907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TLM EQUIPAMENTOS</cp:lastModifiedBy>
  <cp:revision>9</cp:revision>
  <dcterms:created xsi:type="dcterms:W3CDTF">2026-06-25T13:52:00Z</dcterms:created>
  <dcterms:modified xsi:type="dcterms:W3CDTF">2026-07-27T18:25:00Z</dcterms:modified>
</cp:coreProperties>
</file>