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Zeom · Copy das Comunicações</w:t>
      </w:r>
    </w:p>
    <w:p>
      <w:r>
        <w:rPr>
          <w:i/>
          <w:iCs/>
          <w:color w:val="6C664E"/>
        </w:rPr>
        <w:t xml:space="preserve">Todo o copy das réguas de CRM, separado por canal</w:t>
      </w:r>
    </w:p>
    <w:p>
      <w:r>
        <w:br w:type="page"/>
      </w:r>
    </w:p>
    <w:p>
      <w:pPr>
        <w:pStyle w:val="Heading1"/>
      </w:pPr>
      <w:r>
        <w:t xml:space="preserve">E-mail</w:t>
      </w:r>
    </w:p>
    <w:p>
      <w:pPr>
        <w:spacing w:after="200"/>
      </w:pPr>
      <w:r>
        <w:rPr>
          <w:i/>
          <w:iCs/>
          <w:color w:val="8A97A8"/>
        </w:rPr>
        <w:t xml:space="preserve">15 comunicações</w:t>
      </w:r>
    </w:p>
    <w:p>
      <w:pPr>
        <w:pStyle w:val="Heading2"/>
        <w:spacing w:before="240"/>
      </w:pPr>
      <w:r>
        <w:t xml:space="preserve">Onboarding · D0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Início do cadastro (disparo automático)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Bem-vindo à Zeom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Sua abertura de conta começa aqui, de forma simples e transparente.</w:t>
      </w:r>
    </w:p>
    <w:p>
      <w:pPr>
        <w:pStyle w:val="Heading2"/>
        <w:spacing w:before="240"/>
      </w:pPr>
      <w:r>
        <w:t xml:space="preserve">Onboarding · D0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Envio do código de confirmação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 código de confirmação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Use o código abaixo para confirmar seu acesso à Zeom.</w:t>
      </w:r>
    </w:p>
    <w:p>
      <w:pPr>
        <w:pStyle w:val="Heading2"/>
        <w:spacing w:before="240"/>
      </w:pPr>
      <w:r>
        <w:t xml:space="preserve">Onboarding · KYC ok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KYC aprovado — imediato, junto do push (assinado pelo CEO)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Uma mensagem de quem está por trás da Zeom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Conheça a visão por trás da Zeom.</w:t>
      </w:r>
    </w:p>
    <w:p>
      <w:pPr>
        <w:pStyle w:val="Heading2"/>
        <w:spacing w:before="240"/>
      </w:pPr>
      <w:r>
        <w:t xml:space="preserve">Onboarding · D+1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Conta aprovada + 1 dia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Conheça o Zeom AI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Consulte informações e acompanhe o mercado com mais clareza.</w:t>
      </w:r>
    </w:p>
    <w:p>
      <w:pPr>
        <w:pStyle w:val="Heading2"/>
        <w:spacing w:before="240"/>
      </w:pPr>
      <w:r>
        <w:t xml:space="preserve">Prevenção · Aquisição · D1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1 dia sem confirmar o código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abertura de conta continua disponível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Seu código de confirmação permite concluir essa etapa.</w:t>
      </w:r>
    </w:p>
    <w:p>
      <w:pPr>
        <w:pStyle w:val="Heading2"/>
        <w:spacing w:before="240"/>
      </w:pPr>
      <w:r>
        <w:t xml:space="preserve">Prevenção · Aquisição · D7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7 dias sem confirmar — fechamento da régua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 cadastro na Zeom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Sua abertura de conta segue disponível pelo aplicativo.</w:t>
      </w:r>
    </w:p>
    <w:p>
      <w:pPr>
        <w:pStyle w:val="Heading2"/>
        <w:spacing w:before="240"/>
      </w:pPr>
      <w:r>
        <w:t xml:space="preserve">Prevenção · KYC · D1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1 dia sem concluir o KYC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verificação de identidade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A etapa de verificação continua disponível para concluir sua abertura de conta.</w:t>
      </w:r>
    </w:p>
    <w:p>
      <w:pPr>
        <w:pStyle w:val="Heading2"/>
        <w:spacing w:before="240"/>
      </w:pPr>
      <w:r>
        <w:t xml:space="preserve">Prevenção · KYC · D6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6 dias sem concluir — fechamento da régua ativa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verificação continua disponível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Você pode concluir essa etapa pelo aplicativo.</w:t>
      </w:r>
    </w:p>
    <w:p>
      <w:pPr>
        <w:pStyle w:val="Heading2"/>
        <w:spacing w:before="240"/>
      </w:pPr>
      <w:r>
        <w:t xml:space="preserve">Prevenção · KYC · D15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Fora da régua ativa — pesquisa de causa raiz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percepção sobre a abertura de conta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Conte como foi o seu processo e o que podemos melhorar.</w:t>
      </w:r>
    </w:p>
    <w:p>
      <w:pPr>
        <w:pStyle w:val="Heading2"/>
        <w:spacing w:before="240"/>
      </w:pPr>
      <w:r>
        <w:t xml:space="preserve">Exploração · Semana 1 (Pix) · D1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Base ativada, início da semana 1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 saldo em moeda estrangeira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Veja como usar seu saldo em dólar dentro da Zeom.</w:t>
      </w:r>
    </w:p>
    <w:p>
      <w:pPr>
        <w:pStyle w:val="Heading2"/>
        <w:spacing w:before="240"/>
      </w:pPr>
      <w:r>
        <w:t xml:space="preserve">Prevenção · Engajamento · Sex (imediata)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Sexta da semana 1, ainda sem Pix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conta está pronta para o primeiro Pix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Adicione saldo para movimentar sua conta e acessar seus recursos.</w:t>
      </w:r>
    </w:p>
    <w:p>
      <w:pPr>
        <w:pStyle w:val="Heading2"/>
        <w:spacing w:before="240"/>
      </w:pPr>
      <w:r>
        <w:t xml:space="preserve">Prevenção · Engajamento · D14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14 dias sem transação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Seus recursos continuam disponíveis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Sua conta permanece pronta para acompanhar suas movimentações.</w:t>
      </w:r>
    </w:p>
    <w:p>
      <w:pPr>
        <w:pStyle w:val="Heading2"/>
        <w:spacing w:before="240"/>
      </w:pPr>
      <w:r>
        <w:t xml:space="preserve">Exploração · Semana 2 (Zeom AI) · Dia 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Início da semana 2 de exploração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Consulte o câmbio com o Zeom AI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Veja a cotação de diferentes moedas com o apoio da inteligência.</w:t>
      </w:r>
    </w:p>
    <w:p>
      <w:pPr>
        <w:pStyle w:val="Heading2"/>
        <w:spacing w:before="240"/>
      </w:pPr>
      <w:r>
        <w:t xml:space="preserve">Exploração · Semana 3 · Semana 3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Início da semana 3, após a Semana Zeom AI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Queremos ouvir você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Conte como tem sido explorar a Zeom e suas ferramentas.</w:t>
      </w:r>
    </w:p>
    <w:p>
      <w:pPr>
        <w:pStyle w:val="Heading2"/>
        <w:spacing w:before="240"/>
      </w:pPr>
      <w:r>
        <w:t xml:space="preserve">Ongoing · Oportunidades · Evento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Variação cambial — versão neutra, sem gatilho de urgência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ASSUNTO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Câmbio, de forma simples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Consulte cotações de diferentes moedas e acompanhe o mercado pela sua conta.</w:t>
      </w:r>
    </w:p>
    <w:p>
      <w:r>
        <w:br w:type="page"/>
      </w:r>
    </w:p>
    <w:p>
      <w:pPr>
        <w:pStyle w:val="Heading1"/>
      </w:pPr>
      <w:r>
        <w:t xml:space="preserve">Push</w:t>
      </w:r>
    </w:p>
    <w:p>
      <w:pPr>
        <w:spacing w:after="200"/>
      </w:pPr>
      <w:r>
        <w:rPr>
          <w:i/>
          <w:iCs/>
          <w:color w:val="8A97A8"/>
        </w:rPr>
        <w:t xml:space="preserve">11 comunicações</w:t>
      </w:r>
    </w:p>
    <w:p>
      <w:pPr>
        <w:pStyle w:val="Heading2"/>
        <w:spacing w:before="240"/>
      </w:pPr>
      <w:r>
        <w:t xml:space="preserve">Onboarding · KYC ok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KYC aprovado — imediato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conta está ativa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Tudo pronto para você começar.</w:t>
      </w:r>
    </w:p>
    <w:p>
      <w:pPr>
        <w:pStyle w:val="Heading2"/>
        <w:spacing w:before="240"/>
      </w:pPr>
      <w:r>
        <w:t xml:space="preserve">Onboarding · D+2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Reforço do e-mail enviado em D+1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Conheça o Zeom AI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Um assistente disponível sempre que precisar.</w:t>
      </w:r>
    </w:p>
    <w:p>
      <w:pPr>
        <w:pStyle w:val="Heading2"/>
        <w:spacing w:before="240"/>
      </w:pPr>
      <w:r>
        <w:t xml:space="preserve">Prevenção · Aquisição · D0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Cadastro iniciado, código ainda não confirmado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 cadastro está quase pronto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Falta apenas um passo para concluir sua abertura de conta.</w:t>
      </w:r>
    </w:p>
    <w:p>
      <w:pPr>
        <w:pStyle w:val="Heading2"/>
        <w:spacing w:before="240"/>
      </w:pPr>
      <w:r>
        <w:t xml:space="preserve">Prevenção · KYC · 2h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2h sem iniciar/concluir o KYC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Verificação de identidade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Sua verificação está pronta para ser concluída.</w:t>
      </w:r>
    </w:p>
    <w:p>
      <w:pPr>
        <w:pStyle w:val="Heading2"/>
        <w:spacing w:before="240"/>
      </w:pPr>
      <w:r>
        <w:t xml:space="preserve">Prevenção · KYC · D3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3 dias sem concluir — muda de tom pra suporte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Suporte na verificação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Alguém da Zeom pode ajudar, se for útil.</w:t>
      </w:r>
    </w:p>
    <w:p>
      <w:pPr>
        <w:pStyle w:val="Heading2"/>
        <w:spacing w:before="240"/>
      </w:pPr>
      <w:r>
        <w:t xml:space="preserve">Exploração · Semana 1 (Pix) · Qua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Já converteu (fez o 1º Pix)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Mais para o seu saldo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Use seu saldo em dólar no cartão internacional ou explore as opções de investimento.</w:t>
      </w:r>
    </w:p>
    <w:p>
      <w:pPr>
        <w:pStyle w:val="Heading2"/>
        <w:spacing w:before="240"/>
      </w:pPr>
      <w:r>
        <w:t xml:space="preserve">Prevenção · Engajamento · Qua (imediata)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Ainda não converteu — semana 1 de Exploração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Seu primeiro Pix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Adicione saldo à sua conta e tenha acesso aos recursos da Zeom.</w:t>
      </w:r>
    </w:p>
    <w:p>
      <w:pPr>
        <w:pStyle w:val="Heading2"/>
        <w:spacing w:before="240"/>
      </w:pPr>
      <w:r>
        <w:t xml:space="preserve">Prevenção · Engajamento · D7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7 dias sem transação (cliente já ativado)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Sua conta segue disponível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Seus recursos continuam ali, no app.</w:t>
      </w:r>
    </w:p>
    <w:p>
      <w:pPr>
        <w:pStyle w:val="Heading2"/>
        <w:spacing w:before="240"/>
      </w:pPr>
      <w:r>
        <w:t xml:space="preserve">Prevenção · Engajamento · D21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21 dias sem transação — fechamento da régua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No seu ritmo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Um Pix é suficiente para voltar a movimentar sua conta.</w:t>
      </w:r>
    </w:p>
    <w:p>
      <w:pPr>
        <w:pStyle w:val="Heading2"/>
        <w:spacing w:before="240"/>
      </w:pPr>
      <w:r>
        <w:t xml:space="preserve">Exploração · Semana 2 (Zeom AI) · Dia 2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D+2 da semana 2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Câmbio com o Zeom AI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Consulte a cotação de diferentes moedas com o apoio da inteligência.</w:t>
      </w:r>
    </w:p>
    <w:p>
      <w:pPr>
        <w:pStyle w:val="Heading2"/>
        <w:spacing w:before="240"/>
      </w:pPr>
      <w:r>
        <w:t xml:space="preserve">Ongoing · Oportunidades · Evento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Variação cambial — hoje manual, futuramente automatizado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TÍTULO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Acompanhe as moedas que você usa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PREHEADER / TEXTO</w:t>
      </w:r>
    </w:p>
    <w:p>
      <w:pPr>
        <w:spacing w:after="20"/>
      </w:pPr>
      <w:r>
        <w:t xml:space="preserve">Consulte cotações atualizadas e acompanhe o mercado pela sua conta.</w:t>
      </w:r>
    </w:p>
    <w:p>
      <w:r>
        <w:br w:type="page"/>
      </w:r>
    </w:p>
    <w:p>
      <w:pPr>
        <w:pStyle w:val="Heading1"/>
      </w:pPr>
      <w:r>
        <w:t xml:space="preserve">WhatsApp</w:t>
      </w:r>
    </w:p>
    <w:p>
      <w:pPr>
        <w:spacing w:after="200"/>
      </w:pPr>
      <w:r>
        <w:rPr>
          <w:i/>
          <w:iCs/>
          <w:color w:val="8A97A8"/>
        </w:rPr>
        <w:t xml:space="preserve">3 comunicações</w:t>
      </w:r>
    </w:p>
    <w:p>
      <w:pPr>
        <w:pStyle w:val="Heading2"/>
        <w:spacing w:before="240"/>
      </w:pPr>
      <w:r>
        <w:t xml:space="preserve">Onboarding · D0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Envio do código · apenas com opt-in de WhatsApp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MENSAGEM</w:t>
      </w:r>
    </w:p>
    <w:p>
      <w:pPr>
        <w:spacing w:after="20"/>
      </w:pPr>
      <w:r>
        <w:t xml:space="preserve">Olá, #First Name.</w:t>
      </w:r>
    </w:p>
    <w:p>
      <w:pPr>
        <w:spacing w:after="60"/>
      </w:pPr>
      <w:r>
        <w:t xml:space="preserve"> </w:t>
      </w:r>
    </w:p>
    <w:p>
      <w:pPr>
        <w:spacing w:after="20"/>
      </w:pPr>
      <w:r>
        <w:t xml:space="preserve">Seu código de confirmação Zeom: *[CÓDIGO]*</w:t>
      </w:r>
    </w:p>
    <w:p>
      <w:pPr>
        <w:spacing w:after="20"/>
      </w:pPr>
      <w:r>
        <w:t xml:space="preserve">Insira o código no aplicativo para concluir seu acesso.</w:t>
      </w:r>
    </w:p>
    <w:p>
      <w:pPr>
        <w:spacing w:after="20"/>
      </w:pPr>
      <w:r>
        <w:t xml:space="preserve">Se você não solicitou este código, desconsidere esta mensagem.</w:t>
      </w:r>
    </w:p>
    <w:p>
      <w:pPr>
        <w:pStyle w:val="Heading2"/>
        <w:spacing w:before="240"/>
      </w:pPr>
      <w:r>
        <w:t xml:space="preserve">Prevenção · Aquisição · D3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3 dias sem confirmar · apenas com opt-in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MENSAGEM</w:t>
      </w:r>
    </w:p>
    <w:p>
      <w:pPr>
        <w:spacing w:after="20"/>
      </w:pPr>
      <w:r>
        <w:t xml:space="preserve">Olá, #First Name.</w:t>
      </w:r>
    </w:p>
    <w:p>
      <w:pPr>
        <w:spacing w:after="60"/>
      </w:pPr>
      <w:r>
        <w:t xml:space="preserve"> </w:t>
      </w:r>
    </w:p>
    <w:p>
      <w:pPr>
        <w:spacing w:after="20"/>
      </w:pPr>
      <w:r>
        <w:t xml:space="preserve">Sua abertura de conta na Zeom continua disponível.</w:t>
      </w:r>
    </w:p>
    <w:p>
      <w:pPr>
        <w:spacing w:after="20"/>
      </w:pPr>
      <w:r>
        <w:t xml:space="preserve">Para receber um novo código de confirmação e continuar seu cadastro, responda a esta mensagem com a palavra *CÓDIGO*.</w:t>
      </w:r>
    </w:p>
    <w:p>
      <w:pPr>
        <w:pStyle w:val="Heading2"/>
        <w:spacing w:before="240"/>
      </w:pPr>
      <w:r>
        <w:t xml:space="preserve">Exploração · Semana 2 (Zeom AI) · Sex</w:t>
      </w:r>
    </w:p>
    <w:p>
      <w:pPr>
        <w:spacing w:after="120"/>
      </w:pPr>
      <w:r>
        <w:rPr>
          <w:b/>
          <w:bCs/>
          <w:color w:val="6C664E"/>
          <w:sz w:val="19"/>
          <w:szCs w:val="19"/>
        </w:rPr>
        <w:t xml:space="preserve">Trigger: </w:t>
      </w:r>
      <w:r>
        <w:rPr>
          <w:color w:val="6C664E"/>
          <w:sz w:val="19"/>
          <w:szCs w:val="19"/>
        </w:rPr>
        <w:t xml:space="preserve">Fim da semana 2 — movido do D+4, foco em Multicurrency</w:t>
      </w:r>
    </w:p>
    <w:p>
      <w:pPr>
        <w:spacing w:after="40" w:before="100"/>
      </w:pPr>
      <w:r>
        <w:rPr>
          <w:b/>
          <w:bCs/>
          <w:color w:val="9A6B00"/>
          <w:sz w:val="16"/>
          <w:szCs w:val="16"/>
        </w:rPr>
        <w:t xml:space="preserve">MENSAGEM</w:t>
      </w:r>
    </w:p>
    <w:p>
      <w:pPr>
        <w:spacing w:after="20"/>
      </w:pPr>
      <w:r>
        <w:t xml:space="preserve">Olá, #First Name.</w:t>
      </w:r>
    </w:p>
    <w:p>
      <w:pPr>
        <w:spacing w:after="60"/>
      </w:pPr>
      <w:r>
        <w:t xml:space="preserve"> </w:t>
      </w:r>
    </w:p>
    <w:p>
      <w:pPr>
        <w:spacing w:after="20"/>
      </w:pPr>
      <w:r>
        <w:t xml:space="preserve">Sua conta Zeom vai poder guardar mais de uma moeda.</w:t>
      </w:r>
    </w:p>
    <w:p>
      <w:pPr>
        <w:spacing w:after="20"/>
      </w:pPr>
      <w:r>
        <w:t xml:space="preserve">Dólar, euro e outras moedas, reunidas em um só lugar — sem precisar abrir contas separadas.</w:t>
      </w:r>
    </w:p>
    <w:p>
      <w:pPr>
        <w:spacing w:after="20"/>
      </w:pPr>
      <w:r>
        <w:t xml:space="preserve">Avisaremos assim que a _Multicurrency_ estiver disponível para você.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2026-09-02T02:28:46.114Z</dcterms:created>
  <dcterms:modified xsi:type="dcterms:W3CDTF">2026-09-02T02:28:46.115Z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