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tbl>
      <w:tblPr>
        <w:tblStyle w:val="15"/>
        <w:tblW w:w="8296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6883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688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注册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http://o2o.haojilai.cn/index.php/mobileapp/passport/register.html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ccount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手机号码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/>
              </w:rPr>
              <w:t xml:space="preserve"> 例如187</w:t>
            </w:r>
            <w:r>
              <w:rPr>
                <w:rFonts w:ascii="微软雅黑" w:hAnsi="微软雅黑" w:eastAsia="PMingLiU" w:cs="微软雅黑"/>
                <w:color w:val="404040"/>
                <w:szCs w:val="21"/>
                <w:u w:color="404040"/>
                <w:lang w:val="zh-TW" w:eastAsia="zh-TW"/>
              </w:rPr>
              <w:t>22544578</w:t>
            </w:r>
          </w:p>
          <w:p>
            <w:pPr>
              <w:pStyle w:val="17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password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登录密码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en-US" w:eastAsia="zh-CN"/>
              </w:rPr>
              <w:t xml:space="preserve"> </w:t>
            </w:r>
          </w:p>
          <w:p>
            <w:pPr>
              <w:pStyle w:val="17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password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 重复密码</w:t>
            </w:r>
          </w:p>
          <w:p>
            <w:pPr>
              <w:pStyle w:val="17"/>
              <w:numPr>
                <w:ilvl w:val="0"/>
                <w:numId w:val="1"/>
              </w:numPr>
              <w:spacing w:before="100" w:beforeAutospacing="1"/>
              <w:ind w:firstLine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验证码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提示信息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304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：验证码错误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206：注册密码不一致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200：请求成功,并返回数据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303：数据库错误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6883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p>
      <w:pPr>
        <w:rPr>
          <w:rFonts w:hint="eastAsia" w:ascii="宋体" w:hAnsi="宋体" w:eastAsia="宋体" w:cs="宋体"/>
          <w:color w:val="262626" w:themeColor="text1" w:themeTint="D9"/>
          <w:sz w:val="21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0" w:name="OLE_LINK40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发送短信验证码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http://o2o.haojilai.cn/index.php/mobileapp/passport/sendsms.html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ind w:leftChars="0"/>
              <w:jc w:val="left"/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 account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手机号码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/>
              </w:rPr>
              <w:t xml:space="preserve"> 例如187</w:t>
            </w:r>
            <w:r>
              <w:rPr>
                <w:rFonts w:ascii="微软雅黑" w:hAnsi="微软雅黑" w:eastAsia="PMingLiU" w:cs="微软雅黑"/>
                <w:color w:val="404040"/>
                <w:szCs w:val="21"/>
                <w:u w:color="404040"/>
                <w:lang w:val="zh-TW" w:eastAsia="zh-TW"/>
              </w:rPr>
              <w:t>22544578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提示信息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306：手机号已存在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200：请求成功,并返回数据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307：手机号错误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0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发送短信验证码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http://o2o.haojilai.cn/index.php/mobileapp/passport/login.html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2"/>
              </w:numPr>
              <w:spacing w:before="100" w:beforeAutospacing="1"/>
              <w:ind w:leftChars="0"/>
              <w:jc w:val="left"/>
              <w:rPr>
                <w:rFonts w:ascii="微软雅黑" w:hAnsi="微软雅黑" w:eastAsia="PMingLiU" w:cs="微软雅黑"/>
                <w:color w:val="404040"/>
                <w:szCs w:val="21"/>
                <w:u w:color="404040"/>
                <w:lang w:val="zh-TW" w:eastAsia="zh-TW"/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account</w:t>
            </w:r>
            <w: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手机号码 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 w:eastAsia="zh-TW"/>
              </w:rPr>
              <w:t>字符串类型</w:t>
            </w:r>
            <w:r>
              <w:rPr>
                <w:rFonts w:hint="eastAsia" w:ascii="微软雅黑" w:hAnsi="微软雅黑" w:eastAsia="微软雅黑" w:cs="微软雅黑"/>
                <w:color w:val="404040"/>
                <w:szCs w:val="21"/>
                <w:u w:color="404040"/>
                <w:lang w:val="zh-TW"/>
              </w:rPr>
              <w:t xml:space="preserve"> 例如187</w:t>
            </w:r>
            <w:r>
              <w:rPr>
                <w:rFonts w:ascii="微软雅黑" w:hAnsi="微软雅黑" w:eastAsia="PMingLiU" w:cs="微软雅黑"/>
                <w:color w:val="404040"/>
                <w:szCs w:val="21"/>
                <w:u w:color="404040"/>
                <w:lang w:val="zh-TW" w:eastAsia="zh-TW"/>
              </w:rPr>
              <w:t>22544578</w:t>
            </w:r>
          </w:p>
          <w:p>
            <w:pPr>
              <w:pStyle w:val="17"/>
              <w:numPr>
                <w:ilvl w:val="0"/>
                <w:numId w:val="2"/>
              </w:numPr>
              <w:spacing w:before="100" w:beforeAutospacing="1"/>
              <w:ind w:leftChars="0"/>
              <w:jc w:val="left"/>
              <w:rPr>
                <w:rFonts w:ascii="微软雅黑" w:hAnsi="微软雅黑" w:eastAsia="PMingLiU" w:cs="微软雅黑"/>
                <w:color w:val="404040"/>
                <w:szCs w:val="21"/>
                <w:u w:color="404040"/>
                <w:lang w:val="zh-TW" w:eastAsia="zh-TW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password 密码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202：登录成功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201：已经登录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204：登录账号不能为空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205：登录密码不能为空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" w:name="OLE_LINK6"/>
            <w:bookmarkStart w:id="2" w:name="OLE_LINK8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社区超市商家已发货订单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http://mobile.haojilai.cn/index.php/Msjcenter/Chaoshiorder/sended.htm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bookmarkStart w:id="3" w:name="OLE_LINK5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  <w:bookmarkEnd w:id="3"/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1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社区超市商家已完成订单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http://mobile.haojilai.cn/index.php/Msjcenter/Chaoshiorder/over.htm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4" w:name="OLE_LINK1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社区超市商家待付款订单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http://mobile.haojilai.cn/index.php/Msjcenter/Chaoshiorder/waitpay.html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4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5" w:name="OLE_LINK3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社区超市商家所有订单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http://mobile.haojilai.cn/index.php/Msjcenter/Chaoshiorder/index.html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5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社区超市商家已取消订单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canceled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社区超市商家待发货订单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waitsend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修改未支付订单价格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http://mobile.haojilai.cn/index.php/Msjcenter/Chaoshiorder/editprice.html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2.order_id：订单id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3.price：修改价格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500：数据错误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505：数据状态错误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6" w:name="OLE_LINK2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商家取消订单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http://mobile.haojilai.cn/index.php/Msjcenter/Chaoshiorder/cancel.html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1.uid：用户id 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3.remark：取消原因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6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7" w:name="OLE_LINK4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商家发货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http://mobile.haojilai.cn/index.php/Msjcenter/Chaoshiorder/fahuo.html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          2.order_id：订单id      3.receipt_addr：收货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4.name：收货人姓名    5：phone：收货电话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500：数据错误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505：数据状态错误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7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8" w:name="OLE_LINK17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商家搜索订单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http://mobile.haojilai.cn/index.php/Msjcenter/Chaoshiorder/search.html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3.keyword：商品名关键字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4.listrows：每页显示条数（可选，默认10）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5.status：订单状态（不传为搜索全部订单）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8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9" w:name="OLE_LINK16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商家删除超市订单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http://mobile.haojilai.cn/index.php/Msjcenter/Chaoshiorder/delete.html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bookmarkStart w:id="10" w:name="OLE_LINK13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1.uid：用户id 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</w:t>
            </w:r>
            <w:bookmarkEnd w:id="10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1" w:name="OLE_LINK14"/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2" w:name="OLE_LINK9"/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  <w:bookmarkEnd w:id="11"/>
            <w:bookmarkEnd w:id="12"/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9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13" w:name="OLE_LINK7"/>
      <w:bookmarkEnd w:id="13"/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社区超市个人已发货订单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center/Chaoshiorder/sended.htm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社区超市个人已完成订单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center/Chaoshiorder/over.htm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社区超市个人待付款订单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center/Chaoshiorder/waitpay.html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社区超市个人所有订单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center/Chaoshiorder/index.html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社区超市个人已取消订单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canceled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社区超市个人待发货订单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waitsend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GET\POST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3.listrows：每页显示条数（可选，默认10）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4" w:name="OLE_LINK11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社区超市创建订单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5" w:name="OLE_LINK41"/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http://mobile.haojilai.cn/index.php/Mucenter/Chaoshiorder/create_order.html</w:t>
            </w:r>
            <w:bookmarkEnd w:id="15"/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bookmarkStart w:id="16" w:name="OLE_LINK10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        2.store_id：超市id                          3.payment：支付方式（wait：货到付款）                 4.num：订单商品（json格式，解析数组key为商品id，value为购买数量）5.phone：收货人电话  6.name：收货人姓名  7.receipt_addr：收货地址</w:t>
            </w:r>
            <w:bookmarkEnd w:id="16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8.remark：备注   9.send_time：送达时间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14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社区超市订单优惠检测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order_check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        2.store_id：超市id                                           3.num：订单商品（json格式，解析数组key为商品id，value为购买数量）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pPr w:leftFromText="180" w:rightFromText="180" w:vertAnchor="text" w:horzAnchor="page" w:tblpX="1762" w:tblpY="57"/>
        <w:tblOverlap w:val="never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获取社区超市订单支付金额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http://mobile.haojilai.cn/index.php/Mucenter/Chaoshiorder/get_order.html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3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token：用户token </w:t>
            </w:r>
          </w:p>
          <w:p>
            <w:pPr>
              <w:pStyle w:val="17"/>
              <w:numPr>
                <w:ilvl w:val="0"/>
                <w:numId w:val="3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order_id：订单id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7" w:name="OLE_LINK24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支付超市订单前检查更新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http://mobile.haojilai.cn/index.php/Mucenter/Chaoshiorder/pay_order.html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2.order_id：订单id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3.payment：支付方式（alipay：支付宝）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17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8" w:name="OLE_LINK15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个人取消订单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http://mobile.haojilai.cn/index.php/Mucenter/Chaoshiorder/cancel.html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2.order_id：订单id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3.remark：取消原因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18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个人确认收货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http://mobile.haojilai.cn/index.php/Mucenter/Chaoshiorder/finish.html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505：没有权限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19" w:name="OLE_LINK27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用户删除超市订单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http://mobile.haojilai.cn/index.php/Mucenter/Chaoshiorder/delete.html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19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0" w:name="OLE_LINK18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个人获取社区超市订单详情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http://mobile.haojilai.cn/index.php/Mucenter/Chaoshiorder/detail.html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3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token：用户token </w:t>
            </w:r>
          </w:p>
          <w:p>
            <w:pPr>
              <w:pStyle w:val="17"/>
              <w:numPr>
                <w:ilvl w:val="0"/>
                <w:numId w:val="3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order_id：订单id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0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个人搜索订单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u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center/Chaoshiorder/search.html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bookmarkStart w:id="21" w:name="OLE_LINK22"/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3.keyword：商品名关键字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4.listrows：每页显示条数（可选，默认10）</w:t>
            </w:r>
          </w:p>
          <w:bookmarkEnd w:id="21"/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5.status：订单状态（不传为搜索全部订单）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2" w:name="OLE_LINK19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商家获取社区超市订单详情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sj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center/Chaoshiorder/detail.html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2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3" w:name="OLE_LINK20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收藏商家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http://mobile.haojilai.cn/index.php/Mucenter/Chaoshifavorites/add.htm</w:t>
            </w:r>
            <w:r>
              <w:rPr>
                <w:rFonts w:hint="eastAsia"/>
              </w:rPr>
              <w:t>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2.store_id：超市id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3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4" w:name="OLE_LINK21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用户收藏列表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http://mobile.haojilai.cn/index.php/Mucenter/Chaoshifavorites/index.html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 2.page：页数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3.listrows：每页显示条数（可选，默认10）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4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5" w:name="OLE_LINK23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用户取消收藏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http://mobile.haojilai.cn/index.php/Mucenter/Chaoshifavorites/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cancel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2.favorites_id：收藏id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5"/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超市订单余额支付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http://mobile.haojilai.cn/index.php/Payment/pay/pay.html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2.logs_id：支付日志id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3.pin：支付密码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微软雅黑" w:hAnsi="微软雅黑" w:eastAsia="微软雅黑"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</w:p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6" w:name="OLE_LINK26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外卖创建订单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http://mobile.haojilai.cn/index.php/Mucenter/Waimaiorder/create_order.html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        2.store_id：店铺id                          3.payment：支付方式（wait：货到付款）                 4.num：订单商品（json格式，解析数组key为商品id，value为购买数量）5.phone：收货人电话  6.name：收货人姓名  7.receipt_addr：收货地址8.remark：备注   9.send_time：送达时间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6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检测外卖订单优惠信息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http://mobile.haojilai.cn/index.php/Mucenter/Waimaiorder/order_check.html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1.uid：用户id        2.store_id：店铺id                                           3.num：订单商品（json格式，解析数组key为商品id，value为购买数量）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7" w:name="OLE_LINK12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支付外卖订单前检查更新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http://mobile.haojilai.cn/index.php/Mucenter/Waimaiorder/pay_order.html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2.order_id：订单id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3.payment：支付方式（alipay：支付宝）  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7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美食商品列表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http://mobile.haojilai.cn/index.php/Mhome/meishi/index.html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1.lng：经度    2.lat：纬度    3.page：请求页数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4.pepole_nums：人数      5.area_id：地区id    6.is_new：是否新单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7.is_hot：是否热卖    8.is_best：是否精选   9.is_bespoke：是否免预约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10.price：价格（1.50元以下；2.50-100元；3.100-200元；4.200-300元；5.300元以上）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11.order：排序（s.按销量排序；p.按价格排序；v.按浏览量排序；t：按发布时间排序）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12.city_id：城市id  13.cate_id：分类id   14.business_id：商圈id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8" w:name="OLE_LINK25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美食订单发送验证码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http://mobile.haojilai.cn/index.php/Mucenter/Meishiorder/sendsms.html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2.mobile：手机号码     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8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美食订单更换手机号验证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http://mobile.haojilai.cn/index.php/Mucenter/Meishiorder/checksms.html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2.mobile：手机号码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3.code：验证码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美食创建订单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http://mobile.haojilai.cn/index.php/Mucenter/Meishiorder/create_order.html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1.uid：用户id        2.store_id：店铺id             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3.num：订单商品（json格式，解析数组key为商品id{goodsId}，value为购买数量{goodsNum}）4.phone：电话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美食选择支付方式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http://mobile.haojilai.cn/index.php/Mucenter/Meishiorder/payment.html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1.token：用户token    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 xml:space="preserve">2.order_id：订单id     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3.code：支付方式（alipay：支付宝）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  <w:vAlign w:val="top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203：登录信息错误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314：参数错误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329：店铺不存在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400：操作失败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获取美食分类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http://mobile.haojilai.cn/index.php/Mhome/meishi/get_cate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29" w:name="OLE_LINK28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获取美食地区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http://mobile.haojilai.cn/index.php/Mhome/meishi/get_area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29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0" w:name="OLE_LINK29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获取美食商圈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http://mobile.haojilai.cn/index.php/Mhome/meishi/get_business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1.area_id：地区id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0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酒店店铺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http://mobile.haojilai.cn/index.php/Mhome/hotel/store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1.hotel_id：酒店id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获取酒店评论列表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http://mobile.haojilai.cn/index.php/Mhome/hotel/comment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1.hotel_id：酒店id    2.p：页数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3.status：h：好评  m：中评  b：差评 （不传为全部）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1" w:name="OLE_LINK30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酒店房间详情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http://mobile.haojilai.cn/index.php/Mhome/hotel/room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1.room_id：房间id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1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同城酒店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http://mobile.haojilai.cn/index.php/Mhome/hotel/city_hotel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   2.p：页数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drawing>
                <wp:inline distT="0" distB="0" distL="114300" distR="114300">
                  <wp:extent cx="4373880" cy="3281680"/>
                  <wp:effectExtent l="0" t="0" r="7620" b="139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32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2" w:name="OLE_LINK31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酒店收藏商家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http://mobile.haojilai.cn/index.php/Mucenter/Hotelfavorites/</w:t>
            </w:r>
            <w:bookmarkStart w:id="33" w:name="OLE_LINK37"/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add_favorite</w:t>
            </w:r>
            <w:bookmarkEnd w:id="33"/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1.hotel_id：酒店id   2.token：用户token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2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4" w:name="OLE_LINK32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酒店取消收藏商家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http://mobile.haojilai.cn/index.php/Mucenter/Hotelfavorites/cancel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1.favorites_id：收藏id   2.token：用户token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4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5" w:name="OLE_LINK33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社区超市提醒发货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http://mobile.haojilai.cn/index.php/Mucenter/Chaoshiorder/reminder.html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1.order_id：订单id   2.token：用户token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5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酒店创建订单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http://mobile.haojilai.cn/index.php/Mucenter/Hotelorder/create_order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1.plan_time：入住时间   2.planleave_time：离店时间   3.phone：电话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4.room_id：房间id    5.room_num：房间数  6.day_num：天数</w:t>
            </w:r>
          </w:p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7.username：入住人姓名（json格式）  8.other：备注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6" w:name="OLE_LINK34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酒店订单选择支付方式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http://mobile.haojilai.cn/index.php/Mucenter/Hotelorder/pay.html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1.order_id：订单id   2.token：用户token                          3.code：支付方式（alipay、weixin）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返回数据（logs_id：用于支付回调）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6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获取二手房户型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http://mobile.haojilai.cn/index.php/Mhome/HouseTwo/get_type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7" w:name="OLE_LINK35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获取二手房朝向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http://mobile.haojilai.cn/index.php/Mhome/HouseTwo/get_facing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7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8" w:name="OLE_LINK36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获取二手房装修程度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http://mobile.haojilai.cn/index.php/Mhome/HouseTwo/get_zhuangxiu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8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二手房列表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http://mobile.haojilai.cn/index.php/Mhome/HouseTwo/index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   2.area_id：区域id    3.type：房间类型（几室）       4.zhuangxiu：装修程度   5.facing：朝向   6.price：价格  7.p：分页         8.order：排序（p：按价格排序）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39" w:name="OLE_LINK38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二手房详情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http://mobile.haojilai.cn/index.php/Mhome/HouseTwo/detail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1.house_id：房子id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39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二手房收藏商家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http://mobile.haojilai.cn/index.php/Mucenter/Housetwofavorites/add_favorite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1.store_id：店铺id    2.token：用户token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首页接口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http://mobile.haojilai.cn/index.php/Mhome/Home/index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返回数据（logs_id：用于支付回调）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首页猜你喜欢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http://mobile.haojilai.cn/index.php/Mhome/Home/guess_you_like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40" w:name="OLE_LINK39"/>
            <w:r>
              <w:rPr>
                <w:rFonts w:ascii="微软雅黑" w:hAnsi="微软雅黑" w:eastAsia="微软雅黑"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br w:type="page"/>
            </w: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首页轮播图片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http://mobile.haojilai.cn/index.php/Mhome/Home/carousel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POST/GET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</w:pPr>
            <w:r>
              <w:rPr>
                <w:rFonts w:hint="eastAsia" w:ascii="微软雅黑" w:hAnsi="微软雅黑" w:eastAsia="宋体" w:cs="微软雅黑"/>
                <w:color w:val="404040"/>
                <w:szCs w:val="21"/>
                <w:u w:color="404040"/>
                <w:lang w:val="en-US" w:eastAsia="zh-CN"/>
              </w:rPr>
              <w:t>1.city_id：城市id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返回数据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｛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1、id：轮播图片id   2、city_id：城市id   3、title：标题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4、link：网址或店铺id   5、link_type：（1:店铺id  2：网址）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6、photo：图片地址   7、type：所属版块（如果是链接店铺才有用）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  8、bg_date：开始时间   9、end_date：结束时间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｝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400：请求失败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40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41" w:name="OLE_LINK42"/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获取支付宝支付签名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http://mobile.haojilai.cn/index.php/Mucenter/payment/get_alipay_sign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1、token：用户token  2、log_id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datas 返回用于支付的参数 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200：请求成功,并返回数据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400：请求错误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  <w:bookmarkEnd w:id="41"/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br w:type="page"/>
      </w:r>
    </w:p>
    <w:tbl>
      <w:tblPr>
        <w:tblStyle w:val="15"/>
        <w:tblW w:w="853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117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功能名称</w:t>
            </w:r>
          </w:p>
        </w:tc>
        <w:tc>
          <w:tcPr>
            <w:tcW w:w="7117" w:type="dxa"/>
            <w:tcBorders>
              <w:top w:val="nil"/>
              <w:left w:val="nil"/>
              <w:right w:val="nil"/>
              <w:insideV w:val="nil"/>
            </w:tcBorders>
            <w:shd w:val="clear" w:color="auto" w:fill="D6E4F1"/>
          </w:tcPr>
          <w:p>
            <w:pPr>
              <w:jc w:val="center"/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微信支付下单接口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接口方法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http://mobile.haojilai.cn/index.php/Mucenter/payment/unifiedOrder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请求方式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参数描述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pStyle w:val="17"/>
              <w:numPr>
                <w:ilvl w:val="0"/>
                <w:numId w:val="0"/>
              </w:numPr>
              <w:spacing w:before="100" w:beforeAutospacing="1"/>
              <w:jc w:val="left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1、token：用户token  2、log_id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返回值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code</w:t>
            </w: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状态码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datas 只返回签名字符串</w:t>
            </w:r>
          </w:p>
          <w:p>
            <w:pPr>
              <w:tabs>
                <w:tab w:val="center" w:pos="3333"/>
              </w:tabs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hasmore 是否更多</w:t>
            </w:r>
          </w:p>
          <w:p>
            <w:pPr>
              <w:spacing w:line="120" w:lineRule="auto"/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page_total 总页数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</w:tcBorders>
            <w:shd w:val="clear" w:color="auto" w:fill="D6E4F1"/>
          </w:tcPr>
          <w:p>
            <w:pP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状态码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200：请求成功,并返回用于调起支付的参数</w:t>
            </w:r>
          </w:p>
          <w:p>
            <w:pP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404040" w:themeColor="text1" w:themeTint="BF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400：请求错误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left w:val="nil"/>
              <w:bottom w:val="nil"/>
            </w:tcBorders>
            <w:shd w:val="clear" w:color="auto" w:fill="D6E4F1"/>
          </w:tcPr>
          <w:p>
            <w:pPr>
              <w:rPr>
                <w:rFonts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备注</w:t>
            </w:r>
          </w:p>
        </w:tc>
        <w:tc>
          <w:tcPr>
            <w:tcW w:w="7117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>
      <w:pPr>
        <w:tabs>
          <w:tab w:val="left" w:pos="5334"/>
        </w:tabs>
        <w:jc w:val="left"/>
        <w:rPr>
          <w:rFonts w:hint="eastAsia" w:ascii="微软雅黑" w:hAnsi="微软雅黑" w:eastAsia="微软雅黑" w:cstheme="minorBidi"/>
          <w:color w:val="262626" w:themeColor="text1" w:themeTint="D9"/>
          <w:kern w:val="2"/>
          <w:sz w:val="24"/>
          <w:szCs w:val="22"/>
          <w:vertAlign w:val="baseline"/>
          <w:lang w:val="en-US" w:eastAsia="zh-CN" w:bidi="ar-SA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bookmarkStart w:id="42" w:name="_GoBack"/>
      <w:bookmarkEnd w:id="4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830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7891"/>
      <w:gridCol w:w="415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7891" w:type="dxa"/>
          <w:vAlign w:val="center"/>
        </w:tcPr>
        <w:sdt>
          <w:sdtPr>
            <w:rPr>
              <w:rFonts w:hint="eastAsia" w:ascii="微软雅黑" w:hAnsi="微软雅黑" w:eastAsia="微软雅黑"/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  <w:alias w:val="作者"/>
            <w:id w:val="1534539408"/>
            <w:placeholder>
              <w:docPart w:val="3029AE0482E4446B84FC5EC21CB42BB5"/>
            </w:placeholder>
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>
            <w:rPr>
              <w:rFonts w:hint="eastAsia" w:ascii="微软雅黑" w:hAnsi="微软雅黑" w:eastAsia="微软雅黑"/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sdtEndPr>
          <w:sdtContent>
            <w:p>
              <w:pPr>
                <w:pStyle w:val="6"/>
                <w:jc w:val="right"/>
                <w:rPr>
                  <w:caps/>
                  <w:color w:val="000000" w:themeColor="text1"/>
                  <w14:textFill>
                    <w14:solidFill>
                      <w14:schemeClr w14:val="tx1"/>
                    </w14:solidFill>
                  </w14:textFill>
                </w:rPr>
              </w:pPr>
              <w:r>
                <w:rPr>
                  <w:rFonts w:hint="eastAsia" w:ascii="微软雅黑" w:hAnsi="微软雅黑" w:eastAsia="微软雅黑"/>
                  <w:caps/>
                  <w:color w:val="000000" w:themeColor="text1"/>
                  <w:lang w:eastAsia="zh-CN"/>
                  <w14:textFill>
                    <w14:solidFill>
                      <w14:schemeClr w14:val="tx1"/>
                    </w14:solidFill>
                  </w14:textFill>
                </w:rPr>
                <w:t>User</w:t>
              </w:r>
            </w:p>
          </w:sdtContent>
        </w:sdt>
      </w:tc>
      <w:tc>
        <w:tcPr>
          <w:tcW w:w="415" w:type="dxa"/>
          <w:shd w:val="clear" w:color="auto" w:fill="ED7D31" w:themeFill="accent2"/>
          <w:vAlign w:val="center"/>
        </w:tcPr>
        <w:p>
          <w:pPr>
            <w:pStyle w:val="5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1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ascii="微软雅黑" w:hAnsi="微软雅黑" w:eastAsia="微软雅黑"/>
        <w:lang w:val="en-US" w:eastAsia="zh-CN"/>
      </w:rPr>
    </w:pPr>
    <w:r>
      <w:rPr>
        <w:rFonts w:hint="eastAsia" w:ascii="微软雅黑" w:hAnsi="微软雅黑" w:eastAsia="微软雅黑"/>
        <w:lang w:val="en-US" w:eastAsia="zh-CN"/>
      </w:rPr>
      <w:t>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5118C"/>
    <w:multiLevelType w:val="multilevel"/>
    <w:tmpl w:val="53B5118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55217E"/>
    <w:multiLevelType w:val="singleLevel"/>
    <w:tmpl w:val="575521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7B9364"/>
    <w:multiLevelType w:val="singleLevel"/>
    <w:tmpl w:val="577B936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62B6"/>
    <w:rsid w:val="00080C05"/>
    <w:rsid w:val="000C6348"/>
    <w:rsid w:val="000D6A39"/>
    <w:rsid w:val="000F6FAF"/>
    <w:rsid w:val="00137200"/>
    <w:rsid w:val="00190A2C"/>
    <w:rsid w:val="001A22EB"/>
    <w:rsid w:val="001B5CAE"/>
    <w:rsid w:val="00204B91"/>
    <w:rsid w:val="002238BB"/>
    <w:rsid w:val="00240414"/>
    <w:rsid w:val="00264CAC"/>
    <w:rsid w:val="002B7FE9"/>
    <w:rsid w:val="002C01EE"/>
    <w:rsid w:val="002D5D6D"/>
    <w:rsid w:val="002E38EF"/>
    <w:rsid w:val="002F5B15"/>
    <w:rsid w:val="003A162C"/>
    <w:rsid w:val="003C4846"/>
    <w:rsid w:val="003D0C33"/>
    <w:rsid w:val="00404BA5"/>
    <w:rsid w:val="00422E27"/>
    <w:rsid w:val="00484F99"/>
    <w:rsid w:val="00491AB5"/>
    <w:rsid w:val="00491C43"/>
    <w:rsid w:val="004A2640"/>
    <w:rsid w:val="004D0E39"/>
    <w:rsid w:val="004D0FD8"/>
    <w:rsid w:val="005A0F4E"/>
    <w:rsid w:val="006058F6"/>
    <w:rsid w:val="00617C18"/>
    <w:rsid w:val="0065755F"/>
    <w:rsid w:val="00687505"/>
    <w:rsid w:val="006D2932"/>
    <w:rsid w:val="0071695D"/>
    <w:rsid w:val="00726B6F"/>
    <w:rsid w:val="007B58A2"/>
    <w:rsid w:val="007B7AA1"/>
    <w:rsid w:val="007C7894"/>
    <w:rsid w:val="00804010"/>
    <w:rsid w:val="00824A70"/>
    <w:rsid w:val="008361ED"/>
    <w:rsid w:val="00852001"/>
    <w:rsid w:val="008B22FB"/>
    <w:rsid w:val="008B5A4D"/>
    <w:rsid w:val="00986E3D"/>
    <w:rsid w:val="009B7761"/>
    <w:rsid w:val="009C537A"/>
    <w:rsid w:val="009E279F"/>
    <w:rsid w:val="009E5D7F"/>
    <w:rsid w:val="009F153C"/>
    <w:rsid w:val="00A06A50"/>
    <w:rsid w:val="00A10588"/>
    <w:rsid w:val="00A13824"/>
    <w:rsid w:val="00AE3DE8"/>
    <w:rsid w:val="00AE74B3"/>
    <w:rsid w:val="00B72DAC"/>
    <w:rsid w:val="00B936AA"/>
    <w:rsid w:val="00BB7623"/>
    <w:rsid w:val="00BD40D8"/>
    <w:rsid w:val="00C17020"/>
    <w:rsid w:val="00CB7587"/>
    <w:rsid w:val="00CB75CC"/>
    <w:rsid w:val="00CD60EE"/>
    <w:rsid w:val="00D07554"/>
    <w:rsid w:val="00D11058"/>
    <w:rsid w:val="00D32CD5"/>
    <w:rsid w:val="00D45BD4"/>
    <w:rsid w:val="00D80A50"/>
    <w:rsid w:val="00D82C65"/>
    <w:rsid w:val="00DB7461"/>
    <w:rsid w:val="00E01E67"/>
    <w:rsid w:val="00E2478A"/>
    <w:rsid w:val="00E523CE"/>
    <w:rsid w:val="00E81879"/>
    <w:rsid w:val="00EA42EC"/>
    <w:rsid w:val="00EB6FDF"/>
    <w:rsid w:val="00F36B3C"/>
    <w:rsid w:val="00F556F2"/>
    <w:rsid w:val="00F55DF4"/>
    <w:rsid w:val="01372BEF"/>
    <w:rsid w:val="01BA6163"/>
    <w:rsid w:val="02710DB4"/>
    <w:rsid w:val="027744B6"/>
    <w:rsid w:val="028F66F6"/>
    <w:rsid w:val="02DF4239"/>
    <w:rsid w:val="02E37C8D"/>
    <w:rsid w:val="035B366E"/>
    <w:rsid w:val="03D61ED8"/>
    <w:rsid w:val="04F23382"/>
    <w:rsid w:val="06006515"/>
    <w:rsid w:val="06272F14"/>
    <w:rsid w:val="075D6B1B"/>
    <w:rsid w:val="07A73D30"/>
    <w:rsid w:val="08BD2BC9"/>
    <w:rsid w:val="0A2C2FE0"/>
    <w:rsid w:val="0A481DD1"/>
    <w:rsid w:val="0A5367EF"/>
    <w:rsid w:val="0A8F15D8"/>
    <w:rsid w:val="0BAE649F"/>
    <w:rsid w:val="0BC05E4D"/>
    <w:rsid w:val="0BD632FA"/>
    <w:rsid w:val="0BE11036"/>
    <w:rsid w:val="0C3507FA"/>
    <w:rsid w:val="0DB1398A"/>
    <w:rsid w:val="0DB64E34"/>
    <w:rsid w:val="10087978"/>
    <w:rsid w:val="111C081F"/>
    <w:rsid w:val="119B6595"/>
    <w:rsid w:val="129C4212"/>
    <w:rsid w:val="131B5FE0"/>
    <w:rsid w:val="1369679C"/>
    <w:rsid w:val="142D32D4"/>
    <w:rsid w:val="148A115C"/>
    <w:rsid w:val="14973F81"/>
    <w:rsid w:val="14BA6E89"/>
    <w:rsid w:val="151A1D8A"/>
    <w:rsid w:val="188357BC"/>
    <w:rsid w:val="18DA49B4"/>
    <w:rsid w:val="19035D2A"/>
    <w:rsid w:val="191F39F3"/>
    <w:rsid w:val="199D6F31"/>
    <w:rsid w:val="1A953022"/>
    <w:rsid w:val="1AF708FF"/>
    <w:rsid w:val="1E0D4923"/>
    <w:rsid w:val="1E9A038C"/>
    <w:rsid w:val="1F2503A8"/>
    <w:rsid w:val="205F091B"/>
    <w:rsid w:val="209B4AD4"/>
    <w:rsid w:val="21AF76DA"/>
    <w:rsid w:val="21C47332"/>
    <w:rsid w:val="24861ED0"/>
    <w:rsid w:val="255A135A"/>
    <w:rsid w:val="27326C5E"/>
    <w:rsid w:val="292B1098"/>
    <w:rsid w:val="2A1D4982"/>
    <w:rsid w:val="2A8E0AC8"/>
    <w:rsid w:val="2A901646"/>
    <w:rsid w:val="2AAE6B70"/>
    <w:rsid w:val="2B3F0D97"/>
    <w:rsid w:val="2BA82E07"/>
    <w:rsid w:val="2BA83963"/>
    <w:rsid w:val="2C3E5528"/>
    <w:rsid w:val="2C511F38"/>
    <w:rsid w:val="2CCE18D0"/>
    <w:rsid w:val="2D887B4E"/>
    <w:rsid w:val="2DEB490B"/>
    <w:rsid w:val="31422EC9"/>
    <w:rsid w:val="31695EBC"/>
    <w:rsid w:val="31D130F7"/>
    <w:rsid w:val="321F5C1D"/>
    <w:rsid w:val="3243298F"/>
    <w:rsid w:val="337C4B73"/>
    <w:rsid w:val="34AD5D14"/>
    <w:rsid w:val="3551166A"/>
    <w:rsid w:val="35A14B07"/>
    <w:rsid w:val="35D60576"/>
    <w:rsid w:val="35EC1C98"/>
    <w:rsid w:val="362601D6"/>
    <w:rsid w:val="364360E8"/>
    <w:rsid w:val="36F66752"/>
    <w:rsid w:val="37332F51"/>
    <w:rsid w:val="37FF73E3"/>
    <w:rsid w:val="388D5E0A"/>
    <w:rsid w:val="3A0B1DF1"/>
    <w:rsid w:val="3A202883"/>
    <w:rsid w:val="3A276B85"/>
    <w:rsid w:val="3B1977C3"/>
    <w:rsid w:val="3B9C69C1"/>
    <w:rsid w:val="3C1E73A5"/>
    <w:rsid w:val="3C9347EE"/>
    <w:rsid w:val="3D725A12"/>
    <w:rsid w:val="3E461A69"/>
    <w:rsid w:val="3EC27945"/>
    <w:rsid w:val="3F983E7F"/>
    <w:rsid w:val="3FB7228D"/>
    <w:rsid w:val="3FC17435"/>
    <w:rsid w:val="3FC249F6"/>
    <w:rsid w:val="402A151B"/>
    <w:rsid w:val="42B231B7"/>
    <w:rsid w:val="42B76D8F"/>
    <w:rsid w:val="43062F71"/>
    <w:rsid w:val="432F1E21"/>
    <w:rsid w:val="4376384D"/>
    <w:rsid w:val="44713E27"/>
    <w:rsid w:val="44D43FE6"/>
    <w:rsid w:val="458D4D1D"/>
    <w:rsid w:val="45B44E49"/>
    <w:rsid w:val="45BC0264"/>
    <w:rsid w:val="46201193"/>
    <w:rsid w:val="46881EDD"/>
    <w:rsid w:val="47215A14"/>
    <w:rsid w:val="47A55877"/>
    <w:rsid w:val="47A96044"/>
    <w:rsid w:val="48DB69C5"/>
    <w:rsid w:val="49AA6354"/>
    <w:rsid w:val="4B53172D"/>
    <w:rsid w:val="4B541620"/>
    <w:rsid w:val="4CE87C71"/>
    <w:rsid w:val="4E416FA9"/>
    <w:rsid w:val="4E9269FE"/>
    <w:rsid w:val="4ECD3A31"/>
    <w:rsid w:val="50172A3E"/>
    <w:rsid w:val="507A1825"/>
    <w:rsid w:val="51863662"/>
    <w:rsid w:val="5310480E"/>
    <w:rsid w:val="53DC23D7"/>
    <w:rsid w:val="547506E3"/>
    <w:rsid w:val="550B4B1A"/>
    <w:rsid w:val="555E6EAF"/>
    <w:rsid w:val="55C83945"/>
    <w:rsid w:val="56042E0E"/>
    <w:rsid w:val="58801044"/>
    <w:rsid w:val="59BE1090"/>
    <w:rsid w:val="5A5B1BE8"/>
    <w:rsid w:val="5B2C0DF0"/>
    <w:rsid w:val="5B315C46"/>
    <w:rsid w:val="5B9A3830"/>
    <w:rsid w:val="5E4E6AAA"/>
    <w:rsid w:val="5E723E62"/>
    <w:rsid w:val="5ECB0EC0"/>
    <w:rsid w:val="5FE61B1B"/>
    <w:rsid w:val="60C84B35"/>
    <w:rsid w:val="62947E2A"/>
    <w:rsid w:val="631F4020"/>
    <w:rsid w:val="633812D5"/>
    <w:rsid w:val="635325C9"/>
    <w:rsid w:val="63C71007"/>
    <w:rsid w:val="641E2F97"/>
    <w:rsid w:val="645029C6"/>
    <w:rsid w:val="6481523A"/>
    <w:rsid w:val="64A76F19"/>
    <w:rsid w:val="65A47B39"/>
    <w:rsid w:val="6607187A"/>
    <w:rsid w:val="6643136F"/>
    <w:rsid w:val="69095D99"/>
    <w:rsid w:val="695A11CD"/>
    <w:rsid w:val="697D577E"/>
    <w:rsid w:val="6A264A6A"/>
    <w:rsid w:val="6AA5250B"/>
    <w:rsid w:val="6ABA7CDE"/>
    <w:rsid w:val="6AE32BE9"/>
    <w:rsid w:val="6B1277A4"/>
    <w:rsid w:val="6C635700"/>
    <w:rsid w:val="6D0F5373"/>
    <w:rsid w:val="6E68717F"/>
    <w:rsid w:val="6EDF6B16"/>
    <w:rsid w:val="6F085847"/>
    <w:rsid w:val="717F02A0"/>
    <w:rsid w:val="728F6000"/>
    <w:rsid w:val="72CF281F"/>
    <w:rsid w:val="73D111E0"/>
    <w:rsid w:val="748614DA"/>
    <w:rsid w:val="751045DC"/>
    <w:rsid w:val="762117EF"/>
    <w:rsid w:val="768274C6"/>
    <w:rsid w:val="769706A3"/>
    <w:rsid w:val="779417CD"/>
    <w:rsid w:val="783F7CC2"/>
    <w:rsid w:val="7ADA3A94"/>
    <w:rsid w:val="7B011D3B"/>
    <w:rsid w:val="7C22738B"/>
    <w:rsid w:val="7C2D193D"/>
    <w:rsid w:val="7EE40486"/>
    <w:rsid w:val="7EEE3684"/>
    <w:rsid w:val="7EF32A8C"/>
    <w:rsid w:val="7F29338F"/>
    <w:rsid w:val="7FCF0EE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3 字符"/>
    <w:basedOn w:val="7"/>
    <w:link w:val="4"/>
    <w:qFormat/>
    <w:uiPriority w:val="9"/>
    <w:rPr>
      <w:b/>
      <w:bCs/>
      <w:sz w:val="32"/>
      <w:szCs w:val="32"/>
    </w:rPr>
  </w:style>
  <w:style w:type="table" w:customStyle="1" w:styleId="15">
    <w:name w:val="Grid Table 5 Dark Accent 5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table" w:customStyle="1" w:styleId="16">
    <w:name w:val="Grid Table 5 Dark Accent 6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>
        <w:tblLayout w:type="fixed"/>
      </w:tblPr>
      <w:tcPr>
        <w:shd w:val="clear" w:color="auto" w:fill="C5E0B3" w:themeFill="accent6" w:themeFillTint="66"/>
      </w:tcPr>
    </w:tblStylePr>
    <w:tblStylePr w:type="band1Horz">
      <w:tblPr>
        <w:tblLayout w:type="fixed"/>
      </w:tblPr>
      <w:tcPr>
        <w:shd w:val="clear" w:color="auto" w:fill="C5E0B3" w:themeFill="accent6" w:themeFillTint="66"/>
      </w:tcPr>
    </w:tblStylePr>
  </w:style>
  <w:style w:type="paragraph" w:customStyle="1" w:styleId="17">
    <w:name w:val="List Paragraph"/>
    <w:basedOn w:val="1"/>
    <w:qFormat/>
    <w:uiPriority w:val="0"/>
    <w:pPr>
      <w:ind w:firstLine="420" w:firstLineChars="200"/>
    </w:pPr>
  </w:style>
  <w:style w:type="table" w:customStyle="1" w:styleId="18">
    <w:name w:val="Grid Table 1 Light"/>
    <w:basedOn w:val="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29AE0482E4446B84FC5EC21CB42BB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81BD4F-89D3-4399-A00E-BCCE8C542DE6}"/>
      </w:docPartPr>
      <w:docPartBody>
        <w:p>
          <w:pPr>
            <w:pStyle w:val="4"/>
          </w:pPr>
          <w:r>
            <w:rPr>
              <w:caps/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08"/>
    <w:rsid w:val="000A6908"/>
    <w:rsid w:val="002110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029AE0482E4446B84FC5EC21CB42B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67B508-2CC0-4B53-B516-D6F4FA1B6A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744</Words>
  <Characters>4246</Characters>
  <Lines>35</Lines>
  <Paragraphs>9</Paragraphs>
  <ScaleCrop>false</ScaleCrop>
  <LinksUpToDate>false</LinksUpToDate>
  <CharactersWithSpaces>4981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2015-07-07T11:44:00Z</dcterms:created>
  <dc:creator>User</dc:creator>
  <cp:lastModifiedBy>User</cp:lastModifiedBy>
  <cp:lastPrinted>2015-07-07T10:59:00Z</cp:lastPrinted>
  <dcterms:modified xsi:type="dcterms:W3CDTF">2017-01-09T06:28:39Z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