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Headache Flow Chart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 Source: FamilyDoctor.com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1. Do you have a fever, cold symptoms, nausea, vomiting, or diarrhea?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have the cold or the flu or gastroenteritis (stomach flu).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Get plenty of rest and drink plenty of fluids. Use over-the-counter medicine to relieve cold and flu symptoms and for diarrhea.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2. Do you have a severe headache, stiff neck, vomiting, and does normal light hurt your eyes?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have meningitis, a serious infection of the fluid around your brain and spinal cord, or intracranial hemorrhage, bleeding inside the brain.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your doctor or go to the emergency room right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3. Have you injured your head or been knocked out recently?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have a concussion, or a subdural hematoma, a serious condition caused by blood pushing on your brain.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URGENT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your doctor right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4. Do you have numbness, tingling or weakness in the arms and legs, or do you have trouble speaking or understanding speech?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be having a stroke.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your doctor or go to the emergency room right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5. Do you have pressure around your eyes, or do you have congestion with yellowish-green nasal discharge and a fever?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have a sinus infection.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Treat fever, headache, and a sore throat with over-the-counter medicines, such as ibuprofen or acetaminophen. An over-the-counter decongestant and saline nasal spray may help relieve other symptoms. See your doctor if the pain becomes severe or your fever persists.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6. Do you have mild to moderate pressure or tightening around your temples and does the pain occur during times of stress or after you have been sitting in one position for a long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have a tension headache.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Use over-the-counter medicine, such as ibuprofen or acetaminophen, to relieve pain. Getting plenty of rest, taking a hot shower and applying ice packs to painful areas may also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7. Do you have intense throbbing pain, often with nausea or vomiting, and see flashing lights or spots before the headache?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suffer from migraine&amp;nbsp;headaches.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See your doctor. He or she can diagnose your problem and may prescribe prescription medicine for migraines. In the meantime, use over-the-counter medicine, such as ibuprofen or acetaminophen, to relieve pain. You can also rest in a dark room and apply ice packs and gentle pressure to painful areas.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8. Do your headaches occur after you read, watch TV, or use a computer?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Your headaches may be due to vision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See an optometrist or ophthalmologist for an eye exam to see if you need glasses or contacts to correct your vision.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9. Do you get headaches and feel shaky and weak if you miss a meal?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Your headaches may be from hypoglycemia, or low blood sugar.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See your doctor. You can also try eating six small meals a day rather than three large meals. This may regulate your blood sugar.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10. Are you trying to cut down on caffeine, alcohol, or some other drug?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You may be suffering from withdrawal.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Use over-the-counter medicine, such as ibuprofen or acetaminophen, to relieve pain and discomfort. The symptoms should fade after a few days. Don't restart your habit.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