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C72AF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4E46B208" w14:textId="77777777" w:rsidR="00703DBA" w:rsidRDefault="00703DBA" w:rsidP="00703DBA">
      <w:pPr>
        <w:spacing w:line="360" w:lineRule="auto"/>
        <w:jc w:val="center"/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703DB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 xml:space="preserve">Conception et développement d'un système de gestion du </w:t>
      </w:r>
      <w:proofErr w:type="spellStart"/>
      <w:r w:rsidRPr="00703DB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reporting</w:t>
      </w:r>
      <w:proofErr w:type="spellEnd"/>
      <w:r w:rsidRPr="00703DB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 xml:space="preserve"> des pièces de rechange (PDR)</w:t>
      </w:r>
    </w:p>
    <w:p w14:paraId="201FA4C3" w14:textId="42624039" w:rsidR="00C43A8D" w:rsidRPr="00703DBA" w:rsidRDefault="00C43A8D" w:rsidP="00703DBA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703DBA">
        <w:rPr>
          <w:rFonts w:asciiTheme="majorBidi" w:hAnsiTheme="majorBidi" w:cstheme="majorBidi"/>
          <w:b/>
          <w:bCs/>
          <w:sz w:val="28"/>
          <w:szCs w:val="28"/>
        </w:rPr>
        <w:t>Objectif du projet</w:t>
      </w:r>
    </w:p>
    <w:p w14:paraId="79009EF5" w14:textId="77777777" w:rsidR="00C43A8D" w:rsidRPr="00703DBA" w:rsidRDefault="00C43A8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Développer une application web permettant de gérer le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 xml:space="preserve"> des pièces de rechange (PDR), d'importer les données depuis un fichier Excel, de consulter les indicateurs de performance via un tableau de bord et de faciliter le suivi des approvisionnements.</w:t>
      </w:r>
    </w:p>
    <w:p w14:paraId="60EDBF7A" w14:textId="77777777" w:rsidR="00C43A8D" w:rsidRPr="00703DBA" w:rsidRDefault="00C43A8D" w:rsidP="00703DBA">
      <w:pPr>
        <w:spacing w:line="360" w:lineRule="auto"/>
        <w:rPr>
          <w:rFonts w:asciiTheme="majorBidi" w:hAnsiTheme="majorBidi" w:cstheme="majorBidi"/>
        </w:rPr>
      </w:pPr>
    </w:p>
    <w:p w14:paraId="04B9D2CD" w14:textId="6EE693E5" w:rsidR="00252458" w:rsidRPr="00703DBA" w:rsidRDefault="00252458" w:rsidP="00703DBA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703DBA">
        <w:rPr>
          <w:rFonts w:asciiTheme="majorBidi" w:hAnsiTheme="majorBidi" w:cstheme="majorBidi"/>
          <w:b/>
          <w:bCs/>
          <w:sz w:val="28"/>
          <w:szCs w:val="28"/>
        </w:rPr>
        <w:t>Les exigences fonctionnelles</w:t>
      </w:r>
    </w:p>
    <w:p w14:paraId="0AAF6778" w14:textId="77777777" w:rsidR="00E05EDD" w:rsidRPr="00703DBA" w:rsidRDefault="00E05ED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Administrateur</w:t>
      </w:r>
    </w:p>
    <w:p w14:paraId="06211068" w14:textId="77777777" w:rsidR="00E05EDD" w:rsidRPr="00703DBA" w:rsidRDefault="00E05ED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Fonction principale : Gestion du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>.</w:t>
      </w:r>
    </w:p>
    <w:p w14:paraId="310DDF37" w14:textId="77777777" w:rsidR="004975E6" w:rsidRPr="00703DBA" w:rsidRDefault="004975E6" w:rsidP="00703DBA">
      <w:pPr>
        <w:spacing w:line="360" w:lineRule="auto"/>
        <w:rPr>
          <w:rFonts w:asciiTheme="majorBidi" w:hAnsiTheme="majorBidi" w:cstheme="majorBidi"/>
          <w:vanish/>
        </w:rPr>
      </w:pPr>
    </w:p>
    <w:p w14:paraId="3D33A878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Authentification </w:t>
      </w:r>
    </w:p>
    <w:p w14:paraId="01D2DF76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Importer un fichier Excel </w:t>
      </w:r>
    </w:p>
    <w:p w14:paraId="11D35982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Consulter le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 xml:space="preserve"> </w:t>
      </w:r>
    </w:p>
    <w:p w14:paraId="741D8713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Ajouter une ligne </w:t>
      </w:r>
    </w:p>
    <w:p w14:paraId="2BD3D33F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Modifier une ligne </w:t>
      </w:r>
    </w:p>
    <w:p w14:paraId="785BEEBA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Supprimer une ligne </w:t>
      </w:r>
    </w:p>
    <w:p w14:paraId="79E24369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Rechercher une ligne </w:t>
      </w:r>
    </w:p>
    <w:p w14:paraId="78411E6F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Filtrer les données </w:t>
      </w:r>
    </w:p>
    <w:p w14:paraId="75397BF0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Trier les données </w:t>
      </w:r>
    </w:p>
    <w:p w14:paraId="39548A84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Mettre à jour le statut de livraison </w:t>
      </w:r>
    </w:p>
    <w:p w14:paraId="7B52CC2E" w14:textId="385A437E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Modifier les commentaires </w:t>
      </w:r>
    </w:p>
    <w:p w14:paraId="327005EF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Exporter le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 xml:space="preserve"> </w:t>
      </w:r>
    </w:p>
    <w:p w14:paraId="3F76B532" w14:textId="00DF33FA" w:rsidR="00E05EDD" w:rsidRPr="00703DBA" w:rsidRDefault="00703DBA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Consulter le tableau de bord (Dashboard)</w:t>
      </w:r>
    </w:p>
    <w:p w14:paraId="521D7573" w14:textId="77777777" w:rsidR="00E05EDD" w:rsidRPr="00703DBA" w:rsidRDefault="00E05ED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lastRenderedPageBreak/>
        <w:t>Consultant</w:t>
      </w:r>
    </w:p>
    <w:p w14:paraId="4F2F962B" w14:textId="77777777" w:rsidR="00E05EDD" w:rsidRPr="00703DBA" w:rsidRDefault="00E05ED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Fonction principale : Consultation du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>.</w:t>
      </w:r>
    </w:p>
    <w:p w14:paraId="5AE6D683" w14:textId="77777777" w:rsidR="00E05EDD" w:rsidRPr="00703DBA" w:rsidRDefault="00E05EDD" w:rsidP="00703DBA">
      <w:pPr>
        <w:spacing w:line="360" w:lineRule="auto"/>
        <w:rPr>
          <w:rFonts w:asciiTheme="majorBidi" w:hAnsiTheme="majorBidi" w:cstheme="majorBidi"/>
        </w:rPr>
      </w:pPr>
    </w:p>
    <w:p w14:paraId="4577E18A" w14:textId="77777777" w:rsidR="009922F7" w:rsidRPr="00703DBA" w:rsidRDefault="009922F7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Authentification </w:t>
      </w:r>
    </w:p>
    <w:p w14:paraId="231431DE" w14:textId="77777777" w:rsidR="009922F7" w:rsidRPr="00703DBA" w:rsidRDefault="009922F7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Consulter le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 xml:space="preserve"> </w:t>
      </w:r>
    </w:p>
    <w:p w14:paraId="58C9D71B" w14:textId="77777777" w:rsidR="009922F7" w:rsidRPr="00703DBA" w:rsidRDefault="009922F7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Rechercher </w:t>
      </w:r>
    </w:p>
    <w:p w14:paraId="524E0F42" w14:textId="77777777" w:rsidR="009922F7" w:rsidRPr="00703DBA" w:rsidRDefault="009922F7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Filtrer </w:t>
      </w:r>
    </w:p>
    <w:p w14:paraId="17AC38C3" w14:textId="77777777" w:rsidR="009922F7" w:rsidRPr="00703DBA" w:rsidRDefault="009922F7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Trier </w:t>
      </w:r>
    </w:p>
    <w:p w14:paraId="40105D37" w14:textId="77777777" w:rsidR="00703DBA" w:rsidRPr="00703DBA" w:rsidRDefault="00703DBA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Consulter le tableau de bord (Dashboard)</w:t>
      </w:r>
    </w:p>
    <w:p w14:paraId="771BD991" w14:textId="0A858A1E" w:rsidR="004975E6" w:rsidRPr="00703DBA" w:rsidRDefault="009922F7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Exporter le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 xml:space="preserve"> </w:t>
      </w:r>
    </w:p>
    <w:p w14:paraId="1C076D8B" w14:textId="6D3BBD1C" w:rsidR="004975E6" w:rsidRPr="00703DBA" w:rsidRDefault="004975E6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 </w:t>
      </w:r>
      <w:r w:rsidRPr="00703DBA">
        <w:rPr>
          <w:rFonts w:asciiTheme="majorBidi" w:hAnsiTheme="majorBidi" w:cstheme="majorBidi"/>
          <w:b/>
          <w:bCs/>
          <w:sz w:val="28"/>
          <w:szCs w:val="28"/>
        </w:rPr>
        <w:t>Les exigences non fonctionnelles</w:t>
      </w:r>
    </w:p>
    <w:p w14:paraId="4D11E5F8" w14:textId="77777777" w:rsidR="004975E6" w:rsidRPr="00703DBA" w:rsidRDefault="004975E6" w:rsidP="00703DBA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Authentification sécurisée. </w:t>
      </w:r>
    </w:p>
    <w:p w14:paraId="42B03FF3" w14:textId="77777777" w:rsidR="004975E6" w:rsidRPr="00703DBA" w:rsidRDefault="004975E6" w:rsidP="00703DBA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Temps de réponse inférieur à 3 secondes. </w:t>
      </w:r>
    </w:p>
    <w:p w14:paraId="7E92137B" w14:textId="77777777" w:rsidR="004975E6" w:rsidRPr="00703DBA" w:rsidRDefault="004975E6" w:rsidP="00703DBA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Interface responsive. </w:t>
      </w:r>
    </w:p>
    <w:p w14:paraId="45025D74" w14:textId="77777777" w:rsidR="004975E6" w:rsidRPr="00703DBA" w:rsidRDefault="004975E6" w:rsidP="00703DBA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Compatibilité avec Chrome et Edge. </w:t>
      </w:r>
    </w:p>
    <w:p w14:paraId="06C80A14" w14:textId="77777777" w:rsidR="004975E6" w:rsidRPr="00703DBA" w:rsidRDefault="004975E6" w:rsidP="00703DBA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Import des fichiers Excel (.xlsx). </w:t>
      </w:r>
    </w:p>
    <w:p w14:paraId="43375A10" w14:textId="77777777" w:rsidR="004975E6" w:rsidRPr="00703DBA" w:rsidRDefault="004975E6" w:rsidP="00703DBA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Sauvegarde sécurisée des données.</w:t>
      </w:r>
    </w:p>
    <w:p w14:paraId="2DB9A543" w14:textId="77777777" w:rsidR="004975E6" w:rsidRPr="00703DBA" w:rsidRDefault="004975E6" w:rsidP="00703DBA">
      <w:pPr>
        <w:spacing w:line="360" w:lineRule="auto"/>
        <w:rPr>
          <w:rFonts w:asciiTheme="majorBidi" w:hAnsiTheme="majorBidi" w:cstheme="majorBidi"/>
        </w:rPr>
      </w:pPr>
    </w:p>
    <w:p w14:paraId="6148932D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7E361B3E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707408A4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7940B26B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05873B5A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07A4617B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50BC46D0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22B78CCE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1D71BD28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1506EC64" w14:textId="77777777" w:rsidR="009922F7" w:rsidRPr="00703DBA" w:rsidRDefault="009922F7" w:rsidP="00703DBA">
      <w:pPr>
        <w:spacing w:line="360" w:lineRule="auto"/>
        <w:rPr>
          <w:rFonts w:asciiTheme="majorBidi" w:hAnsiTheme="majorBidi" w:cstheme="majorBidi"/>
        </w:rPr>
      </w:pPr>
    </w:p>
    <w:p w14:paraId="444C9F15" w14:textId="5A83B989" w:rsidR="009922F7" w:rsidRPr="00703DBA" w:rsidRDefault="009922F7" w:rsidP="00703DBA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703DBA">
        <w:rPr>
          <w:rFonts w:asciiTheme="majorBidi" w:hAnsiTheme="majorBidi" w:cstheme="majorBidi"/>
          <w:b/>
          <w:bCs/>
          <w:sz w:val="28"/>
          <w:szCs w:val="28"/>
        </w:rPr>
        <w:t>Les diagramme</w:t>
      </w:r>
      <w:r w:rsidR="00E05EDD" w:rsidRPr="00703DBA">
        <w:rPr>
          <w:rFonts w:asciiTheme="majorBidi" w:hAnsiTheme="majorBidi" w:cstheme="majorBidi"/>
          <w:b/>
          <w:bCs/>
          <w:sz w:val="28"/>
          <w:szCs w:val="28"/>
        </w:rPr>
        <w:t>s</w:t>
      </w:r>
      <w:r w:rsidRPr="00703DBA">
        <w:rPr>
          <w:rFonts w:asciiTheme="majorBidi" w:hAnsiTheme="majorBidi" w:cstheme="majorBidi"/>
          <w:b/>
          <w:bCs/>
          <w:sz w:val="28"/>
          <w:szCs w:val="28"/>
        </w:rPr>
        <w:t xml:space="preserve"> UML</w:t>
      </w:r>
    </w:p>
    <w:p w14:paraId="2C718246" w14:textId="0994D974" w:rsidR="009922F7" w:rsidRDefault="009922F7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Diagramme de cas d’utilisation </w:t>
      </w:r>
    </w:p>
    <w:p w14:paraId="3C219CCA" w14:textId="091ED669" w:rsidR="00357115" w:rsidRPr="00703DBA" w:rsidRDefault="00FD7DD6" w:rsidP="00703DBA">
      <w:pPr>
        <w:spacing w:line="360" w:lineRule="auto"/>
        <w:rPr>
          <w:rFonts w:asciiTheme="majorBidi" w:hAnsiTheme="majorBidi" w:cstheme="majorBidi"/>
        </w:rPr>
      </w:pPr>
      <w:r w:rsidRPr="00FD7DD6">
        <w:rPr>
          <w:rFonts w:asciiTheme="majorBidi" w:hAnsiTheme="majorBidi" w:cstheme="majorBidi"/>
          <w:noProof/>
        </w:rPr>
        <w:drawing>
          <wp:inline distT="0" distB="0" distL="0" distR="0" wp14:anchorId="7F143782" wp14:editId="10F02C44">
            <wp:extent cx="5760720" cy="3413125"/>
            <wp:effectExtent l="0" t="0" r="0" b="0"/>
            <wp:docPr id="7911636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63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EB0DE" w14:textId="07311EE4" w:rsidR="00D677DF" w:rsidRPr="00703DBA" w:rsidRDefault="00D677DF" w:rsidP="00703DBA">
      <w:pPr>
        <w:spacing w:line="360" w:lineRule="auto"/>
        <w:rPr>
          <w:rFonts w:asciiTheme="majorBidi" w:hAnsiTheme="majorBidi" w:cstheme="majorBidi"/>
        </w:rPr>
      </w:pPr>
    </w:p>
    <w:p w14:paraId="0CCE5D5B" w14:textId="77777777" w:rsidR="00D677DF" w:rsidRPr="00703DBA" w:rsidRDefault="00D677DF" w:rsidP="00703DBA">
      <w:pPr>
        <w:spacing w:line="360" w:lineRule="auto"/>
        <w:rPr>
          <w:rFonts w:asciiTheme="majorBidi" w:hAnsiTheme="majorBidi" w:cstheme="majorBidi"/>
        </w:rPr>
      </w:pPr>
    </w:p>
    <w:p w14:paraId="55A37926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1F0E9B50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7A7AE37A" w14:textId="77777777" w:rsidR="00D677DF" w:rsidRPr="00703DBA" w:rsidRDefault="00D677DF" w:rsidP="00703DBA">
      <w:pPr>
        <w:spacing w:line="360" w:lineRule="auto"/>
        <w:rPr>
          <w:rFonts w:asciiTheme="majorBidi" w:hAnsiTheme="majorBidi" w:cstheme="majorBidi"/>
        </w:rPr>
      </w:pPr>
    </w:p>
    <w:p w14:paraId="5AE26DC5" w14:textId="3BDF9C73" w:rsidR="00D677DF" w:rsidRPr="00703DBA" w:rsidRDefault="00D677DF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Diagramme de classe </w:t>
      </w:r>
    </w:p>
    <w:p w14:paraId="0A9EFC0F" w14:textId="28E1AAAA" w:rsidR="00673E34" w:rsidRPr="00673E34" w:rsidRDefault="00673E34" w:rsidP="00673E34">
      <w:pPr>
        <w:spacing w:line="360" w:lineRule="auto"/>
        <w:rPr>
          <w:rFonts w:asciiTheme="majorBidi" w:hAnsiTheme="majorBidi" w:cstheme="majorBidi"/>
        </w:rPr>
      </w:pPr>
      <w:r w:rsidRPr="00673E34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5CC848D5" wp14:editId="216E8B45">
            <wp:extent cx="5760720" cy="3750945"/>
            <wp:effectExtent l="0" t="0" r="0" b="1905"/>
            <wp:docPr id="2067446603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5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D151D" w14:textId="006E1E94" w:rsidR="00673E34" w:rsidRPr="00673E34" w:rsidRDefault="00673E34" w:rsidP="00673E34">
      <w:pPr>
        <w:spacing w:line="360" w:lineRule="auto"/>
        <w:rPr>
          <w:rFonts w:asciiTheme="majorBidi" w:hAnsiTheme="majorBidi" w:cstheme="majorBidi"/>
        </w:rPr>
      </w:pPr>
    </w:p>
    <w:p w14:paraId="7E8E8F30" w14:textId="18F438E9" w:rsidR="00D677DF" w:rsidRPr="00703DBA" w:rsidRDefault="00D677DF" w:rsidP="00703DBA">
      <w:pPr>
        <w:spacing w:line="360" w:lineRule="auto"/>
        <w:rPr>
          <w:rFonts w:asciiTheme="majorBidi" w:hAnsiTheme="majorBidi" w:cstheme="majorBidi"/>
        </w:rPr>
      </w:pPr>
    </w:p>
    <w:p w14:paraId="50AD66ED" w14:textId="32A4D1F1" w:rsidR="002A27D7" w:rsidRPr="00703DBA" w:rsidRDefault="002A27D7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Diagramme de séquence </w:t>
      </w:r>
    </w:p>
    <w:p w14:paraId="097760BE" w14:textId="149CD1A5" w:rsidR="002A27D7" w:rsidRPr="00703DBA" w:rsidRDefault="002A27D7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Authentification :</w:t>
      </w:r>
    </w:p>
    <w:p w14:paraId="1DA71726" w14:textId="25CC9C78" w:rsidR="002A27D7" w:rsidRPr="00703DBA" w:rsidRDefault="002A27D7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drawing>
          <wp:inline distT="0" distB="0" distL="0" distR="0" wp14:anchorId="359B602A" wp14:editId="24C50A6B">
            <wp:extent cx="4381880" cy="2751058"/>
            <wp:effectExtent l="0" t="0" r="0" b="0"/>
            <wp:docPr id="600226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2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275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E6427" w14:textId="187179EC" w:rsidR="00ED2F5F" w:rsidRPr="00703DBA" w:rsidRDefault="003737A5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Importation d'un fichier Excel :</w:t>
      </w:r>
    </w:p>
    <w:p w14:paraId="6C3C166D" w14:textId="77777777" w:rsidR="002A27D7" w:rsidRPr="00703DBA" w:rsidRDefault="002A27D7" w:rsidP="00703DBA">
      <w:pPr>
        <w:spacing w:line="360" w:lineRule="auto"/>
        <w:rPr>
          <w:rFonts w:asciiTheme="majorBidi" w:hAnsiTheme="majorBidi" w:cstheme="majorBidi"/>
        </w:rPr>
      </w:pPr>
    </w:p>
    <w:p w14:paraId="1A8D2BF4" w14:textId="77777777" w:rsidR="00D677DF" w:rsidRPr="00703DBA" w:rsidRDefault="00D677DF" w:rsidP="00703DBA">
      <w:pPr>
        <w:spacing w:line="360" w:lineRule="auto"/>
        <w:rPr>
          <w:rFonts w:asciiTheme="majorBidi" w:hAnsiTheme="majorBidi" w:cstheme="majorBidi"/>
        </w:rPr>
      </w:pPr>
    </w:p>
    <w:p w14:paraId="6D51009B" w14:textId="4A573688" w:rsidR="00252458" w:rsidRPr="00703DBA" w:rsidRDefault="003737A5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drawing>
          <wp:inline distT="0" distB="0" distL="0" distR="0" wp14:anchorId="0ED3D713" wp14:editId="6FEEBB4E">
            <wp:extent cx="4587638" cy="3132091"/>
            <wp:effectExtent l="0" t="0" r="3810" b="0"/>
            <wp:docPr id="1164649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96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313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F6E7" w14:textId="4B2058FA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Ajouter une ligne</w:t>
      </w:r>
    </w:p>
    <w:p w14:paraId="31A2B62E" w14:textId="5DCDAF66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drawing>
          <wp:inline distT="0" distB="0" distL="0" distR="0" wp14:anchorId="36CECD59" wp14:editId="36A89B63">
            <wp:extent cx="3787468" cy="2781541"/>
            <wp:effectExtent l="0" t="0" r="3810" b="0"/>
            <wp:docPr id="10911873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873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00025" w14:textId="1B6E0A44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Modifier une ligne</w:t>
      </w:r>
    </w:p>
    <w:p w14:paraId="165EC08B" w14:textId="64AD25AD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618B3E21" wp14:editId="35DB617D">
            <wp:extent cx="4473328" cy="2758679"/>
            <wp:effectExtent l="0" t="0" r="3810" b="3810"/>
            <wp:docPr id="7868737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37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275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3EF9E" w14:textId="5C43A6D3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Supprimer une ligne</w:t>
      </w:r>
    </w:p>
    <w:p w14:paraId="4319C37A" w14:textId="1059188E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drawing>
          <wp:inline distT="0" distB="0" distL="0" distR="0" wp14:anchorId="450FC113" wp14:editId="086EC64E">
            <wp:extent cx="4275190" cy="2613887"/>
            <wp:effectExtent l="0" t="0" r="0" b="0"/>
            <wp:docPr id="1985410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104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1133" w14:textId="45EFC8FA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Consulter le Dashboard</w:t>
      </w:r>
    </w:p>
    <w:p w14:paraId="324ED0D5" w14:textId="60D20AFE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74FC8DE8" wp14:editId="17DD031B">
            <wp:extent cx="4313294" cy="2644369"/>
            <wp:effectExtent l="0" t="0" r="0" b="3810"/>
            <wp:docPr id="15003504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04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F28F9" w14:textId="43AEE5AE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Rechercher / Filtrer / Trier</w:t>
      </w:r>
    </w:p>
    <w:p w14:paraId="74AD5CE4" w14:textId="0F0B661F" w:rsidR="00252458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drawing>
          <wp:inline distT="0" distB="0" distL="0" distR="0" wp14:anchorId="43597C18" wp14:editId="5AFA6D79">
            <wp:extent cx="4290432" cy="2712955"/>
            <wp:effectExtent l="0" t="0" r="0" b="0"/>
            <wp:docPr id="9878859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859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271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4190" w14:textId="2EB4E792" w:rsidR="005A59D1" w:rsidRPr="00703DBA" w:rsidRDefault="00C43A8D" w:rsidP="00703DBA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703DBA">
        <w:rPr>
          <w:rFonts w:asciiTheme="majorBidi" w:hAnsiTheme="majorBidi" w:cstheme="majorBidi"/>
          <w:b/>
          <w:bCs/>
          <w:sz w:val="28"/>
          <w:szCs w:val="28"/>
        </w:rPr>
        <w:t>Les technologies utilis</w:t>
      </w:r>
      <w:r w:rsidR="00E05EDD" w:rsidRPr="00703DBA">
        <w:rPr>
          <w:rFonts w:asciiTheme="majorBidi" w:hAnsiTheme="majorBidi" w:cstheme="majorBidi"/>
          <w:b/>
          <w:bCs/>
          <w:sz w:val="28"/>
          <w:szCs w:val="28"/>
        </w:rPr>
        <w:t>ées</w:t>
      </w:r>
    </w:p>
    <w:p w14:paraId="2A86FC16" w14:textId="1545838E" w:rsidR="00C43A8D" w:rsidRPr="00703DBA" w:rsidRDefault="00C43A8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 </w:t>
      </w:r>
      <w:r w:rsidR="00E05EDD" w:rsidRPr="00703DBA">
        <w:rPr>
          <w:rFonts w:asciiTheme="majorBidi" w:hAnsiTheme="majorBidi" w:cstheme="majorBidi"/>
        </w:rPr>
        <w:t>Backend :</w:t>
      </w:r>
      <w:r w:rsidRPr="00703DBA">
        <w:rPr>
          <w:rFonts w:asciiTheme="majorBidi" w:hAnsiTheme="majorBidi" w:cstheme="majorBidi"/>
        </w:rPr>
        <w:t xml:space="preserve"> Spring Boot 3 </w:t>
      </w:r>
    </w:p>
    <w:p w14:paraId="1781925D" w14:textId="6B5C9A58" w:rsidR="00C43A8D" w:rsidRPr="00CA4E3B" w:rsidRDefault="00C43A8D" w:rsidP="00703DBA">
      <w:pPr>
        <w:spacing w:line="360" w:lineRule="auto"/>
        <w:rPr>
          <w:rFonts w:asciiTheme="majorBidi" w:hAnsiTheme="majorBidi" w:cstheme="majorBidi"/>
        </w:rPr>
      </w:pPr>
      <w:proofErr w:type="gramStart"/>
      <w:r w:rsidRPr="00CA4E3B">
        <w:rPr>
          <w:rFonts w:asciiTheme="majorBidi" w:hAnsiTheme="majorBidi" w:cstheme="majorBidi"/>
        </w:rPr>
        <w:t>Frontend:</w:t>
      </w:r>
      <w:proofErr w:type="gramEnd"/>
      <w:r w:rsidRPr="00CA4E3B">
        <w:rPr>
          <w:rFonts w:asciiTheme="majorBidi" w:hAnsiTheme="majorBidi" w:cstheme="majorBidi"/>
        </w:rPr>
        <w:t xml:space="preserve"> React.js </w:t>
      </w:r>
    </w:p>
    <w:p w14:paraId="60D8C05E" w14:textId="65DBCD7C" w:rsidR="00C43A8D" w:rsidRPr="00703DBA" w:rsidRDefault="00C43A8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Base de données : MySQL </w:t>
      </w:r>
    </w:p>
    <w:p w14:paraId="7658B408" w14:textId="421C01CF" w:rsidR="00C43A8D" w:rsidRPr="00CA4E3B" w:rsidRDefault="00C43A8D" w:rsidP="00703DBA">
      <w:pPr>
        <w:spacing w:line="360" w:lineRule="auto"/>
        <w:rPr>
          <w:rFonts w:asciiTheme="majorBidi" w:hAnsiTheme="majorBidi" w:cstheme="majorBidi"/>
          <w:lang w:val="en-US"/>
        </w:rPr>
      </w:pPr>
      <w:proofErr w:type="gramStart"/>
      <w:r w:rsidRPr="00CA4E3B">
        <w:rPr>
          <w:rFonts w:asciiTheme="majorBidi" w:hAnsiTheme="majorBidi" w:cstheme="majorBidi"/>
          <w:lang w:val="en-US"/>
        </w:rPr>
        <w:t>ORM :</w:t>
      </w:r>
      <w:proofErr w:type="gramEnd"/>
      <w:r w:rsidRPr="00CA4E3B">
        <w:rPr>
          <w:rFonts w:asciiTheme="majorBidi" w:hAnsiTheme="majorBidi" w:cstheme="majorBidi"/>
          <w:lang w:val="en-US"/>
        </w:rPr>
        <w:t xml:space="preserve"> Spring Data JPA + Hibernate </w:t>
      </w:r>
    </w:p>
    <w:p w14:paraId="43FF8799" w14:textId="1864D51C" w:rsidR="00C43A8D" w:rsidRPr="00CA4E3B" w:rsidRDefault="00C43A8D" w:rsidP="00703DBA">
      <w:pPr>
        <w:spacing w:line="360" w:lineRule="auto"/>
        <w:rPr>
          <w:rFonts w:asciiTheme="majorBidi" w:hAnsiTheme="majorBidi" w:cstheme="majorBidi"/>
          <w:lang w:val="en-US"/>
        </w:rPr>
      </w:pPr>
      <w:proofErr w:type="gramStart"/>
      <w:r w:rsidRPr="00CA4E3B">
        <w:rPr>
          <w:rFonts w:asciiTheme="majorBidi" w:hAnsiTheme="majorBidi" w:cstheme="majorBidi"/>
          <w:lang w:val="en-US"/>
        </w:rPr>
        <w:t>Sécurité :</w:t>
      </w:r>
      <w:proofErr w:type="gramEnd"/>
      <w:r w:rsidRPr="00CA4E3B">
        <w:rPr>
          <w:rFonts w:asciiTheme="majorBidi" w:hAnsiTheme="majorBidi" w:cstheme="majorBidi"/>
          <w:lang w:val="en-US"/>
        </w:rPr>
        <w:t xml:space="preserve"> Spring Security + JWT </w:t>
      </w:r>
    </w:p>
    <w:p w14:paraId="3D01D99D" w14:textId="09089A21" w:rsidR="00C43A8D" w:rsidRPr="00703DBA" w:rsidRDefault="00C43A8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Import/Export Excel : Apache POI </w:t>
      </w:r>
    </w:p>
    <w:p w14:paraId="42CA2E6E" w14:textId="31EB33B0" w:rsidR="00C43A8D" w:rsidRPr="00703DBA" w:rsidRDefault="00C43A8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IA : Python (</w:t>
      </w:r>
      <w:proofErr w:type="spellStart"/>
      <w:r w:rsidRPr="00703DBA">
        <w:rPr>
          <w:rFonts w:asciiTheme="majorBidi" w:hAnsiTheme="majorBidi" w:cstheme="majorBidi"/>
        </w:rPr>
        <w:t>FastAPI</w:t>
      </w:r>
      <w:proofErr w:type="spellEnd"/>
      <w:r w:rsidRPr="00703DBA">
        <w:rPr>
          <w:rFonts w:asciiTheme="majorBidi" w:hAnsiTheme="majorBidi" w:cstheme="majorBidi"/>
        </w:rPr>
        <w:t xml:space="preserve"> ou Flask) avec un modèle de prédiction et de détection d'anomalies</w:t>
      </w:r>
    </w:p>
    <w:p w14:paraId="1FD1101C" w14:textId="77777777" w:rsidR="00B3510C" w:rsidRDefault="00B3510C" w:rsidP="00703DBA">
      <w:pPr>
        <w:spacing w:line="360" w:lineRule="auto"/>
        <w:rPr>
          <w:rFonts w:asciiTheme="majorBidi" w:hAnsiTheme="majorBidi" w:cstheme="majorBidi"/>
        </w:rPr>
      </w:pPr>
    </w:p>
    <w:p w14:paraId="6F488EEC" w14:textId="77777777" w:rsidR="00543210" w:rsidRDefault="00543210" w:rsidP="00703DBA">
      <w:pPr>
        <w:spacing w:line="360" w:lineRule="auto"/>
        <w:rPr>
          <w:rFonts w:asciiTheme="majorBidi" w:hAnsiTheme="majorBidi" w:cstheme="majorBidi"/>
        </w:rPr>
      </w:pPr>
    </w:p>
    <w:p w14:paraId="09B4CEAA" w14:textId="77777777" w:rsidR="00543210" w:rsidRDefault="00543210" w:rsidP="00703DBA">
      <w:pPr>
        <w:spacing w:line="360" w:lineRule="auto"/>
        <w:rPr>
          <w:rFonts w:asciiTheme="majorBidi" w:hAnsiTheme="majorBidi" w:cstheme="majorBidi"/>
        </w:rPr>
      </w:pPr>
    </w:p>
    <w:p w14:paraId="6A519555" w14:textId="77777777" w:rsidR="00543210" w:rsidRPr="00543210" w:rsidRDefault="00543210" w:rsidP="00543210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543210">
        <w:rPr>
          <w:rFonts w:asciiTheme="majorBidi" w:hAnsiTheme="majorBidi" w:cstheme="majorBidi"/>
        </w:rPr>
        <w:t>les</w:t>
      </w:r>
      <w:proofErr w:type="gramEnd"/>
      <w:r w:rsidRPr="00543210">
        <w:rPr>
          <w:rFonts w:asciiTheme="majorBidi" w:hAnsiTheme="majorBidi" w:cstheme="majorBidi"/>
        </w:rPr>
        <w:t xml:space="preserve"> fonctionnalités </w:t>
      </w:r>
      <w:proofErr w:type="spellStart"/>
      <w:r w:rsidRPr="00543210">
        <w:rPr>
          <w:rFonts w:asciiTheme="majorBidi" w:hAnsiTheme="majorBidi" w:cstheme="majorBidi"/>
        </w:rPr>
        <w:t>dashboard</w:t>
      </w:r>
      <w:proofErr w:type="spellEnd"/>
      <w:r w:rsidRPr="00543210">
        <w:rPr>
          <w:rFonts w:asciiTheme="majorBidi" w:hAnsiTheme="majorBidi" w:cstheme="majorBidi"/>
        </w:rPr>
        <w:t>/statistiques ;</w:t>
      </w:r>
    </w:p>
    <w:p w14:paraId="658B53B4" w14:textId="39AA7C7A" w:rsidR="00527219" w:rsidRPr="00FF0770" w:rsidRDefault="00543210" w:rsidP="00FF0770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543210">
        <w:rPr>
          <w:rFonts w:asciiTheme="majorBidi" w:hAnsiTheme="majorBidi" w:cstheme="majorBidi"/>
        </w:rPr>
        <w:t>la</w:t>
      </w:r>
      <w:proofErr w:type="gramEnd"/>
      <w:r w:rsidRPr="00543210">
        <w:rPr>
          <w:rFonts w:asciiTheme="majorBidi" w:hAnsiTheme="majorBidi" w:cstheme="majorBidi"/>
        </w:rPr>
        <w:t xml:space="preserve"> gestion complète des utilisateurs/profils/mot de passe ;</w:t>
      </w:r>
    </w:p>
    <w:p w14:paraId="22C93CDC" w14:textId="77777777" w:rsidR="00543210" w:rsidRPr="00543210" w:rsidRDefault="00543210" w:rsidP="00543210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543210">
        <w:rPr>
          <w:rFonts w:asciiTheme="majorBidi" w:hAnsiTheme="majorBidi" w:cstheme="majorBidi"/>
        </w:rPr>
        <w:t>l’import</w:t>
      </w:r>
      <w:proofErr w:type="gramEnd"/>
      <w:r w:rsidRPr="00543210">
        <w:rPr>
          <w:rFonts w:asciiTheme="majorBidi" w:hAnsiTheme="majorBidi" w:cstheme="majorBidi"/>
        </w:rPr>
        <w:t xml:space="preserve"> Excel métier avec validation/formats ;</w:t>
      </w:r>
    </w:p>
    <w:p w14:paraId="1D307F0B" w14:textId="77777777" w:rsidR="00543210" w:rsidRPr="00543210" w:rsidRDefault="00543210" w:rsidP="00543210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543210">
        <w:rPr>
          <w:rFonts w:asciiTheme="majorBidi" w:hAnsiTheme="majorBidi" w:cstheme="majorBidi"/>
        </w:rPr>
        <w:t>l’enregistrement</w:t>
      </w:r>
      <w:proofErr w:type="gramEnd"/>
      <w:r w:rsidRPr="00543210">
        <w:rPr>
          <w:rFonts w:asciiTheme="majorBidi" w:hAnsiTheme="majorBidi" w:cstheme="majorBidi"/>
        </w:rPr>
        <w:t xml:space="preserve"> automatique ou contrôlé de l’historique ;</w:t>
      </w:r>
    </w:p>
    <w:p w14:paraId="68868888" w14:textId="77777777" w:rsidR="00543210" w:rsidRPr="00543210" w:rsidRDefault="00543210" w:rsidP="00543210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543210">
        <w:rPr>
          <w:rFonts w:asciiTheme="majorBidi" w:hAnsiTheme="majorBidi" w:cstheme="majorBidi"/>
        </w:rPr>
        <w:t>éventuellement</w:t>
      </w:r>
      <w:proofErr w:type="gramEnd"/>
      <w:r w:rsidRPr="00543210">
        <w:rPr>
          <w:rFonts w:asciiTheme="majorBidi" w:hAnsiTheme="majorBidi" w:cstheme="majorBidi"/>
        </w:rPr>
        <w:t xml:space="preserve"> une implémentation utilisateur persistée plutôt qu’un utilisateur in-memory.</w:t>
      </w:r>
    </w:p>
    <w:p w14:paraId="6E971303" w14:textId="77777777" w:rsidR="00543210" w:rsidRDefault="00543210" w:rsidP="00703DBA">
      <w:pPr>
        <w:spacing w:line="360" w:lineRule="auto"/>
        <w:rPr>
          <w:rFonts w:asciiTheme="majorBidi" w:hAnsiTheme="majorBidi" w:cstheme="majorBidi"/>
        </w:rPr>
      </w:pPr>
    </w:p>
    <w:p w14:paraId="7AB0ABE7" w14:textId="77777777" w:rsidR="00FF0770" w:rsidRPr="00FF0770" w:rsidRDefault="00FF0770" w:rsidP="00FF0770">
      <w:pPr>
        <w:spacing w:line="360" w:lineRule="auto"/>
        <w:rPr>
          <w:rFonts w:asciiTheme="majorBidi" w:hAnsiTheme="majorBidi"/>
          <w:b/>
          <w:bCs/>
        </w:rPr>
      </w:pPr>
      <w:r>
        <w:rPr>
          <w:rFonts w:asciiTheme="majorBidi" w:hAnsiTheme="majorBidi" w:cstheme="majorBidi"/>
        </w:rPr>
        <w:t>2</w:t>
      </w:r>
      <w:r w:rsidRPr="00FF0770">
        <w:rPr>
          <w:rFonts w:asciiTheme="majorBidi" w:hAnsiTheme="majorBidi"/>
          <w:b/>
          <w:bCs/>
        </w:rPr>
        <w:t>Résumé</w:t>
      </w:r>
    </w:p>
    <w:p w14:paraId="66BFC908" w14:textId="77777777" w:rsidR="00FF0770" w:rsidRPr="00FF0770" w:rsidRDefault="00FF0770" w:rsidP="00FF0770">
      <w:pPr>
        <w:numPr>
          <w:ilvl w:val="0"/>
          <w:numId w:val="11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FF0770">
        <w:rPr>
          <w:rFonts w:asciiTheme="majorBidi" w:hAnsiTheme="majorBidi" w:cstheme="majorBidi"/>
        </w:rPr>
        <w:t>votre</w:t>
      </w:r>
      <w:proofErr w:type="gramEnd"/>
      <w:r w:rsidRPr="00FF0770">
        <w:rPr>
          <w:rFonts w:asciiTheme="majorBidi" w:hAnsiTheme="majorBidi" w:cstheme="majorBidi"/>
        </w:rPr>
        <w:t xml:space="preserve"> backend gestion utilisateur est bien structuré</w:t>
      </w:r>
    </w:p>
    <w:p w14:paraId="66902B85" w14:textId="77777777" w:rsidR="00FF0770" w:rsidRPr="00FF0770" w:rsidRDefault="00FF0770" w:rsidP="00FF0770">
      <w:pPr>
        <w:numPr>
          <w:ilvl w:val="0"/>
          <w:numId w:val="11"/>
        </w:numPr>
        <w:spacing w:line="360" w:lineRule="auto"/>
        <w:rPr>
          <w:rFonts w:asciiTheme="majorBidi" w:hAnsiTheme="majorBidi" w:cstheme="majorBidi"/>
        </w:rPr>
      </w:pPr>
      <w:r w:rsidRPr="00FF0770">
        <w:rPr>
          <w:rFonts w:asciiTheme="majorBidi" w:hAnsiTheme="majorBidi" w:cstheme="majorBidi"/>
        </w:rPr>
        <w:t>l’essentiel est déjà implémenté dans </w:t>
      </w:r>
      <w:hyperlink r:id="rId14" w:history="1">
        <w:r w:rsidRPr="00FF0770">
          <w:rPr>
            <w:rStyle w:val="Lienhypertexte"/>
            <w:rFonts w:asciiTheme="majorBidi" w:hAnsiTheme="majorBidi" w:cstheme="majorBidi"/>
          </w:rPr>
          <w:t>UtilisateurController</w:t>
        </w:r>
      </w:hyperlink>
      <w:r w:rsidRPr="00FF0770">
        <w:rPr>
          <w:rFonts w:asciiTheme="majorBidi" w:hAnsiTheme="majorBidi" w:cstheme="majorBidi"/>
        </w:rPr>
        <w:t>, </w:t>
      </w:r>
      <w:hyperlink r:id="rId15" w:history="1">
        <w:r w:rsidRPr="00FF0770">
          <w:rPr>
            <w:rStyle w:val="Lienhypertexte"/>
            <w:rFonts w:asciiTheme="majorBidi" w:hAnsiTheme="majorBidi" w:cstheme="majorBidi"/>
          </w:rPr>
          <w:t>UtilisateurService</w:t>
        </w:r>
      </w:hyperlink>
      <w:r w:rsidRPr="00FF0770">
        <w:rPr>
          <w:rFonts w:asciiTheme="majorBidi" w:hAnsiTheme="majorBidi" w:cstheme="majorBidi"/>
        </w:rPr>
        <w:t>, </w:t>
      </w:r>
      <w:hyperlink r:id="rId16" w:history="1">
        <w:r w:rsidRPr="00FF0770">
          <w:rPr>
            <w:rStyle w:val="Lienhypertexte"/>
            <w:rFonts w:asciiTheme="majorBidi" w:hAnsiTheme="majorBidi" w:cstheme="majorBidi"/>
          </w:rPr>
          <w:t>SecurityConfig</w:t>
        </w:r>
      </w:hyperlink>
      <w:r w:rsidRPr="00FF0770">
        <w:rPr>
          <w:rFonts w:asciiTheme="majorBidi" w:hAnsiTheme="majorBidi" w:cstheme="majorBidi"/>
        </w:rPr>
        <w:t>, </w:t>
      </w:r>
      <w:hyperlink r:id="rId17" w:history="1">
        <w:r w:rsidRPr="00FF0770">
          <w:rPr>
            <w:rStyle w:val="Lienhypertexte"/>
            <w:rFonts w:asciiTheme="majorBidi" w:hAnsiTheme="majorBidi" w:cstheme="majorBidi"/>
          </w:rPr>
          <w:t>JpaUserDetailsService</w:t>
        </w:r>
      </w:hyperlink>
    </w:p>
    <w:p w14:paraId="43E27192" w14:textId="77777777" w:rsidR="00FF0770" w:rsidRPr="00FF0770" w:rsidRDefault="00FF0770" w:rsidP="00FF0770">
      <w:pPr>
        <w:numPr>
          <w:ilvl w:val="0"/>
          <w:numId w:val="11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FF0770">
        <w:rPr>
          <w:rFonts w:asciiTheme="majorBidi" w:hAnsiTheme="majorBidi" w:cstheme="majorBidi"/>
        </w:rPr>
        <w:t>si</w:t>
      </w:r>
      <w:proofErr w:type="gramEnd"/>
      <w:r w:rsidRPr="00FF0770">
        <w:rPr>
          <w:rFonts w:asciiTheme="majorBidi" w:hAnsiTheme="majorBidi" w:cstheme="majorBidi"/>
        </w:rPr>
        <w:t xml:space="preserve"> les tests sont inutiles, vous pouvez les ignorer ; ce n’est pas bloquant pour la fonctionnalité</w:t>
      </w:r>
    </w:p>
    <w:p w14:paraId="612BC93A" w14:textId="77777777" w:rsidR="00FF0770" w:rsidRPr="00FF0770" w:rsidRDefault="00FF0770" w:rsidP="00FF0770">
      <w:pPr>
        <w:numPr>
          <w:ilvl w:val="0"/>
          <w:numId w:val="11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FF0770">
        <w:rPr>
          <w:rFonts w:asciiTheme="majorBidi" w:hAnsiTheme="majorBidi" w:cstheme="majorBidi"/>
        </w:rPr>
        <w:t>sinon</w:t>
      </w:r>
      <w:proofErr w:type="gramEnd"/>
      <w:r w:rsidRPr="00FF0770">
        <w:rPr>
          <w:rFonts w:asciiTheme="majorBidi" w:hAnsiTheme="majorBidi" w:cstheme="majorBidi"/>
        </w:rPr>
        <w:t>, conservez </w:t>
      </w:r>
      <w:proofErr w:type="spellStart"/>
      <w:r w:rsidRPr="00FF0770">
        <w:rPr>
          <w:rFonts w:asciiTheme="majorBidi" w:hAnsiTheme="majorBidi" w:cstheme="majorBidi"/>
        </w:rPr>
        <w:fldChar w:fldCharType="begin"/>
      </w:r>
      <w:r w:rsidRPr="00FF0770">
        <w:rPr>
          <w:rFonts w:asciiTheme="majorBidi" w:hAnsiTheme="majorBidi" w:cstheme="majorBidi"/>
        </w:rPr>
        <w:instrText>HYPERLINK "vscode-file://vscode-app/c:/Users/HP/AppData/Local/Programs/Microsoft%20VS%20Code/1b6a188127/resources/app/out/vs/code/electron-browser/workbench/workbench.html" \o ""</w:instrText>
      </w:r>
      <w:r w:rsidRPr="00FF0770">
        <w:rPr>
          <w:rFonts w:asciiTheme="majorBidi" w:hAnsiTheme="majorBidi" w:cstheme="majorBidi"/>
        </w:rPr>
      </w:r>
      <w:r w:rsidRPr="00FF0770">
        <w:rPr>
          <w:rFonts w:asciiTheme="majorBidi" w:hAnsiTheme="majorBidi" w:cstheme="majorBidi"/>
        </w:rPr>
        <w:fldChar w:fldCharType="separate"/>
      </w:r>
      <w:r w:rsidRPr="00FF0770">
        <w:rPr>
          <w:rStyle w:val="Lienhypertexte"/>
          <w:rFonts w:asciiTheme="majorBidi" w:hAnsiTheme="majorBidi" w:cstheme="majorBidi"/>
        </w:rPr>
        <w:t>UtilisateurControllerTest</w:t>
      </w:r>
      <w:proofErr w:type="spellEnd"/>
      <w:r w:rsidRPr="00FF0770">
        <w:rPr>
          <w:rFonts w:asciiTheme="majorBidi" w:hAnsiTheme="majorBidi" w:cstheme="majorBidi"/>
        </w:rPr>
        <w:fldChar w:fldCharType="end"/>
      </w:r>
      <w:r w:rsidRPr="00FF0770">
        <w:rPr>
          <w:rFonts w:asciiTheme="majorBidi" w:hAnsiTheme="majorBidi" w:cstheme="majorBidi"/>
        </w:rPr>
        <w:t> comme vérification utile, en adaptant l’email dynamique et </w:t>
      </w:r>
      <w:proofErr w:type="spellStart"/>
      <w:r w:rsidRPr="00FF0770">
        <w:rPr>
          <w:rFonts w:asciiTheme="majorBidi" w:hAnsiTheme="majorBidi" w:cstheme="majorBidi"/>
        </w:rPr>
        <w:fldChar w:fldCharType="begin"/>
      </w:r>
      <w:r w:rsidRPr="00FF0770">
        <w:rPr>
          <w:rFonts w:asciiTheme="majorBidi" w:hAnsiTheme="majorBidi" w:cstheme="majorBidi"/>
        </w:rPr>
        <w:instrText>HYPERLINK "vscode-file://vscode-app/c:/Users/HP/AppData/Local/Programs/Microsoft%20VS%20Code/1b6a188127/resources/app/out/vs/code/electron-browser/workbench/workbench.html" \o ""</w:instrText>
      </w:r>
      <w:r w:rsidRPr="00FF0770">
        <w:rPr>
          <w:rFonts w:asciiTheme="majorBidi" w:hAnsiTheme="majorBidi" w:cstheme="majorBidi"/>
        </w:rPr>
      </w:r>
      <w:r w:rsidRPr="00FF0770">
        <w:rPr>
          <w:rFonts w:asciiTheme="majorBidi" w:hAnsiTheme="majorBidi" w:cstheme="majorBidi"/>
        </w:rPr>
        <w:fldChar w:fldCharType="separate"/>
      </w:r>
      <w:r w:rsidRPr="00FF0770">
        <w:rPr>
          <w:rStyle w:val="Lienhypertexte"/>
          <w:rFonts w:asciiTheme="majorBidi" w:hAnsiTheme="majorBidi" w:cstheme="majorBidi"/>
        </w:rPr>
        <w:t>httpBasic</w:t>
      </w:r>
      <w:proofErr w:type="spellEnd"/>
      <w:r w:rsidRPr="00FF0770">
        <w:rPr>
          <w:rFonts w:asciiTheme="majorBidi" w:hAnsiTheme="majorBidi" w:cstheme="majorBidi"/>
        </w:rPr>
        <w:fldChar w:fldCharType="end"/>
      </w:r>
    </w:p>
    <w:p w14:paraId="67D39215" w14:textId="77777777" w:rsidR="00FF0770" w:rsidRPr="00FF0770" w:rsidRDefault="00FF0770" w:rsidP="00FF0770">
      <w:pPr>
        <w:spacing w:line="360" w:lineRule="auto"/>
        <w:rPr>
          <w:rFonts w:asciiTheme="majorBidi" w:hAnsiTheme="majorBidi" w:cstheme="majorBidi"/>
        </w:rPr>
      </w:pPr>
      <w:r w:rsidRPr="00FF0770">
        <w:rPr>
          <w:rFonts w:asciiTheme="majorBidi" w:hAnsiTheme="majorBidi" w:cstheme="majorBidi"/>
        </w:rPr>
        <w:t>Si vous voulez, je peux maintenant :</w:t>
      </w:r>
    </w:p>
    <w:p w14:paraId="3A980B91" w14:textId="77777777" w:rsidR="00FF0770" w:rsidRPr="00FF0770" w:rsidRDefault="00FF0770" w:rsidP="00FF0770">
      <w:pPr>
        <w:numPr>
          <w:ilvl w:val="0"/>
          <w:numId w:val="12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FF0770">
        <w:rPr>
          <w:rFonts w:asciiTheme="majorBidi" w:hAnsiTheme="majorBidi" w:cstheme="majorBidi"/>
        </w:rPr>
        <w:t>vérifier</w:t>
      </w:r>
      <w:proofErr w:type="gramEnd"/>
      <w:r w:rsidRPr="00FF0770">
        <w:rPr>
          <w:rFonts w:asciiTheme="majorBidi" w:hAnsiTheme="majorBidi" w:cstheme="majorBidi"/>
        </w:rPr>
        <w:t>/ajouter le support de la mise à jour de l’email du profil,</w:t>
      </w:r>
    </w:p>
    <w:p w14:paraId="76008EA4" w14:textId="77777777" w:rsidR="00FF0770" w:rsidRPr="00FF0770" w:rsidRDefault="00FF0770" w:rsidP="00FF0770">
      <w:pPr>
        <w:numPr>
          <w:ilvl w:val="0"/>
          <w:numId w:val="12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FF0770">
        <w:rPr>
          <w:rFonts w:asciiTheme="majorBidi" w:hAnsiTheme="majorBidi" w:cstheme="majorBidi"/>
        </w:rPr>
        <w:t>ajouter</w:t>
      </w:r>
      <w:proofErr w:type="gramEnd"/>
      <w:r w:rsidRPr="00FF0770">
        <w:rPr>
          <w:rFonts w:asciiTheme="majorBidi" w:hAnsiTheme="majorBidi" w:cstheme="majorBidi"/>
        </w:rPr>
        <w:t xml:space="preserve"> une gestion d’erreurs JSON plus claire pour </w:t>
      </w:r>
      <w:hyperlink r:id="rId18" w:history="1">
        <w:r w:rsidRPr="00FF0770">
          <w:rPr>
            <w:rStyle w:val="Lienhypertexte"/>
            <w:rFonts w:asciiTheme="majorBidi" w:hAnsiTheme="majorBidi" w:cstheme="majorBidi"/>
          </w:rPr>
          <w:t xml:space="preserve">Email </w:t>
        </w:r>
        <w:proofErr w:type="spellStart"/>
        <w:r w:rsidRPr="00FF0770">
          <w:rPr>
            <w:rStyle w:val="Lienhypertexte"/>
            <w:rFonts w:asciiTheme="majorBidi" w:hAnsiTheme="majorBidi" w:cstheme="majorBidi"/>
          </w:rPr>
          <w:t>already</w:t>
        </w:r>
        <w:proofErr w:type="spellEnd"/>
        <w:r w:rsidRPr="00FF0770">
          <w:rPr>
            <w:rStyle w:val="Lienhypertexte"/>
            <w:rFonts w:asciiTheme="majorBidi" w:hAnsiTheme="majorBidi" w:cstheme="majorBidi"/>
          </w:rPr>
          <w:t xml:space="preserve"> </w:t>
        </w:r>
        <w:proofErr w:type="spellStart"/>
        <w:r w:rsidRPr="00FF0770">
          <w:rPr>
            <w:rStyle w:val="Lienhypertexte"/>
            <w:rFonts w:asciiTheme="majorBidi" w:hAnsiTheme="majorBidi" w:cstheme="majorBidi"/>
          </w:rPr>
          <w:t>exists</w:t>
        </w:r>
        <w:proofErr w:type="spellEnd"/>
      </w:hyperlink>
      <w:r w:rsidRPr="00FF0770">
        <w:rPr>
          <w:rFonts w:asciiTheme="majorBidi" w:hAnsiTheme="majorBidi" w:cstheme="majorBidi"/>
        </w:rPr>
        <w:t>,</w:t>
      </w:r>
    </w:p>
    <w:p w14:paraId="0E6D2909" w14:textId="77777777" w:rsidR="00FF0770" w:rsidRPr="00FF0770" w:rsidRDefault="00FF0770" w:rsidP="00FF0770">
      <w:pPr>
        <w:numPr>
          <w:ilvl w:val="0"/>
          <w:numId w:val="12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FF0770">
        <w:rPr>
          <w:rFonts w:asciiTheme="majorBidi" w:hAnsiTheme="majorBidi" w:cstheme="majorBidi"/>
        </w:rPr>
        <w:t>ou</w:t>
      </w:r>
      <w:proofErr w:type="gramEnd"/>
      <w:r w:rsidRPr="00FF0770">
        <w:rPr>
          <w:rFonts w:asciiTheme="majorBidi" w:hAnsiTheme="majorBidi" w:cstheme="majorBidi"/>
        </w:rPr>
        <w:t xml:space="preserve"> supprimer proprement les tests si vous en avez terminé avec cette partie.</w:t>
      </w:r>
    </w:p>
    <w:p w14:paraId="19DAA9DB" w14:textId="77777777" w:rsidR="002A6F7F" w:rsidRPr="002A6F7F" w:rsidRDefault="002A6F7F" w:rsidP="002A6F7F">
      <w:p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  <w:b/>
          <w:bCs/>
        </w:rPr>
        <w:t>Prochaines étapes recommandées (priorité)</w:t>
      </w:r>
    </w:p>
    <w:p w14:paraId="74B2F4F9" w14:textId="77777777" w:rsidR="002A6F7F" w:rsidRPr="002A6F7F" w:rsidRDefault="002A6F7F" w:rsidP="002A6F7F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</w:rPr>
        <w:t>Implémenter/valider l'import Excel avec validations métier et gestion d'erreurs.</w:t>
      </w:r>
    </w:p>
    <w:p w14:paraId="106CDA10" w14:textId="77777777" w:rsidR="002A6F7F" w:rsidRPr="002A6F7F" w:rsidRDefault="002A6F7F" w:rsidP="002A6F7F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</w:rPr>
        <w:t xml:space="preserve">Exposer </w:t>
      </w:r>
      <w:proofErr w:type="spellStart"/>
      <w:r w:rsidRPr="002A6F7F">
        <w:rPr>
          <w:rFonts w:asciiTheme="majorBidi" w:hAnsiTheme="majorBidi" w:cstheme="majorBidi"/>
        </w:rPr>
        <w:t>endpoints</w:t>
      </w:r>
      <w:proofErr w:type="spellEnd"/>
      <w:r w:rsidRPr="002A6F7F">
        <w:rPr>
          <w:rFonts w:asciiTheme="majorBidi" w:hAnsiTheme="majorBidi" w:cstheme="majorBidi"/>
        </w:rPr>
        <w:t xml:space="preserve"> backend pour le </w:t>
      </w:r>
      <w:proofErr w:type="spellStart"/>
      <w:r w:rsidRPr="002A6F7F">
        <w:rPr>
          <w:rFonts w:asciiTheme="majorBidi" w:hAnsiTheme="majorBidi" w:cstheme="majorBidi"/>
        </w:rPr>
        <w:t>dashboard</w:t>
      </w:r>
      <w:proofErr w:type="spellEnd"/>
      <w:r w:rsidRPr="002A6F7F">
        <w:rPr>
          <w:rFonts w:asciiTheme="majorBidi" w:hAnsiTheme="majorBidi" w:cstheme="majorBidi"/>
        </w:rPr>
        <w:t xml:space="preserve"> (statistiques, agrégations).</w:t>
      </w:r>
    </w:p>
    <w:p w14:paraId="3AF656FA" w14:textId="77777777" w:rsidR="002A6F7F" w:rsidRPr="002A6F7F" w:rsidRDefault="002A6F7F" w:rsidP="002A6F7F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</w:rPr>
        <w:t xml:space="preserve">Compléter UI </w:t>
      </w:r>
      <w:proofErr w:type="spellStart"/>
      <w:r w:rsidRPr="002A6F7F">
        <w:rPr>
          <w:rFonts w:asciiTheme="majorBidi" w:hAnsiTheme="majorBidi" w:cstheme="majorBidi"/>
        </w:rPr>
        <w:t>React</w:t>
      </w:r>
      <w:proofErr w:type="spellEnd"/>
      <w:r w:rsidRPr="002A6F7F">
        <w:rPr>
          <w:rFonts w:asciiTheme="majorBidi" w:hAnsiTheme="majorBidi" w:cstheme="majorBidi"/>
        </w:rPr>
        <w:t xml:space="preserve"> pour import et </w:t>
      </w:r>
      <w:proofErr w:type="spellStart"/>
      <w:r w:rsidRPr="002A6F7F">
        <w:rPr>
          <w:rFonts w:asciiTheme="majorBidi" w:hAnsiTheme="majorBidi" w:cstheme="majorBidi"/>
        </w:rPr>
        <w:t>dashboard</w:t>
      </w:r>
      <w:proofErr w:type="spellEnd"/>
      <w:r w:rsidRPr="002A6F7F">
        <w:rPr>
          <w:rFonts w:asciiTheme="majorBidi" w:hAnsiTheme="majorBidi" w:cstheme="majorBidi"/>
        </w:rPr>
        <w:t xml:space="preserve">, et connecter aux </w:t>
      </w:r>
      <w:proofErr w:type="spellStart"/>
      <w:r w:rsidRPr="002A6F7F">
        <w:rPr>
          <w:rFonts w:asciiTheme="majorBidi" w:hAnsiTheme="majorBidi" w:cstheme="majorBidi"/>
        </w:rPr>
        <w:t>endpoints</w:t>
      </w:r>
      <w:proofErr w:type="spellEnd"/>
      <w:r w:rsidRPr="002A6F7F">
        <w:rPr>
          <w:rFonts w:asciiTheme="majorBidi" w:hAnsiTheme="majorBidi" w:cstheme="majorBidi"/>
        </w:rPr>
        <w:t>.</w:t>
      </w:r>
    </w:p>
    <w:p w14:paraId="17739362" w14:textId="77777777" w:rsidR="002A6F7F" w:rsidRPr="002A6F7F" w:rsidRDefault="002A6F7F" w:rsidP="002A6F7F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</w:rPr>
        <w:lastRenderedPageBreak/>
        <w:t xml:space="preserve">Ajouter gestion complète des utilisateurs : mise à jour d'email, mots de passe, persistance </w:t>
      </w:r>
      <w:proofErr w:type="spellStart"/>
      <w:r w:rsidRPr="002A6F7F">
        <w:rPr>
          <w:rFonts w:asciiTheme="majorBidi" w:hAnsiTheme="majorBidi" w:cstheme="majorBidi"/>
        </w:rPr>
        <w:t>users</w:t>
      </w:r>
      <w:proofErr w:type="spellEnd"/>
      <w:r w:rsidRPr="002A6F7F">
        <w:rPr>
          <w:rFonts w:asciiTheme="majorBidi" w:hAnsiTheme="majorBidi" w:cstheme="majorBidi"/>
        </w:rPr>
        <w:t xml:space="preserve"> (si encore in-memory).</w:t>
      </w:r>
    </w:p>
    <w:p w14:paraId="47E9D2EB" w14:textId="77777777" w:rsidR="002A6F7F" w:rsidRPr="002A6F7F" w:rsidRDefault="002A6F7F" w:rsidP="002A6F7F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</w:rPr>
        <w:t xml:space="preserve">Normaliser erreurs JSON (ex. "Email </w:t>
      </w:r>
      <w:proofErr w:type="spellStart"/>
      <w:r w:rsidRPr="002A6F7F">
        <w:rPr>
          <w:rFonts w:asciiTheme="majorBidi" w:hAnsiTheme="majorBidi" w:cstheme="majorBidi"/>
        </w:rPr>
        <w:t>already</w:t>
      </w:r>
      <w:proofErr w:type="spellEnd"/>
      <w:r w:rsidRPr="002A6F7F">
        <w:rPr>
          <w:rFonts w:asciiTheme="majorBidi" w:hAnsiTheme="majorBidi" w:cstheme="majorBidi"/>
        </w:rPr>
        <w:t xml:space="preserve"> </w:t>
      </w:r>
      <w:proofErr w:type="spellStart"/>
      <w:r w:rsidRPr="002A6F7F">
        <w:rPr>
          <w:rFonts w:asciiTheme="majorBidi" w:hAnsiTheme="majorBidi" w:cstheme="majorBidi"/>
        </w:rPr>
        <w:t>exists</w:t>
      </w:r>
      <w:proofErr w:type="spellEnd"/>
      <w:r w:rsidRPr="002A6F7F">
        <w:rPr>
          <w:rFonts w:asciiTheme="majorBidi" w:hAnsiTheme="majorBidi" w:cstheme="majorBidi"/>
        </w:rPr>
        <w:t>").</w:t>
      </w:r>
    </w:p>
    <w:p w14:paraId="704D63AD" w14:textId="77777777" w:rsidR="002A6F7F" w:rsidRPr="002A6F7F" w:rsidRDefault="002A6F7F" w:rsidP="002A6F7F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</w:rPr>
        <w:t>Lancer les tests et configurer CI/CD, ajouter README déploiement.</w:t>
      </w:r>
    </w:p>
    <w:p w14:paraId="2D6D9500" w14:textId="77777777" w:rsidR="00E14CB0" w:rsidRPr="00E14CB0" w:rsidRDefault="00E14CB0" w:rsidP="00E14CB0">
      <w:pPr>
        <w:spacing w:line="360" w:lineRule="auto"/>
        <w:rPr>
          <w:rFonts w:asciiTheme="majorBidi" w:hAnsiTheme="majorBidi" w:cstheme="majorBidi"/>
        </w:rPr>
      </w:pPr>
      <w:r w:rsidRPr="00E14CB0">
        <w:rPr>
          <w:rFonts w:asciiTheme="majorBidi" w:hAnsiTheme="majorBidi" w:cstheme="majorBidi"/>
        </w:rPr>
        <w:t>Si vous voulez, je peux maintenant aller plus loin et vous préparer :</w:t>
      </w:r>
    </w:p>
    <w:p w14:paraId="5FF9E8EE" w14:textId="77777777" w:rsidR="00E14CB0" w:rsidRPr="00E14CB0" w:rsidRDefault="00E14CB0" w:rsidP="00E14CB0">
      <w:pPr>
        <w:numPr>
          <w:ilvl w:val="0"/>
          <w:numId w:val="14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E14CB0">
        <w:rPr>
          <w:rFonts w:asciiTheme="majorBidi" w:hAnsiTheme="majorBidi" w:cstheme="majorBidi"/>
        </w:rPr>
        <w:t>la</w:t>
      </w:r>
      <w:proofErr w:type="gramEnd"/>
      <w:r w:rsidRPr="00E14CB0">
        <w:rPr>
          <w:rFonts w:asciiTheme="majorBidi" w:hAnsiTheme="majorBidi" w:cstheme="majorBidi"/>
        </w:rPr>
        <w:t xml:space="preserve"> procédure de connexion complète,</w:t>
      </w:r>
    </w:p>
    <w:p w14:paraId="1169DAB0" w14:textId="77777777" w:rsidR="00E14CB0" w:rsidRPr="00E14CB0" w:rsidRDefault="00E14CB0" w:rsidP="00E14CB0">
      <w:pPr>
        <w:numPr>
          <w:ilvl w:val="0"/>
          <w:numId w:val="14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E14CB0">
        <w:rPr>
          <w:rFonts w:asciiTheme="majorBidi" w:hAnsiTheme="majorBidi" w:cstheme="majorBidi"/>
        </w:rPr>
        <w:t>la</w:t>
      </w:r>
      <w:proofErr w:type="gramEnd"/>
      <w:r w:rsidRPr="00E14CB0">
        <w:rPr>
          <w:rFonts w:asciiTheme="majorBidi" w:hAnsiTheme="majorBidi" w:cstheme="majorBidi"/>
        </w:rPr>
        <w:t xml:space="preserve"> liste des </w:t>
      </w:r>
      <w:proofErr w:type="spellStart"/>
      <w:r w:rsidRPr="00E14CB0">
        <w:rPr>
          <w:rFonts w:asciiTheme="majorBidi" w:hAnsiTheme="majorBidi" w:cstheme="majorBidi"/>
        </w:rPr>
        <w:t>endpoints</w:t>
      </w:r>
      <w:proofErr w:type="spellEnd"/>
      <w:r w:rsidRPr="00E14CB0">
        <w:rPr>
          <w:rFonts w:asciiTheme="majorBidi" w:hAnsiTheme="majorBidi" w:cstheme="majorBidi"/>
        </w:rPr>
        <w:t xml:space="preserve"> API,</w:t>
      </w:r>
    </w:p>
    <w:p w14:paraId="24F75ED1" w14:textId="77777777" w:rsidR="00E14CB0" w:rsidRPr="00E14CB0" w:rsidRDefault="00E14CB0" w:rsidP="00E14CB0">
      <w:pPr>
        <w:numPr>
          <w:ilvl w:val="0"/>
          <w:numId w:val="14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E14CB0">
        <w:rPr>
          <w:rFonts w:asciiTheme="majorBidi" w:hAnsiTheme="majorBidi" w:cstheme="majorBidi"/>
        </w:rPr>
        <w:t>ou</w:t>
      </w:r>
      <w:proofErr w:type="gramEnd"/>
      <w:r w:rsidRPr="00E14CB0">
        <w:rPr>
          <w:rFonts w:asciiTheme="majorBidi" w:hAnsiTheme="majorBidi" w:cstheme="majorBidi"/>
        </w:rPr>
        <w:t xml:space="preserve"> une version améliorée du document de spécification avec diagrammes et vérification fonctionnelle.</w:t>
      </w:r>
    </w:p>
    <w:p w14:paraId="3985B2B8" w14:textId="0CCBF0B3" w:rsidR="00FF0770" w:rsidRPr="00703DBA" w:rsidRDefault="00FF0770" w:rsidP="00703DBA">
      <w:pPr>
        <w:spacing w:line="360" w:lineRule="auto"/>
        <w:rPr>
          <w:rFonts w:asciiTheme="majorBidi" w:hAnsiTheme="majorBidi" w:cstheme="majorBidi"/>
        </w:rPr>
      </w:pPr>
    </w:p>
    <w:sectPr w:rsidR="00FF0770" w:rsidRPr="00703D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A26"/>
    <w:multiLevelType w:val="multilevel"/>
    <w:tmpl w:val="8DC8D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A74202"/>
    <w:multiLevelType w:val="multilevel"/>
    <w:tmpl w:val="2432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A02AC"/>
    <w:multiLevelType w:val="multilevel"/>
    <w:tmpl w:val="465E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E6E1A"/>
    <w:multiLevelType w:val="multilevel"/>
    <w:tmpl w:val="331AD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E70B85"/>
    <w:multiLevelType w:val="hybridMultilevel"/>
    <w:tmpl w:val="841EEFD2"/>
    <w:lvl w:ilvl="0" w:tplc="3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69C0FB9"/>
    <w:multiLevelType w:val="hybridMultilevel"/>
    <w:tmpl w:val="B478F7A0"/>
    <w:lvl w:ilvl="0" w:tplc="3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769467C"/>
    <w:multiLevelType w:val="multilevel"/>
    <w:tmpl w:val="89C00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27AA1"/>
    <w:multiLevelType w:val="multilevel"/>
    <w:tmpl w:val="6E3C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DE01EA"/>
    <w:multiLevelType w:val="multilevel"/>
    <w:tmpl w:val="182A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2D4AA5"/>
    <w:multiLevelType w:val="multilevel"/>
    <w:tmpl w:val="A7EE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7339A4"/>
    <w:multiLevelType w:val="multilevel"/>
    <w:tmpl w:val="056E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2A55F6"/>
    <w:multiLevelType w:val="multilevel"/>
    <w:tmpl w:val="89C00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6D2106"/>
    <w:multiLevelType w:val="multilevel"/>
    <w:tmpl w:val="1152B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B6D69AF"/>
    <w:multiLevelType w:val="multilevel"/>
    <w:tmpl w:val="60A4C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620356">
    <w:abstractNumId w:val="9"/>
  </w:num>
  <w:num w:numId="2" w16cid:durableId="1495951685">
    <w:abstractNumId w:val="7"/>
  </w:num>
  <w:num w:numId="3" w16cid:durableId="262153231">
    <w:abstractNumId w:val="10"/>
  </w:num>
  <w:num w:numId="4" w16cid:durableId="1266570094">
    <w:abstractNumId w:val="2"/>
  </w:num>
  <w:num w:numId="5" w16cid:durableId="1659574387">
    <w:abstractNumId w:val="11"/>
  </w:num>
  <w:num w:numId="6" w16cid:durableId="1486243455">
    <w:abstractNumId w:val="6"/>
  </w:num>
  <w:num w:numId="7" w16cid:durableId="1269855067">
    <w:abstractNumId w:val="4"/>
  </w:num>
  <w:num w:numId="8" w16cid:durableId="1518352228">
    <w:abstractNumId w:val="5"/>
  </w:num>
  <w:num w:numId="9" w16cid:durableId="346835523">
    <w:abstractNumId w:val="8"/>
  </w:num>
  <w:num w:numId="10" w16cid:durableId="617641028">
    <w:abstractNumId w:val="0"/>
  </w:num>
  <w:num w:numId="11" w16cid:durableId="909509194">
    <w:abstractNumId w:val="1"/>
  </w:num>
  <w:num w:numId="12" w16cid:durableId="1249539268">
    <w:abstractNumId w:val="12"/>
  </w:num>
  <w:num w:numId="13" w16cid:durableId="472526144">
    <w:abstractNumId w:val="13"/>
  </w:num>
  <w:num w:numId="14" w16cid:durableId="14116621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9D1"/>
    <w:rsid w:val="00252458"/>
    <w:rsid w:val="002A27D7"/>
    <w:rsid w:val="002A6F7F"/>
    <w:rsid w:val="00357115"/>
    <w:rsid w:val="00366DF0"/>
    <w:rsid w:val="003737A5"/>
    <w:rsid w:val="003B3396"/>
    <w:rsid w:val="004975E6"/>
    <w:rsid w:val="004A649B"/>
    <w:rsid w:val="00527219"/>
    <w:rsid w:val="00543210"/>
    <w:rsid w:val="005A59D1"/>
    <w:rsid w:val="00673E34"/>
    <w:rsid w:val="00703DBA"/>
    <w:rsid w:val="0082160A"/>
    <w:rsid w:val="008469FD"/>
    <w:rsid w:val="009922F7"/>
    <w:rsid w:val="00AC43CD"/>
    <w:rsid w:val="00B3510C"/>
    <w:rsid w:val="00BF568B"/>
    <w:rsid w:val="00C43A8D"/>
    <w:rsid w:val="00CA4E3B"/>
    <w:rsid w:val="00D677DF"/>
    <w:rsid w:val="00E05EDD"/>
    <w:rsid w:val="00E14CB0"/>
    <w:rsid w:val="00E41BB5"/>
    <w:rsid w:val="00E80AE7"/>
    <w:rsid w:val="00ED2F5F"/>
    <w:rsid w:val="00F07897"/>
    <w:rsid w:val="00FD7DD6"/>
    <w:rsid w:val="00FE7169"/>
    <w:rsid w:val="00FF0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D81A6"/>
  <w15:chartTrackingRefBased/>
  <w15:docId w15:val="{A316CC07-6C5A-4576-BBE1-D79EDC9E9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M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2F7"/>
  </w:style>
  <w:style w:type="paragraph" w:styleId="Titre1">
    <w:name w:val="heading 1"/>
    <w:basedOn w:val="Normal"/>
    <w:next w:val="Normal"/>
    <w:link w:val="Titre1Car"/>
    <w:uiPriority w:val="9"/>
    <w:qFormat/>
    <w:rsid w:val="005A5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A5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59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5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5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5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5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5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5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A5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A59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A5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59D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59D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59D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59D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59D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59D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5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5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5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5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5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59D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59D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A59D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5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59D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59D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524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MA"/>
      <w14:ligatures w14:val="none"/>
    </w:rPr>
  </w:style>
  <w:style w:type="character" w:styleId="Lienhypertexte">
    <w:name w:val="Hyperlink"/>
    <w:basedOn w:val="Policepardfaut"/>
    <w:uiPriority w:val="99"/>
    <w:unhideWhenUsed/>
    <w:rsid w:val="00FF077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F07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vscode-file://vscode-app/c:/Users/HP/AppData/Local/Programs/Microsoft%20VS%20Code/1b6a188127/resources/app/out/vs/code/electron-browser/workbench/workbench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vscode-file://vscode-app/c:/Users/HP/AppData/Local/Programs/Microsoft%20VS%20Code/1b6a188127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HP/AppData/Local/Programs/Microsoft%20VS%20Code/1b6a188127/resources/app/out/vs/code/electron-browser/workbench/workbench.htm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vscode-file://vscode-app/c:/Users/HP/AppData/Local/Programs/Microsoft%20VS%20Code/1b6a188127/resources/app/out/vs/code/electron-browser/workbench/workbench.html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vscode-file://vscode-app/c:/Users/HP/AppData/Local/Programs/Microsoft%20VS%20Code/1b6a188127/resources/app/out/vs/code/electron-browser/workbench/workbench.htm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9</Pages>
  <Words>728</Words>
  <Characters>4010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14</cp:revision>
  <dcterms:created xsi:type="dcterms:W3CDTF">2026-07-22T18:27:00Z</dcterms:created>
  <dcterms:modified xsi:type="dcterms:W3CDTF">2026-08-06T09:34:00Z</dcterms:modified>
</cp:coreProperties>
</file>