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350486755371" w:lineRule="auto"/>
        <w:ind w:left="436.1277770996094" w:right="635.986328125" w:firstLine="0"/>
        <w:jc w:val="center"/>
        <w:rPr>
          <w:rFonts w:ascii="Arial" w:cs="Arial" w:eastAsia="Arial" w:hAnsi="Arial"/>
          <w:b w:val="0"/>
          <w:i w:val="0"/>
          <w:smallCaps w:val="0"/>
          <w:strike w:val="0"/>
          <w:color w:val="000000"/>
          <w:sz w:val="41.32600021362305"/>
          <w:szCs w:val="41.32600021362305"/>
          <w:u w:val="none"/>
          <w:shd w:fill="auto" w:val="clear"/>
          <w:vertAlign w:val="baseline"/>
        </w:rPr>
        <w:sectPr>
          <w:pgSz w:h="15840" w:w="12240" w:orient="portrait"/>
          <w:pgMar w:bottom="1528.2600402832031" w:top="941.859130859375" w:left="1064.3501281738281" w:right="853.125" w:header="0" w:footer="720"/>
          <w:pgNumType w:start="1"/>
        </w:sect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Studying forward looking bubbles in Bitcoin/USD exchange rates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25927734375" w:line="240" w:lineRule="auto"/>
        <w:ind w:left="0" w:right="1650.42663574218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Stefano Bistarelli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9.32800292968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stefano.bistarelli@unipg.it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0" w:right="1612.9409790039062"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University of Perugia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04248046875" w:line="240" w:lineRule="auto"/>
        <w:ind w:left="0" w:right="1559.57153320312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Francesco Lucarini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5.2301025390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francesco.lucarini@studenti.unipg.it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251953125" w:line="240" w:lineRule="auto"/>
        <w:ind w:left="0" w:right="1612.9421997070312"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University of Perugia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63427734375"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1305.088500976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Gianna Figá Talamanca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49816894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gianna.figatalamanca@unipg.it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1573.338623046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University of Perugia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0302734375" w:line="240" w:lineRule="auto"/>
        <w:ind w:left="1760.8099365234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Ivan Mercanti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181762695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ivan.mercanti@imtlucca.it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251953125" w:line="240" w:lineRule="auto"/>
        <w:ind w:left="797.75146484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IMT School for Advanced Studies, Lucca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107421875" w:line="240" w:lineRule="auto"/>
        <w:ind w:left="0" w:right="39.59228515625" w:firstLine="0"/>
        <w:jc w:val="right"/>
        <w:rPr>
          <w:rFonts w:ascii="Arial" w:cs="Arial" w:eastAsia="Arial" w:hAnsi="Arial"/>
          <w:b w:val="0"/>
          <w:i w:val="0"/>
          <w:smallCaps w:val="0"/>
          <w:strike w:val="0"/>
          <w:color w:val="000000"/>
          <w:sz w:val="19.856138229370117"/>
          <w:szCs w:val="19.856138229370117"/>
          <w:u w:val="none"/>
          <w:shd w:fill="auto" w:val="clear"/>
          <w:vertAlign w:val="baseline"/>
        </w:rPr>
      </w:pPr>
      <w:r w:rsidDel="00000000" w:rsidR="00000000" w:rsidRPr="00000000">
        <w:rPr>
          <w:rFonts w:ascii="Arial" w:cs="Arial" w:eastAsia="Arial" w:hAnsi="Arial"/>
          <w:b w:val="0"/>
          <w:i w:val="0"/>
          <w:smallCaps w:val="0"/>
          <w:strike w:val="0"/>
          <w:color w:val="000000"/>
          <w:sz w:val="19.856138229370117"/>
          <w:szCs w:val="19.856138229370117"/>
          <w:u w:val="none"/>
          <w:shd w:fill="auto" w:val="clear"/>
          <w:vertAlign w:val="baseline"/>
          <w:rtl w:val="0"/>
        </w:rPr>
        <w:t xml:space="preserve">special activities in the market. In particular, several papers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044921875" w:line="238.80952835083008" w:lineRule="auto"/>
        <w:ind w:left="0" w:right="226.3330078125" w:firstLine="0"/>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1440658569336"/>
          <w:szCs w:val="20.11440658569336"/>
          <w:u w:val="none"/>
          <w:shd w:fill="auto" w:val="clear"/>
          <w:vertAlign w:val="baseline"/>
          <w:rtl w:val="0"/>
        </w:rPr>
        <w:t xml:space="preserve">Although Bitcoin is a relatively new subject in Economics,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contributions in this topic are growing very fast. Several </w:t>
      </w:r>
      <w:r w:rsidDel="00000000" w:rsidR="00000000" w:rsidRPr="00000000">
        <w:rPr>
          <w:rFonts w:ascii="Arial" w:cs="Arial" w:eastAsia="Arial" w:hAnsi="Arial"/>
          <w:b w:val="0"/>
          <w:i w:val="0"/>
          <w:smallCaps w:val="0"/>
          <w:strike w:val="0"/>
          <w:color w:val="000000"/>
          <w:sz w:val="20.035293579101562"/>
          <w:szCs w:val="20.035293579101562"/>
          <w:u w:val="none"/>
          <w:shd w:fill="auto" w:val="clear"/>
          <w:vertAlign w:val="baseline"/>
          <w:rtl w:val="0"/>
        </w:rPr>
        <w:t xml:space="preserve">papers evidenced a bubble behaviour in exchange rates be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tween Bitcoin and traditional currencies. In this paper we </w:t>
      </w:r>
      <w:r w:rsidDel="00000000" w:rsidR="00000000" w:rsidRPr="00000000">
        <w:rPr>
          <w:rFonts w:ascii="Arial" w:cs="Arial" w:eastAsia="Arial" w:hAnsi="Arial"/>
          <w:b w:val="0"/>
          <w:i w:val="0"/>
          <w:smallCaps w:val="0"/>
          <w:strike w:val="0"/>
          <w:color w:val="000000"/>
          <w:sz w:val="19.816104888916016"/>
          <w:szCs w:val="19.816104888916016"/>
          <w:u w:val="none"/>
          <w:shd w:fill="auto" w:val="clear"/>
          <w:vertAlign w:val="baseline"/>
          <w:rtl w:val="0"/>
        </w:rPr>
        <w:t xml:space="preserve">explore and give validation to such conjecture, proving also </w:t>
      </w:r>
      <w:r w:rsidDel="00000000" w:rsidR="00000000" w:rsidRPr="00000000">
        <w:rPr>
          <w:rFonts w:ascii="Arial" w:cs="Arial" w:eastAsia="Arial" w:hAnsi="Arial"/>
          <w:b w:val="0"/>
          <w:i w:val="0"/>
          <w:smallCaps w:val="0"/>
          <w:strike w:val="0"/>
          <w:color w:val="000000"/>
          <w:sz w:val="19.975751876831055"/>
          <w:szCs w:val="19.975751876831055"/>
          <w:u w:val="none"/>
          <w:shd w:fill="auto" w:val="clear"/>
          <w:vertAlign w:val="baseline"/>
          <w:rtl w:val="0"/>
        </w:rPr>
        <w:t xml:space="preserve">that the bubble effect is due to confidence in Bitcoin future </w:t>
      </w:r>
      <w:r w:rsidDel="00000000" w:rsidR="00000000" w:rsidRPr="00000000">
        <w:rPr>
          <w:rFonts w:ascii="Arial" w:cs="Arial" w:eastAsia="Arial" w:hAnsi="Arial"/>
          <w:b w:val="0"/>
          <w:i w:val="0"/>
          <w:smallCaps w:val="0"/>
          <w:strike w:val="0"/>
          <w:color w:val="000000"/>
          <w:sz w:val="19.856138229370117"/>
          <w:szCs w:val="19.856138229370117"/>
          <w:u w:val="none"/>
          <w:shd w:fill="auto" w:val="clear"/>
          <w:vertAlign w:val="baseline"/>
          <w:rtl w:val="0"/>
        </w:rPr>
        <w:t xml:space="preserve">values. This means that Bitcoin price/exchange rate is influ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enced both by future and past events, but that the bubble </w:t>
      </w:r>
      <w:r w:rsidDel="00000000" w:rsidR="00000000" w:rsidRPr="00000000">
        <w:rPr>
          <w:rFonts w:ascii="Arial" w:cs="Arial" w:eastAsia="Arial" w:hAnsi="Arial"/>
          <w:b w:val="0"/>
          <w:i w:val="0"/>
          <w:smallCaps w:val="0"/>
          <w:strike w:val="0"/>
          <w:color w:val="000000"/>
          <w:sz w:val="19.955867767333984"/>
          <w:szCs w:val="19.955867767333984"/>
          <w:u w:val="none"/>
          <w:shd w:fill="auto" w:val="clear"/>
          <w:vertAlign w:val="baseline"/>
          <w:rtl w:val="0"/>
        </w:rPr>
        <w:t xml:space="preserve">behaviour is strictly connected to trust on the future of the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Bitcoin system.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33349609375" w:line="238.51318359375" w:lineRule="auto"/>
        <w:ind w:left="0.590972900390625" w:right="224.2138671875" w:firstLine="23.920211791992188"/>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CCS Concepts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Applied computing → Digital cash</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Information systems →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Record storage systems</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Net works → Network performance evaluation.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189208984375" w:line="239.8913812637329" w:lineRule="auto"/>
        <w:ind w:left="14.149627685546875" w:right="226.258544921875" w:hanging="2.3910522460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19.755905151367188"/>
          <w:szCs w:val="19.755905151367188"/>
          <w:u w:val="none"/>
          <w:shd w:fill="auto" w:val="clear"/>
          <w:vertAlign w:val="baseline"/>
          <w:rtl w:val="0"/>
        </w:rPr>
        <w:t xml:space="preserve">Bitcoin, Causal-Noncausal Autoregressive mod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141357421875" w:line="240" w:lineRule="auto"/>
        <w:ind w:left="0.316314697265625" w:right="0" w:firstLine="0"/>
        <w:jc w:val="left"/>
        <w:rPr>
          <w:rFonts w:ascii="Arial" w:cs="Arial" w:eastAsia="Arial" w:hAnsi="Arial"/>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ACM Reference Format: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3330078125" w:line="243.8737678527832" w:lineRule="auto"/>
        <w:ind w:left="0.672760009765625" w:right="37.425537109375" w:firstLine="10.849075317382812"/>
        <w:jc w:val="left"/>
        <w:rPr>
          <w:rFonts w:ascii="Arial" w:cs="Arial" w:eastAsia="Arial" w:hAnsi="Arial"/>
          <w:b w:val="0"/>
          <w:i w:val="0"/>
          <w:smallCaps w:val="0"/>
          <w:strike w:val="0"/>
          <w:color w:val="005595"/>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7.751773834228516"/>
          <w:szCs w:val="17.751773834228516"/>
          <w:u w:val="none"/>
          <w:shd w:fill="auto" w:val="clear"/>
          <w:vertAlign w:val="baseline"/>
          <w:rtl w:val="0"/>
        </w:rPr>
        <w:t xml:space="preserve">Stefano Bistarelli, Gianna Figá Talamanca, Francesco Lucarini, and Ivan </w:t>
      </w:r>
      <w:r w:rsidDel="00000000" w:rsidR="00000000" w:rsidRPr="00000000">
        <w:rPr>
          <w:rFonts w:ascii="Arial" w:cs="Arial" w:eastAsia="Arial" w:hAnsi="Arial"/>
          <w:b w:val="0"/>
          <w:i w:val="0"/>
          <w:smallCaps w:val="0"/>
          <w:strike w:val="0"/>
          <w:color w:val="000000"/>
          <w:sz w:val="17.93199920654297"/>
          <w:szCs w:val="17.93199920654297"/>
          <w:u w:val="none"/>
          <w:shd w:fill="auto" w:val="clear"/>
          <w:vertAlign w:val="baseline"/>
          <w:rtl w:val="0"/>
        </w:rPr>
        <w:t xml:space="preserve">Mercanti. 2019. Studying forward looking bubbles in Bitcoin/USD </w:t>
      </w:r>
      <w:r w:rsidDel="00000000" w:rsidR="00000000" w:rsidRPr="00000000">
        <w:rPr>
          <w:rFonts w:ascii="Arial" w:cs="Arial" w:eastAsia="Arial" w:hAnsi="Arial"/>
          <w:b w:val="0"/>
          <w:i w:val="0"/>
          <w:smallCaps w:val="0"/>
          <w:strike w:val="0"/>
          <w:color w:val="000000"/>
          <w:sz w:val="18.110431671142578"/>
          <w:szCs w:val="18.110431671142578"/>
          <w:u w:val="none"/>
          <w:shd w:fill="auto" w:val="clear"/>
          <w:vertAlign w:val="baseline"/>
          <w:rtl w:val="0"/>
        </w:rPr>
        <w:t xml:space="preserve">exchange rates. In </w:t>
      </w:r>
      <w:r w:rsidDel="00000000" w:rsidR="00000000" w:rsidRPr="00000000">
        <w:rPr>
          <w:rFonts w:ascii="Arial" w:cs="Arial" w:eastAsia="Arial" w:hAnsi="Arial"/>
          <w:b w:val="0"/>
          <w:i w:val="1"/>
          <w:smallCaps w:val="0"/>
          <w:strike w:val="0"/>
          <w:color w:val="000000"/>
          <w:sz w:val="18.110431671142578"/>
          <w:szCs w:val="18.110431671142578"/>
          <w:u w:val="none"/>
          <w:shd w:fill="auto" w:val="clear"/>
          <w:vertAlign w:val="baseline"/>
          <w:rtl w:val="0"/>
        </w:rPr>
        <w:t xml:space="preserve">23rd International Database Engineering &amp; Ap </w:t>
      </w:r>
      <w:r w:rsidDel="00000000" w:rsidR="00000000" w:rsidRPr="00000000">
        <w:rPr>
          <w:rFonts w:ascii="Arial" w:cs="Arial" w:eastAsia="Arial" w:hAnsi="Arial"/>
          <w:b w:val="0"/>
          <w:i w:val="1"/>
          <w:smallCaps w:val="0"/>
          <w:strike w:val="0"/>
          <w:color w:val="000000"/>
          <w:sz w:val="17.896099090576172"/>
          <w:szCs w:val="17.896099090576172"/>
          <w:u w:val="none"/>
          <w:shd w:fill="auto" w:val="clear"/>
          <w:vertAlign w:val="baseline"/>
          <w:rtl w:val="0"/>
        </w:rPr>
        <w:t xml:space="preserve">plications Symposium (IDEAS’19), June 10–12, 2019, Athens, Greece. </w:t>
      </w:r>
      <w:r w:rsidDel="00000000" w:rsidR="00000000" w:rsidRPr="00000000">
        <w:rPr>
          <w:rFonts w:ascii="Arial" w:cs="Arial" w:eastAsia="Arial" w:hAnsi="Arial"/>
          <w:b w:val="0"/>
          <w:i w:val="0"/>
          <w:smallCaps w:val="0"/>
          <w:strike w:val="0"/>
          <w:color w:val="000000"/>
          <w:sz w:val="17.751773834228516"/>
          <w:szCs w:val="17.751773834228516"/>
          <w:u w:val="none"/>
          <w:shd w:fill="auto" w:val="clear"/>
          <w:vertAlign w:val="baseline"/>
          <w:rtl w:val="0"/>
        </w:rPr>
        <w:t xml:space="preserve">ACM, New York, NY, USA, </w:t>
      </w:r>
      <w:r w:rsidDel="00000000" w:rsidR="00000000" w:rsidRPr="00000000">
        <w:rPr>
          <w:rFonts w:ascii="Arial" w:cs="Arial" w:eastAsia="Arial" w:hAnsi="Arial"/>
          <w:b w:val="0"/>
          <w:i w:val="0"/>
          <w:smallCaps w:val="0"/>
          <w:strike w:val="0"/>
          <w:color w:val="781d7d"/>
          <w:sz w:val="17.751773834228516"/>
          <w:szCs w:val="17.75177383422851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7.751773834228516"/>
          <w:szCs w:val="17.751773834228516"/>
          <w:u w:val="none"/>
          <w:shd w:fill="auto" w:val="clear"/>
          <w:vertAlign w:val="baseline"/>
          <w:rtl w:val="0"/>
        </w:rPr>
        <w:t xml:space="preserve">pages. </w:t>
      </w:r>
      <w:r w:rsidDel="00000000" w:rsidR="00000000" w:rsidRPr="00000000">
        <w:rPr>
          <w:rFonts w:ascii="Arial" w:cs="Arial" w:eastAsia="Arial" w:hAnsi="Arial"/>
          <w:b w:val="0"/>
          <w:i w:val="0"/>
          <w:smallCaps w:val="0"/>
          <w:strike w:val="0"/>
          <w:color w:val="005595"/>
          <w:sz w:val="17.751773834228516"/>
          <w:szCs w:val="17.751773834228516"/>
          <w:u w:val="none"/>
          <w:shd w:fill="auto" w:val="clear"/>
          <w:vertAlign w:val="baseline"/>
          <w:rtl w:val="0"/>
        </w:rPr>
        <w:t xml:space="preserve">https://doi.org/10.1145/3331076. </w:t>
      </w:r>
      <w:r w:rsidDel="00000000" w:rsidR="00000000" w:rsidRPr="00000000">
        <w:rPr>
          <w:rFonts w:ascii="Arial" w:cs="Arial" w:eastAsia="Arial" w:hAnsi="Arial"/>
          <w:b w:val="0"/>
          <w:i w:val="0"/>
          <w:smallCaps w:val="0"/>
          <w:strike w:val="0"/>
          <w:color w:val="005595"/>
          <w:sz w:val="17.93199920654297"/>
          <w:szCs w:val="17.93199920654297"/>
          <w:u w:val="none"/>
          <w:shd w:fill="auto" w:val="clear"/>
          <w:vertAlign w:val="baseline"/>
          <w:rtl w:val="0"/>
        </w:rPr>
        <w:t xml:space="preserve">3331106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14697265625" w:line="240" w:lineRule="auto"/>
        <w:ind w:left="28.77426147460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Introduction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994140625" w:line="239.10562992095947" w:lineRule="auto"/>
        <w:ind w:left="9.21600341796875" w:right="229.2547607421875" w:firstLine="0.099639892578125"/>
        <w:jc w:val="both"/>
        <w:rPr>
          <w:rFonts w:ascii="Arial" w:cs="Arial" w:eastAsia="Arial" w:hAnsi="Arial"/>
          <w:b w:val="0"/>
          <w:i w:val="0"/>
          <w:smallCaps w:val="0"/>
          <w:strike w:val="0"/>
          <w:color w:val="000000"/>
          <w:sz w:val="19.72573471069336"/>
          <w:szCs w:val="19.72573471069336"/>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Bitcoin is a relatively new subject in Economics and Finance,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however, such digital currency is fostering a lot of studies,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and contributions in this topic are growing very fast. Some of the studies go in the direction of understanding the reasons of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5216064453125" w:line="249.83078956604004" w:lineRule="auto"/>
        <w:ind w:left="7.0894622802734375" w:right="248.2049560546875" w:firstLine="1.4760589599609375"/>
        <w:jc w:val="both"/>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Permission to make digital or hard copies of all or part of this work for </w:t>
      </w:r>
      <w:r w:rsidDel="00000000" w:rsidR="00000000" w:rsidRPr="00000000">
        <w:rPr>
          <w:rFonts w:ascii="Arial" w:cs="Arial" w:eastAsia="Arial" w:hAnsi="Arial"/>
          <w:b w:val="0"/>
          <w:i w:val="0"/>
          <w:smallCaps w:val="0"/>
          <w:strike w:val="0"/>
          <w:color w:val="000000"/>
          <w:sz w:val="15.77979564666748"/>
          <w:szCs w:val="15.77979564666748"/>
          <w:u w:val="none"/>
          <w:shd w:fill="auto" w:val="clear"/>
          <w:vertAlign w:val="baseline"/>
          <w:rtl w:val="0"/>
        </w:rPr>
        <w:t xml:space="preserve">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permissions from permissions@acm.org.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3709716796875" w:line="240" w:lineRule="auto"/>
        <w:ind w:left="9.486846923828125"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IDEAS’19, June 10–12, 2019, Athens, Greece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009521484375" w:line="240" w:lineRule="auto"/>
        <w:ind w:left="1.1966705322265625"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2019 Association for Computing Machinery.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05126953125" w:line="240" w:lineRule="auto"/>
        <w:ind w:left="1.3564300537109375"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ACM ISBN 978-1-4503-6249-8/19/06. . . $15.00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203857421875" w:line="240" w:lineRule="auto"/>
        <w:ind w:left="19.68841552734375" w:right="0" w:firstLine="0"/>
        <w:jc w:val="left"/>
        <w:rPr>
          <w:rFonts w:ascii="Arial" w:cs="Arial" w:eastAsia="Arial" w:hAnsi="Arial"/>
          <w:b w:val="0"/>
          <w:i w:val="0"/>
          <w:smallCaps w:val="0"/>
          <w:strike w:val="0"/>
          <w:color w:val="005595"/>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5595"/>
          <w:sz w:val="15.940000534057617"/>
          <w:szCs w:val="15.940000534057617"/>
          <w:u w:val="none"/>
          <w:shd w:fill="auto" w:val="clear"/>
          <w:vertAlign w:val="baseline"/>
          <w:rtl w:val="0"/>
        </w:rPr>
        <w:t xml:space="preserve">https://doi.org/10.1145/3331076.3331106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9015254974365" w:lineRule="auto"/>
        <w:ind w:left="228.41552734375" w:right="27.7099609375" w:firstLine="4.98168945312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evidenced a bubble behaviour in exchange rates between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Bitcoin (BTC henceforth) and traditional currencies (Euro or </w:t>
      </w:r>
      <w:r w:rsidDel="00000000" w:rsidR="00000000" w:rsidRPr="00000000">
        <w:rPr>
          <w:rFonts w:ascii="Arial" w:cs="Arial" w:eastAsia="Arial" w:hAnsi="Arial"/>
          <w:b w:val="0"/>
          <w:i w:val="0"/>
          <w:smallCaps w:val="0"/>
          <w:strike w:val="0"/>
          <w:color w:val="000000"/>
          <w:sz w:val="20.104536056518555"/>
          <w:szCs w:val="20.104536056518555"/>
          <w:u w:val="none"/>
          <w:shd w:fill="auto" w:val="clear"/>
          <w:vertAlign w:val="baseline"/>
          <w:rtl w:val="0"/>
        </w:rPr>
        <w:t xml:space="preserve">Dollars usually)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0.104536056518555"/>
          <w:szCs w:val="20.104536056518555"/>
          <w:u w:val="none"/>
          <w:shd w:fill="auto" w:val="clear"/>
          <w:vertAlign w:val="baseline"/>
          <w:rtl w:val="0"/>
        </w:rPr>
        <w:t xml:space="preserve">,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0.104536056518555"/>
          <w:szCs w:val="20.104536056518555"/>
          <w:u w:val="none"/>
          <w:shd w:fill="auto" w:val="clear"/>
          <w:vertAlign w:val="baseline"/>
          <w:rtl w:val="0"/>
        </w:rPr>
        <w:t xml:space="preserve">]. The aim of this paper is to explore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conjecture that the bubble effect is due to confidence in Bitcoin future values so that its price/exchange rate is influenced both by past events and by views about future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82080078125" w:line="238.82916927337646" w:lineRule="auto"/>
        <w:ind w:left="228.0206298828125" w:right="1.531982421875" w:firstLine="197.7246093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09465789794922"/>
          <w:szCs w:val="20.09465789794922"/>
          <w:u w:val="none"/>
          <w:shd w:fill="auto" w:val="clear"/>
          <w:vertAlign w:val="baseline"/>
          <w:rtl w:val="0"/>
        </w:rPr>
        <w:t xml:space="preserve">Traditional econometrics models within the class of Au </w:t>
      </w:r>
      <w:r w:rsidDel="00000000" w:rsidR="00000000" w:rsidRPr="00000000">
        <w:rPr>
          <w:rFonts w:ascii="Arial" w:cs="Arial" w:eastAsia="Arial" w:hAnsi="Arial"/>
          <w:b w:val="0"/>
          <w:i w:val="0"/>
          <w:smallCaps w:val="0"/>
          <w:strike w:val="0"/>
          <w:color w:val="000000"/>
          <w:sz w:val="19.80608367919922"/>
          <w:szCs w:val="19.80608367919922"/>
          <w:u w:val="none"/>
          <w:shd w:fill="auto" w:val="clear"/>
          <w:vertAlign w:val="baseline"/>
          <w:rtl w:val="0"/>
        </w:rPr>
        <w:t xml:space="preserve">toRegressive Integrated Moving Average (ARIMA) are </w:t>
      </w:r>
      <w:r w:rsidDel="00000000" w:rsidR="00000000" w:rsidRPr="00000000">
        <w:rPr>
          <w:rFonts w:ascii="Arial" w:cs="Arial" w:eastAsia="Arial" w:hAnsi="Arial"/>
          <w:b w:val="0"/>
          <w:i w:val="1"/>
          <w:smallCaps w:val="0"/>
          <w:strike w:val="0"/>
          <w:color w:val="000000"/>
          <w:sz w:val="19.80608367919922"/>
          <w:szCs w:val="19.80608367919922"/>
          <w:u w:val="none"/>
          <w:shd w:fill="auto" w:val="clear"/>
          <w:vertAlign w:val="baseline"/>
          <w:rtl w:val="0"/>
        </w:rPr>
        <w:t xml:space="preserve">back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ward looking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since the only time-dependence admitted re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gards the past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and are usually referred to as causal models. Recently, models known as Mixed causal-noncausal AutoRe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gressive (MAR) have been introduced in order to extend time dependence to the future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thus reflecting a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backward-forward looking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behaviour.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85400390625" w:line="238.52524280548096" w:lineRule="auto"/>
        <w:ind w:left="226.2677001953125" w:right="7.447509765625" w:firstLine="199.4555664062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paper by Gouriéroux &amp; Hencic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represents a valid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anchor to refer to, at least in this area of study, as it under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takes a non-causal analysis of the BTC/USD rates in order to </w:t>
      </w:r>
      <w:r w:rsidDel="00000000" w:rsidR="00000000" w:rsidRPr="00000000">
        <w:rPr>
          <w:rFonts w:ascii="Arial" w:cs="Arial" w:eastAsia="Arial" w:hAnsi="Arial"/>
          <w:b w:val="0"/>
          <w:i w:val="0"/>
          <w:smallCaps w:val="0"/>
          <w:strike w:val="0"/>
          <w:color w:val="000000"/>
          <w:sz w:val="20.08477783203125"/>
          <w:szCs w:val="20.08477783203125"/>
          <w:u w:val="none"/>
          <w:shd w:fill="auto" w:val="clear"/>
          <w:vertAlign w:val="baseline"/>
          <w:rtl w:val="0"/>
        </w:rPr>
        <w:t xml:space="preserve">predict its future evolution. The present study shares with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both the same decomposition of the BTC/USD price in a bubble and in a fundamental part, and the observed time series; though, here the main objective is to investi gate whether confidence in future values of the BTC/USD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rate (i.e. the </w:t>
      </w:r>
      <w:r w:rsidDel="00000000" w:rsidR="00000000" w:rsidRPr="00000000">
        <w:rPr>
          <w:rFonts w:ascii="Arial" w:cs="Arial" w:eastAsia="Arial" w:hAnsi="Arial"/>
          <w:b w:val="0"/>
          <w:i w:val="1"/>
          <w:smallCaps w:val="0"/>
          <w:strike w:val="0"/>
          <w:color w:val="000000"/>
          <w:sz w:val="20.05510139465332"/>
          <w:szCs w:val="20.05510139465332"/>
          <w:u w:val="none"/>
          <w:shd w:fill="auto" w:val="clear"/>
          <w:vertAlign w:val="baseline"/>
          <w:rtl w:val="0"/>
        </w:rPr>
        <w:t xml:space="preserve">forward looking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part) is the one responsible of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bubble effect, while in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the focus was on forecast ing future rates. If this is the case, a significant change in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estimated parameters should be detected when the MAR model is estimated separately in the observed time series and </w:t>
      </w:r>
      <w:r w:rsidDel="00000000" w:rsidR="00000000" w:rsidRPr="00000000">
        <w:rPr>
          <w:rFonts w:ascii="Arial" w:cs="Arial" w:eastAsia="Arial" w:hAnsi="Arial"/>
          <w:b w:val="0"/>
          <w:i w:val="0"/>
          <w:smallCaps w:val="0"/>
          <w:strike w:val="0"/>
          <w:color w:val="000000"/>
          <w:sz w:val="20.035293579101562"/>
          <w:szCs w:val="20.035293579101562"/>
          <w:u w:val="none"/>
          <w:shd w:fill="auto" w:val="clear"/>
          <w:vertAlign w:val="baseline"/>
          <w:rtl w:val="0"/>
        </w:rPr>
        <w:t xml:space="preserve">in the bubble component. In particular the </w:t>
      </w:r>
      <w:r w:rsidDel="00000000" w:rsidR="00000000" w:rsidRPr="00000000">
        <w:rPr>
          <w:rFonts w:ascii="Arial" w:cs="Arial" w:eastAsia="Arial" w:hAnsi="Arial"/>
          <w:b w:val="0"/>
          <w:i w:val="1"/>
          <w:smallCaps w:val="0"/>
          <w:strike w:val="0"/>
          <w:color w:val="000000"/>
          <w:sz w:val="20.035293579101562"/>
          <w:szCs w:val="20.035293579101562"/>
          <w:u w:val="none"/>
          <w:shd w:fill="auto" w:val="clear"/>
          <w:vertAlign w:val="baseline"/>
          <w:rtl w:val="0"/>
        </w:rPr>
        <w:t xml:space="preserve">forward looking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parameters should be stronger in the bubble part than in the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observed price.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406494140625" w:line="239.49454307556152" w:lineRule="auto"/>
        <w:ind w:left="229.89013671875" w:right="7.29248046875" w:firstLine="195.8331298828125"/>
        <w:jc w:val="both"/>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1528.2600402832031" w:top="941.859130859375" w:left="1080.2378845214844" w:right="1079.35424804687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rest of the paper is structured as follows: the firt part is devoted to the economic explanation of our conjecture about </w:t>
      </w:r>
      <w:r w:rsidDel="00000000" w:rsidR="00000000" w:rsidRPr="00000000">
        <w:rPr>
          <w:rFonts w:ascii="Arial" w:cs="Arial" w:eastAsia="Arial" w:hAnsi="Arial"/>
          <w:b w:val="0"/>
          <w:i w:val="0"/>
          <w:smallCaps w:val="0"/>
          <w:strike w:val="0"/>
          <w:color w:val="000000"/>
          <w:sz w:val="19.735795974731445"/>
          <w:szCs w:val="19.735795974731445"/>
          <w:u w:val="none"/>
          <w:shd w:fill="auto" w:val="clear"/>
          <w:vertAlign w:val="baseline"/>
          <w:rtl w:val="0"/>
        </w:rPr>
        <w:t xml:space="preserve">the relation of the speculative bubble in BTC/USD exchange </w:t>
      </w:r>
      <w:r w:rsidDel="00000000" w:rsidR="00000000" w:rsidRPr="00000000">
        <w:rPr>
          <w:rFonts w:ascii="Arial" w:cs="Arial" w:eastAsia="Arial" w:hAnsi="Arial"/>
          <w:b w:val="0"/>
          <w:i w:val="0"/>
          <w:smallCaps w:val="0"/>
          <w:strike w:val="0"/>
          <w:color w:val="000000"/>
          <w:sz w:val="19.995620727539062"/>
          <w:szCs w:val="19.995620727539062"/>
          <w:u w:val="none"/>
          <w:shd w:fill="auto" w:val="clear"/>
          <w:vertAlign w:val="baseline"/>
          <w:rtl w:val="0"/>
        </w:rPr>
        <w:t xml:space="preserve">rates with the monetary policy of the Bitcoin system; then, </w:t>
      </w:r>
      <w:r w:rsidDel="00000000" w:rsidR="00000000" w:rsidRPr="00000000">
        <w:rPr>
          <w:rFonts w:ascii="Arial" w:cs="Arial" w:eastAsia="Arial" w:hAnsi="Arial"/>
          <w:b w:val="0"/>
          <w:i w:val="0"/>
          <w:smallCaps w:val="0"/>
          <w:strike w:val="0"/>
          <w:color w:val="000000"/>
          <w:sz w:val="19.856138229370117"/>
          <w:szCs w:val="19.856138229370117"/>
          <w:u w:val="none"/>
          <w:shd w:fill="auto" w:val="clear"/>
          <w:vertAlign w:val="baseline"/>
          <w:rtl w:val="0"/>
        </w:rPr>
        <w:t xml:space="preserve">in Section 3 the theory behind the </w:t>
      </w:r>
      <w:r w:rsidDel="00000000" w:rsidR="00000000" w:rsidRPr="00000000">
        <w:rPr>
          <w:rFonts w:ascii="Arial" w:cs="Arial" w:eastAsia="Arial" w:hAnsi="Arial"/>
          <w:b w:val="0"/>
          <w:i w:val="1"/>
          <w:smallCaps w:val="0"/>
          <w:strike w:val="0"/>
          <w:color w:val="000000"/>
          <w:sz w:val="19.856138229370117"/>
          <w:szCs w:val="19.856138229370117"/>
          <w:u w:val="none"/>
          <w:shd w:fill="auto" w:val="clear"/>
          <w:vertAlign w:val="baseline"/>
          <w:rtl w:val="0"/>
        </w:rPr>
        <w:t xml:space="preserve">Mixed Causal–Noncausal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autoregressive models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is briefly described. Section 4 describes </w:t>
      </w:r>
      <w:r w:rsidDel="00000000" w:rsidR="00000000" w:rsidRPr="00000000">
        <w:rPr>
          <w:rFonts w:ascii="Arial" w:cs="Arial" w:eastAsia="Arial" w:hAnsi="Arial"/>
          <w:b w:val="0"/>
          <w:i w:val="0"/>
          <w:smallCaps w:val="0"/>
          <w:strike w:val="0"/>
          <w:color w:val="000000"/>
          <w:sz w:val="19.866132736206055"/>
          <w:szCs w:val="19.866132736206055"/>
          <w:u w:val="none"/>
          <w:shd w:fill="auto" w:val="clear"/>
          <w:vertAlign w:val="baseline"/>
          <w:rtl w:val="0"/>
        </w:rPr>
        <w:t xml:space="preserve">the dataset and Section 5 summarizes the results of the esti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mation of the MAR model on the observed data. Section 6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gives conclusions and final remarks.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3468627929688"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sectPr>
          <w:type w:val="continuous"/>
          <w:pgSz w:h="15840" w:w="12240" w:orient="portrait"/>
          <w:pgMar w:bottom="1528.2600402832031" w:top="941.859130859375" w:left="1064.3501281738281" w:right="853.125" w:header="0" w:footer="720"/>
          <w:cols w:equalWidth="0" w:num="1">
            <w:col w:space="0" w:w="10322.524871826172"/>
          </w:cols>
        </w:sect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IDEAS’19, June 10–12, 2019, Athens, Greece Bistarelli, Talamanca, Lucarini and Mercanti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802734375" w:line="234.5857286453247" w:lineRule="auto"/>
        <w:ind w:left="0" w:right="222.0452880859375" w:firstLine="14.717025756835938"/>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The speculative bubble in BTC/USD rates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By simply watching the trajectory of the BTC/USD exchange rate time series it’s easy to notice how often its pattern surges and bursts rapidly mimicking the one of speculative bubbles. The definition of speculative bubble considered in this paper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is the one proposed by Blanchard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in the framework of rational expectations models where it is assumed that the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economic variable of interest, say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 has two components: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first one depicts the fundamental path of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while the </w:t>
      </w:r>
      <w:r w:rsidDel="00000000" w:rsidR="00000000" w:rsidRPr="00000000">
        <w:rPr>
          <w:rFonts w:ascii="Arial" w:cs="Arial" w:eastAsia="Arial" w:hAnsi="Arial"/>
          <w:b w:val="0"/>
          <w:i w:val="0"/>
          <w:smallCaps w:val="0"/>
          <w:strike w:val="0"/>
          <w:color w:val="000000"/>
          <w:sz w:val="19.816104888916016"/>
          <w:szCs w:val="19.816104888916016"/>
          <w:u w:val="none"/>
          <w:shd w:fill="auto" w:val="clear"/>
          <w:vertAlign w:val="baseline"/>
          <w:rtl w:val="0"/>
        </w:rPr>
        <w:t xml:space="preserve">second represents the bubble effect. In this context a bubble </w:t>
      </w:r>
      <w:r w:rsidDel="00000000" w:rsidR="00000000" w:rsidRPr="00000000">
        <w:rPr>
          <w:rFonts w:ascii="Arial" w:cs="Arial" w:eastAsia="Arial" w:hAnsi="Arial"/>
          <w:b w:val="0"/>
          <w:i w:val="0"/>
          <w:smallCaps w:val="0"/>
          <w:strike w:val="0"/>
          <w:color w:val="000000"/>
          <w:sz w:val="19.955867767333984"/>
          <w:szCs w:val="19.955867767333984"/>
          <w:u w:val="none"/>
          <w:shd w:fill="auto" w:val="clear"/>
          <w:vertAlign w:val="baseline"/>
          <w:rtl w:val="0"/>
        </w:rPr>
        <w:t xml:space="preserve">results from the departure of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55867767333984"/>
          <w:szCs w:val="19.955867767333984"/>
          <w:u w:val="none"/>
          <w:shd w:fill="auto" w:val="clear"/>
          <w:vertAlign w:val="baseline"/>
          <w:rtl w:val="0"/>
        </w:rPr>
        <w:t xml:space="preserve">from it’s </w:t>
      </w:r>
      <w:r w:rsidDel="00000000" w:rsidR="00000000" w:rsidRPr="00000000">
        <w:rPr>
          <w:rFonts w:ascii="Arial" w:cs="Arial" w:eastAsia="Arial" w:hAnsi="Arial"/>
          <w:b w:val="0"/>
          <w:i w:val="1"/>
          <w:smallCaps w:val="0"/>
          <w:strike w:val="0"/>
          <w:color w:val="000000"/>
          <w:sz w:val="19.955867767333984"/>
          <w:szCs w:val="19.955867767333984"/>
          <w:u w:val="none"/>
          <w:shd w:fill="auto" w:val="clear"/>
          <w:vertAlign w:val="baseline"/>
          <w:rtl w:val="0"/>
        </w:rPr>
        <w:t xml:space="preserve">fundamental path</w:t>
      </w:r>
      <w:r w:rsidDel="00000000" w:rsidR="00000000" w:rsidRPr="00000000">
        <w:rPr>
          <w:rFonts w:ascii="Arial" w:cs="Arial" w:eastAsia="Arial" w:hAnsi="Arial"/>
          <w:b w:val="0"/>
          <w:i w:val="0"/>
          <w:smallCaps w:val="0"/>
          <w:strike w:val="0"/>
          <w:color w:val="000000"/>
          <w:sz w:val="19.955867767333984"/>
          <w:szCs w:val="19.9558677673339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In Fig. </w:t>
      </w:r>
      <w:r w:rsidDel="00000000" w:rsidR="00000000" w:rsidRPr="00000000">
        <w:rPr>
          <w:rFonts w:ascii="Arial" w:cs="Arial" w:eastAsia="Arial" w:hAnsi="Arial"/>
          <w:b w:val="0"/>
          <w:i w:val="0"/>
          <w:smallCaps w:val="0"/>
          <w:strike w:val="0"/>
          <w:color w:val="781d7d"/>
          <w:sz w:val="20.12427520751953"/>
          <w:szCs w:val="20.1242752075195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one of the major bubbles occurred in 2013 for the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BTC/USD rate is recorded.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521484375" w:line="240" w:lineRule="auto"/>
        <w:ind w:left="0" w:right="1360.5511474609375" w:firstLine="0"/>
        <w:jc w:val="right"/>
        <w:rPr>
          <w:rFonts w:ascii="Arial" w:cs="Arial" w:eastAsia="Arial" w:hAnsi="Arial"/>
          <w:b w:val="1"/>
          <w:i w:val="0"/>
          <w:smallCaps w:val="0"/>
          <w:strike w:val="0"/>
          <w:color w:val="000000"/>
          <w:sz w:val="9.899999618530273"/>
          <w:szCs w:val="9.899999618530273"/>
          <w:u w:val="none"/>
          <w:shd w:fill="auto" w:val="clear"/>
          <w:vertAlign w:val="baseline"/>
        </w:rPr>
      </w:pPr>
      <w:r w:rsidDel="00000000" w:rsidR="00000000" w:rsidRPr="00000000">
        <w:rPr>
          <w:rFonts w:ascii="Arial" w:cs="Arial" w:eastAsia="Arial" w:hAnsi="Arial"/>
          <w:b w:val="1"/>
          <w:i w:val="0"/>
          <w:smallCaps w:val="0"/>
          <w:strike w:val="0"/>
          <w:color w:val="000000"/>
          <w:sz w:val="9.899999618530273"/>
          <w:szCs w:val="9.899999618530273"/>
          <w:u w:val="none"/>
          <w:shd w:fill="auto" w:val="clear"/>
          <w:vertAlign w:val="baseline"/>
          <w:rtl w:val="0"/>
        </w:rPr>
        <w:t xml:space="preserve">Time Series Plot:BTC/USD daily exchange rate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5673828125"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250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68505859375" w:line="240" w:lineRule="auto"/>
        <w:ind w:left="476.5673828125"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200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01025390625" w:line="240" w:lineRule="auto"/>
        <w:ind w:left="365.694580078125"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86767578125" w:line="240" w:lineRule="auto"/>
        <w:ind w:left="352.5276184082031"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39453125" w:line="240" w:lineRule="auto"/>
        <w:ind w:left="365.694580078125"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69189453125" w:line="240" w:lineRule="auto"/>
        <w:ind w:left="365.7936096191406"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97265625" w:line="240" w:lineRule="auto"/>
        <w:ind w:left="418.6595153808594"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39453125" w:line="240" w:lineRule="auto"/>
        <w:ind w:left="365.694580078125"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87890625" w:line="239.09907817840576" w:lineRule="auto"/>
        <w:ind w:left="227.1087646484375" w:right="8.6279296875" w:hanging="2.26074218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(think of it as the Gross Domestic Product of a national econ omy) the demand of Bitcoins will increase, boosting upwards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its price against other traditional currencies, given the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ex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ante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fixed monetary supply.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7265625" w:line="238.86211395263672" w:lineRule="auto"/>
        <w:ind w:left="226.9305419921875" w:right="8.509521484375" w:firstLine="197.43103027343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reason why this issuance mechanism is hereby de </w:t>
      </w:r>
      <w:r w:rsidDel="00000000" w:rsidR="00000000" w:rsidRPr="00000000">
        <w:rPr>
          <w:rFonts w:ascii="Arial" w:cs="Arial" w:eastAsia="Arial" w:hAnsi="Arial"/>
          <w:b w:val="0"/>
          <w:i w:val="0"/>
          <w:smallCaps w:val="0"/>
          <w:strike w:val="0"/>
          <w:color w:val="000000"/>
          <w:sz w:val="19.866132736206055"/>
          <w:szCs w:val="19.866132736206055"/>
          <w:u w:val="none"/>
          <w:shd w:fill="auto" w:val="clear"/>
          <w:vertAlign w:val="baseline"/>
          <w:rtl w:val="0"/>
        </w:rPr>
        <w:t xml:space="preserve">fined “deflationary” is that as long as the general belief that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system as a whole will keep growing stands, the price </w:t>
      </w:r>
      <w:r w:rsidDel="00000000" w:rsidR="00000000" w:rsidRPr="00000000">
        <w:rPr>
          <w:rFonts w:ascii="Arial" w:cs="Arial" w:eastAsia="Arial" w:hAnsi="Arial"/>
          <w:b w:val="0"/>
          <w:i w:val="0"/>
          <w:smallCaps w:val="0"/>
          <w:strike w:val="0"/>
          <w:color w:val="000000"/>
          <w:sz w:val="19.876123428344727"/>
          <w:szCs w:val="19.876123428344727"/>
          <w:u w:val="none"/>
          <w:shd w:fill="auto" w:val="clear"/>
          <w:vertAlign w:val="baseline"/>
          <w:rtl w:val="0"/>
        </w:rPr>
        <w:t xml:space="preserve">against other currencies will inevitably increase, increasing </w:t>
      </w:r>
      <w:r w:rsidDel="00000000" w:rsidR="00000000" w:rsidRPr="00000000">
        <w:rPr>
          <w:rFonts w:ascii="Arial" w:cs="Arial" w:eastAsia="Arial" w:hAnsi="Arial"/>
          <w:b w:val="0"/>
          <w:i w:val="0"/>
          <w:smallCaps w:val="0"/>
          <w:strike w:val="0"/>
          <w:color w:val="000000"/>
          <w:sz w:val="20.02538299560547"/>
          <w:szCs w:val="20.02538299560547"/>
          <w:u w:val="none"/>
          <w:shd w:fill="auto" w:val="clear"/>
          <w:vertAlign w:val="baseline"/>
          <w:rtl w:val="0"/>
        </w:rPr>
        <w:t xml:space="preserve">the inter-temporal opportunity cost of spending any given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amount of BTC. As a matter of fact since the agents know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that the price will increase then they are encouraged to with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hold any transaction in BTC and increase their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savings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in BTC. A very interesting effect of such mechanism is that </w:t>
      </w:r>
      <w:r w:rsidDel="00000000" w:rsidR="00000000" w:rsidRPr="00000000">
        <w:rPr>
          <w:rFonts w:ascii="Arial" w:cs="Arial" w:eastAsia="Arial" w:hAnsi="Arial"/>
          <w:b w:val="0"/>
          <w:i w:val="0"/>
          <w:smallCaps w:val="0"/>
          <w:strike w:val="0"/>
          <w:color w:val="000000"/>
          <w:sz w:val="19.965810775756836"/>
          <w:szCs w:val="19.965810775756836"/>
          <w:u w:val="none"/>
          <w:shd w:fill="auto" w:val="clear"/>
          <w:vertAlign w:val="baseline"/>
          <w:rtl w:val="0"/>
        </w:rPr>
        <w:t xml:space="preserve">any steep fall in the price may boost the awareness of BTC </w:t>
      </w:r>
      <w:r w:rsidDel="00000000" w:rsidR="00000000" w:rsidRPr="00000000">
        <w:rPr>
          <w:rFonts w:ascii="Arial" w:cs="Arial" w:eastAsia="Arial" w:hAnsi="Arial"/>
          <w:b w:val="0"/>
          <w:i w:val="0"/>
          <w:smallCaps w:val="0"/>
          <w:strike w:val="0"/>
          <w:color w:val="000000"/>
          <w:sz w:val="19.995620727539062"/>
          <w:szCs w:val="19.995620727539062"/>
          <w:u w:val="none"/>
          <w:shd w:fill="auto" w:val="clear"/>
          <w:vertAlign w:val="baseline"/>
          <w:rtl w:val="0"/>
        </w:rPr>
        <w:t xml:space="preserve">as a system, potentially increasing it’s diffusion among the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general public, thus incrementing the aforementioned self– sustaining dynamic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845703125" w:line="238.431715965271" w:lineRule="auto"/>
        <w:ind w:left="225.7110595703125" w:right="8.792724609375" w:firstLine="200.633544921875"/>
        <w:jc w:val="both"/>
        <w:rPr>
          <w:rFonts w:ascii="Arial" w:cs="Arial" w:eastAsia="Arial" w:hAnsi="Arial"/>
          <w:b w:val="0"/>
          <w:i w:val="0"/>
          <w:smallCaps w:val="0"/>
          <w:strike w:val="0"/>
          <w:color w:val="000000"/>
          <w:sz w:val="20.12427520751953"/>
          <w:szCs w:val="20.12427520751953"/>
          <w:u w:val="none"/>
          <w:shd w:fill="auto" w:val="clear"/>
          <w:vertAlign w:val="baseline"/>
        </w:rPr>
      </w:pPr>
      <w:r w:rsidDel="00000000" w:rsidR="00000000" w:rsidRPr="00000000">
        <w:rPr>
          <w:rFonts w:ascii="Arial" w:cs="Arial" w:eastAsia="Arial" w:hAnsi="Arial"/>
          <w:b w:val="0"/>
          <w:i w:val="0"/>
          <w:smallCaps w:val="0"/>
          <w:strike w:val="0"/>
          <w:color w:val="000000"/>
          <w:sz w:val="19.93596076965332"/>
          <w:szCs w:val="19.93596076965332"/>
          <w:u w:val="none"/>
          <w:shd w:fill="auto" w:val="clear"/>
          <w:vertAlign w:val="baseline"/>
          <w:rtl w:val="0"/>
        </w:rPr>
        <w:t xml:space="preserve">It must be noticed that if the system had a flexible mone </w:t>
      </w:r>
      <w:r w:rsidDel="00000000" w:rsidR="00000000" w:rsidRPr="00000000">
        <w:rPr>
          <w:rFonts w:ascii="Arial" w:cs="Arial" w:eastAsia="Arial" w:hAnsi="Arial"/>
          <w:b w:val="0"/>
          <w:i w:val="0"/>
          <w:smallCaps w:val="0"/>
          <w:strike w:val="0"/>
          <w:color w:val="000000"/>
          <w:sz w:val="19.8861083984375"/>
          <w:szCs w:val="19.8861083984375"/>
          <w:u w:val="none"/>
          <w:shd w:fill="auto" w:val="clear"/>
          <w:vertAlign w:val="baseline"/>
          <w:rtl w:val="0"/>
        </w:rPr>
        <w:t xml:space="preserve">tary policy, where changes are not known </w:t>
      </w:r>
      <w:r w:rsidDel="00000000" w:rsidR="00000000" w:rsidRPr="00000000">
        <w:rPr>
          <w:rFonts w:ascii="Arial" w:cs="Arial" w:eastAsia="Arial" w:hAnsi="Arial"/>
          <w:b w:val="0"/>
          <w:i w:val="1"/>
          <w:smallCaps w:val="0"/>
          <w:strike w:val="0"/>
          <w:color w:val="000000"/>
          <w:sz w:val="19.8861083984375"/>
          <w:szCs w:val="19.8861083984375"/>
          <w:u w:val="none"/>
          <w:shd w:fill="auto" w:val="clear"/>
          <w:vertAlign w:val="baseline"/>
          <w:rtl w:val="0"/>
        </w:rPr>
        <w:t xml:space="preserve">ex-ante</w:t>
      </w:r>
      <w:r w:rsidDel="00000000" w:rsidR="00000000" w:rsidRPr="00000000">
        <w:rPr>
          <w:rFonts w:ascii="Arial" w:cs="Arial" w:eastAsia="Arial" w:hAnsi="Arial"/>
          <w:b w:val="0"/>
          <w:i w:val="0"/>
          <w:smallCaps w:val="0"/>
          <w:strike w:val="0"/>
          <w:color w:val="000000"/>
          <w:sz w:val="19.8861083984375"/>
          <w:szCs w:val="19.8861083984375"/>
          <w:u w:val="none"/>
          <w:shd w:fill="auto" w:val="clear"/>
          <w:vertAlign w:val="baseline"/>
          <w:rtl w:val="0"/>
        </w:rPr>
        <w:t xml:space="preserve">, then the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economic agents within and without the system wouldn’t be able to include it in their preferences, thus neutralizing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150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3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3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3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012207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012207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x</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3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97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012207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7539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81494140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i</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3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394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97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2939453125"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100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271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8271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1972656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776611328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8950195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271484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B</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520751953125"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50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697265625"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99.9667739868164"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Feb 12 Mar 12 Apr 09 May 07 Jun 04 Jul 02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Figure 1. Bitcoin/USD observed time series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19384765625" w:line="238.7092924118042"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aforementioned self–sustaining mechanism, even if the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bitcoin system is flourishing. After the explanation given above it must be clear now the reason why it is expected </w:t>
      </w:r>
      <w:r w:rsidDel="00000000" w:rsidR="00000000" w:rsidRPr="00000000">
        <w:rPr>
          <w:rFonts w:ascii="Arial" w:cs="Arial" w:eastAsia="Arial" w:hAnsi="Arial"/>
          <w:b w:val="0"/>
          <w:i w:val="0"/>
          <w:smallCaps w:val="0"/>
          <w:strike w:val="0"/>
          <w:color w:val="000000"/>
          <w:sz w:val="19.735795974731445"/>
          <w:szCs w:val="19.735795974731445"/>
          <w:u w:val="none"/>
          <w:shd w:fill="auto" w:val="clear"/>
          <w:vertAlign w:val="baseline"/>
          <w:rtl w:val="0"/>
        </w:rPr>
        <w:t xml:space="preserve">and tested below in this study that the speculative bubble in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BTC/USD rates is a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forward–looking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phenomena.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949951171875" w:line="233.24860095977783"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Mixed causal-noncausal autoregressive models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38.24437618255615" w:lineRule="auto"/>
        <w:ind w:left="0" w:right="0" w:firstLine="0"/>
        <w:jc w:val="left"/>
        <w:rPr>
          <w:rFonts w:ascii="Arial" w:cs="Arial" w:eastAsia="Arial" w:hAnsi="Arial"/>
          <w:b w:val="0"/>
          <w:i w:val="0"/>
          <w:smallCaps w:val="0"/>
          <w:strike w:val="0"/>
          <w:color w:val="000000"/>
          <w:sz w:val="20.12427520751953"/>
          <w:szCs w:val="20.12427520751953"/>
          <w:u w:val="none"/>
          <w:shd w:fill="auto" w:val="clear"/>
          <w:vertAlign w:val="baseline"/>
        </w:rPr>
      </w:pP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For a long time, as mentioned by Gouriéroux &amp; Hencic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35293579101562"/>
          <w:szCs w:val="20.035293579101562"/>
          <w:u w:val="none"/>
          <w:shd w:fill="auto" w:val="clear"/>
          <w:vertAlign w:val="baseline"/>
          <w:rtl w:val="0"/>
        </w:rPr>
        <w:t xml:space="preserve">speculative bubbles were considered as nonstationary phe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nomena and treated similarly to the explosive, stochastic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529541015625" w:line="239.20846939086914" w:lineRule="auto"/>
        <w:ind w:left="0" w:right="214.503173828125" w:firstLine="214.99244689941406"/>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Bitcoins are produced through a “mining” process which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involves computers (nodes from now on) solving complex </w:t>
      </w:r>
      <w:r w:rsidDel="00000000" w:rsidR="00000000" w:rsidRPr="00000000">
        <w:rPr>
          <w:rFonts w:ascii="Arial" w:cs="Arial" w:eastAsia="Arial" w:hAnsi="Arial"/>
          <w:b w:val="0"/>
          <w:i w:val="0"/>
          <w:smallCaps w:val="0"/>
          <w:strike w:val="0"/>
          <w:color w:val="000000"/>
          <w:sz w:val="20.045198440551758"/>
          <w:szCs w:val="20.045198440551758"/>
          <w:u w:val="none"/>
          <w:shd w:fill="auto" w:val="clear"/>
          <w:vertAlign w:val="baseline"/>
          <w:rtl w:val="0"/>
        </w:rPr>
        <w:t xml:space="preserve">mathematical problems (cryptography) to keep the system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secure; when the node find a solution to the problem it is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rewarded with an amount of Bitcoins which is referred to as “Block reward”. The protocol running Bitcoin is programmed to halve every 4 years the “Block reward” by suitably increas </w:t>
      </w:r>
      <w:r w:rsidDel="00000000" w:rsidR="00000000" w:rsidRPr="00000000">
        <w:rPr>
          <w:rFonts w:ascii="Arial" w:cs="Arial" w:eastAsia="Arial" w:hAnsi="Arial"/>
          <w:b w:val="0"/>
          <w:i w:val="0"/>
          <w:smallCaps w:val="0"/>
          <w:strike w:val="0"/>
          <w:color w:val="000000"/>
          <w:sz w:val="19.796058654785156"/>
          <w:szCs w:val="19.796058654785156"/>
          <w:u w:val="none"/>
          <w:shd w:fill="auto" w:val="clear"/>
          <w:vertAlign w:val="baseline"/>
          <w:rtl w:val="0"/>
        </w:rPr>
        <w:t xml:space="preserve">ing the difficulty of the mathematical problems to be solved.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Hence, the volume of new coins will decay to zero with time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the long-term monetary supply will be fixed.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34814453125" w:line="238.64562034606934" w:lineRule="auto"/>
        <w:ind w:left="0.3742218017578125" w:right="219.8541259765625" w:firstLine="212.6427459716797"/>
        <w:jc w:val="both"/>
        <w:rPr>
          <w:rFonts w:ascii="Arial" w:cs="Arial" w:eastAsia="Arial" w:hAnsi="Arial"/>
          <w:b w:val="0"/>
          <w:i w:val="0"/>
          <w:smallCaps w:val="0"/>
          <w:strike w:val="0"/>
          <w:color w:val="000000"/>
          <w:sz w:val="19.72573471069336"/>
          <w:szCs w:val="19.72573471069336"/>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This paper aims at investigating whether the peculiar “deflationary” mechanism running the system’s monetary issuance is the main responsible of the formation, and the subsequent crash, of speculative bubbles (against the USD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and other currencies). Indeed economic agents, before under taking any action within the system, already include the sys </w:t>
      </w:r>
      <w:r w:rsidDel="00000000" w:rsidR="00000000" w:rsidRPr="00000000">
        <w:rPr>
          <w:rFonts w:ascii="Arial" w:cs="Arial" w:eastAsia="Arial" w:hAnsi="Arial"/>
          <w:b w:val="0"/>
          <w:i w:val="0"/>
          <w:smallCaps w:val="0"/>
          <w:strike w:val="0"/>
          <w:color w:val="000000"/>
          <w:sz w:val="20.00554656982422"/>
          <w:szCs w:val="20.00554656982422"/>
          <w:u w:val="none"/>
          <w:shd w:fill="auto" w:val="clear"/>
          <w:vertAlign w:val="baseline"/>
          <w:rtl w:val="0"/>
        </w:rPr>
        <w:t xml:space="preserve">tem’s monetary issuance in their preferences/expectations,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i.e.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they already know that monetary issuance will never </w:t>
      </w:r>
      <w:r w:rsidDel="00000000" w:rsidR="00000000" w:rsidRPr="00000000">
        <w:rPr>
          <w:rFonts w:ascii="Arial" w:cs="Arial" w:eastAsia="Arial" w:hAnsi="Arial"/>
          <w:b w:val="0"/>
          <w:i w:val="0"/>
          <w:smallCaps w:val="0"/>
          <w:strike w:val="0"/>
          <w:color w:val="000000"/>
          <w:sz w:val="19.965810775756836"/>
          <w:szCs w:val="19.965810775756836"/>
          <w:u w:val="none"/>
          <w:shd w:fill="auto" w:val="clear"/>
          <w:vertAlign w:val="baseline"/>
          <w:rtl w:val="0"/>
        </w:rPr>
        <w:t xml:space="preserve">diverge from their expectations inasmuch the system has a </w:t>
      </w:r>
      <w:r w:rsidDel="00000000" w:rsidR="00000000" w:rsidRPr="00000000">
        <w:rPr>
          <w:rFonts w:ascii="Arial" w:cs="Arial" w:eastAsia="Arial" w:hAnsi="Arial"/>
          <w:b w:val="0"/>
          <w:i w:val="0"/>
          <w:smallCaps w:val="0"/>
          <w:strike w:val="0"/>
          <w:color w:val="000000"/>
          <w:sz w:val="20.02538299560547"/>
          <w:szCs w:val="20.02538299560547"/>
          <w:u w:val="none"/>
          <w:shd w:fill="auto" w:val="clear"/>
          <w:vertAlign w:val="baseline"/>
          <w:rtl w:val="0"/>
        </w:rPr>
        <w:t xml:space="preserve">unalterable monetary policy programmed to ever decrease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monetary issue over time. Therefore as the system grows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81603717803955" w:lineRule="auto"/>
        <w:ind w:left="232.655029296875" w:right="0.816650390625" w:firstLine="4.672851562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trends due to unit roots. Gouriéroux &amp; Zakoian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pro pose a different approach and assume that the bubbles are </w:t>
      </w:r>
      <w:r w:rsidDel="00000000" w:rsidR="00000000" w:rsidRPr="00000000">
        <w:rPr>
          <w:rFonts w:ascii="Arial" w:cs="Arial" w:eastAsia="Arial" w:hAnsi="Arial"/>
          <w:b w:val="0"/>
          <w:i w:val="0"/>
          <w:smallCaps w:val="0"/>
          <w:strike w:val="0"/>
          <w:color w:val="000000"/>
          <w:sz w:val="19.826120376586914"/>
          <w:szCs w:val="19.826120376586914"/>
          <w:u w:val="none"/>
          <w:shd w:fill="auto" w:val="clear"/>
          <w:vertAlign w:val="baseline"/>
          <w:rtl w:val="0"/>
        </w:rPr>
        <w:t xml:space="preserve">rather short-lived explosive patterns caused by extreme val </w:t>
      </w:r>
      <w:r w:rsidDel="00000000" w:rsidR="00000000" w:rsidRPr="00000000">
        <w:rPr>
          <w:rFonts w:ascii="Arial" w:cs="Arial" w:eastAsia="Arial" w:hAnsi="Arial"/>
          <w:b w:val="0"/>
          <w:i w:val="0"/>
          <w:smallCaps w:val="0"/>
          <w:strike w:val="0"/>
          <w:color w:val="000000"/>
          <w:sz w:val="19.94591522216797"/>
          <w:szCs w:val="19.94591522216797"/>
          <w:u w:val="none"/>
          <w:shd w:fill="auto" w:val="clear"/>
          <w:vertAlign w:val="baseline"/>
          <w:rtl w:val="0"/>
        </w:rPr>
        <w:t xml:space="preserve">ued shocks in a noncausal, </w:t>
      </w:r>
      <w:r w:rsidDel="00000000" w:rsidR="00000000" w:rsidRPr="00000000">
        <w:rPr>
          <w:rFonts w:ascii="Arial" w:cs="Arial" w:eastAsia="Arial" w:hAnsi="Arial"/>
          <w:b w:val="0"/>
          <w:i w:val="1"/>
          <w:smallCaps w:val="0"/>
          <w:strike w:val="0"/>
          <w:color w:val="000000"/>
          <w:sz w:val="19.94591522216797"/>
          <w:szCs w:val="19.94591522216797"/>
          <w:u w:val="none"/>
          <w:shd w:fill="auto" w:val="clear"/>
          <w:vertAlign w:val="baseline"/>
          <w:rtl w:val="0"/>
        </w:rPr>
        <w:t xml:space="preserve">stationary </w:t>
      </w:r>
      <w:r w:rsidDel="00000000" w:rsidR="00000000" w:rsidRPr="00000000">
        <w:rPr>
          <w:rFonts w:ascii="Arial" w:cs="Arial" w:eastAsia="Arial" w:hAnsi="Arial"/>
          <w:b w:val="0"/>
          <w:i w:val="0"/>
          <w:smallCaps w:val="0"/>
          <w:strike w:val="0"/>
          <w:color w:val="000000"/>
          <w:sz w:val="19.94591522216797"/>
          <w:szCs w:val="19.94591522216797"/>
          <w:u w:val="none"/>
          <w:shd w:fill="auto" w:val="clear"/>
          <w:vertAlign w:val="baseline"/>
          <w:rtl w:val="0"/>
        </w:rPr>
        <w:t xml:space="preserve">process. In particular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they assume a noncausal AR(1) (Auto Regressive) model,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strictly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forward looking</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with Cauchy distributed errors.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521484375" w:line="239.19921398162842" w:lineRule="auto"/>
        <w:ind w:left="236.304931640625" w:right="1.20849609375" w:firstLine="195.40527343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A useful feature of such models is that shocks are non fundamental, combining this trait with the extended time </w:t>
      </w:r>
      <w:r w:rsidDel="00000000" w:rsidR="00000000" w:rsidRPr="00000000">
        <w:rPr>
          <w:rFonts w:ascii="Arial" w:cs="Arial" w:eastAsia="Arial" w:hAnsi="Arial"/>
          <w:b w:val="0"/>
          <w:i w:val="0"/>
          <w:smallCaps w:val="0"/>
          <w:strike w:val="0"/>
          <w:color w:val="000000"/>
          <w:sz w:val="19.896089553833008"/>
          <w:szCs w:val="19.896089553833008"/>
          <w:u w:val="none"/>
          <w:shd w:fill="auto" w:val="clear"/>
          <w:vertAlign w:val="baseline"/>
          <w:rtl w:val="0"/>
        </w:rPr>
        <w:t xml:space="preserve">dependance (to the future) allows these models to perfectly </w:t>
      </w:r>
      <w:r w:rsidDel="00000000" w:rsidR="00000000" w:rsidRPr="00000000">
        <w:rPr>
          <w:rFonts w:ascii="Arial" w:cs="Arial" w:eastAsia="Arial" w:hAnsi="Arial"/>
          <w:b w:val="0"/>
          <w:i w:val="0"/>
          <w:smallCaps w:val="0"/>
          <w:strike w:val="0"/>
          <w:color w:val="000000"/>
          <w:sz w:val="19.796058654785156"/>
          <w:szCs w:val="19.796058654785156"/>
          <w:u w:val="none"/>
          <w:shd w:fill="auto" w:val="clear"/>
          <w:vertAlign w:val="baseline"/>
          <w:rtl w:val="0"/>
        </w:rPr>
        <w:t xml:space="preserve">fit the peculiar pattern of the aforementioned (definition of)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speculative bubble.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8636474609375" w:line="240" w:lineRule="auto"/>
        <w:ind w:left="241.412963867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3.1 Introduction to noncausality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52490234375" w:line="208.5435390472412" w:lineRule="auto"/>
        <w:ind w:left="237.2283935546875" w:right="27.89306640625" w:hanging="2.357788085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be the observed time series onto which estimate the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traditional autoregressive model: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79736328125" w:line="240" w:lineRule="auto"/>
        <w:ind w:left="0" w:right="1186.03271484375" w:firstLine="0"/>
        <w:jc w:val="right"/>
        <w:rPr>
          <w:rFonts w:ascii="Arial" w:cs="Arial" w:eastAsia="Arial" w:hAnsi="Arial"/>
          <w:b w:val="0"/>
          <w:i w:val="1"/>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119140625" w:lineRule="auto"/>
        <w:ind w:left="225.9027099609375" w:right="1.17919921875" w:firstLine="1156.8487548828125"/>
        <w:jc w:val="both"/>
        <w:rPr>
          <w:rFonts w:ascii="Arial" w:cs="Arial" w:eastAsia="Arial" w:hAnsi="Arial"/>
          <w:b w:val="0"/>
          <w:i w:val="0"/>
          <w:smallCaps w:val="0"/>
          <w:strike w:val="0"/>
          <w:color w:val="000000"/>
          <w:sz w:val="19.876123428344727"/>
          <w:szCs w:val="19.876123428344727"/>
          <w:u w:val="none"/>
          <w:shd w:fill="auto" w:val="clear"/>
          <w:vertAlign w:val="baseline"/>
        </w:rPr>
        <w:sectPr>
          <w:type w:val="continuous"/>
          <w:pgSz w:h="15840" w:w="12240" w:orient="portrait"/>
          <w:pgMar w:bottom="1528.2600402832031" w:top="941.859130859375" w:left="1074.6078491210938" w:right="1053.9013671875" w:header="0" w:footer="720"/>
          <w:cols w:equalWidth="0" w:num="2">
            <w:col w:space="0" w:w="5060"/>
            <w:col w:space="0" w:w="5060"/>
          </w:cols>
        </w:sect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being the backshift operator,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gives </w:t>
      </w:r>
      <w:r w:rsidDel="00000000" w:rsidR="00000000" w:rsidRPr="00000000">
        <w:rPr>
          <w:rFonts w:ascii="Arial" w:cs="Arial" w:eastAsia="Arial" w:hAnsi="Arial"/>
          <w:b w:val="0"/>
          <w:i w:val="0"/>
          <w:smallCaps w:val="0"/>
          <w:strike w:val="0"/>
          <w:color w:val="000000"/>
          <w:sz w:val="20.035293579101562"/>
          <w:szCs w:val="20.035293579101562"/>
          <w:u w:val="none"/>
          <w:shd w:fill="auto" w:val="clear"/>
          <w:vertAlign w:val="baseline"/>
          <w:rtl w:val="0"/>
        </w:rPr>
        <w:t xml:space="preserve">lags and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0.035293579101562"/>
          <w:szCs w:val="20.035293579101562"/>
          <w:u w:val="none"/>
          <w:shd w:fill="auto" w:val="clear"/>
          <w:vertAlign w:val="baseline"/>
          <w:rtl w:val="0"/>
        </w:rPr>
        <w:t xml:space="preserve">produces leads and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0.035293579101562"/>
          <w:szCs w:val="20.035293579101562"/>
          <w:u w:val="none"/>
          <w:shd w:fill="auto" w:val="clear"/>
          <w:vertAlign w:val="baseline"/>
          <w:rtl w:val="0"/>
        </w:rPr>
        <w:t xml:space="preserve">the autoregres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sive parameters. It is known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that if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out of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19.876123428344727"/>
          <w:szCs w:val="19.876123428344727"/>
          <w:u w:val="none"/>
          <w:shd w:fill="auto" w:val="clear"/>
          <w:vertAlign w:val="baseline"/>
          <w:rtl w:val="0"/>
        </w:rPr>
        <w:t xml:space="preserve">polynomial’s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76123428344727"/>
          <w:szCs w:val="19.87612342834472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876123428344727"/>
          <w:szCs w:val="19.876123428344727"/>
          <w:u w:val="none"/>
          <w:shd w:fill="auto" w:val="clear"/>
          <w:vertAlign w:val="baseline"/>
          <w:rtl w:val="0"/>
        </w:rPr>
        <w:t xml:space="preserve">zeros </w:t>
      </w:r>
      <w:r w:rsidDel="00000000" w:rsidR="00000000" w:rsidRPr="00000000">
        <w:rPr>
          <w:rFonts w:ascii="Arial" w:cs="Arial" w:eastAsia="Arial" w:hAnsi="Arial"/>
          <w:b w:val="0"/>
          <w:i w:val="0"/>
          <w:smallCaps w:val="0"/>
          <w:strike w:val="0"/>
          <w:color w:val="000000"/>
          <w:sz w:val="19.876123428344727"/>
          <w:szCs w:val="19.876123428344727"/>
          <w:u w:val="none"/>
          <w:shd w:fill="auto" w:val="clear"/>
          <w:vertAlign w:val="baseline"/>
          <w:rtl w:val="0"/>
        </w:rPr>
        <w:t xml:space="preserve">are inside the unit circle, then the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19842529296875"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sectPr>
          <w:type w:val="continuous"/>
          <w:pgSz w:h="15840" w:w="12240" w:orient="portrait"/>
          <w:pgMar w:bottom="1528.2600402832031" w:top="941.859130859375" w:left="1064.3501281738281" w:right="853.125" w:header="0" w:footer="720"/>
          <w:cols w:equalWidth="0" w:num="1">
            <w:col w:space="0" w:w="10322.524871826172"/>
          </w:cols>
        </w:sect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Studying forward looking bubbles in Bitcoin/USD exchange rates IDEAS’19, June 10–12, 2019, Athens, Greece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20361328125" w:line="223.05624961853027" w:lineRule="auto"/>
        <w:ind w:left="10.300216674804688" w:right="350.777587890625" w:hanging="1.08596801757812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model is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non stationary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causing the impossibility to estimate </w:t>
      </w:r>
      <w:r w:rsidDel="00000000" w:rsidR="00000000" w:rsidRPr="00000000">
        <w:rPr>
          <w:rFonts w:ascii="Arial" w:cs="Arial" w:eastAsia="Arial" w:hAnsi="Arial"/>
          <w:b w:val="0"/>
          <w:i w:val="0"/>
          <w:smallCaps w:val="0"/>
          <w:strike w:val="0"/>
          <w:color w:val="000000"/>
          <w:sz w:val="19.94591522216797"/>
          <w:szCs w:val="19.94591522216797"/>
          <w:u w:val="none"/>
          <w:shd w:fill="auto" w:val="clear"/>
          <w:vertAlign w:val="baseline"/>
          <w:rtl w:val="0"/>
        </w:rPr>
        <w:t xml:space="preserve">the traditional autoregressive model.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4591522216797"/>
          <w:szCs w:val="19.94591522216797"/>
          <w:u w:val="none"/>
          <w:shd w:fill="auto" w:val="clear"/>
          <w:vertAlign w:val="baseline"/>
          <w:rtl w:val="0"/>
        </w:rPr>
        <w:t xml:space="preserve">represent the usual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error term of the model.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607421875" w:line="230.60108184814453" w:lineRule="auto"/>
        <w:ind w:left="0" w:right="329.908447265625" w:firstLine="208.1932830810547"/>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In Lanne &amp; Saikkonen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it is shown that when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16104888916016"/>
          <w:szCs w:val="19.816104888916016"/>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816104888916016"/>
          <w:szCs w:val="19.816104888916016"/>
          <w:u w:val="none"/>
          <w:shd w:fill="auto" w:val="clear"/>
          <w:vertAlign w:val="baseline"/>
          <w:rtl w:val="0"/>
        </w:rPr>
        <w:t xml:space="preserve">being the zeros outside the unit circle, one can factor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polynomial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as</w:t>
      </w:r>
      <w:r w:rsidDel="00000000" w:rsidR="00000000" w:rsidRPr="00000000">
        <w:rPr>
          <w:rFonts w:ascii="Arial" w:cs="Arial" w:eastAsia="Arial" w:hAnsi="Arial"/>
          <w:b w:val="0"/>
          <w:i w:val="0"/>
          <w:smallCaps w:val="0"/>
          <w:strike w:val="0"/>
          <w:color w:val="781d7d"/>
          <w:sz w:val="24.243332544962566"/>
          <w:szCs w:val="24.2433325449625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27978515625" w:line="240" w:lineRule="auto"/>
        <w:ind w:left="0" w:right="352.7105712890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1996383667" w:lineRule="auto"/>
        <w:ind w:left="129.4793701171875" w:right="207.623291015625" w:firstLine="195.47058105468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Assuming that the roots of the causal and noncausal poly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nomial are outside the unit circle, that is: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724609375" w:line="239.91159439086914" w:lineRule="auto"/>
        <w:ind w:left="4723.7603759765625" w:right="6.729736328125" w:hanging="4590.70007324218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0 per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&gt; 1 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0 per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&gt; 1 (8)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6962890625" w:line="208.60962867736816" w:lineRule="auto"/>
        <w:ind w:left="135.05859375" w:right="207.835693359375" w:hanging="4.5928955078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than these conditions imply that the series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admits a two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sided Moving Average (MA) representation: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833984375" w:line="240" w:lineRule="auto"/>
        <w:ind w:left="2313.0828857421875" w:right="0" w:firstLine="0"/>
        <w:jc w:val="left"/>
        <w:rPr>
          <w:rFonts w:ascii="Arial" w:cs="Arial" w:eastAsia="Arial" w:hAnsi="Arial"/>
          <w:b w:val="0"/>
          <w:i w:val="0"/>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Õ</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2578125" w:line="240" w:lineRule="auto"/>
        <w:ind w:left="0" w:right="0" w:firstLine="0"/>
        <w:jc w:val="left"/>
        <w:rPr>
          <w:rFonts w:ascii="Arial" w:cs="Arial" w:eastAsia="Arial" w:hAnsi="Arial"/>
          <w:b w:val="0"/>
          <w:i w:val="0"/>
          <w:smallCaps w:val="0"/>
          <w:strike w:val="0"/>
          <w:color w:val="000000"/>
          <w:sz w:val="19.80608367919922"/>
          <w:szCs w:val="19.80608367919922"/>
          <w:u w:val="none"/>
          <w:shd w:fill="auto" w:val="clear"/>
          <w:vertAlign w:val="baseline"/>
        </w:rPr>
      </w:pPr>
      <w:r w:rsidDel="00000000" w:rsidR="00000000" w:rsidRPr="00000000">
        <w:rPr>
          <w:rFonts w:ascii="Arial" w:cs="Arial" w:eastAsia="Arial" w:hAnsi="Arial"/>
          <w:b w:val="0"/>
          <w:i w:val="0"/>
          <w:smallCaps w:val="0"/>
          <w:strike w:val="0"/>
          <w:color w:val="000000"/>
          <w:sz w:val="19.80608367919922"/>
          <w:szCs w:val="19.8060836791992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0608367919922"/>
          <w:szCs w:val="19.80608367919922"/>
          <w:u w:val="none"/>
          <w:shd w:fill="auto" w:val="clear"/>
          <w:vertAlign w:val="baseline"/>
          <w:rtl w:val="0"/>
        </w:rPr>
        <w:t xml:space="preserve">is the usual causal polynomial of the autoregres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001953125" w:line="240" w:lineRule="auto"/>
        <w:ind w:left="0" w:right="0" w:firstLine="0"/>
        <w:jc w:val="left"/>
        <w:rPr>
          <w:rFonts w:ascii="Arial" w:cs="Arial" w:eastAsia="Arial" w:hAnsi="Arial"/>
          <w:b w:val="0"/>
          <w:i w:val="0"/>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j</w:t>
      </w:r>
      <w:r w:rsidDel="00000000" w:rsidR="00000000" w:rsidRPr="00000000">
        <w:rPr>
          <w:rFonts w:ascii="Arial Unicode MS" w:cs="Arial Unicode MS" w:eastAsia="Arial Unicode MS" w:hAnsi="Arial Unicode MS"/>
          <w:b w:val="0"/>
          <w:i w:val="0"/>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ψ</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(9)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2412109375" w:line="263.7867736816406" w:lineRule="auto"/>
        <w:ind w:left="190.42724609375" w:right="217.135009765625" w:hanging="190.4272460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sive parameters and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has its zeros inside the unit circle.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polynomial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can be expressed as: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0712890625" w:line="206.87893867492676" w:lineRule="auto"/>
        <w:ind w:left="239.071044921875" w:right="8.021240234375" w:firstLine="0"/>
        <w:jc w:val="center"/>
        <w:rPr>
          <w:rFonts w:ascii="Arial" w:cs="Arial" w:eastAsia="Arial" w:hAnsi="Arial"/>
          <w:b w:val="0"/>
          <w:i w:val="0"/>
          <w:smallCaps w:val="0"/>
          <w:strike w:val="0"/>
          <w:color w:val="000000"/>
          <w:sz w:val="20.12427520751953"/>
          <w:szCs w:val="20.12427520751953"/>
          <w:u w:val="none"/>
          <w:shd w:fill="auto" w:val="clear"/>
          <w:vertAlign w:val="baseline"/>
        </w:rPr>
        <w:sectPr>
          <w:type w:val="continuous"/>
          <w:pgSz w:h="15840" w:w="12240" w:orient="portrait"/>
          <w:pgMar w:bottom="1528.2600402832031" w:top="941.859130859375" w:left="1073.6052703857422" w:right="853.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755905151367188"/>
          <w:szCs w:val="19.755905151367188"/>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55905151367188"/>
          <w:szCs w:val="19.755905151367188"/>
          <w:u w:val="none"/>
          <w:shd w:fill="auto" w:val="clear"/>
          <w:vertAlign w:val="baseline"/>
          <w:rtl w:val="0"/>
        </w:rPr>
        <w:t xml:space="preserve">0 for all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755905151367188"/>
          <w:szCs w:val="19.755905151367188"/>
          <w:u w:val="none"/>
          <w:shd w:fill="auto" w:val="clear"/>
          <w:vertAlign w:val="baseline"/>
          <w:rtl w:val="0"/>
        </w:rPr>
        <w:t xml:space="preserve">0 implies a purely causal process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and a purely noncausal model when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0 for all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509765625" w:line="240" w:lineRule="auto"/>
        <w:ind w:left="0" w:right="0" w:firstLine="0"/>
        <w:jc w:val="left"/>
        <w:rPr>
          <w:rFonts w:ascii="Arial" w:cs="Arial" w:eastAsia="Arial" w:hAnsi="Arial"/>
          <w:b w:val="0"/>
          <w:i w:val="1"/>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 1 −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60000038146973"/>
          <w:szCs w:val="10.9600000381469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φ</w:t>
      </w:r>
      <w:r w:rsidDel="00000000" w:rsidR="00000000" w:rsidRPr="00000000">
        <w:rPr>
          <w:rFonts w:ascii="Arial Unicode MS" w:cs="Arial Unicode MS" w:eastAsia="Arial Unicode MS" w:hAnsi="Arial Unicode MS"/>
          <w:b w:val="0"/>
          <w:i w:val="0"/>
          <w:smallCaps w:val="0"/>
          <w:strike w:val="0"/>
          <w:color w:val="000000"/>
          <w:sz w:val="18.266666730244957"/>
          <w:szCs w:val="18.266666730244957"/>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0.960000038146973"/>
          <w:szCs w:val="10.960000038146973"/>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10.960000038146973"/>
          <w:szCs w:val="10.960000038146973"/>
          <w:u w:val="none"/>
          <w:shd w:fill="auto" w:val="clear"/>
          <w:vertAlign w:val="baseline"/>
          <w:rtl w:val="0"/>
        </w:rPr>
        <w:t xml:space="preserve">−1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8081054687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1"/>
          <w:color w:val="000000"/>
          <w:sz w:val="14.545999526977539"/>
          <w:szCs w:val="14.545999526977539"/>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18.266666730244957"/>
          <w:szCs w:val="18.266666730244957"/>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8.266666730244957"/>
          <w:szCs w:val="18.266666730244957"/>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243332544962566"/>
          <w:szCs w:val="24.243332544962566"/>
          <w:u w:val="single"/>
          <w:shd w:fill="auto" w:val="clear"/>
          <w:vertAlign w:val="superscript"/>
          <w:rtl w:val="0"/>
        </w:rPr>
        <w:t xml:space="preserve">1</w:t>
      </w:r>
      <w:r w:rsidDel="00000000" w:rsidR="00000000" w:rsidRPr="00000000">
        <w:rPr>
          <w:rFonts w:ascii="Arial" w:cs="Arial" w:eastAsia="Arial" w:hAnsi="Arial"/>
          <w:b w:val="0"/>
          <w:i w:val="1"/>
          <w:smallCaps w:val="0"/>
          <w:strike w:val="1"/>
          <w:color w:val="000000"/>
          <w:sz w:val="14.545999526977539"/>
          <w:szCs w:val="14.545999526977539"/>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18.266666730244957"/>
          <w:szCs w:val="18.266666730244957"/>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8.266666730244957"/>
          <w:szCs w:val="18.266666730244957"/>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40.40555424160428"/>
          <w:szCs w:val="40.405554241604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40.40555424160428"/>
          <w:szCs w:val="40.40555424160428"/>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81971549987793" w:lineRule="auto"/>
        <w:ind w:left="0" w:right="0" w:firstLine="0"/>
        <w:jc w:val="left"/>
        <w:rPr>
          <w:rFonts w:ascii="Arial" w:cs="Arial" w:eastAsia="Arial" w:hAnsi="Arial"/>
          <w:b w:val="0"/>
          <w:i w:val="0"/>
          <w:smallCaps w:val="0"/>
          <w:strike w:val="0"/>
          <w:color w:val="000000"/>
          <w:sz w:val="20.12427520751953"/>
          <w:szCs w:val="20.1242752075195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More in detail, the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ψ</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âĂŹs are the coefficients of an infinite order polynomial in positive and negative powers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1528.2600402832031" w:top="941.859130859375" w:left="1312.6217651367188" w:right="1079.990234375" w:header="0" w:footer="720"/>
          <w:cols w:equalWidth="0" w:num="3">
            <w:col w:space="0" w:w="3300"/>
            <w:col w:space="0" w:w="3300"/>
            <w:col w:space="0" w:w="3300"/>
          </w:cols>
        </w:sect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of the Lag operator and such that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Ξ(</w:t>
      </w:r>
      <w:r w:rsidDel="00000000" w:rsidR="00000000" w:rsidRPr="00000000">
        <w:rPr>
          <w:rFonts w:ascii="Arial" w:cs="Arial" w:eastAsia="Arial" w:hAnsi="Arial"/>
          <w:b w:val="0"/>
          <w:i w:val="1"/>
          <w:smallCaps w:val="0"/>
          <w:strike w:val="0"/>
          <w:color w:val="000000"/>
          <w:sz w:val="33.21000099182129"/>
          <w:szCs w:val="33.21000099182129"/>
          <w:u w:val="none"/>
          <w:shd w:fill="auto" w:val="clear"/>
          <w:vertAlign w:val="subscript"/>
          <w:rtl w:val="0"/>
        </w:rPr>
        <w:t xml:space="preserve">z</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Í</w:t>
      </w:r>
      <w:r w:rsidDel="00000000" w:rsidR="00000000" w:rsidRPr="00000000">
        <w:rPr>
          <w:rFonts w:ascii="Arial Unicode MS" w:cs="Arial Unicode MS" w:eastAsia="Arial Unicode MS" w:hAnsi="Arial Unicode MS"/>
          <w:b w:val="0"/>
          <w:i w:val="0"/>
          <w:smallCaps w:val="0"/>
          <w:strike w:val="0"/>
          <w:color w:val="000000"/>
          <w:sz w:val="40.40555424160428"/>
          <w:szCs w:val="40.4055542416042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ψ</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j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4.545999526977539"/>
          <w:szCs w:val="14.54599952697753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60000038146973"/>
          <w:szCs w:val="10.960000038146973"/>
          <w:u w:val="none"/>
          <w:shd w:fill="auto" w:val="clear"/>
          <w:vertAlign w:val="baseline"/>
        </w:rPr>
        <w:sectPr>
          <w:type w:val="continuous"/>
          <w:pgSz w:h="15840" w:w="12240" w:orient="portrait"/>
          <w:pgMar w:bottom="1528.2600402832031" w:top="941.859130859375" w:left="1928.8739013671875" w:right="7801.4361572265625" w:header="0" w:footer="720"/>
          <w:cols w:equalWidth="0" w:num="2">
            <w:col w:space="0" w:w="1260"/>
            <w:col w:space="0" w:w="1260"/>
          </w:cols>
        </w:sectPr>
      </w:pPr>
      <w:r w:rsidDel="00000000" w:rsidR="00000000" w:rsidRPr="00000000">
        <w:rPr>
          <w:rFonts w:ascii="Arial" w:cs="Arial" w:eastAsia="Arial" w:hAnsi="Arial"/>
          <w:b w:val="0"/>
          <w:i w:val="1"/>
          <w:smallCaps w:val="0"/>
          <w:strike w:val="1"/>
          <w:color w:val="000000"/>
          <w:sz w:val="14.545999526977539"/>
          <w:szCs w:val="14.545999526977539"/>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18.266666730244957"/>
          <w:szCs w:val="18.266666730244957"/>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8.266666730244957"/>
          <w:szCs w:val="18.266666730244957"/>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 · +</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φ</w:t>
      </w:r>
      <w:r w:rsidDel="00000000" w:rsidR="00000000" w:rsidRPr="00000000">
        <w:rPr>
          <w:rFonts w:ascii="Arial Unicode MS" w:cs="Arial Unicode MS" w:eastAsia="Arial Unicode MS" w:hAnsi="Arial Unicode MS"/>
          <w:b w:val="0"/>
          <w:i w:val="0"/>
          <w:smallCaps w:val="0"/>
          <w:strike w:val="0"/>
          <w:color w:val="000000"/>
          <w:sz w:val="18.266666730244957"/>
          <w:szCs w:val="18.26666673024495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0.960000038146973"/>
          <w:szCs w:val="10.960000038146973"/>
          <w:u w:val="none"/>
          <w:shd w:fill="auto" w:val="clear"/>
          <w:vertAlign w:val="baseline"/>
          <w:rtl w:val="0"/>
        </w:rPr>
        <w:t xml:space="preserve">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48772048950195" w:lineRule="auto"/>
        <w:ind w:left="3.1563568115234375" w:right="308.170166015625" w:firstLine="855.2769470214844"/>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in view of the fact that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 . .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1/</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54931640625" w:line="238.12628746032715" w:lineRule="auto"/>
        <w:ind w:left="16.7333984375" w:right="307.9296875" w:firstLine="194.7081756591797"/>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045198440551758"/>
          <w:szCs w:val="20.045198440551758"/>
          <w:u w:val="none"/>
          <w:shd w:fill="auto" w:val="clear"/>
          <w:vertAlign w:val="baseline"/>
          <w:rtl w:val="0"/>
        </w:rPr>
        <w:t xml:space="preserve">Because the zeros of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5198440551758"/>
          <w:szCs w:val="20.045198440551758"/>
          <w:u w:val="none"/>
          <w:shd w:fill="auto" w:val="clear"/>
          <w:vertAlign w:val="baseline"/>
          <w:rtl w:val="0"/>
        </w:rPr>
        <w:t xml:space="preserve">lie inside the unit circle those </w:t>
      </w:r>
      <w:r w:rsidDel="00000000" w:rsidR="00000000" w:rsidRPr="00000000">
        <w:rPr>
          <w:rFonts w:ascii="Arial" w:cs="Arial" w:eastAsia="Arial" w:hAnsi="Arial"/>
          <w:b w:val="0"/>
          <w:i w:val="0"/>
          <w:smallCaps w:val="0"/>
          <w:strike w:val="0"/>
          <w:color w:val="000000"/>
          <w:sz w:val="19.796058654785156"/>
          <w:szCs w:val="19.796058654785156"/>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96058654785156"/>
          <w:szCs w:val="19.796058654785156"/>
          <w:u w:val="none"/>
          <w:shd w:fill="auto" w:val="clear"/>
          <w:vertAlign w:val="baseline"/>
          <w:rtl w:val="0"/>
        </w:rPr>
        <w:t xml:space="preserve">lie outside of the unit circle. Thus, (</w:t>
      </w:r>
      <w:r w:rsidDel="00000000" w:rsidR="00000000" w:rsidRPr="00000000">
        <w:rPr>
          <w:rFonts w:ascii="Arial" w:cs="Arial" w:eastAsia="Arial" w:hAnsi="Arial"/>
          <w:b w:val="0"/>
          <w:i w:val="0"/>
          <w:smallCaps w:val="0"/>
          <w:strike w:val="0"/>
          <w:color w:val="781d7d"/>
          <w:sz w:val="19.796058654785156"/>
          <w:szCs w:val="19.79605865478515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796058654785156"/>
          <w:szCs w:val="19.796058654785156"/>
          <w:u w:val="none"/>
          <w:shd w:fill="auto" w:val="clear"/>
          <w:vertAlign w:val="baseline"/>
          <w:rtl w:val="0"/>
        </w:rPr>
        <w:t xml:space="preserve">) can be written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8060150146484" w:right="0" w:firstLine="0"/>
        <w:jc w:val="left"/>
        <w:rPr>
          <w:rFonts w:ascii="Arial" w:cs="Arial" w:eastAsia="Arial" w:hAnsi="Arial"/>
          <w:b w:val="0"/>
          <w:i w:val="1"/>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9761867523193" w:lineRule="auto"/>
        <w:ind w:left="9.95849609375" w:right="283.773193359375" w:firstLine="6.10534667968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given the decomposition shown in (</w:t>
      </w:r>
      <w:r w:rsidDel="00000000" w:rsidR="00000000" w:rsidRPr="00000000">
        <w:rPr>
          <w:rFonts w:ascii="Arial" w:cs="Arial" w:eastAsia="Arial" w:hAnsi="Arial"/>
          <w:b w:val="0"/>
          <w:i w:val="0"/>
          <w:smallCaps w:val="0"/>
          <w:strike w:val="0"/>
          <w:color w:val="781d7d"/>
          <w:sz w:val="20.12427520751953"/>
          <w:szCs w:val="20.12427520751953"/>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Also, the latter ex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pression can be rearranged as: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37451171875" w:line="240" w:lineRule="auto"/>
        <w:ind w:left="0" w:right="309.52575683593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34716796875" w:line="207.82080173492432" w:lineRule="auto"/>
        <w:ind w:left="10.755538940429688" w:right="309.722900390625" w:hanging="7.55935668945312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s</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It is important to </w:t>
      </w:r>
      <w:r w:rsidDel="00000000" w:rsidR="00000000" w:rsidRPr="00000000">
        <w:rPr>
          <w:rFonts w:ascii="Arial" w:cs="Arial" w:eastAsia="Arial" w:hAnsi="Arial"/>
          <w:b w:val="0"/>
          <w:i w:val="0"/>
          <w:smallCaps w:val="0"/>
          <w:strike w:val="0"/>
          <w:color w:val="000000"/>
          <w:sz w:val="19.955867767333984"/>
          <w:szCs w:val="19.955867767333984"/>
          <w:u w:val="none"/>
          <w:shd w:fill="auto" w:val="clear"/>
          <w:vertAlign w:val="baseline"/>
          <w:rtl w:val="0"/>
        </w:rPr>
        <w:t xml:space="preserve">notice that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55867767333984"/>
          <w:szCs w:val="19.955867767333984"/>
          <w:u w:val="none"/>
          <w:shd w:fill="auto" w:val="clear"/>
          <w:vertAlign w:val="baseline"/>
          <w:rtl w:val="0"/>
        </w:rPr>
        <w:t xml:space="preserve">since this variable is not determined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by any informations available at time point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(see above).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8154296875" w:line="259.890832901001" w:lineRule="auto"/>
        <w:ind w:left="4.1658782958984375" w:right="284.638671875" w:firstLine="14.56039428710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3.2 Mixed Causal-Noncausal Autoregressive Model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univariate mixed causal-noncausal autoregressive model, denoted MAR(</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shown with equation </w:t>
      </w:r>
      <w:r w:rsidDel="00000000" w:rsidR="00000000" w:rsidRPr="00000000">
        <w:rPr>
          <w:rFonts w:ascii="Arial" w:cs="Arial" w:eastAsia="Arial" w:hAnsi="Arial"/>
          <w:b w:val="0"/>
          <w:i w:val="0"/>
          <w:smallCaps w:val="0"/>
          <w:strike w:val="0"/>
          <w:color w:val="781d7d"/>
          <w:sz w:val="19.72573471069336"/>
          <w:szCs w:val="19.7257347106933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is usually written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89892578125" w:line="240" w:lineRule="auto"/>
        <w:ind w:left="118.744506835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 ·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 ·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(5)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169921875" w:line="208.53564262390137" w:lineRule="auto"/>
        <w:ind w:left="16.932601928710938" w:right="305.5255126953125" w:hanging="16.932601928710938"/>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0, the process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represent a purely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causal autoregressive process denoted AR(</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31298828125" w:line="240" w:lineRule="auto"/>
        <w:ind w:left="0" w:right="309.5251464843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381591796875" w:line="208.6099147796631" w:lineRule="auto"/>
        <w:ind w:left="27.094879150390625" w:right="307.998046875" w:hanging="23.9355468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55905151367188"/>
          <w:szCs w:val="19.755905151367188"/>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755905151367188"/>
          <w:szCs w:val="19.755905151367188"/>
          <w:u w:val="none"/>
          <w:shd w:fill="auto" w:val="clear"/>
          <w:vertAlign w:val="baseline"/>
          <w:rtl w:val="0"/>
        </w:rPr>
        <w:t xml:space="preserve">is regressed on past values, giving the process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755905151367188"/>
          <w:szCs w:val="19.755905151367188"/>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backward looking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autoregressive dynamic.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8319091796875" w:line="208.59186172485352" w:lineRule="auto"/>
        <w:ind w:left="11.951141357421875" w:right="286.74072265625" w:firstLine="197.4547576904297"/>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process</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purely noncausal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hence defined as: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005615234375" w:line="256.6456890106201" w:lineRule="auto"/>
        <w:ind w:left="13.465499877929688" w:right="286.6943359375" w:firstLine="1030.4190063476562"/>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 · ·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(7)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usually referred to as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forward looking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AR(0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process, being </w:t>
      </w:r>
      <w:r w:rsidDel="00000000" w:rsidR="00000000" w:rsidRPr="00000000">
        <w:rPr>
          <w:rFonts w:ascii="Arial" w:cs="Arial" w:eastAsia="Arial" w:hAnsi="Arial"/>
          <w:b w:val="0"/>
          <w:i w:val="0"/>
          <w:smallCaps w:val="0"/>
          <w:strike w:val="0"/>
          <w:color w:val="000000"/>
          <w:sz w:val="19.745851516723633"/>
          <w:szCs w:val="19.745851516723633"/>
          <w:u w:val="none"/>
          <w:shd w:fill="auto" w:val="clear"/>
          <w:vertAlign w:val="baseline"/>
          <w:rtl w:val="0"/>
        </w:rPr>
        <w:t xml:space="preserve">the exact counterpart of the model specification given in (</w:t>
      </w:r>
      <w:r w:rsidDel="00000000" w:rsidR="00000000" w:rsidRPr="00000000">
        <w:rPr>
          <w:rFonts w:ascii="Arial" w:cs="Arial" w:eastAsia="Arial" w:hAnsi="Arial"/>
          <w:b w:val="0"/>
          <w:i w:val="0"/>
          <w:smallCaps w:val="0"/>
          <w:strike w:val="0"/>
          <w:color w:val="781d7d"/>
          <w:sz w:val="19.745851516723633"/>
          <w:szCs w:val="19.745851516723633"/>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745851516723633"/>
          <w:szCs w:val="19.74585151672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since it’s regressed on future values rather than past ones.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7605361938477" w:lineRule="auto"/>
        <w:ind w:left="5.576324462890625" w:right="310.338134765625" w:firstLine="206.0779571533203"/>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08477783203125"/>
          <w:szCs w:val="20.08477783203125"/>
          <w:u w:val="none"/>
          <w:shd w:fill="auto" w:val="clear"/>
          <w:vertAlign w:val="baseline"/>
          <w:rtl w:val="0"/>
        </w:rPr>
        <w:t xml:space="preserve">Models containing both lags and leads of the dependent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variable are called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mixed causal–noncausal models</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331909179688" w:line="243.84942054748535" w:lineRule="auto"/>
        <w:ind w:left="9.87884521484375" w:right="309.652099609375" w:firstLine="7.836151123046875"/>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7968482971191"/>
          <w:szCs w:val="15.947968482971191"/>
          <w:u w:val="none"/>
          <w:shd w:fill="auto" w:val="clear"/>
          <w:vertAlign w:val="baseline"/>
          <w:rtl w:val="0"/>
        </w:rPr>
        <w:t xml:space="preserve">In order to maintain the same notation as in Lanne &amp; Saikkonen [</w:t>
      </w:r>
      <w:r w:rsidDel="00000000" w:rsidR="00000000" w:rsidRPr="00000000">
        <w:rPr>
          <w:rFonts w:ascii="Arial" w:cs="Arial" w:eastAsia="Arial" w:hAnsi="Arial"/>
          <w:b w:val="0"/>
          <w:i w:val="0"/>
          <w:smallCaps w:val="0"/>
          <w:strike w:val="0"/>
          <w:color w:val="781d7d"/>
          <w:sz w:val="15.940000534057617"/>
          <w:szCs w:val="15.940000534057617"/>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5.947968482971191"/>
          <w:szCs w:val="15.947968482971191"/>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polynomial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will be referred to as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for the following proof.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29296875" w:line="240" w:lineRule="auto"/>
        <w:ind w:left="186.19506835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[Ψ(</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65258312225342" w:lineRule="auto"/>
        <w:ind w:left="172.5653076171875" w:right="36.36962890625" w:firstLine="197.697753906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Error terms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are assumed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iid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non-Gaussian with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perscript"/>
          <w:rtl w:val="0"/>
        </w:rPr>
        <w:t xml:space="preserve">δ</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&lt; ∞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δ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45851516723633"/>
          <w:szCs w:val="19.745851516723633"/>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45851516723633"/>
          <w:szCs w:val="19.74585151672363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45851516723633"/>
          <w:szCs w:val="19.745851516723633"/>
          <w:u w:val="none"/>
          <w:shd w:fill="auto" w:val="clear"/>
          <w:vertAlign w:val="baseline"/>
          <w:rtl w:val="0"/>
        </w:rPr>
        <w:t xml:space="preserve">[</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9.745851516723633"/>
          <w:szCs w:val="19.745851516723633"/>
          <w:u w:val="none"/>
          <w:shd w:fill="auto" w:val="clear"/>
          <w:vertAlign w:val="baseline"/>
          <w:rtl w:val="0"/>
        </w:rPr>
        <w:t xml:space="preserve">]. Following Gouriéroux &amp; Jasiak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745851516723633"/>
          <w:szCs w:val="19.745851516723633"/>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unobserved causal and noncausal components of the process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are defined as follows: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205078125" w:line="240" w:lineRule="auto"/>
        <w:ind w:left="0" w:right="150.42968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40380859375" w:line="240" w:lineRule="auto"/>
        <w:ind w:left="0" w:right="150.42968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1201171875" w:line="238.51325511932373" w:lineRule="auto"/>
        <w:ind w:left="172.6446533203125" w:right="124.67529296875" w:hanging="9.35485839843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specification of these values will prove useful for the following part regarding the estimation of mixed causal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noncausal processes.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2158203125" w:line="231.2555694580078" w:lineRule="auto"/>
        <w:ind w:left="161.8756103515625" w:right="118.809814453125" w:firstLine="206.6540527343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non-Gaussianity assumption for the error term en </w:t>
      </w:r>
      <w:r w:rsidDel="00000000" w:rsidR="00000000" w:rsidRPr="00000000">
        <w:rPr>
          <w:rFonts w:ascii="Arial" w:cs="Arial" w:eastAsia="Arial" w:hAnsi="Arial"/>
          <w:b w:val="0"/>
          <w:i w:val="0"/>
          <w:smallCaps w:val="0"/>
          <w:strike w:val="0"/>
          <w:color w:val="000000"/>
          <w:sz w:val="19.755905151367188"/>
          <w:szCs w:val="19.755905151367188"/>
          <w:u w:val="none"/>
          <w:shd w:fill="auto" w:val="clear"/>
          <w:vertAlign w:val="baseline"/>
          <w:rtl w:val="0"/>
        </w:rPr>
        <w:t xml:space="preserve">sures the identifiability of the causal and the noncausal part.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Most papers by Lanne &amp; Saikkonen et al. use Student’s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ν</w:t>
      </w: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0608367919922"/>
          <w:szCs w:val="19.80608367919922"/>
          <w:u w:val="none"/>
          <w:shd w:fill="auto" w:val="clear"/>
          <w:vertAlign w:val="baseline"/>
          <w:rtl w:val="0"/>
        </w:rPr>
        <w:t xml:space="preserve">distributions, with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ν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0608367919922"/>
          <w:szCs w:val="19.80608367919922"/>
          <w:u w:val="none"/>
          <w:shd w:fill="auto" w:val="clear"/>
          <w:vertAlign w:val="baseline"/>
          <w:rtl w:val="0"/>
        </w:rPr>
        <w:t xml:space="preserve">2 while Gouriéroux et al. rely on the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Cauchy or a mixture of Cauchy and Normal distributions.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As shown by Hecq et al.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it emerges that the Cauchy has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too strong fat tails features and many series would have 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degree of freedom between 1.5 and 2.5</w:t>
      </w:r>
      <w:r w:rsidDel="00000000" w:rsidR="00000000" w:rsidRPr="00000000">
        <w:rPr>
          <w:rFonts w:ascii="Arial" w:cs="Arial" w:eastAsia="Arial" w:hAnsi="Arial"/>
          <w:b w:val="0"/>
          <w:i w:val="0"/>
          <w:smallCaps w:val="0"/>
          <w:strike w:val="0"/>
          <w:color w:val="781d7d"/>
          <w:sz w:val="24.243332544962566"/>
          <w:szCs w:val="24.24333254496256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9979248046875" w:line="656.1260604858398" w:lineRule="auto"/>
        <w:ind w:left="175.0836181640625" w:right="161.041259765625" w:firstLine="0"/>
        <w:jc w:val="center"/>
        <w:rPr>
          <w:rFonts w:ascii="Arial" w:cs="Arial" w:eastAsia="Arial" w:hAnsi="Arial"/>
          <w:b w:val="0"/>
          <w:i w:val="0"/>
          <w:smallCaps w:val="0"/>
          <w:strike w:val="0"/>
          <w:color w:val="000000"/>
          <w:sz w:val="15.87611198425293"/>
          <w:szCs w:val="15.87611198425293"/>
          <w:u w:val="none"/>
          <w:shd w:fill="auto" w:val="clear"/>
          <w:vertAlign w:val="baseline"/>
        </w:rPr>
        <w:sectPr>
          <w:type w:val="continuous"/>
          <w:pgSz w:h="15840" w:w="12240" w:orient="portrait"/>
          <w:pgMar w:bottom="1528.2600402832031" w:top="941.859130859375" w:left="1070.4399871826172" w:right="965.93017578125" w:header="0" w:footer="720"/>
          <w:cols w:equalWidth="0" w:num="2">
            <w:col w:space="0" w:w="5120"/>
            <w:col w:space="0" w:w="5120"/>
          </w:cols>
        </w:sect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Figure 2. TradeBitcoin data price download panel </w:t>
      </w: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87611198425293"/>
          <w:szCs w:val="15.87611198425293"/>
          <w:u w:val="none"/>
          <w:shd w:fill="auto" w:val="clear"/>
          <w:vertAlign w:val="baseline"/>
          <w:rtl w:val="0"/>
        </w:rPr>
        <w:t xml:space="preserve">Notice that when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5.87611198425293"/>
          <w:szCs w:val="15.87611198425293"/>
          <w:u w:val="none"/>
          <w:shd w:fill="auto" w:val="clear"/>
          <w:vertAlign w:val="baseline"/>
          <w:rtl w:val="0"/>
        </w:rPr>
        <w:t xml:space="preserve">2 then the Student’s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5.87611198425293"/>
          <w:szCs w:val="15.87611198425293"/>
          <w:u w:val="none"/>
          <w:shd w:fill="auto" w:val="clear"/>
          <w:vertAlign w:val="baseline"/>
          <w:rtl w:val="0"/>
        </w:rPr>
        <w:t xml:space="preserve">expected value is undefined.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3468627929688"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sectPr>
          <w:type w:val="continuous"/>
          <w:pgSz w:h="15840" w:w="12240" w:orient="portrait"/>
          <w:pgMar w:bottom="1528.2600402832031" w:top="941.859130859375" w:left="1064.3501281738281" w:right="853.125" w:header="0" w:footer="720"/>
          <w:cols w:equalWidth="0" w:num="1">
            <w:col w:space="0" w:w="10322.524871826172"/>
          </w:cols>
        </w:sect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IDEAS’19, June 10–12, 2019, Athens, Greece Bistarelli, Talamanca, Lucarini and Mercanti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802734375" w:line="240" w:lineRule="auto"/>
        <w:ind w:left="12.044906616210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 The Data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1162109375" w:line="235.88383197784424" w:lineRule="auto"/>
        <w:ind w:left="7.1912384033203125" w:right="231.0833740234375" w:hanging="5.8006286621093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sample consists in 151 observation of the BTC/USD price </w:t>
      </w:r>
      <w:r w:rsidDel="00000000" w:rsidR="00000000" w:rsidRPr="00000000">
        <w:rPr>
          <w:rFonts w:ascii="Arial" w:cs="Arial" w:eastAsia="Arial" w:hAnsi="Arial"/>
          <w:b w:val="0"/>
          <w:i w:val="0"/>
          <w:smallCaps w:val="0"/>
          <w:strike w:val="0"/>
          <w:color w:val="000000"/>
          <w:sz w:val="19.866132736206055"/>
          <w:szCs w:val="19.866132736206055"/>
          <w:u w:val="none"/>
          <w:shd w:fill="auto" w:val="clear"/>
          <w:vertAlign w:val="baseline"/>
          <w:rtl w:val="0"/>
        </w:rPr>
        <w:t xml:space="preserve">spanning from February 20 to July 20 2013. The dynamic of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data is shown in Fig.</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where it is possible to notice the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speculative bubble behaviour of the BTC/USD path, boosting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and bursting rapidly around the month of April. In fact, in the April 2013 there was a famous bubble, commonly called simply the April bubble, that was a rally, all-time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high and subsequent crash of the bitcoin exchange rate. The </w:t>
      </w:r>
      <w:r w:rsidDel="00000000" w:rsidR="00000000" w:rsidRPr="00000000">
        <w:rPr>
          <w:rFonts w:ascii="Arial" w:cs="Arial" w:eastAsia="Arial" w:hAnsi="Arial"/>
          <w:b w:val="0"/>
          <w:i w:val="0"/>
          <w:smallCaps w:val="0"/>
          <w:strike w:val="0"/>
          <w:color w:val="000000"/>
          <w:sz w:val="20.074888229370117"/>
          <w:szCs w:val="20.074888229370117"/>
          <w:u w:val="none"/>
          <w:shd w:fill="auto" w:val="clear"/>
          <w:vertAlign w:val="baseline"/>
          <w:rtl w:val="0"/>
        </w:rPr>
        <w:t xml:space="preserve">bubble resulted in a momentary all-time high of $266 USD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per bitcoin on Mt. Gox</w:t>
      </w:r>
      <w:r w:rsidDel="00000000" w:rsidR="00000000" w:rsidRPr="00000000">
        <w:rPr>
          <w:rFonts w:ascii="Arial" w:cs="Arial" w:eastAsia="Arial" w:hAnsi="Arial"/>
          <w:b w:val="0"/>
          <w:i w:val="0"/>
          <w:smallCaps w:val="0"/>
          <w:strike w:val="0"/>
          <w:color w:val="781d7d"/>
          <w:sz w:val="24.243332544962566"/>
          <w:szCs w:val="24.24333254496256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on 10th April 2013. Then Mt. Gox </w:t>
      </w:r>
      <w:r w:rsidDel="00000000" w:rsidR="00000000" w:rsidRPr="00000000">
        <w:rPr>
          <w:rFonts w:ascii="Arial" w:cs="Arial" w:eastAsia="Arial" w:hAnsi="Arial"/>
          <w:b w:val="0"/>
          <w:i w:val="0"/>
          <w:smallCaps w:val="0"/>
          <w:strike w:val="0"/>
          <w:color w:val="000000"/>
          <w:sz w:val="19.965810775756836"/>
          <w:szCs w:val="19.965810775756836"/>
          <w:u w:val="none"/>
          <w:shd w:fill="auto" w:val="clear"/>
          <w:vertAlign w:val="baseline"/>
          <w:rtl w:val="0"/>
        </w:rPr>
        <w:t xml:space="preserve">suspended trading on 11th April 2013 until 12th April 2013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2 am UTC for a "market cooldown". The value of a single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bitcoin fell to a low of $55.59 after the resumption of trading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before stabilizing above $100</w:t>
      </w:r>
      <w:r w:rsidDel="00000000" w:rsidR="00000000" w:rsidRPr="00000000">
        <w:rPr>
          <w:rFonts w:ascii="Arial" w:cs="Arial" w:eastAsia="Arial" w:hAnsi="Arial"/>
          <w:b w:val="0"/>
          <w:i w:val="0"/>
          <w:smallCaps w:val="0"/>
          <w:strike w:val="0"/>
          <w:color w:val="781d7d"/>
          <w:sz w:val="24.243332544962566"/>
          <w:szCs w:val="24.24333254496256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price decline of 61%).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33203125" w:line="236.2091875076294" w:lineRule="auto"/>
        <w:ind w:left="7.17498779296875" w:right="223.1005859375" w:firstLine="199.4556427001953"/>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data is obtained from our application, TradeBitcoin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part of the suite BlockChainVis</w:t>
      </w:r>
      <w:r w:rsidDel="00000000" w:rsidR="00000000" w:rsidRPr="00000000">
        <w:rPr>
          <w:rFonts w:ascii="Arial" w:cs="Arial" w:eastAsia="Arial" w:hAnsi="Arial"/>
          <w:b w:val="0"/>
          <w:i w:val="0"/>
          <w:smallCaps w:val="0"/>
          <w:strike w:val="0"/>
          <w:color w:val="781d7d"/>
          <w:sz w:val="24.243332544962566"/>
          <w:szCs w:val="24.24333254496256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used for Bitcoin anal </w:t>
      </w:r>
      <w:r w:rsidDel="00000000" w:rsidR="00000000" w:rsidRPr="00000000">
        <w:rPr>
          <w:rFonts w:ascii="Arial" w:cs="Arial" w:eastAsia="Arial" w:hAnsi="Arial"/>
          <w:b w:val="0"/>
          <w:i w:val="0"/>
          <w:smallCaps w:val="0"/>
          <w:strike w:val="0"/>
          <w:color w:val="000000"/>
          <w:sz w:val="19.94591522216797"/>
          <w:szCs w:val="19.94591522216797"/>
          <w:u w:val="none"/>
          <w:shd w:fill="auto" w:val="clear"/>
          <w:vertAlign w:val="baseline"/>
          <w:rtl w:val="0"/>
        </w:rPr>
        <w:t xml:space="preserve">ysis and visualization, is based on finding the price options </w:t>
      </w:r>
      <w:r w:rsidDel="00000000" w:rsidR="00000000" w:rsidRPr="00000000">
        <w:rPr>
          <w:rFonts w:ascii="Arial" w:cs="Arial" w:eastAsia="Arial" w:hAnsi="Arial"/>
          <w:b w:val="0"/>
          <w:i w:val="0"/>
          <w:smallCaps w:val="0"/>
          <w:strike w:val="0"/>
          <w:color w:val="000000"/>
          <w:sz w:val="20.06499671936035"/>
          <w:szCs w:val="20.06499671936035"/>
          <w:u w:val="none"/>
          <w:shd w:fill="auto" w:val="clear"/>
          <w:vertAlign w:val="baseline"/>
          <w:rtl w:val="0"/>
        </w:rPr>
        <w:t xml:space="preserve">on the Bitcoin exchange and writing possible arbitrage op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erations on a database to see if it is possible to correctly </w:t>
      </w:r>
      <w:r w:rsidDel="00000000" w:rsidR="00000000" w:rsidRPr="00000000">
        <w:rPr>
          <w:rFonts w:ascii="Arial" w:cs="Arial" w:eastAsia="Arial" w:hAnsi="Arial"/>
          <w:b w:val="0"/>
          <w:i w:val="0"/>
          <w:smallCaps w:val="0"/>
          <w:strike w:val="0"/>
          <w:color w:val="000000"/>
          <w:sz w:val="20.00554656982422"/>
          <w:szCs w:val="20.00554656982422"/>
          <w:u w:val="none"/>
          <w:shd w:fill="auto" w:val="clear"/>
          <w:vertAlign w:val="baseline"/>
          <w:rtl w:val="0"/>
        </w:rPr>
        <w:t xml:space="preserve">perform an arbitrage on the Bitcoin market. It also collects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all this data price from 17 different exchanges and it allows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to download that data with a detection time of 1 day or 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hour or 15 minutes (Fig.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006103515625" w:line="240" w:lineRule="auto"/>
        <w:ind w:left="11.1684417724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4.1 Price decomposition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33837890625" w:line="238.98292064666748" w:lineRule="auto"/>
        <w:ind w:left="0.0040435791015625" w:right="222.50244140625" w:hanging="0.004043579101562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As a first issue it is important to disentangle the fundamen </w:t>
      </w:r>
      <w:r w:rsidDel="00000000" w:rsidR="00000000" w:rsidRPr="00000000">
        <w:rPr>
          <w:rFonts w:ascii="Arial" w:cs="Arial" w:eastAsia="Arial" w:hAnsi="Arial"/>
          <w:b w:val="0"/>
          <w:i w:val="0"/>
          <w:smallCaps w:val="0"/>
          <w:strike w:val="0"/>
          <w:color w:val="000000"/>
          <w:sz w:val="19.816104888916016"/>
          <w:szCs w:val="19.816104888916016"/>
          <w:u w:val="none"/>
          <w:shd w:fill="auto" w:val="clear"/>
          <w:vertAlign w:val="baseline"/>
          <w:rtl w:val="0"/>
        </w:rPr>
        <w:t xml:space="preserve">tal component from the bubble component of the BTC/USD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prices. The fundamental value of the Bitcoin is still under </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debate. While in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 it is argued that this fundamental value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is zero, in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it is linked to the reputation of the Bitcoin sys </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tem measured by internet queries, moreover it is suggested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(still in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that the production cost of Bitcoin, due to the </w:t>
      </w:r>
      <w:r w:rsidDel="00000000" w:rsidR="00000000" w:rsidRPr="00000000">
        <w:rPr>
          <w:rFonts w:ascii="Arial" w:cs="Arial" w:eastAsia="Arial" w:hAnsi="Arial"/>
          <w:b w:val="0"/>
          <w:i w:val="0"/>
          <w:smallCaps w:val="0"/>
          <w:strike w:val="0"/>
          <w:color w:val="000000"/>
          <w:sz w:val="20.09465789794922"/>
          <w:szCs w:val="20.09465789794922"/>
          <w:u w:val="none"/>
          <w:shd w:fill="auto" w:val="clear"/>
          <w:vertAlign w:val="baseline"/>
          <w:rtl w:val="0"/>
        </w:rPr>
        <w:t xml:space="preserve">mining process, should be considered as the lower limit of </w:t>
      </w:r>
      <w:r w:rsidDel="00000000" w:rsidR="00000000" w:rsidRPr="00000000">
        <w:rPr>
          <w:rFonts w:ascii="Arial" w:cs="Arial" w:eastAsia="Arial" w:hAnsi="Arial"/>
          <w:b w:val="0"/>
          <w:i w:val="0"/>
          <w:smallCaps w:val="0"/>
          <w:strike w:val="0"/>
          <w:color w:val="000000"/>
          <w:sz w:val="19.985689163208008"/>
          <w:szCs w:val="19.985689163208008"/>
          <w:u w:val="none"/>
          <w:shd w:fill="auto" w:val="clear"/>
          <w:vertAlign w:val="baseline"/>
          <w:rtl w:val="0"/>
        </w:rPr>
        <w:t xml:space="preserve">the fundamental value of Bitcoin. Since this study assumes </w:t>
      </w:r>
      <w:r w:rsidDel="00000000" w:rsidR="00000000" w:rsidRPr="00000000">
        <w:rPr>
          <w:rFonts w:ascii="Arial" w:cs="Arial" w:eastAsia="Arial" w:hAnsi="Arial"/>
          <w:b w:val="0"/>
          <w:i w:val="0"/>
          <w:smallCaps w:val="0"/>
          <w:strike w:val="0"/>
          <w:color w:val="000000"/>
          <w:sz w:val="20.045198440551758"/>
          <w:szCs w:val="20.045198440551758"/>
          <w:u w:val="none"/>
          <w:shd w:fill="auto" w:val="clear"/>
          <w:vertAlign w:val="baseline"/>
          <w:rtl w:val="0"/>
        </w:rPr>
        <w:t xml:space="preserve">that Bitcoin has a fundamental value indeed, the price will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be firstly decomposed following the approach in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where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fundamental path of the BTC/USD rate is assumed to </w:t>
      </w:r>
      <w:r w:rsidDel="00000000" w:rsidR="00000000" w:rsidRPr="00000000">
        <w:rPr>
          <w:rFonts w:ascii="Arial" w:cs="Arial" w:eastAsia="Arial" w:hAnsi="Arial"/>
          <w:b w:val="0"/>
          <w:i w:val="0"/>
          <w:smallCaps w:val="0"/>
          <w:strike w:val="0"/>
          <w:color w:val="000000"/>
          <w:sz w:val="19.856138229370117"/>
          <w:szCs w:val="19.856138229370117"/>
          <w:u w:val="none"/>
          <w:shd w:fill="auto" w:val="clear"/>
          <w:vertAlign w:val="baseline"/>
          <w:rtl w:val="0"/>
        </w:rPr>
        <w:t xml:space="preserve">be a nonlinear deterministic trend modelled as a 3rd degree </w:t>
      </w:r>
      <w:r w:rsidDel="00000000" w:rsidR="00000000" w:rsidRPr="00000000">
        <w:rPr>
          <w:rFonts w:ascii="Arial" w:cs="Arial" w:eastAsia="Arial" w:hAnsi="Arial"/>
          <w:b w:val="0"/>
          <w:i w:val="0"/>
          <w:smallCaps w:val="0"/>
          <w:strike w:val="0"/>
          <w:color w:val="000000"/>
          <w:sz w:val="20.08477783203125"/>
          <w:szCs w:val="20.08477783203125"/>
          <w:u w:val="none"/>
          <w:shd w:fill="auto" w:val="clear"/>
          <w:vertAlign w:val="baseline"/>
          <w:rtl w:val="0"/>
        </w:rPr>
        <w:t xml:space="preserve">polynomial in time and the bubble part is obtained by sub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traction from the observed prices, as it is done still in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other decomposition that will be undertaken builds upon </w:t>
      </w:r>
      <w:r w:rsidDel="00000000" w:rsidR="00000000" w:rsidRPr="00000000">
        <w:rPr>
          <w:rFonts w:ascii="Arial" w:cs="Arial" w:eastAsia="Arial" w:hAnsi="Arial"/>
          <w:b w:val="0"/>
          <w:i w:val="0"/>
          <w:smallCaps w:val="0"/>
          <w:strike w:val="0"/>
          <w:color w:val="000000"/>
          <w:sz w:val="19.94591522216797"/>
          <w:szCs w:val="19.94591522216797"/>
          <w:u w:val="none"/>
          <w:shd w:fill="auto" w:val="clear"/>
          <w:vertAlign w:val="baseline"/>
          <w:rtl w:val="0"/>
        </w:rPr>
        <w:t xml:space="preserve">the suggestion made in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4591522216797"/>
          <w:szCs w:val="19.94591522216797"/>
          <w:u w:val="none"/>
          <w:shd w:fill="auto" w:val="clear"/>
          <w:vertAlign w:val="baseline"/>
          <w:rtl w:val="0"/>
        </w:rPr>
        <w:t xml:space="preserve">], by setting apart the production </w:t>
      </w:r>
      <w:r w:rsidDel="00000000" w:rsidR="00000000" w:rsidRPr="00000000">
        <w:rPr>
          <w:rFonts w:ascii="Arial" w:cs="Arial" w:eastAsia="Arial" w:hAnsi="Arial"/>
          <w:b w:val="0"/>
          <w:i w:val="0"/>
          <w:smallCaps w:val="0"/>
          <w:strike w:val="0"/>
          <w:color w:val="000000"/>
          <w:sz w:val="19.975751876831055"/>
          <w:szCs w:val="19.975751876831055"/>
          <w:u w:val="none"/>
          <w:shd w:fill="auto" w:val="clear"/>
          <w:vertAlign w:val="baseline"/>
          <w:rtl w:val="0"/>
        </w:rPr>
        <w:t xml:space="preserve">cost of Bitcoin and the bubble component using the cost of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production model shown in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242919921875" w:line="240" w:lineRule="auto"/>
        <w:ind w:left="11.16844177246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4.1.1 Nonlinear deterministic trend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3994140625" w:line="353.18604469299316" w:lineRule="auto"/>
        <w:ind w:left="1615.7388305664062" w:right="227.764892578125" w:hanging="1615.7388305664062"/>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As mentioned above the BTC/USD rate is defined as follows: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trend</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072875976562" w:line="240" w:lineRule="auto"/>
        <w:ind w:left="12.220535278320312"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5595"/>
          <w:sz w:val="15.940000534057617"/>
          <w:szCs w:val="15.940000534057617"/>
          <w:u w:val="none"/>
          <w:shd w:fill="auto" w:val="clear"/>
          <w:vertAlign w:val="baseline"/>
          <w:rtl w:val="0"/>
        </w:rPr>
        <w:t xml:space="preserve">https://en.bitcoin.it/wiki/Mt._Gox</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496208190918" w:lineRule="auto"/>
        <w:ind w:left="20.339889526367188" w:right="854.4525146484375" w:hanging="12.93609619140625"/>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5595"/>
          <w:sz w:val="16.09861183166504"/>
          <w:szCs w:val="16.09861183166504"/>
          <w:u w:val="none"/>
          <w:shd w:fill="auto" w:val="clear"/>
          <w:vertAlign w:val="baseline"/>
          <w:rtl w:val="0"/>
        </w:rPr>
        <w:t xml:space="preserve">https://bitcoincharts.com/charts/mtgoxUSD#rg5zczsg2013-04- </w:t>
      </w:r>
      <w:r w:rsidDel="00000000" w:rsidR="00000000" w:rsidRPr="00000000">
        <w:rPr>
          <w:rFonts w:ascii="Arial" w:cs="Arial" w:eastAsia="Arial" w:hAnsi="Arial"/>
          <w:b w:val="0"/>
          <w:i w:val="0"/>
          <w:smallCaps w:val="0"/>
          <w:strike w:val="0"/>
          <w:color w:val="005595"/>
          <w:sz w:val="15.940000534057617"/>
          <w:szCs w:val="15.940000534057617"/>
          <w:u w:val="none"/>
          <w:shd w:fill="auto" w:val="clear"/>
          <w:vertAlign w:val="baseline"/>
          <w:rtl w:val="0"/>
        </w:rPr>
        <w:t xml:space="preserve">10zeg2013-04-12ztgSzm1g10zm2g25zl</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5810546875"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5595"/>
          <w:sz w:val="15.940000534057617"/>
          <w:szCs w:val="15.940000534057617"/>
          <w:u w:val="none"/>
          <w:shd w:fill="auto" w:val="clear"/>
          <w:vertAlign w:val="baseline"/>
          <w:rtl w:val="0"/>
        </w:rPr>
        <w:t xml:space="preserve">http://normandy.dmi.unipg.it/blockchainvis/</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87890625" w:line="208.60962867736816" w:lineRule="auto"/>
        <w:ind w:left="230.8660888671875" w:right="31.929931640625" w:hanging="11.365356445312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being the observed prices,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trend</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fundamental </w:t>
      </w:r>
      <w:r w:rsidDel="00000000" w:rsidR="00000000" w:rsidRPr="00000000">
        <w:rPr>
          <w:rFonts w:ascii="Arial" w:cs="Arial" w:eastAsia="Arial" w:hAnsi="Arial"/>
          <w:b w:val="0"/>
          <w:i w:val="0"/>
          <w:smallCaps w:val="0"/>
          <w:strike w:val="0"/>
          <w:color w:val="000000"/>
          <w:sz w:val="19.816104888916016"/>
          <w:szCs w:val="19.816104888916016"/>
          <w:u w:val="none"/>
          <w:shd w:fill="auto" w:val="clear"/>
          <w:vertAlign w:val="baseline"/>
          <w:rtl w:val="0"/>
        </w:rPr>
        <w:t xml:space="preserve">component and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816104888916016"/>
          <w:szCs w:val="19.816104888916016"/>
          <w:u w:val="none"/>
          <w:shd w:fill="auto" w:val="clear"/>
          <w:vertAlign w:val="baseline"/>
          <w:rtl w:val="0"/>
        </w:rPr>
        <w:t xml:space="preserve">the bubble component and the estimated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trend is given by: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03955078125" w:line="319.976749420166" w:lineRule="auto"/>
        <w:ind w:left="220.5023193359375" w:right="339.3017578125" w:firstLine="321.22741699218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trend</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0.000073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− 0.0316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+ 3.6590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− 3.2951. The corresponding time-series are plotted in Fig.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59130859375" w:line="239.91159439086914" w:lineRule="auto"/>
        <w:ind w:left="833.0120849609375" w:right="605.81787109375" w:hanging="602.7441406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4.1.2 Production cost as the lower limit of the fundamental value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4814453125" w:line="236.88840866088867" w:lineRule="auto"/>
        <w:ind w:left="227.2845458984375" w:right="7.3486328125" w:hanging="6.7700195312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Bitcoin production cost model shown in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assumes </w:t>
      </w:r>
      <w:r w:rsidDel="00000000" w:rsidR="00000000" w:rsidRPr="00000000">
        <w:rPr>
          <w:rFonts w:ascii="Arial" w:cs="Arial" w:eastAsia="Arial" w:hAnsi="Arial"/>
          <w:b w:val="0"/>
          <w:i w:val="0"/>
          <w:smallCaps w:val="0"/>
          <w:strike w:val="0"/>
          <w:color w:val="000000"/>
          <w:sz w:val="19.94591522216797"/>
          <w:szCs w:val="19.94591522216797"/>
          <w:u w:val="none"/>
          <w:shd w:fill="auto" w:val="clear"/>
          <w:vertAlign w:val="baseline"/>
          <w:rtl w:val="0"/>
        </w:rPr>
        <w:t xml:space="preserve">the perspective of a generic </w:t>
      </w:r>
      <w:r w:rsidDel="00000000" w:rsidR="00000000" w:rsidRPr="00000000">
        <w:rPr>
          <w:rFonts w:ascii="Arial" w:cs="Arial" w:eastAsia="Arial" w:hAnsi="Arial"/>
          <w:b w:val="0"/>
          <w:i w:val="1"/>
          <w:smallCaps w:val="0"/>
          <w:strike w:val="0"/>
          <w:color w:val="000000"/>
          <w:sz w:val="19.94591522216797"/>
          <w:szCs w:val="19.94591522216797"/>
          <w:u w:val="none"/>
          <w:shd w:fill="auto" w:val="clear"/>
          <w:vertAlign w:val="baseline"/>
          <w:rtl w:val="0"/>
        </w:rPr>
        <w:t xml:space="preserve">miner </w:t>
      </w:r>
      <w:r w:rsidDel="00000000" w:rsidR="00000000" w:rsidRPr="00000000">
        <w:rPr>
          <w:rFonts w:ascii="Arial" w:cs="Arial" w:eastAsia="Arial" w:hAnsi="Arial"/>
          <w:b w:val="0"/>
          <w:i w:val="0"/>
          <w:smallCaps w:val="0"/>
          <w:strike w:val="0"/>
          <w:color w:val="000000"/>
          <w:sz w:val="19.94591522216797"/>
          <w:szCs w:val="19.94591522216797"/>
          <w:u w:val="none"/>
          <w:shd w:fill="auto" w:val="clear"/>
          <w:vertAlign w:val="baseline"/>
          <w:rtl w:val="0"/>
        </w:rPr>
        <w:t xml:space="preserve">that is deciding whether </w:t>
      </w:r>
      <w:r w:rsidDel="00000000" w:rsidR="00000000" w:rsidRPr="00000000">
        <w:rPr>
          <w:rFonts w:ascii="Arial" w:cs="Arial" w:eastAsia="Arial" w:hAnsi="Arial"/>
          <w:b w:val="0"/>
          <w:i w:val="0"/>
          <w:smallCaps w:val="0"/>
          <w:strike w:val="0"/>
          <w:color w:val="000000"/>
          <w:sz w:val="19.836130142211914"/>
          <w:szCs w:val="19.836130142211914"/>
          <w:u w:val="none"/>
          <w:shd w:fill="auto" w:val="clear"/>
          <w:vertAlign w:val="baseline"/>
          <w:rtl w:val="0"/>
        </w:rPr>
        <w:t xml:space="preserve">to mine or not for Bitcoin. The </w:t>
      </w:r>
      <w:r w:rsidDel="00000000" w:rsidR="00000000" w:rsidRPr="00000000">
        <w:rPr>
          <w:rFonts w:ascii="Arial" w:cs="Arial" w:eastAsia="Arial" w:hAnsi="Arial"/>
          <w:b w:val="0"/>
          <w:i w:val="1"/>
          <w:smallCaps w:val="0"/>
          <w:strike w:val="0"/>
          <w:color w:val="000000"/>
          <w:sz w:val="19.836130142211914"/>
          <w:szCs w:val="19.836130142211914"/>
          <w:u w:val="none"/>
          <w:shd w:fill="auto" w:val="clear"/>
          <w:vertAlign w:val="baseline"/>
          <w:rtl w:val="0"/>
        </w:rPr>
        <w:t xml:space="preserve">miner </w:t>
      </w:r>
      <w:r w:rsidDel="00000000" w:rsidR="00000000" w:rsidRPr="00000000">
        <w:rPr>
          <w:rFonts w:ascii="Arial" w:cs="Arial" w:eastAsia="Arial" w:hAnsi="Arial"/>
          <w:b w:val="0"/>
          <w:i w:val="0"/>
          <w:smallCaps w:val="0"/>
          <w:strike w:val="0"/>
          <w:color w:val="000000"/>
          <w:sz w:val="19.836130142211914"/>
          <w:szCs w:val="19.836130142211914"/>
          <w:u w:val="none"/>
          <w:shd w:fill="auto" w:val="clear"/>
          <w:vertAlign w:val="baseline"/>
          <w:rtl w:val="0"/>
        </w:rPr>
        <w:t xml:space="preserve">will decide to join the </w:t>
      </w:r>
      <w:r w:rsidDel="00000000" w:rsidR="00000000" w:rsidRPr="00000000">
        <w:rPr>
          <w:rFonts w:ascii="Arial" w:cs="Arial" w:eastAsia="Arial" w:hAnsi="Arial"/>
          <w:b w:val="0"/>
          <w:i w:val="0"/>
          <w:smallCaps w:val="0"/>
          <w:strike w:val="0"/>
          <w:color w:val="000000"/>
          <w:sz w:val="19.745851516723633"/>
          <w:szCs w:val="19.745851516723633"/>
          <w:u w:val="none"/>
          <w:shd w:fill="auto" w:val="clear"/>
          <w:vertAlign w:val="baseline"/>
          <w:rtl w:val="0"/>
        </w:rPr>
        <w:t xml:space="preserve">mining process in case of positive profit expectations and to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abandon it on the contrary case. The variables considered </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to be influencing the mining process and hence the produc </w:t>
      </w:r>
      <w:r w:rsidDel="00000000" w:rsidR="00000000" w:rsidRPr="00000000">
        <w:rPr>
          <w:rFonts w:ascii="Arial" w:cs="Arial" w:eastAsia="Arial" w:hAnsi="Arial"/>
          <w:b w:val="0"/>
          <w:i w:val="0"/>
          <w:smallCaps w:val="0"/>
          <w:strike w:val="0"/>
          <w:color w:val="000000"/>
          <w:sz w:val="20.08477783203125"/>
          <w:szCs w:val="20.08477783203125"/>
          <w:u w:val="none"/>
          <w:shd w:fill="auto" w:val="clear"/>
          <w:vertAlign w:val="baseline"/>
          <w:rtl w:val="0"/>
        </w:rPr>
        <w:t xml:space="preserve">tion cost in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0.08477783203125"/>
          <w:szCs w:val="20.08477783203125"/>
          <w:u w:val="none"/>
          <w:shd w:fill="auto" w:val="clear"/>
          <w:vertAlign w:val="baseline"/>
          <w:rtl w:val="0"/>
        </w:rPr>
        <w:t xml:space="preserve">] are: the </w:t>
      </w:r>
      <w:r w:rsidDel="00000000" w:rsidR="00000000" w:rsidRPr="00000000">
        <w:rPr>
          <w:rFonts w:ascii="Arial" w:cs="Arial" w:eastAsia="Arial" w:hAnsi="Arial"/>
          <w:b w:val="0"/>
          <w:i w:val="1"/>
          <w:smallCaps w:val="0"/>
          <w:strike w:val="0"/>
          <w:color w:val="000000"/>
          <w:sz w:val="20.08477783203125"/>
          <w:szCs w:val="20.08477783203125"/>
          <w:u w:val="none"/>
          <w:shd w:fill="auto" w:val="clear"/>
          <w:vertAlign w:val="baseline"/>
          <w:rtl w:val="0"/>
        </w:rPr>
        <w:t xml:space="preserve">block reward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0.08477783203125"/>
          <w:szCs w:val="20.08477783203125"/>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0.08477783203125"/>
          <w:szCs w:val="20.08477783203125"/>
          <w:u w:val="none"/>
          <w:shd w:fill="auto" w:val="clear"/>
          <w:vertAlign w:val="baseline"/>
          <w:rtl w:val="0"/>
        </w:rPr>
        <w:t xml:space="preserve">hashing power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(computational power) of the mining hardware equipment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0.06499671936035"/>
          <w:szCs w:val="20.06499671936035"/>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0.06499671936035"/>
          <w:szCs w:val="20.06499671936035"/>
          <w:u w:val="none"/>
          <w:shd w:fill="auto" w:val="clear"/>
          <w:vertAlign w:val="baseline"/>
          <w:rtl w:val="0"/>
        </w:rPr>
        <w:t xml:space="preserve">difficulty </w:t>
      </w:r>
      <w:r w:rsidDel="00000000" w:rsidR="00000000" w:rsidRPr="00000000">
        <w:rPr>
          <w:rFonts w:ascii="Arial" w:cs="Arial" w:eastAsia="Arial" w:hAnsi="Arial"/>
          <w:b w:val="0"/>
          <w:i w:val="0"/>
          <w:smallCaps w:val="0"/>
          <w:strike w:val="0"/>
          <w:color w:val="000000"/>
          <w:sz w:val="20.06499671936035"/>
          <w:szCs w:val="20.06499671936035"/>
          <w:u w:val="none"/>
          <w:shd w:fill="auto" w:val="clear"/>
          <w:vertAlign w:val="baseline"/>
          <w:rtl w:val="0"/>
        </w:rPr>
        <w:t xml:space="preserve">set by the network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δ</w:t>
      </w:r>
      <w:r w:rsidDel="00000000" w:rsidR="00000000" w:rsidRPr="00000000">
        <w:rPr>
          <w:rFonts w:ascii="Arial" w:cs="Arial" w:eastAsia="Arial" w:hAnsi="Arial"/>
          <w:b w:val="0"/>
          <w:i w:val="0"/>
          <w:smallCaps w:val="0"/>
          <w:strike w:val="0"/>
          <w:color w:val="000000"/>
          <w:sz w:val="20.06499671936035"/>
          <w:szCs w:val="20.06499671936035"/>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0.06499671936035"/>
          <w:szCs w:val="20.06499671936035"/>
          <w:u w:val="none"/>
          <w:shd w:fill="auto" w:val="clear"/>
          <w:vertAlign w:val="baseline"/>
          <w:rtl w:val="0"/>
        </w:rPr>
        <w:t xml:space="preserve">cost </w:t>
      </w:r>
      <w:r w:rsidDel="00000000" w:rsidR="00000000" w:rsidRPr="00000000">
        <w:rPr>
          <w:rFonts w:ascii="Arial" w:cs="Arial" w:eastAsia="Arial" w:hAnsi="Arial"/>
          <w:b w:val="0"/>
          <w:i w:val="0"/>
          <w:smallCaps w:val="0"/>
          <w:strike w:val="0"/>
          <w:color w:val="000000"/>
          <w:sz w:val="20.06499671936035"/>
          <w:szCs w:val="20.06499671936035"/>
          <w:u w:val="none"/>
          <w:shd w:fill="auto" w:val="clear"/>
          <w:vertAlign w:val="baseline"/>
          <w:rtl w:val="0"/>
        </w:rPr>
        <w:t xml:space="preserve">per kilowatt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hour</w:t>
      </w:r>
      <w:r w:rsidDel="00000000" w:rsidR="00000000" w:rsidRPr="00000000">
        <w:rPr>
          <w:rFonts w:ascii="Arial" w:cs="Arial" w:eastAsia="Arial" w:hAnsi="Arial"/>
          <w:b w:val="0"/>
          <w:i w:val="0"/>
          <w:smallCaps w:val="0"/>
          <w:strike w:val="0"/>
          <w:color w:val="781d7d"/>
          <w:sz w:val="24.243332544962566"/>
          <w:szCs w:val="24.24333254496256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kW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20.05510139465332"/>
          <w:szCs w:val="20.05510139465332"/>
          <w:u w:val="none"/>
          <w:shd w:fill="auto" w:val="clear"/>
          <w:vertAlign w:val="baseline"/>
          <w:rtl w:val="0"/>
        </w:rPr>
        <w:t xml:space="preserve">average energy efficiency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 GH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mining hardware deployed.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689453125" w:line="239.8983335494995" w:lineRule="auto"/>
        <w:ind w:left="227.061767578125" w:right="26.3525390625" w:firstLine="198.278808593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65949249267578"/>
          <w:szCs w:val="19.765949249267578"/>
          <w:u w:val="none"/>
          <w:shd w:fill="auto" w:val="clear"/>
          <w:vertAlign w:val="baseline"/>
          <w:rtl w:val="0"/>
        </w:rPr>
        <w:t xml:space="preserve">As shown in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9.765949249267578"/>
          <w:szCs w:val="19.765949249267578"/>
          <w:u w:val="none"/>
          <w:shd w:fill="auto" w:val="clear"/>
          <w:vertAlign w:val="baseline"/>
          <w:rtl w:val="0"/>
        </w:rPr>
        <w:t xml:space="preserve">] the expected number of cryptocurrency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coins to be mined per day on average given the difficulty and </w:t>
      </w:r>
      <w:r w:rsidDel="00000000" w:rsidR="00000000" w:rsidRPr="00000000">
        <w:rPr>
          <w:rFonts w:ascii="Arial" w:cs="Arial" w:eastAsia="Arial" w:hAnsi="Arial"/>
          <w:b w:val="0"/>
          <w:i w:val="0"/>
          <w:smallCaps w:val="0"/>
          <w:strike w:val="0"/>
          <w:color w:val="000000"/>
          <w:sz w:val="19.775991439819336"/>
          <w:szCs w:val="19.775991439819336"/>
          <w:u w:val="none"/>
          <w:shd w:fill="auto" w:val="clear"/>
          <w:vertAlign w:val="baseline"/>
          <w:rtl w:val="0"/>
        </w:rPr>
        <w:t xml:space="preserve">block reward (number of coins issued per successful mining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attempt) per unit of hashing power is given by: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276611328125" w:line="240" w:lineRule="auto"/>
        <w:ind w:left="1518.712158203125" w:right="0" w:firstLine="0"/>
        <w:jc w:val="left"/>
        <w:rPr>
          <w:rFonts w:ascii="Arial" w:cs="Arial" w:eastAsia="Arial" w:hAnsi="Arial"/>
          <w:b w:val="0"/>
          <w:i w:val="1"/>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1"/>
          <w:smallCaps w:val="0"/>
          <w:strike w:val="0"/>
          <w:color w:val="000000"/>
          <w:sz w:val="33.21000099182129"/>
          <w:szCs w:val="33.21000099182129"/>
          <w:u w:val="none"/>
          <w:shd w:fill="auto" w:val="clear"/>
          <w:vertAlign w:val="subscript"/>
          <w:rtl w:val="0"/>
        </w:rPr>
        <w:t xml:space="preserve">BTC</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1000099182129"/>
          <w:szCs w:val="33.21000099182129"/>
          <w:u w:val="none"/>
          <w:shd w:fill="auto" w:val="clear"/>
          <w:vertAlign w:val="subscript"/>
          <w:rtl w:val="0"/>
        </w:rPr>
        <w:t xml:space="preserve">day </w:t>
      </w:r>
      <w:r w:rsidDel="00000000" w:rsidR="00000000" w:rsidRPr="00000000">
        <w:rPr>
          <w:rFonts w:ascii="Arial" w:cs="Arial" w:eastAsia="Arial" w:hAnsi="Arial"/>
          <w:b w:val="0"/>
          <w:i w:val="0"/>
          <w:smallCaps w:val="0"/>
          <w:strike w:val="0"/>
          <w:color w:val="000000"/>
          <w:sz w:val="33.21000099182129"/>
          <w:szCs w:val="33.21000099182129"/>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β ρ sec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hr</w:t>
      </w: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3.5406494140625" w:firstLine="0"/>
        <w:jc w:val="right"/>
        <w:rPr>
          <w:rFonts w:ascii="Arial" w:cs="Arial" w:eastAsia="Arial" w:hAnsi="Arial"/>
          <w:b w:val="0"/>
          <w:i w:val="1"/>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δ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40.40555424160428"/>
          <w:szCs w:val="40.40555424160428"/>
          <w:u w:val="none"/>
          <w:shd w:fill="auto" w:val="clear"/>
          <w:vertAlign w:val="superscript"/>
          <w:rtl w:val="0"/>
        </w:rPr>
        <w:t xml:space="preserve">32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hr</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day</w:t>
      </w: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8525390625" w:line="206.4822006225586" w:lineRule="auto"/>
        <w:ind w:left="230.8660888671875" w:right="31.231689453125" w:hanging="1.185913085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sec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hr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3600 being the seconds in 1 hour and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hr</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day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24 being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hours in a day.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89111328125" w:line="240" w:lineRule="auto"/>
        <w:ind w:left="425.74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cost of mining can be expressed as: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238525390625" w:line="240" w:lineRule="auto"/>
        <w:ind w:left="0" w:right="723.502197265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day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/1000)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kW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h W GH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s hr</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day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993408203125" w:line="236.39422416687012" w:lineRule="auto"/>
        <w:ind w:left="228.3209228515625" w:right="7.335205078125" w:hanging="8.80065917968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with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kW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being the electricity cost and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 GH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av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erage energy efficiency. Bitcoin production cost estimates </w:t>
      </w:r>
      <w:r w:rsidDel="00000000" w:rsidR="00000000" w:rsidRPr="00000000">
        <w:rPr>
          <w:rFonts w:ascii="Arial" w:cs="Arial" w:eastAsia="Arial" w:hAnsi="Arial"/>
          <w:b w:val="0"/>
          <w:i w:val="0"/>
          <w:smallCaps w:val="0"/>
          <w:strike w:val="0"/>
          <w:color w:val="000000"/>
          <w:sz w:val="19.94591522216797"/>
          <w:szCs w:val="19.94591522216797"/>
          <w:u w:val="none"/>
          <w:shd w:fill="auto" w:val="clear"/>
          <w:vertAlign w:val="baseline"/>
          <w:rtl w:val="0"/>
        </w:rPr>
        <w:t xml:space="preserve">over the considered time span (Feb.-Jul. 2013) are shown in </w:t>
      </w:r>
      <w:r w:rsidDel="00000000" w:rsidR="00000000" w:rsidRPr="00000000">
        <w:rPr>
          <w:rFonts w:ascii="Arial" w:cs="Arial" w:eastAsia="Arial" w:hAnsi="Arial"/>
          <w:b w:val="0"/>
          <w:i w:val="0"/>
          <w:smallCaps w:val="0"/>
          <w:strike w:val="0"/>
          <w:color w:val="000000"/>
          <w:sz w:val="20.11440658569336"/>
          <w:szCs w:val="20.11440658569336"/>
          <w:u w:val="none"/>
          <w:shd w:fill="auto" w:val="clear"/>
          <w:vertAlign w:val="baseline"/>
          <w:rtl w:val="0"/>
        </w:rPr>
        <w:t xml:space="preserve">Fig. </w:t>
      </w:r>
      <w:r w:rsidDel="00000000" w:rsidR="00000000" w:rsidRPr="00000000">
        <w:rPr>
          <w:rFonts w:ascii="Arial" w:cs="Arial" w:eastAsia="Arial" w:hAnsi="Arial"/>
          <w:b w:val="0"/>
          <w:i w:val="0"/>
          <w:smallCaps w:val="0"/>
          <w:strike w:val="0"/>
          <w:color w:val="781d7d"/>
          <w:sz w:val="20.11440658569336"/>
          <w:szCs w:val="20.1144065856933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0.11440658569336"/>
          <w:szCs w:val="20.11440658569336"/>
          <w:u w:val="none"/>
          <w:shd w:fill="auto" w:val="clear"/>
          <w:vertAlign w:val="baseline"/>
          <w:rtl w:val="0"/>
        </w:rPr>
        <w:t xml:space="preserve">, where it is assumed an average energy efficiency of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 GH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4613609313965"/>
          <w:szCs w:val="19.84613609313965"/>
          <w:u w:val="none"/>
          <w:shd w:fill="auto" w:val="clear"/>
          <w:vertAlign w:val="baseline"/>
          <w:rtl w:val="0"/>
        </w:rPr>
        <w:t xml:space="preserve">500 as suggested by Garcia et al.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84613609313965"/>
          <w:szCs w:val="19.84613609313965"/>
          <w:u w:val="none"/>
          <w:shd w:fill="auto" w:val="clear"/>
          <w:vertAlign w:val="baseline"/>
          <w:rtl w:val="0"/>
        </w:rPr>
        <w:t xml:space="preserve">], a computa </w:t>
      </w:r>
      <w:r w:rsidDel="00000000" w:rsidR="00000000" w:rsidRPr="00000000">
        <w:rPr>
          <w:rFonts w:ascii="Arial" w:cs="Arial" w:eastAsia="Arial" w:hAnsi="Arial"/>
          <w:b w:val="0"/>
          <w:i w:val="0"/>
          <w:smallCaps w:val="0"/>
          <w:strike w:val="0"/>
          <w:color w:val="000000"/>
          <w:sz w:val="19.896089553833008"/>
          <w:szCs w:val="19.896089553833008"/>
          <w:u w:val="none"/>
          <w:shd w:fill="auto" w:val="clear"/>
          <w:vertAlign w:val="baseline"/>
          <w:rtl w:val="0"/>
        </w:rPr>
        <w:t xml:space="preserve">tional power</w:t>
      </w:r>
      <w:r w:rsidDel="00000000" w:rsidR="00000000" w:rsidRPr="00000000">
        <w:rPr>
          <w:rFonts w:ascii="Arial" w:cs="Arial" w:eastAsia="Arial" w:hAnsi="Arial"/>
          <w:b w:val="0"/>
          <w:i w:val="0"/>
          <w:smallCaps w:val="0"/>
          <w:strike w:val="0"/>
          <w:color w:val="781d7d"/>
          <w:sz w:val="24.243332544962566"/>
          <w:szCs w:val="24.243332544962566"/>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9.896089553833008"/>
          <w:szCs w:val="19.896089553833008"/>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GH</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6089553833008"/>
          <w:szCs w:val="19.896089553833008"/>
          <w:u w:val="none"/>
          <w:shd w:fill="auto" w:val="clear"/>
          <w:vertAlign w:val="baseline"/>
          <w:rtl w:val="0"/>
        </w:rPr>
        <w:t xml:space="preserve">1000, an average global electricity </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cost of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kW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115. In 2013 the block reward set by the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network was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25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BTC</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the values of the ever changing difficulty over the considered time-period can be found in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public database </w:t>
      </w:r>
      <w:r w:rsidDel="00000000" w:rsidR="00000000" w:rsidRPr="00000000">
        <w:rPr>
          <w:rFonts w:ascii="Arial" w:cs="Arial" w:eastAsia="Arial" w:hAnsi="Arial"/>
          <w:b w:val="0"/>
          <w:i w:val="0"/>
          <w:smallCaps w:val="0"/>
          <w:strike w:val="0"/>
          <w:color w:val="005595"/>
          <w:sz w:val="19.926000595092773"/>
          <w:szCs w:val="19.926000595092773"/>
          <w:u w:val="none"/>
          <w:shd w:fill="auto" w:val="clear"/>
          <w:vertAlign w:val="baseline"/>
          <w:rtl w:val="0"/>
        </w:rPr>
        <w:t xml:space="preserve">https://blockchain.info</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858154296875" w:line="238.72838973999023" w:lineRule="auto"/>
        <w:ind w:left="227.083740234375" w:right="30.848388671875" w:firstLine="198.2562255859375"/>
        <w:jc w:val="both"/>
        <w:rPr>
          <w:rFonts w:ascii="Arial" w:cs="Arial" w:eastAsia="Arial" w:hAnsi="Arial"/>
          <w:b w:val="0"/>
          <w:i w:val="0"/>
          <w:smallCaps w:val="0"/>
          <w:strike w:val="0"/>
          <w:color w:val="000000"/>
          <w:sz w:val="20.12427520751953"/>
          <w:szCs w:val="20.1242752075195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Assuming the lower limit of the fundamental value, given </w:t>
      </w:r>
      <w:r w:rsidDel="00000000" w:rsidR="00000000" w:rsidRPr="00000000">
        <w:rPr>
          <w:rFonts w:ascii="Arial" w:cs="Arial" w:eastAsia="Arial" w:hAnsi="Arial"/>
          <w:b w:val="0"/>
          <w:i w:val="0"/>
          <w:smallCaps w:val="0"/>
          <w:strike w:val="0"/>
          <w:color w:val="000000"/>
          <w:sz w:val="19.955867767333984"/>
          <w:szCs w:val="19.955867767333984"/>
          <w:u w:val="none"/>
          <w:shd w:fill="auto" w:val="clear"/>
          <w:vertAlign w:val="baseline"/>
          <w:rtl w:val="0"/>
        </w:rPr>
        <w:t xml:space="preserve">by the aforementioned definition of production cost, as the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actual fundamental value, therefore the BTC/USD rate is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538330078125" w:line="246.57114028930664" w:lineRule="auto"/>
        <w:ind w:left="231.7822265625" w:right="34.058837890625" w:hanging="0.4620361328125"/>
        <w:jc w:val="both"/>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In this study we consider the same average cost for electricity that is </w:t>
      </w:r>
      <w:r w:rsidDel="00000000" w:rsidR="00000000" w:rsidRPr="00000000">
        <w:rPr>
          <w:rFonts w:ascii="Arial" w:cs="Arial" w:eastAsia="Arial" w:hAnsi="Arial"/>
          <w:b w:val="0"/>
          <w:i w:val="0"/>
          <w:smallCaps w:val="0"/>
          <w:strike w:val="0"/>
          <w:color w:val="000000"/>
          <w:sz w:val="16.01156997680664"/>
          <w:szCs w:val="16.01156997680664"/>
          <w:u w:val="none"/>
          <w:shd w:fill="auto" w:val="clear"/>
          <w:vertAlign w:val="baseline"/>
          <w:rtl w:val="0"/>
        </w:rPr>
        <w:t xml:space="preserve">considered in [</w:t>
      </w:r>
      <w:r w:rsidDel="00000000" w:rsidR="00000000" w:rsidRPr="00000000">
        <w:rPr>
          <w:rFonts w:ascii="Arial" w:cs="Arial" w:eastAsia="Arial" w:hAnsi="Arial"/>
          <w:b w:val="0"/>
          <w:i w:val="0"/>
          <w:smallCaps w:val="0"/>
          <w:strike w:val="0"/>
          <w:color w:val="781d7d"/>
          <w:sz w:val="15.940000534057617"/>
          <w:szCs w:val="15.940000534057617"/>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6.01156997680664"/>
          <w:szCs w:val="16.01156997680664"/>
          <w:u w:val="none"/>
          <w:shd w:fill="auto" w:val="clear"/>
          <w:vertAlign w:val="baseline"/>
          <w:rtl w:val="0"/>
        </w:rPr>
        <w:t xml:space="preserve">], although it must be noticed that it changes depending </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on the geographical location of the miner and therefore on the national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electricity supplier.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4967498779297" w:lineRule="auto"/>
        <w:ind w:left="228.5943603515625" w:right="29.5556640625" w:firstLine="0.750732421875"/>
        <w:jc w:val="both"/>
        <w:rPr>
          <w:rFonts w:ascii="Arial" w:cs="Arial" w:eastAsia="Arial" w:hAnsi="Arial"/>
          <w:b w:val="0"/>
          <w:i w:val="0"/>
          <w:smallCaps w:val="0"/>
          <w:strike w:val="0"/>
          <w:color w:val="000000"/>
          <w:sz w:val="15.940000534057617"/>
          <w:szCs w:val="15.940000534057617"/>
          <w:u w:val="none"/>
          <w:shd w:fill="auto" w:val="clear"/>
          <w:vertAlign w:val="baseline"/>
        </w:rPr>
        <w:sectPr>
          <w:type w:val="continuous"/>
          <w:pgSz w:h="15840" w:w="12240" w:orient="portrait"/>
          <w:pgMar w:bottom="1528.2600402832031" w:top="941.859130859375" w:left="1073.2152557373047" w:right="1054.11987304687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5.955931663513184"/>
          <w:szCs w:val="15.955931663513184"/>
          <w:u w:val="none"/>
          <w:shd w:fill="auto" w:val="clear"/>
          <w:vertAlign w:val="baseline"/>
          <w:rtl w:val="0"/>
        </w:rPr>
        <w:t xml:space="preserve">It must be noticed that in this example varying the computational power </w:t>
      </w:r>
      <w:r w:rsidDel="00000000" w:rsidR="00000000" w:rsidRPr="00000000">
        <w:rPr>
          <w:rFonts w:ascii="Arial" w:cs="Arial" w:eastAsia="Arial" w:hAnsi="Arial"/>
          <w:b w:val="0"/>
          <w:i w:val="0"/>
          <w:smallCaps w:val="0"/>
          <w:strike w:val="0"/>
          <w:color w:val="000000"/>
          <w:sz w:val="15.9798002243042"/>
          <w:szCs w:val="15.9798002243042"/>
          <w:u w:val="none"/>
          <w:shd w:fill="auto" w:val="clear"/>
          <w:vertAlign w:val="baseline"/>
          <w:rtl w:val="0"/>
        </w:rPr>
        <w:t xml:space="preserve">does not change the cost, </w:t>
      </w:r>
      <w:r w:rsidDel="00000000" w:rsidR="00000000" w:rsidRPr="00000000">
        <w:rPr>
          <w:rFonts w:ascii="Arial" w:cs="Arial" w:eastAsia="Arial" w:hAnsi="Arial"/>
          <w:b w:val="0"/>
          <w:i w:val="1"/>
          <w:smallCaps w:val="0"/>
          <w:strike w:val="0"/>
          <w:color w:val="000000"/>
          <w:sz w:val="15.9798002243042"/>
          <w:szCs w:val="15.979800224304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5.9798002243042"/>
          <w:szCs w:val="15.9798002243042"/>
          <w:u w:val="none"/>
          <w:shd w:fill="auto" w:val="clear"/>
          <w:vertAlign w:val="baseline"/>
          <w:rtl w:val="0"/>
        </w:rPr>
        <w:t xml:space="preserve">, the cost of 1 BTC in USD is only affected by </w:t>
      </w:r>
      <w:r w:rsidDel="00000000" w:rsidR="00000000" w:rsidRPr="00000000">
        <w:rPr>
          <w:rFonts w:ascii="Arial" w:cs="Arial" w:eastAsia="Arial" w:hAnsi="Arial"/>
          <w:b w:val="0"/>
          <w:i w:val="0"/>
          <w:smallCaps w:val="0"/>
          <w:strike w:val="0"/>
          <w:color w:val="000000"/>
          <w:sz w:val="16.059104919433594"/>
          <w:szCs w:val="16.059104919433594"/>
          <w:u w:val="none"/>
          <w:shd w:fill="auto" w:val="clear"/>
          <w:vertAlign w:val="baseline"/>
          <w:rtl w:val="0"/>
        </w:rPr>
        <w:t xml:space="preserve">the difficulty, the electricity cost and the average energy efficiency of the </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mining hardware, increasing the scale of production in this case doesn’t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lead to economies of scale.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19842529296875"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sectPr>
          <w:type w:val="continuous"/>
          <w:pgSz w:h="15840" w:w="12240" w:orient="portrait"/>
          <w:pgMar w:bottom="1528.2600402832031" w:top="941.859130859375" w:left="1064.3501281738281" w:right="853.125" w:header="0" w:footer="720"/>
          <w:cols w:equalWidth="0" w:num="1">
            <w:col w:space="0" w:w="10322.524871826172"/>
          </w:cols>
        </w:sect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Studying forward looking bubbles in Bitcoin/USD exchange rates IDEAS’19, June 10–12, 2019, Athens, Greece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20361328125" w:line="240" w:lineRule="auto"/>
        <w:ind w:left="14.1638946533203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defined similarly as in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03955078125" w:line="240" w:lineRule="auto"/>
        <w:ind w:left="0" w:right="252.69714355468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cost</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259765625" w:line="225.3843355178833" w:lineRule="auto"/>
        <w:ind w:left="7.6038360595703125" w:right="226.8072509765625" w:hanging="7.603836059570312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836130142211914"/>
          <w:szCs w:val="19.836130142211914"/>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836130142211914"/>
          <w:szCs w:val="19.836130142211914"/>
          <w:u w:val="none"/>
          <w:shd w:fill="auto" w:val="clear"/>
          <w:vertAlign w:val="baseline"/>
          <w:rtl w:val="0"/>
        </w:rPr>
        <w:t xml:space="preserve">being the observed prices,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836130142211914"/>
          <w:szCs w:val="19.836130142211914"/>
          <w:u w:val="none"/>
          <w:shd w:fill="auto" w:val="clear"/>
          <w:vertAlign w:val="baseline"/>
          <w:rtl w:val="0"/>
        </w:rPr>
        <w:t xml:space="preserve">the bubble compo </w:t>
      </w:r>
      <w:r w:rsidDel="00000000" w:rsidR="00000000" w:rsidRPr="00000000">
        <w:rPr>
          <w:rFonts w:ascii="Arial" w:cs="Arial" w:eastAsia="Arial" w:hAnsi="Arial"/>
          <w:b w:val="0"/>
          <w:i w:val="0"/>
          <w:smallCaps w:val="0"/>
          <w:strike w:val="0"/>
          <w:color w:val="000000"/>
          <w:sz w:val="20.00554656982422"/>
          <w:szCs w:val="20.00554656982422"/>
          <w:u w:val="none"/>
          <w:shd w:fill="auto" w:val="clear"/>
          <w:vertAlign w:val="baseline"/>
          <w:rtl w:val="0"/>
        </w:rPr>
        <w:t xml:space="preserve">nent and where the fundamental component in this case is </w:t>
      </w:r>
      <w:r w:rsidDel="00000000" w:rsidR="00000000" w:rsidRPr="00000000">
        <w:rPr>
          <w:rFonts w:ascii="Arial" w:cs="Arial" w:eastAsia="Arial" w:hAnsi="Arial"/>
          <w:b w:val="0"/>
          <w:i w:val="0"/>
          <w:smallCaps w:val="0"/>
          <w:strike w:val="0"/>
          <w:color w:val="000000"/>
          <w:sz w:val="19.975751876831055"/>
          <w:szCs w:val="19.975751876831055"/>
          <w:u w:val="none"/>
          <w:shd w:fill="auto" w:val="clear"/>
          <w:vertAlign w:val="baseline"/>
          <w:rtl w:val="0"/>
        </w:rPr>
        <w:t xml:space="preserve">given by the aforementioned production cost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cost</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75751876831055"/>
          <w:szCs w:val="19.975751876831055"/>
          <w:u w:val="none"/>
          <w:shd w:fill="auto" w:val="clear"/>
          <w:vertAlign w:val="baseline"/>
          <w:rtl w:val="0"/>
        </w:rPr>
        <w:t xml:space="preserve">. Assum </w:t>
      </w:r>
      <w:r w:rsidDel="00000000" w:rsidR="00000000" w:rsidRPr="00000000">
        <w:rPr>
          <w:rFonts w:ascii="Arial" w:cs="Arial" w:eastAsia="Arial" w:hAnsi="Arial"/>
          <w:b w:val="0"/>
          <w:i w:val="0"/>
          <w:smallCaps w:val="0"/>
          <w:strike w:val="0"/>
          <w:color w:val="000000"/>
          <w:sz w:val="20.104536056518555"/>
          <w:szCs w:val="20.104536056518555"/>
          <w:u w:val="none"/>
          <w:shd w:fill="auto" w:val="clear"/>
          <w:vertAlign w:val="baseline"/>
          <w:rtl w:val="0"/>
        </w:rPr>
        <w:t xml:space="preserve">ing that the production cost is correctly estimated, it must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be noticed that the bubble component could be considered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added market value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7646484375" w:line="240" w:lineRule="auto"/>
        <w:ind w:left="206.25045776367188" w:right="0" w:firstLine="0"/>
        <w:jc w:val="left"/>
        <w:rPr>
          <w:rFonts w:ascii="Arial" w:cs="Arial" w:eastAsia="Arial" w:hAnsi="Arial"/>
          <w:b w:val="0"/>
          <w:i w:val="0"/>
          <w:smallCaps w:val="0"/>
          <w:strike w:val="0"/>
          <w:color w:val="781d7d"/>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corresponding time series are plotted in Fig.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4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0439453125" w:line="240" w:lineRule="auto"/>
        <w:ind w:left="477.56797790527344"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250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90625" w:line="240" w:lineRule="auto"/>
        <w:ind w:left="0" w:right="822.5091552734375" w:firstLine="0"/>
        <w:jc w:val="right"/>
        <w:rPr>
          <w:rFonts w:ascii="Arial" w:cs="Arial" w:eastAsia="Arial" w:hAnsi="Arial"/>
          <w:b w:val="0"/>
          <w:i w:val="0"/>
          <w:smallCaps w:val="0"/>
          <w:strike w:val="0"/>
          <w:color w:val="000000"/>
          <w:sz w:val="8.09999942779541"/>
          <w:szCs w:val="8.09999942779541"/>
          <w:u w:val="none"/>
          <w:shd w:fill="auto" w:val="clear"/>
          <w:vertAlign w:val="baseline"/>
        </w:rPr>
      </w:pPr>
      <w:r w:rsidDel="00000000" w:rsidR="00000000" w:rsidRPr="00000000">
        <w:rPr>
          <w:rFonts w:ascii="Arial" w:cs="Arial" w:eastAsia="Arial" w:hAnsi="Arial"/>
          <w:b w:val="0"/>
          <w:i w:val="0"/>
          <w:smallCaps w:val="0"/>
          <w:strike w:val="0"/>
          <w:color w:val="000000"/>
          <w:sz w:val="8.09999942779541"/>
          <w:szCs w:val="8.09999942779541"/>
          <w:u w:val="none"/>
          <w:shd w:fill="auto" w:val="clear"/>
          <w:vertAlign w:val="baseline"/>
          <w:rtl w:val="0"/>
        </w:rPr>
        <w:t xml:space="preserve">closeprice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88671875" w:line="240" w:lineRule="auto"/>
        <w:ind w:left="0" w:right="633.3740234375" w:firstLine="0"/>
        <w:jc w:val="right"/>
        <w:rPr>
          <w:rFonts w:ascii="Arial" w:cs="Arial" w:eastAsia="Arial" w:hAnsi="Arial"/>
          <w:b w:val="0"/>
          <w:i w:val="0"/>
          <w:smallCaps w:val="0"/>
          <w:strike w:val="0"/>
          <w:color w:val="000000"/>
          <w:sz w:val="8.09999942779541"/>
          <w:szCs w:val="8.09999942779541"/>
          <w:u w:val="none"/>
          <w:shd w:fill="auto" w:val="clear"/>
          <w:vertAlign w:val="baseline"/>
        </w:rPr>
      </w:pPr>
      <w:r w:rsidDel="00000000" w:rsidR="00000000" w:rsidRPr="00000000">
        <w:rPr>
          <w:rFonts w:ascii="Arial" w:cs="Arial" w:eastAsia="Arial" w:hAnsi="Arial"/>
          <w:b w:val="0"/>
          <w:i w:val="0"/>
          <w:smallCaps w:val="0"/>
          <w:strike w:val="0"/>
          <w:color w:val="000000"/>
          <w:sz w:val="8.09999942779541"/>
          <w:szCs w:val="8.09999942779541"/>
          <w:u w:val="none"/>
          <w:shd w:fill="auto" w:val="clear"/>
          <w:vertAlign w:val="baseline"/>
          <w:rtl w:val="0"/>
        </w:rPr>
        <w:t xml:space="preserve">residual-bubble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4609375" w:line="240" w:lineRule="auto"/>
        <w:ind w:left="0" w:right="648.84521484375" w:firstLine="0"/>
        <w:jc w:val="right"/>
        <w:rPr>
          <w:rFonts w:ascii="Arial" w:cs="Arial" w:eastAsia="Arial" w:hAnsi="Arial"/>
          <w:b w:val="0"/>
          <w:i w:val="0"/>
          <w:smallCaps w:val="0"/>
          <w:strike w:val="0"/>
          <w:color w:val="000000"/>
          <w:sz w:val="8.09999942779541"/>
          <w:szCs w:val="8.09999942779541"/>
          <w:u w:val="none"/>
          <w:shd w:fill="auto" w:val="clear"/>
          <w:vertAlign w:val="baseline"/>
        </w:rPr>
      </w:pPr>
      <w:r w:rsidDel="00000000" w:rsidR="00000000" w:rsidRPr="00000000">
        <w:rPr>
          <w:rFonts w:ascii="Arial" w:cs="Arial" w:eastAsia="Arial" w:hAnsi="Arial"/>
          <w:b w:val="0"/>
          <w:i w:val="0"/>
          <w:smallCaps w:val="0"/>
          <w:strike w:val="0"/>
          <w:color w:val="000000"/>
          <w:sz w:val="8.09999942779541"/>
          <w:szCs w:val="8.09999942779541"/>
          <w:u w:val="none"/>
          <w:shd w:fill="auto" w:val="clear"/>
          <w:vertAlign w:val="baseline"/>
          <w:rtl w:val="0"/>
        </w:rPr>
        <w:t xml:space="preserve">est. polynomial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2802734375" w:line="240" w:lineRule="auto"/>
        <w:ind w:left="477.56797790527344"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200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8896484375" w:line="240" w:lineRule="auto"/>
        <w:ind w:left="483.4178924560547"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150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4423942565918" w:lineRule="auto"/>
        <w:ind w:left="225.8856201171875" w:right="7.623291015625" w:firstLine="0.0134277343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price and on the bubble component according to the two </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different definitions of the fundamental part. As already dis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cussed in the introduction it is expected that the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forward </w:t>
      </w:r>
      <w:r w:rsidDel="00000000" w:rsidR="00000000" w:rsidRPr="00000000">
        <w:rPr>
          <w:rFonts w:ascii="Arial" w:cs="Arial" w:eastAsia="Arial" w:hAnsi="Arial"/>
          <w:b w:val="0"/>
          <w:i w:val="1"/>
          <w:smallCaps w:val="0"/>
          <w:strike w:val="0"/>
          <w:color w:val="000000"/>
          <w:sz w:val="20.06499671936035"/>
          <w:szCs w:val="20.06499671936035"/>
          <w:u w:val="none"/>
          <w:shd w:fill="auto" w:val="clear"/>
          <w:vertAlign w:val="baseline"/>
          <w:rtl w:val="0"/>
        </w:rPr>
        <w:t xml:space="preserve">looking </w:t>
      </w:r>
      <w:r w:rsidDel="00000000" w:rsidR="00000000" w:rsidRPr="00000000">
        <w:rPr>
          <w:rFonts w:ascii="Arial" w:cs="Arial" w:eastAsia="Arial" w:hAnsi="Arial"/>
          <w:b w:val="0"/>
          <w:i w:val="0"/>
          <w:smallCaps w:val="0"/>
          <w:strike w:val="0"/>
          <w:color w:val="000000"/>
          <w:sz w:val="20.06499671936035"/>
          <w:szCs w:val="20.06499671936035"/>
          <w:u w:val="none"/>
          <w:shd w:fill="auto" w:val="clear"/>
          <w:vertAlign w:val="baseline"/>
          <w:rtl w:val="0"/>
        </w:rPr>
        <w:t xml:space="preserve">dependence is stronger in the isolated bubble com </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ponent than in the observed price. The model specifications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in what follows are chosen by applying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information crite </w:t>
      </w:r>
      <w:r w:rsidDel="00000000" w:rsidR="00000000" w:rsidRPr="00000000">
        <w:rPr>
          <w:rFonts w:ascii="Arial" w:cs="Arial" w:eastAsia="Arial" w:hAnsi="Arial"/>
          <w:b w:val="0"/>
          <w:i w:val="1"/>
          <w:smallCaps w:val="0"/>
          <w:strike w:val="0"/>
          <w:color w:val="000000"/>
          <w:sz w:val="19.995620727539062"/>
          <w:szCs w:val="19.995620727539062"/>
          <w:u w:val="none"/>
          <w:shd w:fill="auto" w:val="clear"/>
          <w:vertAlign w:val="baseline"/>
          <w:rtl w:val="0"/>
        </w:rPr>
        <w:t xml:space="preserve">ria </w:t>
      </w:r>
      <w:r w:rsidDel="00000000" w:rsidR="00000000" w:rsidRPr="00000000">
        <w:rPr>
          <w:rFonts w:ascii="Arial" w:cs="Arial" w:eastAsia="Arial" w:hAnsi="Arial"/>
          <w:b w:val="0"/>
          <w:i w:val="0"/>
          <w:smallCaps w:val="0"/>
          <w:strike w:val="0"/>
          <w:color w:val="000000"/>
          <w:sz w:val="19.995620727539062"/>
          <w:szCs w:val="19.995620727539062"/>
          <w:u w:val="none"/>
          <w:shd w:fill="auto" w:val="clear"/>
          <w:vertAlign w:val="baseline"/>
          <w:rtl w:val="0"/>
        </w:rPr>
        <w:t xml:space="preserve">which are useful tools to select the number of lags (and </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leads) to be included in the model. The information criteria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hereby considered are the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Akaike information criterion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(AIC),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Bayesian information criterion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(BIC) and the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Hannan Quinn information criterion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(HQ) (for a general review see </w:t>
      </w:r>
      <w:r w:rsidDel="00000000" w:rsidR="00000000" w:rsidRPr="00000000">
        <w:rPr>
          <w:rFonts w:ascii="Arial" w:cs="Arial" w:eastAsia="Arial" w:hAnsi="Arial"/>
          <w:b w:val="0"/>
          <w:i w:val="0"/>
          <w:smallCaps w:val="0"/>
          <w:strike w:val="0"/>
          <w:color w:val="000000"/>
          <w:sz w:val="19.955867767333984"/>
          <w:szCs w:val="19.955867767333984"/>
          <w:u w:val="none"/>
          <w:shd w:fill="auto" w:val="clear"/>
          <w:vertAlign w:val="baseline"/>
          <w:rtl w:val="0"/>
        </w:rPr>
        <w:t xml:space="preserve">the book by Hamilton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955867767333984"/>
          <w:szCs w:val="19.955867767333984"/>
          <w:u w:val="none"/>
          <w:shd w:fill="auto" w:val="clear"/>
          <w:vertAlign w:val="baseline"/>
          <w:rtl w:val="0"/>
        </w:rPr>
        <w:t xml:space="preserve">]). Once the number of lags/leads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have been detected, models are estimated by maximizing the approximated log-likelihood function based on the Student’s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density function for the error term; a detailed description of </w:t>
      </w:r>
      <w:r w:rsidDel="00000000" w:rsidR="00000000" w:rsidRPr="00000000">
        <w:rPr>
          <w:rFonts w:ascii="Arial" w:cs="Arial" w:eastAsia="Arial" w:hAnsi="Arial"/>
          <w:b w:val="0"/>
          <w:i w:val="0"/>
          <w:smallCaps w:val="0"/>
          <w:strike w:val="0"/>
          <w:color w:val="000000"/>
          <w:sz w:val="19.896089553833008"/>
          <w:szCs w:val="19.896089553833008"/>
          <w:u w:val="none"/>
          <w:shd w:fill="auto" w:val="clear"/>
          <w:vertAlign w:val="baseline"/>
          <w:rtl w:val="0"/>
        </w:rPr>
        <w:t xml:space="preserve">the procedure may be found in Hecq et al.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896089553833008"/>
          <w:szCs w:val="19.896089553833008"/>
          <w:u w:val="none"/>
          <w:shd w:fill="auto" w:val="clear"/>
          <w:vertAlign w:val="baseline"/>
          <w:rtl w:val="0"/>
        </w:rPr>
        <w:t xml:space="preserve">]. The related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Matlab routines used in this work are kindly provided by the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authors of the above quoted paper.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728515625" w:line="1666.6868591308594"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 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2778320312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100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3928222656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1. AR(1) model’s estimated parameters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35791015625"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sectPr>
          <w:type w:val="continuous"/>
          <w:pgSz w:h="15840" w:w="12240" w:orient="portrait"/>
          <w:pgMar w:bottom="1528.2600402832031" w:top="941.859130859375" w:left="1073.6072540283203" w:right="1054.01611328125" w:header="0" w:footer="720"/>
          <w:cols w:equalWidth="0" w:num="2">
            <w:col w:space="0" w:w="5060"/>
            <w:col w:space="0" w:w="5060"/>
          </w:cols>
        </w:sect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50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90185546875"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90185546875"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-50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11952972412" w:lineRule="auto"/>
        <w:ind w:left="0" w:right="0" w:firstLine="0"/>
        <w:jc w:val="left"/>
        <w:rPr>
          <w:rFonts w:ascii="Arial" w:cs="Arial" w:eastAsia="Arial" w:hAnsi="Arial"/>
          <w:b w:val="0"/>
          <w:i w:val="0"/>
          <w:smallCaps w:val="0"/>
          <w:strike w:val="0"/>
          <w:color w:val="262626"/>
          <w:sz w:val="9.899999618530273"/>
          <w:szCs w:val="9.899999618530273"/>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Feb 12 Mar 12 Apr 09 May 07 Jun 04 Jul 02 </w:t>
      </w:r>
      <w:r w:rsidDel="00000000" w:rsidR="00000000" w:rsidRPr="00000000">
        <w:rPr>
          <w:rFonts w:ascii="Arial" w:cs="Arial" w:eastAsia="Arial" w:hAnsi="Arial"/>
          <w:b w:val="0"/>
          <w:i w:val="0"/>
          <w:smallCaps w:val="0"/>
          <w:strike w:val="0"/>
          <w:color w:val="262626"/>
          <w:sz w:val="9.899999618530273"/>
          <w:szCs w:val="9.899999618530273"/>
          <w:u w:val="none"/>
          <w:shd w:fill="auto" w:val="clear"/>
          <w:vertAlign w:val="baseline"/>
          <w:rtl w:val="0"/>
        </w:rPr>
        <w:t xml:space="preserve">Time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1700267791748"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AR(1) Model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Std. Dev. 0.8066 0.0234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8544292449951" w:lineRule="auto"/>
        <w:ind w:left="0" w:right="0" w:firstLine="0"/>
        <w:jc w:val="left"/>
        <w:rPr>
          <w:rFonts w:ascii="Arial" w:cs="Arial" w:eastAsia="Arial" w:hAnsi="Arial"/>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distribution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λ ν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4.3928 2.5013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380859375" w:line="1666.6868591308594"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D 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308349609375" w:line="240" w:lineRule="auto"/>
        <w:ind w:left="0" w:right="0" w:firstLine="0"/>
        <w:jc w:val="left"/>
        <w:rPr>
          <w:rFonts w:ascii="Arial" w:cs="Arial" w:eastAsia="Arial" w:hAnsi="Arial"/>
          <w:b w:val="0"/>
          <w:i w:val="0"/>
          <w:smallCaps w:val="0"/>
          <w:strike w:val="0"/>
          <w:color w:val="262626"/>
          <w:sz w:val="2"/>
          <w:szCs w:val="2"/>
          <w:u w:val="none"/>
          <w:shd w:fill="auto" w:val="clear"/>
          <w:vertAlign w:val="baseline"/>
        </w:rPr>
      </w:pPr>
      <w:r w:rsidDel="00000000" w:rsidR="00000000" w:rsidRPr="00000000">
        <w:rPr>
          <w:rFonts w:ascii="Arial" w:cs="Arial" w:eastAsia="Arial" w:hAnsi="Arial"/>
          <w:b w:val="0"/>
          <w:i w:val="0"/>
          <w:smallCaps w:val="0"/>
          <w:strike w:val="0"/>
          <w:color w:val="262626"/>
          <w:sz w:val="2"/>
          <w:szCs w:val="2"/>
          <w:u w:val="none"/>
          <w:shd w:fill="auto" w:val="clear"/>
          <w:vertAlign w:val="baseline"/>
          <w:rtl w:val="0"/>
        </w:rPr>
        <w:t xml:space="preserve">U</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Figure 3. Bitcoin/USD price decomposition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6234130859375"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250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8203125" w:line="240" w:lineRule="auto"/>
        <w:ind w:left="0" w:right="0" w:firstLine="0"/>
        <w:jc w:val="left"/>
        <w:rPr>
          <w:rFonts w:ascii="Arial" w:cs="Arial" w:eastAsia="Arial" w:hAnsi="Arial"/>
          <w:b w:val="0"/>
          <w:i w:val="0"/>
          <w:smallCaps w:val="0"/>
          <w:strike w:val="0"/>
          <w:color w:val="000000"/>
          <w:sz w:val="8.09999942779541"/>
          <w:szCs w:val="8.09999942779541"/>
          <w:u w:val="none"/>
          <w:shd w:fill="auto" w:val="clear"/>
          <w:vertAlign w:val="baseline"/>
        </w:rPr>
      </w:pPr>
      <w:r w:rsidDel="00000000" w:rsidR="00000000" w:rsidRPr="00000000">
        <w:rPr>
          <w:rFonts w:ascii="Arial" w:cs="Arial" w:eastAsia="Arial" w:hAnsi="Arial"/>
          <w:b w:val="0"/>
          <w:i w:val="0"/>
          <w:smallCaps w:val="0"/>
          <w:strike w:val="0"/>
          <w:color w:val="000000"/>
          <w:sz w:val="8.09999942779541"/>
          <w:szCs w:val="8.09999942779541"/>
          <w:u w:val="none"/>
          <w:shd w:fill="auto" w:val="clear"/>
          <w:vertAlign w:val="baseline"/>
          <w:rtl w:val="0"/>
        </w:rPr>
        <w:t xml:space="preserve">closeprice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27783203125" w:line="240" w:lineRule="auto"/>
        <w:ind w:left="0" w:right="0" w:firstLine="0"/>
        <w:jc w:val="left"/>
        <w:rPr>
          <w:rFonts w:ascii="Arial" w:cs="Arial" w:eastAsia="Arial" w:hAnsi="Arial"/>
          <w:b w:val="0"/>
          <w:i w:val="0"/>
          <w:smallCaps w:val="0"/>
          <w:strike w:val="0"/>
          <w:color w:val="000000"/>
          <w:sz w:val="8.09999942779541"/>
          <w:szCs w:val="8.09999942779541"/>
          <w:u w:val="none"/>
          <w:shd w:fill="auto" w:val="clear"/>
          <w:vertAlign w:val="baseline"/>
        </w:rPr>
      </w:pPr>
      <w:r w:rsidDel="00000000" w:rsidR="00000000" w:rsidRPr="00000000">
        <w:rPr>
          <w:rFonts w:ascii="Arial" w:cs="Arial" w:eastAsia="Arial" w:hAnsi="Arial"/>
          <w:b w:val="0"/>
          <w:i w:val="0"/>
          <w:smallCaps w:val="0"/>
          <w:strike w:val="0"/>
          <w:color w:val="000000"/>
          <w:sz w:val="8.09999942779541"/>
          <w:szCs w:val="8.09999942779541"/>
          <w:u w:val="none"/>
          <w:shd w:fill="auto" w:val="clear"/>
          <w:vertAlign w:val="baseline"/>
          <w:rtl w:val="0"/>
        </w:rPr>
        <w:t xml:space="preserve">residual-bubble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88671875" w:line="240" w:lineRule="auto"/>
        <w:ind w:left="0" w:right="0" w:firstLine="0"/>
        <w:jc w:val="left"/>
        <w:rPr>
          <w:rFonts w:ascii="Arial" w:cs="Arial" w:eastAsia="Arial" w:hAnsi="Arial"/>
          <w:b w:val="0"/>
          <w:i w:val="0"/>
          <w:smallCaps w:val="0"/>
          <w:strike w:val="0"/>
          <w:color w:val="000000"/>
          <w:sz w:val="8.09999942779541"/>
          <w:szCs w:val="8.09999942779541"/>
          <w:u w:val="none"/>
          <w:shd w:fill="auto" w:val="clear"/>
          <w:vertAlign w:val="baseline"/>
        </w:rPr>
      </w:pPr>
      <w:r w:rsidDel="00000000" w:rsidR="00000000" w:rsidRPr="00000000">
        <w:rPr>
          <w:rFonts w:ascii="Arial" w:cs="Arial" w:eastAsia="Arial" w:hAnsi="Arial"/>
          <w:b w:val="0"/>
          <w:i w:val="0"/>
          <w:smallCaps w:val="0"/>
          <w:strike w:val="0"/>
          <w:color w:val="000000"/>
          <w:sz w:val="8.09999942779541"/>
          <w:szCs w:val="8.09999942779541"/>
          <w:u w:val="none"/>
          <w:shd w:fill="auto" w:val="clear"/>
          <w:vertAlign w:val="baseline"/>
          <w:rtl w:val="0"/>
        </w:rPr>
        <w:t xml:space="preserve">production cost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72900390625"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200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697265625"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150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703369140625"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100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7003173828125"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50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7003173828125" w:line="240" w:lineRule="auto"/>
        <w:ind w:left="0"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2. BDS test results, purely noncausal model AR(1).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033935546875" w:line="247.034912109375"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 w p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value m w p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 5,978547545 1,13E-09 9 13,3666165 0 3 6,525463574 3,39E-11 10 14,65204326 0 4 7,420797806 5,82E-14 11 15,91260972 0 5 8,615265114 0 12 17,42915916 0 6 9,743131337 0 13 19,3469674 0 7 10,83386529 0 14 21,49415105 0 8 12,07560832 0 15 24,05813227 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4285888671875" w:line="269.89099502563477"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5.1 Noncausal analysis of the bubble component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Firstly is considered a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strictly noncausal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AR(1) (forward look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4005126953125" w:line="240" w:lineRule="auto"/>
        <w:ind w:left="0"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63037109375" w:line="240" w:lineRule="auto"/>
        <w:ind w:left="0" w:right="0" w:firstLine="0"/>
        <w:jc w:val="left"/>
        <w:rPr>
          <w:rFonts w:ascii="Arial" w:cs="Arial" w:eastAsia="Arial" w:hAnsi="Arial"/>
          <w:b w:val="0"/>
          <w:i w:val="0"/>
          <w:smallCaps w:val="0"/>
          <w:strike w:val="0"/>
          <w:color w:val="000000"/>
          <w:sz w:val="19.72573471069336"/>
          <w:szCs w:val="19.72573471069336"/>
          <w:u w:val="none"/>
          <w:shd w:fill="auto" w:val="clear"/>
          <w:vertAlign w:val="baseline"/>
        </w:rPr>
        <w:sectPr>
          <w:type w:val="continuous"/>
          <w:pgSz w:h="15840" w:w="12240" w:orient="portrait"/>
          <w:pgMar w:bottom="1528.2600402832031" w:top="941.859130859375" w:left="1561.1653137207031" w:right="2039.70703125" w:header="0" w:footer="720"/>
          <w:cols w:equalWidth="0" w:num="3">
            <w:col w:space="0" w:w="2880"/>
            <w:col w:space="0" w:w="2880"/>
            <w:col w:space="0" w:w="2880"/>
          </w:cols>
        </w:sect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iid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Student’s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distributed errors, with location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342529296875" w:line="240" w:lineRule="auto"/>
        <w:ind w:left="599.4157409667969" w:right="0" w:firstLine="0"/>
        <w:jc w:val="left"/>
        <w:rPr>
          <w:rFonts w:ascii="Arial" w:cs="Arial" w:eastAsia="Arial" w:hAnsi="Arial"/>
          <w:b w:val="0"/>
          <w:i w:val="0"/>
          <w:smallCaps w:val="0"/>
          <w:strike w:val="0"/>
          <w:color w:val="262626"/>
          <w:sz w:val="9"/>
          <w:szCs w:val="9"/>
          <w:u w:val="none"/>
          <w:shd w:fill="auto" w:val="clear"/>
          <w:vertAlign w:val="baseline"/>
        </w:rPr>
      </w:pPr>
      <w:r w:rsidDel="00000000" w:rsidR="00000000" w:rsidRPr="00000000">
        <w:rPr>
          <w:rFonts w:ascii="Arial" w:cs="Arial" w:eastAsia="Arial" w:hAnsi="Arial"/>
          <w:b w:val="0"/>
          <w:i w:val="0"/>
          <w:smallCaps w:val="0"/>
          <w:strike w:val="0"/>
          <w:color w:val="262626"/>
          <w:sz w:val="9"/>
          <w:szCs w:val="9"/>
          <w:u w:val="none"/>
          <w:shd w:fill="auto" w:val="clear"/>
          <w:vertAlign w:val="baseline"/>
          <w:rtl w:val="0"/>
        </w:rPr>
        <w:t xml:space="preserve">Feb 15 Mar 15 Apr 12 May 10 Jun 07 Jul 05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003173828125" w:line="240" w:lineRule="auto"/>
        <w:ind w:left="0" w:right="2340.7696533203125" w:firstLine="0"/>
        <w:jc w:val="right"/>
        <w:rPr>
          <w:rFonts w:ascii="Arial" w:cs="Arial" w:eastAsia="Arial" w:hAnsi="Arial"/>
          <w:b w:val="0"/>
          <w:i w:val="0"/>
          <w:smallCaps w:val="0"/>
          <w:strike w:val="0"/>
          <w:color w:val="262626"/>
          <w:sz w:val="9.899999618530273"/>
          <w:szCs w:val="9.899999618530273"/>
          <w:u w:val="none"/>
          <w:shd w:fill="auto" w:val="clear"/>
          <w:vertAlign w:val="baseline"/>
        </w:rPr>
      </w:pPr>
      <w:r w:rsidDel="00000000" w:rsidR="00000000" w:rsidRPr="00000000">
        <w:rPr>
          <w:rFonts w:ascii="Arial" w:cs="Arial" w:eastAsia="Arial" w:hAnsi="Arial"/>
          <w:b w:val="0"/>
          <w:i w:val="0"/>
          <w:smallCaps w:val="0"/>
          <w:strike w:val="0"/>
          <w:color w:val="262626"/>
          <w:sz w:val="9.899999618530273"/>
          <w:szCs w:val="9.899999618530273"/>
          <w:u w:val="none"/>
          <w:shd w:fill="auto" w:val="clear"/>
          <w:vertAlign w:val="baseline"/>
          <w:rtl w:val="0"/>
        </w:rPr>
        <w:t xml:space="preserve">Time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87255859375" w:line="240" w:lineRule="auto"/>
        <w:ind w:left="463.2275390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Figure 4. Bitcoin/USD price vs. production cost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636474609375" w:line="240" w:lineRule="auto"/>
        <w:ind w:left="17.8273010253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 Estimated models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90399169921875" w:line="239.912109375" w:lineRule="auto"/>
        <w:ind w:left="12.634048461914062" w:right="125.4058837890625" w:hanging="12.634048461914062"/>
        <w:jc w:val="left"/>
        <w:rPr>
          <w:rFonts w:ascii="Arial" w:cs="Arial" w:eastAsia="Arial" w:hAnsi="Arial"/>
          <w:b w:val="0"/>
          <w:i w:val="0"/>
          <w:smallCaps w:val="0"/>
          <w:strike w:val="0"/>
          <w:color w:val="000000"/>
          <w:sz w:val="19.745851516723633"/>
          <w:szCs w:val="19.74585151672363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following part of the study undertakes a mixed causal/non </w:t>
      </w:r>
      <w:r w:rsidDel="00000000" w:rsidR="00000000" w:rsidRPr="00000000">
        <w:rPr>
          <w:rFonts w:ascii="Arial" w:cs="Arial" w:eastAsia="Arial" w:hAnsi="Arial"/>
          <w:b w:val="0"/>
          <w:i w:val="0"/>
          <w:smallCaps w:val="0"/>
          <w:strike w:val="0"/>
          <w:color w:val="000000"/>
          <w:sz w:val="19.745851516723633"/>
          <w:szCs w:val="19.745851516723633"/>
          <w:u w:val="none"/>
          <w:shd w:fill="auto" w:val="clear"/>
          <w:vertAlign w:val="baseline"/>
          <w:rtl w:val="0"/>
        </w:rPr>
        <w:t xml:space="preserve">causal analysis by estimating MAR models on the BTC/USD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86329078674316" w:lineRule="auto"/>
        <w:ind w:left="228.399658203125" w:right="8.56689453125" w:firstLine="4.02099609375"/>
        <w:jc w:val="both"/>
        <w:rPr>
          <w:rFonts w:ascii="Arial" w:cs="Arial" w:eastAsia="Arial" w:hAnsi="Arial"/>
          <w:b w:val="0"/>
          <w:i w:val="0"/>
          <w:smallCaps w:val="0"/>
          <w:strike w:val="0"/>
          <w:color w:val="000000"/>
          <w:sz w:val="19.926000595092773"/>
          <w:szCs w:val="19.926000595092773"/>
          <w:u w:val="none"/>
          <w:shd w:fill="auto" w:val="clear"/>
          <w:vertAlign w:val="baseline"/>
        </w:rPr>
        <w:sectPr>
          <w:type w:val="continuous"/>
          <w:pgSz w:h="15840" w:w="12240" w:orient="portrait"/>
          <w:pgMar w:bottom="1528.2600402832031" w:top="941.859130859375" w:left="1074.6058654785156" w:right="1053.96118164062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0 and scale parameter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Estimated parame </w:t>
      </w:r>
      <w:r w:rsidDel="00000000" w:rsidR="00000000" w:rsidRPr="00000000">
        <w:rPr>
          <w:rFonts w:ascii="Arial" w:cs="Arial" w:eastAsia="Arial" w:hAnsi="Arial"/>
          <w:b w:val="0"/>
          <w:i w:val="0"/>
          <w:smallCaps w:val="0"/>
          <w:strike w:val="0"/>
          <w:color w:val="000000"/>
          <w:sz w:val="19.866132736206055"/>
          <w:szCs w:val="19.866132736206055"/>
          <w:u w:val="none"/>
          <w:shd w:fill="auto" w:val="clear"/>
          <w:vertAlign w:val="baseline"/>
          <w:rtl w:val="0"/>
        </w:rPr>
        <w:t xml:space="preserve">ters are reported in Table </w:t>
      </w:r>
      <w:r w:rsidDel="00000000" w:rsidR="00000000" w:rsidRPr="00000000">
        <w:rPr>
          <w:rFonts w:ascii="Arial" w:cs="Arial" w:eastAsia="Arial" w:hAnsi="Arial"/>
          <w:b w:val="0"/>
          <w:i w:val="0"/>
          <w:smallCaps w:val="0"/>
          <w:strike w:val="0"/>
          <w:color w:val="781d7d"/>
          <w:sz w:val="19.866132736206055"/>
          <w:szCs w:val="19.86613273620605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866132736206055"/>
          <w:szCs w:val="19.866132736206055"/>
          <w:u w:val="none"/>
          <w:shd w:fill="auto" w:val="clear"/>
          <w:vertAlign w:val="baseline"/>
          <w:rtl w:val="0"/>
        </w:rPr>
        <w:t xml:space="preserve">. The residuals of the models are </w:t>
      </w:r>
      <w:r w:rsidDel="00000000" w:rsidR="00000000" w:rsidRPr="00000000">
        <w:rPr>
          <w:rFonts w:ascii="Arial" w:cs="Arial" w:eastAsia="Arial" w:hAnsi="Arial"/>
          <w:b w:val="0"/>
          <w:i w:val="0"/>
          <w:smallCaps w:val="0"/>
          <w:strike w:val="0"/>
          <w:color w:val="000000"/>
          <w:sz w:val="20.035293579101562"/>
          <w:szCs w:val="20.035293579101562"/>
          <w:u w:val="none"/>
          <w:shd w:fill="auto" w:val="clear"/>
          <w:vertAlign w:val="baseline"/>
          <w:rtl w:val="0"/>
        </w:rPr>
        <w:t xml:space="preserve">shown in Fig </w:t>
      </w:r>
      <w:r w:rsidDel="00000000" w:rsidR="00000000" w:rsidRPr="00000000">
        <w:rPr>
          <w:rFonts w:ascii="Arial" w:cs="Arial" w:eastAsia="Arial" w:hAnsi="Arial"/>
          <w:b w:val="0"/>
          <w:i w:val="0"/>
          <w:smallCaps w:val="0"/>
          <w:strike w:val="0"/>
          <w:color w:val="781d7d"/>
          <w:sz w:val="20.035293579101562"/>
          <w:szCs w:val="20.03529357910156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0.035293579101562"/>
          <w:szCs w:val="20.035293579101562"/>
          <w:u w:val="none"/>
          <w:shd w:fill="auto" w:val="clear"/>
          <w:vertAlign w:val="baseline"/>
          <w:rtl w:val="0"/>
        </w:rPr>
        <w:t xml:space="preserve">. In order to test the model’s goodness of fit,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results of the BDS test (Brock, William, Davis Dechert </w:t>
      </w:r>
      <w:r w:rsidDel="00000000" w:rsidR="00000000" w:rsidRPr="00000000">
        <w:rPr>
          <w:rFonts w:ascii="Arial" w:cs="Arial" w:eastAsia="Arial" w:hAnsi="Arial"/>
          <w:b w:val="0"/>
          <w:i w:val="0"/>
          <w:smallCaps w:val="0"/>
          <w:strike w:val="0"/>
          <w:color w:val="000000"/>
          <w:sz w:val="19.826120376586914"/>
          <w:szCs w:val="19.826120376586914"/>
          <w:u w:val="none"/>
          <w:shd w:fill="auto" w:val="clear"/>
          <w:vertAlign w:val="baseline"/>
          <w:rtl w:val="0"/>
        </w:rPr>
        <w:t xml:space="preserve">&amp; Scheinkman, 1987)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826120376586914"/>
          <w:szCs w:val="19.826120376586914"/>
          <w:u w:val="none"/>
          <w:shd w:fill="auto" w:val="clear"/>
          <w:vertAlign w:val="baseline"/>
          <w:rtl w:val="0"/>
        </w:rPr>
        <w:t xml:space="preserve">], used to test whether the residual </w:t>
      </w:r>
      <w:r w:rsidDel="00000000" w:rsidR="00000000" w:rsidRPr="00000000">
        <w:rPr>
          <w:rFonts w:ascii="Arial" w:cs="Arial" w:eastAsia="Arial" w:hAnsi="Arial"/>
          <w:b w:val="0"/>
          <w:i w:val="0"/>
          <w:smallCaps w:val="0"/>
          <w:strike w:val="0"/>
          <w:color w:val="000000"/>
          <w:sz w:val="19.80608367919922"/>
          <w:szCs w:val="19.80608367919922"/>
          <w:u w:val="none"/>
          <w:shd w:fill="auto" w:val="clear"/>
          <w:vertAlign w:val="baseline"/>
          <w:rtl w:val="0"/>
        </w:rPr>
        <w:t xml:space="preserve">are truly a sequence of </w:t>
      </w:r>
      <w:r w:rsidDel="00000000" w:rsidR="00000000" w:rsidRPr="00000000">
        <w:rPr>
          <w:rFonts w:ascii="Arial" w:cs="Arial" w:eastAsia="Arial" w:hAnsi="Arial"/>
          <w:b w:val="0"/>
          <w:i w:val="1"/>
          <w:smallCaps w:val="0"/>
          <w:strike w:val="0"/>
          <w:color w:val="000000"/>
          <w:sz w:val="19.80608367919922"/>
          <w:szCs w:val="19.80608367919922"/>
          <w:u w:val="none"/>
          <w:shd w:fill="auto" w:val="clear"/>
          <w:vertAlign w:val="baseline"/>
          <w:rtl w:val="0"/>
        </w:rPr>
        <w:t xml:space="preserve">iid </w:t>
      </w:r>
      <w:r w:rsidDel="00000000" w:rsidR="00000000" w:rsidRPr="00000000">
        <w:rPr>
          <w:rFonts w:ascii="Arial" w:cs="Arial" w:eastAsia="Arial" w:hAnsi="Arial"/>
          <w:b w:val="0"/>
          <w:i w:val="0"/>
          <w:smallCaps w:val="0"/>
          <w:strike w:val="0"/>
          <w:color w:val="000000"/>
          <w:sz w:val="19.80608367919922"/>
          <w:szCs w:val="19.80608367919922"/>
          <w:u w:val="none"/>
          <w:shd w:fill="auto" w:val="clear"/>
          <w:vertAlign w:val="baseline"/>
          <w:rtl w:val="0"/>
        </w:rPr>
        <w:t xml:space="preserve">Student’s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80608367919922"/>
          <w:szCs w:val="19.80608367919922"/>
          <w:u w:val="none"/>
          <w:shd w:fill="auto" w:val="clear"/>
          <w:vertAlign w:val="baseline"/>
          <w:rtl w:val="0"/>
        </w:rPr>
        <w:t xml:space="preserve">random variables, are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reported in Table </w:t>
      </w:r>
      <w:r w:rsidDel="00000000" w:rsidR="00000000" w:rsidRPr="00000000">
        <w:rPr>
          <w:rFonts w:ascii="Arial" w:cs="Arial" w:eastAsia="Arial" w:hAnsi="Arial"/>
          <w:b w:val="0"/>
          <w:i w:val="0"/>
          <w:smallCaps w:val="0"/>
          <w:strike w:val="0"/>
          <w:color w:val="781d7d"/>
          <w:sz w:val="19.72573471069336"/>
          <w:szCs w:val="19.7257347106933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The test fails to accept the null hypothe </w:t>
      </w:r>
      <w:r w:rsidDel="00000000" w:rsidR="00000000" w:rsidRPr="00000000">
        <w:rPr>
          <w:rFonts w:ascii="Arial" w:cs="Arial" w:eastAsia="Arial" w:hAnsi="Arial"/>
          <w:b w:val="0"/>
          <w:i w:val="0"/>
          <w:smallCaps w:val="0"/>
          <w:strike w:val="0"/>
          <w:color w:val="000000"/>
          <w:sz w:val="20.015466690063477"/>
          <w:szCs w:val="20.015466690063477"/>
          <w:u w:val="none"/>
          <w:shd w:fill="auto" w:val="clear"/>
          <w:vertAlign w:val="baseline"/>
          <w:rtl w:val="0"/>
        </w:rPr>
        <w:t xml:space="preserve">sis of </w:t>
      </w:r>
      <w:r w:rsidDel="00000000" w:rsidR="00000000" w:rsidRPr="00000000">
        <w:rPr>
          <w:rFonts w:ascii="Arial" w:cs="Arial" w:eastAsia="Arial" w:hAnsi="Arial"/>
          <w:b w:val="0"/>
          <w:i w:val="1"/>
          <w:smallCaps w:val="0"/>
          <w:strike w:val="0"/>
          <w:color w:val="000000"/>
          <w:sz w:val="20.015466690063477"/>
          <w:szCs w:val="20.015466690063477"/>
          <w:u w:val="none"/>
          <w:shd w:fill="auto" w:val="clear"/>
          <w:vertAlign w:val="baseline"/>
          <w:rtl w:val="0"/>
        </w:rPr>
        <w:t xml:space="preserve">iid </w:t>
      </w:r>
      <w:r w:rsidDel="00000000" w:rsidR="00000000" w:rsidRPr="00000000">
        <w:rPr>
          <w:rFonts w:ascii="Arial" w:cs="Arial" w:eastAsia="Arial" w:hAnsi="Arial"/>
          <w:b w:val="0"/>
          <w:i w:val="0"/>
          <w:smallCaps w:val="0"/>
          <w:strike w:val="0"/>
          <w:color w:val="000000"/>
          <w:sz w:val="20.015466690063477"/>
          <w:szCs w:val="20.015466690063477"/>
          <w:u w:val="none"/>
          <w:shd w:fill="auto" w:val="clear"/>
          <w:vertAlign w:val="baseline"/>
          <w:rtl w:val="0"/>
        </w:rPr>
        <w:t xml:space="preserve">distributed residuals, this implies that the present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model must be discarded.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3468627929688"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IDEAS’19, June 10–12, 2019, Athens, Greece Bistarelli, Talamanca, Lucarini and Mercanti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5029296875" w:line="240" w:lineRule="auto"/>
        <w:ind w:left="0" w:right="227.735595703125" w:firstLine="0"/>
        <w:jc w:val="right"/>
        <w:rPr>
          <w:rFonts w:ascii="Arial" w:cs="Arial" w:eastAsia="Arial" w:hAnsi="Arial"/>
          <w:b w:val="0"/>
          <w:i w:val="0"/>
          <w:smallCaps w:val="0"/>
          <w:strike w:val="0"/>
          <w:color w:val="000000"/>
          <w:sz w:val="20.045198440551758"/>
          <w:szCs w:val="20.045198440551758"/>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5. </w:t>
      </w:r>
      <w:r w:rsidDel="00000000" w:rsidR="00000000" w:rsidRPr="00000000">
        <w:rPr>
          <w:rFonts w:ascii="Arial" w:cs="Arial" w:eastAsia="Arial" w:hAnsi="Arial"/>
          <w:b w:val="0"/>
          <w:i w:val="0"/>
          <w:smallCaps w:val="0"/>
          <w:strike w:val="0"/>
          <w:color w:val="000000"/>
          <w:sz w:val="20.045198440551758"/>
          <w:szCs w:val="20.045198440551758"/>
          <w:u w:val="none"/>
          <w:shd w:fill="auto" w:val="clear"/>
          <w:vertAlign w:val="baseline"/>
          <w:rtl w:val="0"/>
        </w:rPr>
        <w:t xml:space="preserve">BDS test results for the MAR(1,1) model residuals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74609375" w:line="240" w:lineRule="auto"/>
        <w:ind w:left="0" w:right="4553.837890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1142578125" w:line="240" w:lineRule="auto"/>
        <w:ind w:left="0" w:right="122.586669921875" w:firstLine="0"/>
        <w:jc w:val="right"/>
        <w:rPr>
          <w:rFonts w:ascii="Arial" w:cs="Arial" w:eastAsia="Arial" w:hAnsi="Arial"/>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 w p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value m w p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value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5498046875" w:line="240" w:lineRule="auto"/>
        <w:ind w:left="0" w:right="156.77978515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2 1,703389269 0,0442 9 6,924875969 2,18E-12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279296875" w:line="240" w:lineRule="auto"/>
        <w:ind w:left="0" w:right="156.871337890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3 2,249277819 0,0122 10 7,294838916 1,50E-13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279296875" w:line="240" w:lineRule="auto"/>
        <w:ind w:left="0" w:right="156.871337890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4 3,342684301 4,15E-04 11 7,639695322 1,09E-14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251953125" w:line="240" w:lineRule="auto"/>
        <w:ind w:left="0" w:right="156.8713378906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5 4,384330303 5,82E-06 12 8,143710723 2,22E-16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0" w:right="453.171386718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 5,191782337 1,04E-07 13 8,892820344 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0" w:right="453.171386718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7 5,887119414 1,96E-09 14 9,500629834 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5" w:line="240" w:lineRule="auto"/>
        <w:ind w:left="0" w:right="453.1713867187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8 6,412692984 7,15E-11 15 10,18321732 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42822265625" w:line="240" w:lineRule="auto"/>
        <w:ind w:left="0" w:right="1303.60595703125" w:firstLine="0"/>
        <w:jc w:val="righ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5.1.1 Mixed causal-noncausal AR model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03515625" w:line="240" w:lineRule="auto"/>
        <w:ind w:left="0" w:right="228.380126953125" w:firstLine="0"/>
        <w:jc w:val="right"/>
        <w:rPr>
          <w:rFonts w:ascii="Arial" w:cs="Arial" w:eastAsia="Arial" w:hAnsi="Arial"/>
          <w:b w:val="0"/>
          <w:i w:val="0"/>
          <w:smallCaps w:val="0"/>
          <w:strike w:val="0"/>
          <w:color w:val="000000"/>
          <w:sz w:val="20.12427520751953"/>
          <w:szCs w:val="20.12427520751953"/>
          <w:u w:val="none"/>
          <w:shd w:fill="auto" w:val="clear"/>
          <w:vertAlign w:val="baseline"/>
        </w:rPr>
        <w:sectPr>
          <w:type w:val="continuous"/>
          <w:pgSz w:h="15840" w:w="12240" w:orient="portrait"/>
          <w:pgMar w:bottom="1528.2600402832031" w:top="941.859130859375" w:left="1064.3501281738281" w:right="853.125" w:header="0" w:footer="720"/>
          <w:cols w:equalWidth="0" w:num="1">
            <w:col w:space="0" w:w="10322.524871826172"/>
          </w:cols>
        </w:sect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following specification of the model is derived by the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393726348877" w:lineRule="auto"/>
        <w:ind w:left="457.87994384765625" w:right="1005.8056640625" w:firstLine="0"/>
        <w:jc w:val="center"/>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Figure 5. Noncausal AR(1) model residuals Table 3. Information Criteria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6298828125" w:line="249.8884677886963" w:lineRule="auto"/>
        <w:ind w:left="21.525726318359375" w:right="613.092041015625" w:hanging="21.52572631835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BIC AIC HQ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BIC AIC HQ 0 6,0119 5,9565 5,9649 5 4,8862 4,5537 4,6042 1 4,7057 4,5949 4,6117 6 4,914 4,526 4,585 2 4,6823 4,5161 4,5413 7 4,9494 4,506 4,5734 3 4,7513 4,5296 4,5633 8 4,987 4,4882 4,5639 4 4,818 4,5409 4,583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134521484375" w:line="240" w:lineRule="auto"/>
        <w:ind w:left="536.2844848632812"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4. MAR(1,1) estimated parameters.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839599609375" w:line="246.40889167785645" w:lineRule="auto"/>
        <w:ind w:left="445.2326965332031" w:right="1037.183837890625" w:hanging="5.3741455078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Parameter Estimate Confidence bounds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0.5255 0.4585 0.5925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0.6503 0.5897 0.7110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089599609375" w:line="240" w:lineRule="auto"/>
        <w:ind w:left="54.5199584960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Figure 6.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Mixed causal-noncausal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MAR(1,1) residuals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39.4620132446289" w:lineRule="auto"/>
        <w:ind w:left="106.9635009765625" w:right="39.27734375" w:firstLine="16.2133789062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suggestions of the </w:t>
      </w:r>
      <w:r w:rsidDel="00000000" w:rsidR="00000000" w:rsidRPr="00000000">
        <w:rPr>
          <w:rFonts w:ascii="Arial" w:cs="Arial" w:eastAsia="Arial" w:hAnsi="Arial"/>
          <w:b w:val="0"/>
          <w:i w:val="1"/>
          <w:smallCaps w:val="0"/>
          <w:strike w:val="0"/>
          <w:color w:val="000000"/>
          <w:sz w:val="19.786027908325195"/>
          <w:szCs w:val="19.786027908325195"/>
          <w:u w:val="none"/>
          <w:shd w:fill="auto" w:val="clear"/>
          <w:vertAlign w:val="baseline"/>
          <w:rtl w:val="0"/>
        </w:rPr>
        <w:t xml:space="preserve">information criteria</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 these are very useful </w:t>
      </w:r>
      <w:r w:rsidDel="00000000" w:rsidR="00000000" w:rsidRPr="00000000">
        <w:rPr>
          <w:rFonts w:ascii="Arial" w:cs="Arial" w:eastAsia="Arial" w:hAnsi="Arial"/>
          <w:b w:val="0"/>
          <w:i w:val="0"/>
          <w:smallCaps w:val="0"/>
          <w:strike w:val="0"/>
          <w:color w:val="000000"/>
          <w:sz w:val="20.015466690063477"/>
          <w:szCs w:val="20.015466690063477"/>
          <w:u w:val="none"/>
          <w:shd w:fill="auto" w:val="clear"/>
          <w:vertAlign w:val="baseline"/>
          <w:rtl w:val="0"/>
        </w:rPr>
        <w:t xml:space="preserve">tools to determine the time dependencies to be included in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model,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i.e.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they are used to determine the order of the au </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toregressive polynomial (see equation </w:t>
      </w:r>
      <w:r w:rsidDel="00000000" w:rsidR="00000000" w:rsidRPr="00000000">
        <w:rPr>
          <w:rFonts w:ascii="Arial" w:cs="Arial" w:eastAsia="Arial" w:hAnsi="Arial"/>
          <w:b w:val="0"/>
          <w:i w:val="0"/>
          <w:smallCaps w:val="0"/>
          <w:strike w:val="0"/>
          <w:color w:val="781d7d"/>
          <w:sz w:val="19.786027908325195"/>
          <w:szCs w:val="19.78602790832519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 The information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criteria hereby considered are the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Akaike information criteria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AIC, the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Bayesian information criteria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Hannan-Quinn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information criterion HQ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Hecq et al.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show that </w:t>
      </w:r>
      <w:r w:rsidDel="00000000" w:rsidR="00000000" w:rsidRPr="00000000">
        <w:rPr>
          <w:rFonts w:ascii="Arial" w:cs="Arial" w:eastAsia="Arial" w:hAnsi="Arial"/>
          <w:b w:val="0"/>
          <w:i w:val="0"/>
          <w:smallCaps w:val="0"/>
          <w:strike w:val="0"/>
          <w:color w:val="000000"/>
          <w:sz w:val="19.836130142211914"/>
          <w:szCs w:val="19.836130142211914"/>
          <w:u w:val="none"/>
          <w:shd w:fill="auto" w:val="clear"/>
          <w:vertAlign w:val="baseline"/>
          <w:rtl w:val="0"/>
        </w:rPr>
        <w:t xml:space="preserve">simulation results would favour the use of BIC. As reported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in Table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information criteria suggest setting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2.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68359375" w:line="239.91220951080322" w:lineRule="auto"/>
        <w:ind w:left="118.5284423828125" w:right="65.028076171875" w:firstLine="194.47814941406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866132736206055"/>
          <w:szCs w:val="19.866132736206055"/>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66132736206055"/>
          <w:szCs w:val="19.866132736206055"/>
          <w:u w:val="none"/>
          <w:shd w:fill="auto" w:val="clear"/>
          <w:vertAlign w:val="baseline"/>
          <w:rtl w:val="0"/>
        </w:rPr>
        <w:t xml:space="preserve">2 the estimated </w:t>
      </w:r>
      <w:r w:rsidDel="00000000" w:rsidR="00000000" w:rsidRPr="00000000">
        <w:rPr>
          <w:rFonts w:ascii="Arial" w:cs="Arial" w:eastAsia="Arial" w:hAnsi="Arial"/>
          <w:b w:val="0"/>
          <w:i w:val="1"/>
          <w:smallCaps w:val="0"/>
          <w:strike w:val="0"/>
          <w:color w:val="000000"/>
          <w:sz w:val="19.866132736206055"/>
          <w:szCs w:val="19.866132736206055"/>
          <w:u w:val="none"/>
          <w:shd w:fill="auto" w:val="clear"/>
          <w:vertAlign w:val="baseline"/>
          <w:rtl w:val="0"/>
        </w:rPr>
        <w:t xml:space="preserve">Mixed causal-noncausal </w:t>
      </w:r>
      <w:r w:rsidDel="00000000" w:rsidR="00000000" w:rsidRPr="00000000">
        <w:rPr>
          <w:rFonts w:ascii="Arial" w:cs="Arial" w:eastAsia="Arial" w:hAnsi="Arial"/>
          <w:b w:val="0"/>
          <w:i w:val="0"/>
          <w:smallCaps w:val="0"/>
          <w:strike w:val="0"/>
          <w:color w:val="000000"/>
          <w:sz w:val="19.866132736206055"/>
          <w:szCs w:val="19.866132736206055"/>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is a MAR(1,1):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58447265625" w:line="240" w:lineRule="auto"/>
        <w:ind w:left="0" w:right="0" w:firstLine="0"/>
        <w:jc w:val="center"/>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(1 −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L</w:t>
      </w:r>
      <w:r w:rsidDel="00000000" w:rsidR="00000000" w:rsidRPr="00000000">
        <w:rPr>
          <w:rFonts w:ascii="Arial Unicode MS" w:cs="Arial Unicode MS" w:eastAsia="Arial Unicode MS" w:hAnsi="Arial Unicode MS"/>
          <w:b w:val="0"/>
          <w:i w:val="0"/>
          <w:smallCaps w:val="0"/>
          <w:strike w:val="0"/>
          <w:color w:val="000000"/>
          <w:sz w:val="24.243332544962566"/>
          <w:szCs w:val="24.2433325449625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134521484375" w:line="239.0888786315918" w:lineRule="auto"/>
        <w:ind w:left="117.7313232421875" w:right="39.25537109375" w:hanging="9.372558593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826120376586914"/>
          <w:szCs w:val="19.82612037658691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781d7d"/>
          <w:sz w:val="19.826120376586914"/>
          <w:szCs w:val="19.8261203765869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826120376586914"/>
          <w:szCs w:val="19.826120376586914"/>
          <w:u w:val="none"/>
          <w:shd w:fill="auto" w:val="clear"/>
          <w:vertAlign w:val="baseline"/>
          <w:rtl w:val="0"/>
        </w:rPr>
        <w:t xml:space="preserve">shows the estimated parameters of the model. Fig. </w:t>
      </w:r>
      <w:r w:rsidDel="00000000" w:rsidR="00000000" w:rsidRPr="00000000">
        <w:rPr>
          <w:rFonts w:ascii="Arial" w:cs="Arial" w:eastAsia="Arial" w:hAnsi="Arial"/>
          <w:b w:val="0"/>
          <w:i w:val="0"/>
          <w:smallCaps w:val="0"/>
          <w:strike w:val="0"/>
          <w:color w:val="781d7d"/>
          <w:sz w:val="19.826120376586914"/>
          <w:szCs w:val="19.82612037658691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shows the sequence of the MAR(1,1) model’s estimated resid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uals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166736602783" w:lineRule="auto"/>
        <w:ind w:left="117.7276611328125" w:right="61.39892578125" w:firstLine="195.47851562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3596076965332"/>
          <w:szCs w:val="19.93596076965332"/>
          <w:u w:val="none"/>
          <w:shd w:fill="auto" w:val="clear"/>
          <w:vertAlign w:val="baseline"/>
          <w:rtl w:val="0"/>
        </w:rPr>
        <w:t xml:space="preserve">As shown in Table </w:t>
      </w:r>
      <w:r w:rsidDel="00000000" w:rsidR="00000000" w:rsidRPr="00000000">
        <w:rPr>
          <w:rFonts w:ascii="Arial" w:cs="Arial" w:eastAsia="Arial" w:hAnsi="Arial"/>
          <w:b w:val="0"/>
          <w:i w:val="0"/>
          <w:smallCaps w:val="0"/>
          <w:strike w:val="0"/>
          <w:color w:val="781d7d"/>
          <w:sz w:val="19.93596076965332"/>
          <w:szCs w:val="19.9359607696533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3596076965332"/>
          <w:szCs w:val="19.93596076965332"/>
          <w:u w:val="none"/>
          <w:shd w:fill="auto" w:val="clear"/>
          <w:vertAlign w:val="baseline"/>
          <w:rtl w:val="0"/>
        </w:rPr>
        <w:t xml:space="preserve">, the BDS test for independence fails </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to accept the null hypothesis of </w:t>
      </w:r>
      <w:r w:rsidDel="00000000" w:rsidR="00000000" w:rsidRPr="00000000">
        <w:rPr>
          <w:rFonts w:ascii="Arial" w:cs="Arial" w:eastAsia="Arial" w:hAnsi="Arial"/>
          <w:b w:val="0"/>
          <w:i w:val="1"/>
          <w:smallCaps w:val="0"/>
          <w:strike w:val="0"/>
          <w:color w:val="000000"/>
          <w:sz w:val="19.906064987182617"/>
          <w:szCs w:val="19.906064987182617"/>
          <w:u w:val="none"/>
          <w:shd w:fill="auto" w:val="clear"/>
          <w:vertAlign w:val="baseline"/>
          <w:rtl w:val="0"/>
        </w:rPr>
        <w:t xml:space="preserve">iid </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distributed residuals for </w:t>
      </w:r>
      <w:r w:rsidDel="00000000" w:rsidR="00000000" w:rsidRPr="00000000">
        <w:rPr>
          <w:rFonts w:ascii="Arial" w:cs="Arial" w:eastAsia="Arial" w:hAnsi="Arial"/>
          <w:b w:val="0"/>
          <w:i w:val="0"/>
          <w:smallCaps w:val="0"/>
          <w:strike w:val="0"/>
          <w:color w:val="000000"/>
          <w:sz w:val="19.916034698486328"/>
          <w:szCs w:val="19.916034698486328"/>
          <w:u w:val="none"/>
          <w:shd w:fill="auto" w:val="clear"/>
          <w:vertAlign w:val="baseline"/>
          <w:rtl w:val="0"/>
        </w:rPr>
        <w:t xml:space="preserve">most of the tested </w:t>
      </w:r>
      <w:r w:rsidDel="00000000" w:rsidR="00000000" w:rsidRPr="00000000">
        <w:rPr>
          <w:rFonts w:ascii="Arial" w:cs="Arial" w:eastAsia="Arial" w:hAnsi="Arial"/>
          <w:b w:val="0"/>
          <w:i w:val="1"/>
          <w:smallCaps w:val="0"/>
          <w:strike w:val="0"/>
          <w:color w:val="000000"/>
          <w:sz w:val="19.916034698486328"/>
          <w:szCs w:val="19.916034698486328"/>
          <w:u w:val="none"/>
          <w:shd w:fill="auto" w:val="clear"/>
          <w:vertAlign w:val="baseline"/>
          <w:rtl w:val="0"/>
        </w:rPr>
        <w:t xml:space="preserve">embedded dimensions</w:t>
      </w:r>
      <w:r w:rsidDel="00000000" w:rsidR="00000000" w:rsidRPr="00000000">
        <w:rPr>
          <w:rFonts w:ascii="Arial" w:cs="Arial" w:eastAsia="Arial" w:hAnsi="Arial"/>
          <w:b w:val="0"/>
          <w:i w:val="0"/>
          <w:smallCaps w:val="0"/>
          <w:strike w:val="0"/>
          <w:color w:val="000000"/>
          <w:sz w:val="19.916034698486328"/>
          <w:szCs w:val="19.916034698486328"/>
          <w:u w:val="none"/>
          <w:shd w:fill="auto" w:val="clear"/>
          <w:vertAlign w:val="baseline"/>
          <w:rtl w:val="0"/>
        </w:rPr>
        <w:t xml:space="preserve">, thus suggesting to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discard the model just now estimated.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47509765625" w:line="240" w:lineRule="auto"/>
        <w:ind w:left="0" w:right="0" w:firstLine="0"/>
        <w:jc w:val="center"/>
        <w:rPr>
          <w:rFonts w:ascii="Arial" w:cs="Arial" w:eastAsia="Arial" w:hAnsi="Arial"/>
          <w:b w:val="0"/>
          <w:i w:val="1"/>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6. Information Criteria, MAR model on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2138671875" w:line="249.8928737640381" w:lineRule="auto"/>
        <w:ind w:left="221.34521484375" w:right="134.31640625" w:hanging="21.52526855468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BIC AIC HQ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BIC AIC HQ 0 7,0358 6,9803 6,9888 5 4,9587 4,6262 4,6767 1 4,7483 4,6374 4,6543 6 5,0137 4,6257 4,6847 2 4,7546 4,5883 4,6136 7 5,0781 4,6348 4,7021 3 4,8215 4,5998 4,6335 8 5,0705 4,5716 4,6474 4 4,8906 4,6135 4,6556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0302734375" w:line="239.89205360412598" w:lineRule="auto"/>
        <w:ind w:left="568.23974609375" w:right="751.934814453125" w:hanging="444.132080078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5.2 Noncausal analysis of the observed price BTC/USD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022583007812" w:line="239.7040557861328" w:lineRule="auto"/>
        <w:ind w:left="114.136962890625" w:right="63.446044921875" w:firstLine="5.0970458984375"/>
        <w:jc w:val="both"/>
        <w:rPr>
          <w:rFonts w:ascii="Arial" w:cs="Arial" w:eastAsia="Arial" w:hAnsi="Arial"/>
          <w:b w:val="0"/>
          <w:i w:val="0"/>
          <w:smallCaps w:val="0"/>
          <w:strike w:val="0"/>
          <w:color w:val="000000"/>
          <w:sz w:val="19.72573471069336"/>
          <w:szCs w:val="19.72573471069336"/>
          <w:u w:val="none"/>
          <w:shd w:fill="auto" w:val="clear"/>
          <w:vertAlign w:val="baseline"/>
        </w:rPr>
        <w:sectPr>
          <w:type w:val="continuous"/>
          <w:pgSz w:h="15840" w:w="12240" w:orient="portrait"/>
          <w:pgMar w:bottom="1528.2600402832031" w:top="941.859130859375" w:left="1265.3533935546875" w:right="1053.9013671875" w:header="0" w:footer="720"/>
          <w:cols w:equalWidth="0" w:num="2">
            <w:col w:space="0" w:w="4980"/>
            <w:col w:space="0" w:w="4980"/>
          </w:cols>
        </w:sect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Since the interpretation of the aforementioned estimated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parameters can be rather misleading and therefore hard to be extended to the market reality, given the arbitrary choice for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19842529296875"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sectPr>
          <w:type w:val="continuous"/>
          <w:pgSz w:h="15840" w:w="12240" w:orient="portrait"/>
          <w:pgMar w:bottom="1528.2600402832031" w:top="941.859130859375" w:left="1064.3501281738281" w:right="853.125" w:header="0" w:footer="720"/>
          <w:cols w:equalWidth="0" w:num="1">
            <w:col w:space="0" w:w="10322.524871826172"/>
          </w:cols>
        </w:sect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Studying forward looking bubbles in Bitcoin/USD exchange rates IDEAS’19, June 10–12, 2019, Athens, Greece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4384765625" w:line="239.83234405517578" w:lineRule="auto"/>
        <w:ind w:left="19.314117431640625" w:right="329.656982421875" w:hanging="15.735931396484375"/>
        <w:jc w:val="left"/>
        <w:rPr>
          <w:rFonts w:ascii="Arial" w:cs="Arial" w:eastAsia="Arial" w:hAnsi="Arial"/>
          <w:b w:val="0"/>
          <w:i w:val="1"/>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7. </w:t>
      </w:r>
      <w:r w:rsidDel="00000000" w:rsidR="00000000" w:rsidRPr="00000000">
        <w:rPr>
          <w:rFonts w:ascii="Arial" w:cs="Arial" w:eastAsia="Arial" w:hAnsi="Arial"/>
          <w:b w:val="0"/>
          <w:i w:val="0"/>
          <w:smallCaps w:val="0"/>
          <w:strike w:val="0"/>
          <w:color w:val="000000"/>
          <w:sz w:val="19.955867767333984"/>
          <w:szCs w:val="19.955867767333984"/>
          <w:u w:val="none"/>
          <w:shd w:fill="auto" w:val="clear"/>
          <w:vertAlign w:val="baseline"/>
          <w:rtl w:val="0"/>
        </w:rPr>
        <w:t xml:space="preserve">MAR(0,1) estimated autoregressive parameters on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71337890625" w:line="240" w:lineRule="auto"/>
        <w:ind w:left="659.671859741210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Parameter Estimate Confidence bounds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427734375" w:line="240" w:lineRule="auto"/>
        <w:ind w:left="665.046157836914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0.9809 0.9740 0.9878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66943359375" w:line="239.5176887512207" w:lineRule="auto"/>
        <w:ind w:left="14.541549682617188" w:right="304.0362548828125" w:hanging="10.963821411132812"/>
        <w:jc w:val="left"/>
        <w:rPr>
          <w:rFonts w:ascii="Arial" w:cs="Arial" w:eastAsia="Arial" w:hAnsi="Arial"/>
          <w:b w:val="0"/>
          <w:i w:val="1"/>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8. </w:t>
      </w:r>
      <w:r w:rsidDel="00000000" w:rsidR="00000000" w:rsidRPr="00000000">
        <w:rPr>
          <w:rFonts w:ascii="Arial" w:cs="Arial" w:eastAsia="Arial" w:hAnsi="Arial"/>
          <w:b w:val="0"/>
          <w:i w:val="0"/>
          <w:smallCaps w:val="0"/>
          <w:strike w:val="0"/>
          <w:color w:val="000000"/>
          <w:sz w:val="20.11440658569336"/>
          <w:szCs w:val="20.11440658569336"/>
          <w:u w:val="none"/>
          <w:shd w:fill="auto" w:val="clear"/>
          <w:vertAlign w:val="baseline"/>
          <w:rtl w:val="0"/>
        </w:rPr>
        <w:t xml:space="preserve">Estimated parameters of the Student’s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11440658569336"/>
          <w:szCs w:val="20.11440658569336"/>
          <w:u w:val="none"/>
          <w:shd w:fill="auto" w:val="clear"/>
          <w:vertAlign w:val="baseline"/>
          <w:rtl w:val="0"/>
        </w:rPr>
        <w:t xml:space="preserve">error dis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tribution, MAR(0,1) model on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7255859375" w:line="240" w:lineRule="auto"/>
        <w:ind w:left="2007.4246978759766" w:right="0" w:firstLine="0"/>
        <w:jc w:val="left"/>
        <w:rPr>
          <w:rFonts w:ascii="Arial" w:cs="Arial" w:eastAsia="Arial" w:hAnsi="Arial"/>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λ ν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427734375" w:line="240" w:lineRule="auto"/>
        <w:ind w:left="1812.047500610351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3.3073 1.4863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62353515625" w:line="240" w:lineRule="auto"/>
        <w:ind w:left="25.257797241210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9. BDS test results for the MAR(0,1) model residuals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63818359375" w:line="240" w:lineRule="auto"/>
        <w:ind w:left="847.1768951416016" w:right="0" w:firstLine="0"/>
        <w:jc w:val="left"/>
        <w:rPr>
          <w:rFonts w:ascii="Arial" w:cs="Arial" w:eastAsia="Arial" w:hAnsi="Arial"/>
          <w:b w:val="0"/>
          <w:i w:val="0"/>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 w H</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 w H</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0615234375" w:line="240" w:lineRule="auto"/>
        <w:ind w:left="876.1815643310547"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2 6,45069 1 9 16,22165 1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1103515625" w:line="240" w:lineRule="auto"/>
        <w:ind w:left="874.587478637695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3 8,26635 1 10 18,05194 1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1103515625" w:line="240" w:lineRule="auto"/>
        <w:ind w:left="871.399612426757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4 9,30074 1 11 20,14559 1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1103515625" w:line="240" w:lineRule="auto"/>
        <w:ind w:left="876.580429077148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5 10,38450 1 12 22,50443 1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3251953125" w:line="240" w:lineRule="auto"/>
        <w:ind w:left="874.5877838134766"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6 11,66036 1 13 25,59976 1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1103515625" w:line="240" w:lineRule="auto"/>
        <w:ind w:left="875.9825897216797"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7 13,03694 1 14 29,31705 1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1103515625" w:line="240" w:lineRule="auto"/>
        <w:ind w:left="874.9863433837891"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8 14,59404 1 15 33,57504 1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983154296875" w:line="239.891996383667" w:lineRule="auto"/>
        <w:ind w:left="19.314117431640625" w:right="327.2314453125" w:hanging="15.73638916015625"/>
        <w:jc w:val="left"/>
        <w:rPr>
          <w:rFonts w:ascii="Arial" w:cs="Arial" w:eastAsia="Arial" w:hAnsi="Arial"/>
          <w:b w:val="0"/>
          <w:i w:val="1"/>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10.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MAR(1,1) estimated autoregressive parameters on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731689453125" w:line="240" w:lineRule="auto"/>
        <w:ind w:left="634.7719573974609"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Parameter Estimate Confidence bounds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3056640625" w:line="240" w:lineRule="auto"/>
        <w:ind w:left="640.1461029052734"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0.9747 0.9650 0.9844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3416290283203"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0.2781 0.2077 0.3485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73828125" w:line="231.80869102478027" w:lineRule="auto"/>
        <w:ind w:left="14.441909790039062" w:right="297.9705810546875"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fundamental component, it is of great interest to estimate the MAR model directly on the BTC/USD time series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1440658569336"/>
          <w:szCs w:val="20.11440658569336"/>
          <w:u w:val="none"/>
          <w:shd w:fill="auto" w:val="clear"/>
          <w:vertAlign w:val="baseline"/>
          <w:rtl w:val="0"/>
        </w:rPr>
        <w:t xml:space="preserve">The aforementioned information criteria, in application </w:t>
      </w:r>
      <w:r w:rsidDel="00000000" w:rsidR="00000000" w:rsidRPr="00000000">
        <w:rPr>
          <w:rFonts w:ascii="Arial" w:cs="Arial" w:eastAsia="Arial" w:hAnsi="Arial"/>
          <w:b w:val="0"/>
          <w:i w:val="0"/>
          <w:smallCaps w:val="0"/>
          <w:strike w:val="0"/>
          <w:color w:val="000000"/>
          <w:sz w:val="20.02538299560547"/>
          <w:szCs w:val="20.02538299560547"/>
          <w:u w:val="none"/>
          <w:shd w:fill="auto" w:val="clear"/>
          <w:vertAlign w:val="baseline"/>
          <w:rtl w:val="0"/>
        </w:rPr>
        <w:t xml:space="preserve">to the BTC/USD time series, suggest to set the order of the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autoregressive polynomial to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1 (see Eq. </w:t>
      </w:r>
      <w:r w:rsidDel="00000000" w:rsidR="00000000" w:rsidRPr="00000000">
        <w:rPr>
          <w:rFonts w:ascii="Arial" w:cs="Arial" w:eastAsia="Arial" w:hAnsi="Arial"/>
          <w:b w:val="0"/>
          <w:i w:val="0"/>
          <w:smallCaps w:val="0"/>
          <w:strike w:val="0"/>
          <w:color w:val="781d7d"/>
          <w:sz w:val="20.12427520751953"/>
          <w:szCs w:val="20.1242752075195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depending on the selected criterion (see Table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4144287109375" w:line="240" w:lineRule="auto"/>
        <w:ind w:left="19.921569824218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5.2.1 Estimated MAR model, case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1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368896484375" w:line="227.82297134399414" w:lineRule="auto"/>
        <w:ind w:left="9.95849609375" w:right="304.022216796875" w:hanging="9.958496093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16034698486328"/>
          <w:szCs w:val="19.916034698486328"/>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16034698486328"/>
          <w:szCs w:val="19.916034698486328"/>
          <w:u w:val="none"/>
          <w:shd w:fill="auto" w:val="clear"/>
          <w:vertAlign w:val="baseline"/>
          <w:rtl w:val="0"/>
        </w:rPr>
        <w:t xml:space="preserve">1 the estimated model that best fits the observed </w:t>
      </w:r>
      <w:r w:rsidDel="00000000" w:rsidR="00000000" w:rsidRPr="00000000">
        <w:rPr>
          <w:rFonts w:ascii="Arial" w:cs="Arial" w:eastAsia="Arial" w:hAnsi="Arial"/>
          <w:b w:val="0"/>
          <w:i w:val="0"/>
          <w:smallCaps w:val="0"/>
          <w:strike w:val="0"/>
          <w:color w:val="000000"/>
          <w:sz w:val="20.104536056518555"/>
          <w:szCs w:val="20.104536056518555"/>
          <w:u w:val="none"/>
          <w:shd w:fill="auto" w:val="clear"/>
          <w:vertAlign w:val="baseline"/>
          <w:rtl w:val="0"/>
        </w:rPr>
        <w:t xml:space="preserve">time series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104536056518555"/>
          <w:szCs w:val="20.104536056518555"/>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20.104536056518555"/>
          <w:szCs w:val="20.104536056518555"/>
          <w:u w:val="none"/>
          <w:shd w:fill="auto" w:val="clear"/>
          <w:vertAlign w:val="baseline"/>
          <w:rtl w:val="0"/>
        </w:rPr>
        <w:t xml:space="preserve">purely causal </w:t>
      </w:r>
      <w:r w:rsidDel="00000000" w:rsidR="00000000" w:rsidRPr="00000000">
        <w:rPr>
          <w:rFonts w:ascii="Arial" w:cs="Arial" w:eastAsia="Arial" w:hAnsi="Arial"/>
          <w:b w:val="0"/>
          <w:i w:val="0"/>
          <w:smallCaps w:val="0"/>
          <w:strike w:val="0"/>
          <w:color w:val="000000"/>
          <w:sz w:val="20.104536056518555"/>
          <w:szCs w:val="20.104536056518555"/>
          <w:u w:val="none"/>
          <w:shd w:fill="auto" w:val="clear"/>
          <w:vertAlign w:val="baseline"/>
          <w:rtl w:val="0"/>
        </w:rPr>
        <w:t xml:space="preserve">AR(1,0). Table </w:t>
      </w:r>
      <w:r w:rsidDel="00000000" w:rsidR="00000000" w:rsidRPr="00000000">
        <w:rPr>
          <w:rFonts w:ascii="Arial" w:cs="Arial" w:eastAsia="Arial" w:hAnsi="Arial"/>
          <w:b w:val="0"/>
          <w:i w:val="0"/>
          <w:smallCaps w:val="0"/>
          <w:strike w:val="0"/>
          <w:color w:val="781d7d"/>
          <w:sz w:val="20.104536056518555"/>
          <w:szCs w:val="20.10453605651855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0.104536056518555"/>
          <w:szCs w:val="20.104536056518555"/>
          <w:u w:val="none"/>
          <w:shd w:fill="auto" w:val="clear"/>
          <w:vertAlign w:val="baseline"/>
          <w:rtl w:val="0"/>
        </w:rPr>
        <w:t xml:space="preserve">and Ta </w:t>
      </w:r>
      <w:r w:rsidDel="00000000" w:rsidR="00000000" w:rsidRPr="00000000">
        <w:rPr>
          <w:rFonts w:ascii="Arial" w:cs="Arial" w:eastAsia="Arial" w:hAnsi="Arial"/>
          <w:b w:val="0"/>
          <w:i w:val="0"/>
          <w:smallCaps w:val="0"/>
          <w:strike w:val="0"/>
          <w:color w:val="000000"/>
          <w:sz w:val="19.775991439819336"/>
          <w:szCs w:val="19.775991439819336"/>
          <w:u w:val="none"/>
          <w:shd w:fill="auto" w:val="clear"/>
          <w:vertAlign w:val="baseline"/>
          <w:rtl w:val="0"/>
        </w:rPr>
        <w:t xml:space="preserve">ble </w:t>
      </w:r>
      <w:r w:rsidDel="00000000" w:rsidR="00000000" w:rsidRPr="00000000">
        <w:rPr>
          <w:rFonts w:ascii="Arial" w:cs="Arial" w:eastAsia="Arial" w:hAnsi="Arial"/>
          <w:b w:val="0"/>
          <w:i w:val="0"/>
          <w:smallCaps w:val="0"/>
          <w:strike w:val="0"/>
          <w:color w:val="781d7d"/>
          <w:sz w:val="19.775991439819336"/>
          <w:szCs w:val="19.77599143981933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775991439819336"/>
          <w:szCs w:val="19.775991439819336"/>
          <w:u w:val="none"/>
          <w:shd w:fill="auto" w:val="clear"/>
          <w:vertAlign w:val="baseline"/>
          <w:rtl w:val="0"/>
        </w:rPr>
        <w:t xml:space="preserve">display the estimated parameters of the autoregressive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polynomial and of the error distribution, respectively.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586181640625" w:line="222.18478202819824" w:lineRule="auto"/>
        <w:ind w:left="2.779388427734375" w:right="299.5068359375" w:firstLine="211.4098358154297"/>
        <w:jc w:val="both"/>
        <w:rPr>
          <w:rFonts w:ascii="Arial" w:cs="Arial" w:eastAsia="Arial" w:hAnsi="Arial"/>
          <w:b w:val="0"/>
          <w:i w:val="0"/>
          <w:smallCaps w:val="0"/>
          <w:strike w:val="0"/>
          <w:color w:val="000000"/>
          <w:sz w:val="19.93596076965332"/>
          <w:szCs w:val="19.93596076965332"/>
          <w:u w:val="none"/>
          <w:shd w:fill="auto" w:val="clear"/>
          <w:vertAlign w:val="baseline"/>
        </w:rPr>
      </w:pP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Since the distribution’s degrees of freedom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4863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0.09465789794922"/>
          <w:szCs w:val="20.09465789794922"/>
          <w:u w:val="none"/>
          <w:shd w:fill="auto" w:val="clear"/>
          <w:vertAlign w:val="baseline"/>
          <w:rtl w:val="0"/>
        </w:rPr>
        <w:t xml:space="preserve">2, then the estimated sequence of error terms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9465789794922"/>
          <w:szCs w:val="20.09465789794922"/>
          <w:u w:val="none"/>
          <w:shd w:fill="auto" w:val="clear"/>
          <w:vertAlign w:val="baseline"/>
          <w:rtl w:val="0"/>
        </w:rPr>
        <w:t xml:space="preserve">cannot be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likened to the case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iid t</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ν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given the fact that when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2 the expected value of the distribution is not defined. </w:t>
      </w:r>
      <w:r w:rsidDel="00000000" w:rsidR="00000000" w:rsidRPr="00000000">
        <w:rPr>
          <w:rFonts w:ascii="Arial" w:cs="Arial" w:eastAsia="Arial" w:hAnsi="Arial"/>
          <w:b w:val="0"/>
          <w:i w:val="0"/>
          <w:smallCaps w:val="0"/>
          <w:strike w:val="0"/>
          <w:color w:val="000000"/>
          <w:sz w:val="19.93596076965332"/>
          <w:szCs w:val="19.93596076965332"/>
          <w:u w:val="none"/>
          <w:shd w:fill="auto" w:val="clear"/>
          <w:vertAlign w:val="baseline"/>
          <w:rtl w:val="0"/>
        </w:rPr>
        <w:t xml:space="preserve">Anyhow the BDS test (Table </w:t>
      </w:r>
      <w:r w:rsidDel="00000000" w:rsidR="00000000" w:rsidRPr="00000000">
        <w:rPr>
          <w:rFonts w:ascii="Arial" w:cs="Arial" w:eastAsia="Arial" w:hAnsi="Arial"/>
          <w:b w:val="0"/>
          <w:i w:val="0"/>
          <w:smallCaps w:val="0"/>
          <w:strike w:val="0"/>
          <w:color w:val="781d7d"/>
          <w:sz w:val="19.93596076965332"/>
          <w:szCs w:val="19.9359607696533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93596076965332"/>
          <w:szCs w:val="19.93596076965332"/>
          <w:u w:val="none"/>
          <w:shd w:fill="auto" w:val="clear"/>
          <w:vertAlign w:val="baseline"/>
          <w:rtl w:val="0"/>
        </w:rPr>
        <w:t xml:space="preserve">) for independence does not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978515625" w:line="239.891996383667" w:lineRule="auto"/>
        <w:ind w:left="153.641357421875" w:right="164.70458984375" w:hanging="10.9637451171875"/>
        <w:jc w:val="left"/>
        <w:rPr>
          <w:rFonts w:ascii="Arial" w:cs="Arial" w:eastAsia="Arial" w:hAnsi="Arial"/>
          <w:b w:val="0"/>
          <w:i w:val="1"/>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11. </w:t>
      </w:r>
      <w:r w:rsidDel="00000000" w:rsidR="00000000" w:rsidRPr="00000000">
        <w:rPr>
          <w:rFonts w:ascii="Arial" w:cs="Arial" w:eastAsia="Arial" w:hAnsi="Arial"/>
          <w:b w:val="0"/>
          <w:i w:val="0"/>
          <w:smallCaps w:val="0"/>
          <w:strike w:val="0"/>
          <w:color w:val="000000"/>
          <w:sz w:val="19.836130142211914"/>
          <w:szCs w:val="19.836130142211914"/>
          <w:u w:val="none"/>
          <w:shd w:fill="auto" w:val="clear"/>
          <w:vertAlign w:val="baseline"/>
          <w:rtl w:val="0"/>
        </w:rPr>
        <w:t xml:space="preserve">Estimated parameters of the Student’s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836130142211914"/>
          <w:szCs w:val="19.836130142211914"/>
          <w:u w:val="none"/>
          <w:shd w:fill="auto" w:val="clear"/>
          <w:vertAlign w:val="baseline"/>
          <w:rtl w:val="0"/>
        </w:rPr>
        <w:t xml:space="preserve">error dis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tribution, MAR(0,1) model on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71337890625" w:line="240" w:lineRule="auto"/>
        <w:ind w:left="0" w:right="0" w:firstLine="0"/>
        <w:jc w:val="center"/>
        <w:rPr>
          <w:rFonts w:ascii="Arial" w:cs="Arial" w:eastAsia="Arial" w:hAnsi="Arial"/>
          <w:b w:val="0"/>
          <w:i w:val="1"/>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λ ν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8427734375" w:line="240" w:lineRule="auto"/>
        <w:ind w:left="0" w:right="0" w:firstLine="0"/>
        <w:jc w:val="center"/>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3.3901 1.6043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62451171875" w:line="239.891996383667" w:lineRule="auto"/>
        <w:ind w:left="156.8292236328125" w:right="189.09912109375" w:hanging="14.151611328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000000"/>
          <w:sz w:val="19.765949249267578"/>
          <w:szCs w:val="19.765949249267578"/>
          <w:u w:val="none"/>
          <w:shd w:fill="auto" w:val="clear"/>
          <w:vertAlign w:val="baseline"/>
          <w:rtl w:val="0"/>
        </w:rPr>
        <w:t xml:space="preserve">BDS test results for the MAR(1,0) model residuals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71337890625" w:line="247.0342254638672" w:lineRule="auto"/>
        <w:ind w:left="275.6591796875" w:right="292.010498046875" w:hanging="24.22241210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 w p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value m w p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 6,450686379 5,57E-11 9 16,22165279 0 3 8,266350334 1,11E-16 10 18,05194201 0 4 9,300742867 0 11 20,14558908 0 5 10,38450476 0 12 22,50443038 0 6 11,66035838 0 13 25,5997597 0 7 13,03694212 0 14 29,31704918 0 8 14,59403959 0 15 33,57504129 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22607421875" w:line="239.891996383667" w:lineRule="auto"/>
        <w:ind w:left="156.8292236328125" w:right="189.09912109375" w:hanging="14.151611328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13. </w:t>
      </w:r>
      <w:r w:rsidDel="00000000" w:rsidR="00000000" w:rsidRPr="00000000">
        <w:rPr>
          <w:rFonts w:ascii="Arial" w:cs="Arial" w:eastAsia="Arial" w:hAnsi="Arial"/>
          <w:b w:val="0"/>
          <w:i w:val="0"/>
          <w:smallCaps w:val="0"/>
          <w:strike w:val="0"/>
          <w:color w:val="000000"/>
          <w:sz w:val="19.765949249267578"/>
          <w:szCs w:val="19.765949249267578"/>
          <w:u w:val="none"/>
          <w:shd w:fill="auto" w:val="clear"/>
          <w:vertAlign w:val="baseline"/>
          <w:rtl w:val="0"/>
        </w:rPr>
        <w:t xml:space="preserve">BDS test results for the MAR(1,1) model residuals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731689453125" w:line="247.034912109375" w:lineRule="auto"/>
        <w:ind w:left="275.6591796875" w:right="292.010498046875" w:hanging="24.22241210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 w p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value m w p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 5,121150647 1,52E-07 9 15,28926444 0 3 7,537452115 2,40E-14 10 16,97636905 0 4 8,912767967 0 11 18,98947641 0 5 10,07953357 0 12 21,39229563 0 6 11,15351875 0 13 24,08437913 0 7 12,36324983 0 14 27,23839452 0 8 13,78408522 0 15 30,78448895 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687255859375" w:line="239.69304084777832" w:lineRule="auto"/>
        <w:ind w:left="158.223876953125" w:right="191.05712890625" w:hanging="2.319335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02538299560547"/>
          <w:szCs w:val="20.02538299560547"/>
          <w:u w:val="none"/>
          <w:shd w:fill="auto" w:val="clear"/>
          <w:vertAlign w:val="baseline"/>
          <w:rtl w:val="0"/>
        </w:rPr>
        <w:t xml:space="preserve">accept the null hypothesis of </w:t>
      </w:r>
      <w:r w:rsidDel="00000000" w:rsidR="00000000" w:rsidRPr="00000000">
        <w:rPr>
          <w:rFonts w:ascii="Arial" w:cs="Arial" w:eastAsia="Arial" w:hAnsi="Arial"/>
          <w:b w:val="0"/>
          <w:i w:val="1"/>
          <w:smallCaps w:val="0"/>
          <w:strike w:val="0"/>
          <w:color w:val="000000"/>
          <w:sz w:val="20.02538299560547"/>
          <w:szCs w:val="20.02538299560547"/>
          <w:u w:val="none"/>
          <w:shd w:fill="auto" w:val="clear"/>
          <w:vertAlign w:val="baseline"/>
          <w:rtl w:val="0"/>
        </w:rPr>
        <w:t xml:space="preserve">iid </w:t>
      </w:r>
      <w:r w:rsidDel="00000000" w:rsidR="00000000" w:rsidRPr="00000000">
        <w:rPr>
          <w:rFonts w:ascii="Arial" w:cs="Arial" w:eastAsia="Arial" w:hAnsi="Arial"/>
          <w:b w:val="0"/>
          <w:i w:val="0"/>
          <w:smallCaps w:val="0"/>
          <w:strike w:val="0"/>
          <w:color w:val="000000"/>
          <w:sz w:val="20.02538299560547"/>
          <w:szCs w:val="20.02538299560547"/>
          <w:u w:val="none"/>
          <w:shd w:fill="auto" w:val="clear"/>
          <w:vertAlign w:val="baseline"/>
          <w:rtl w:val="0"/>
        </w:rPr>
        <w:t xml:space="preserve">distributed residuals, thus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suggesting once again to discard the estimated model.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537353515625" w:line="240" w:lineRule="auto"/>
        <w:ind w:left="159.0209960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5.2.2 MAR model, p=2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33837890625" w:line="234.90694999694824" w:lineRule="auto"/>
        <w:ind w:left="151.0125732421875" w:right="158.953857421875" w:hanging="11.9128417968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2 the estimated model is a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Mixed causal-noncausal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MAR; estimates of the model are displayed in Table </w:t>
      </w:r>
      <w:r w:rsidDel="00000000" w:rsidR="00000000" w:rsidRPr="00000000">
        <w:rPr>
          <w:rFonts w:ascii="Arial" w:cs="Arial" w:eastAsia="Arial" w:hAnsi="Arial"/>
          <w:b w:val="0"/>
          <w:i w:val="0"/>
          <w:smallCaps w:val="0"/>
          <w:strike w:val="0"/>
          <w:color w:val="781d7d"/>
          <w:sz w:val="19.72573471069336"/>
          <w:szCs w:val="19.72573471069336"/>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781d7d"/>
          <w:sz w:val="19.72573471069336"/>
          <w:szCs w:val="19.72573471069336"/>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Once again the estimated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distribution’s degrees of freedom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ν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6043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2, therefore the estimated sequence of error terms cannot be likened to the case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iid t</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ν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suggesting to discard the model once again. In any case, the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BDS test(Table </w:t>
      </w:r>
      <w:r w:rsidDel="00000000" w:rsidR="00000000" w:rsidRPr="00000000">
        <w:rPr>
          <w:rFonts w:ascii="Arial" w:cs="Arial" w:eastAsia="Arial" w:hAnsi="Arial"/>
          <w:b w:val="0"/>
          <w:i w:val="0"/>
          <w:smallCaps w:val="0"/>
          <w:strike w:val="0"/>
          <w:color w:val="781d7d"/>
          <w:sz w:val="19.72573471069336"/>
          <w:szCs w:val="19.72573471069336"/>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for independence does not accept the null </w:t>
      </w:r>
      <w:r w:rsidDel="00000000" w:rsidR="00000000" w:rsidRPr="00000000">
        <w:rPr>
          <w:rFonts w:ascii="Arial" w:cs="Arial" w:eastAsia="Arial" w:hAnsi="Arial"/>
          <w:b w:val="0"/>
          <w:i w:val="0"/>
          <w:smallCaps w:val="0"/>
          <w:strike w:val="0"/>
          <w:color w:val="000000"/>
          <w:sz w:val="19.765949249267578"/>
          <w:szCs w:val="19.765949249267578"/>
          <w:u w:val="none"/>
          <w:shd w:fill="auto" w:val="clear"/>
          <w:vertAlign w:val="baseline"/>
          <w:rtl w:val="0"/>
        </w:rPr>
        <w:t xml:space="preserve">hypothesis of </w:t>
      </w:r>
      <w:r w:rsidDel="00000000" w:rsidR="00000000" w:rsidRPr="00000000">
        <w:rPr>
          <w:rFonts w:ascii="Arial" w:cs="Arial" w:eastAsia="Arial" w:hAnsi="Arial"/>
          <w:b w:val="0"/>
          <w:i w:val="1"/>
          <w:smallCaps w:val="0"/>
          <w:strike w:val="0"/>
          <w:color w:val="000000"/>
          <w:sz w:val="19.765949249267578"/>
          <w:szCs w:val="19.765949249267578"/>
          <w:u w:val="none"/>
          <w:shd w:fill="auto" w:val="clear"/>
          <w:vertAlign w:val="baseline"/>
          <w:rtl w:val="0"/>
        </w:rPr>
        <w:t xml:space="preserve">iid </w:t>
      </w:r>
      <w:r w:rsidDel="00000000" w:rsidR="00000000" w:rsidRPr="00000000">
        <w:rPr>
          <w:rFonts w:ascii="Arial" w:cs="Arial" w:eastAsia="Arial" w:hAnsi="Arial"/>
          <w:b w:val="0"/>
          <w:i w:val="0"/>
          <w:smallCaps w:val="0"/>
          <w:strike w:val="0"/>
          <w:color w:val="000000"/>
          <w:sz w:val="19.765949249267578"/>
          <w:szCs w:val="19.765949249267578"/>
          <w:u w:val="none"/>
          <w:shd w:fill="auto" w:val="clear"/>
          <w:vertAlign w:val="baseline"/>
          <w:rtl w:val="0"/>
        </w:rPr>
        <w:t xml:space="preserve">distributed residuals, thus suggesting once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again to discard the estimated model.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9530029296875" w:line="240" w:lineRule="auto"/>
        <w:ind w:left="159.0209960937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5.3 Residual analysis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3994140625" w:line="231.22851848602295" w:lineRule="auto"/>
        <w:ind w:left="153.6309814453125" w:right="31.810302734375" w:hanging="10.364990234375"/>
        <w:jc w:val="left"/>
        <w:rPr>
          <w:rFonts w:ascii="Arial" w:cs="Arial" w:eastAsia="Arial" w:hAnsi="Arial"/>
          <w:b w:val="0"/>
          <w:i w:val="0"/>
          <w:smallCaps w:val="0"/>
          <w:strike w:val="0"/>
          <w:color w:val="000000"/>
          <w:sz w:val="19.755905151367188"/>
          <w:szCs w:val="19.755905151367188"/>
          <w:u w:val="none"/>
          <w:shd w:fill="auto" w:val="clear"/>
          <w:vertAlign w:val="baseline"/>
        </w:rPr>
        <w:sectPr>
          <w:type w:val="continuous"/>
          <w:pgSz w:h="15840" w:w="12240" w:orient="portrait"/>
          <w:pgMar w:bottom="1528.2600402832031" w:top="941.859130859375" w:left="1070.4399871826172" w:right="921.3708496093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To sum up, MAR models are estimated directly on the BTC/USD </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time series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 and then on the bubble part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06064987182617"/>
          <w:szCs w:val="19.906064987182617"/>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9.735795974731445"/>
          <w:szCs w:val="19.735795974731445"/>
          <w:u w:val="none"/>
          <w:shd w:fill="auto" w:val="clear"/>
          <w:vertAlign w:val="baseline"/>
          <w:rtl w:val="0"/>
        </w:rPr>
        <w:t xml:space="preserve">aforementioned information criteria suggest to set the order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of the autoregressive polynomial to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1 or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2 depending </w:t>
      </w:r>
      <w:r w:rsidDel="00000000" w:rsidR="00000000" w:rsidRPr="00000000">
        <w:rPr>
          <w:rFonts w:ascii="Arial" w:cs="Arial" w:eastAsia="Arial" w:hAnsi="Arial"/>
          <w:b w:val="0"/>
          <w:i w:val="0"/>
          <w:smallCaps w:val="0"/>
          <w:strike w:val="0"/>
          <w:color w:val="000000"/>
          <w:sz w:val="19.755905151367188"/>
          <w:szCs w:val="19.755905151367188"/>
          <w:u w:val="none"/>
          <w:shd w:fill="auto" w:val="clear"/>
          <w:vertAlign w:val="baseline"/>
          <w:rtl w:val="0"/>
        </w:rPr>
        <w:t xml:space="preserve">on the selected criterion, both for the BTC/USD rate and for</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33468627929688"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sectPr>
          <w:type w:val="continuous"/>
          <w:pgSz w:h="15840" w:w="12240" w:orient="portrait"/>
          <w:pgMar w:bottom="1528.2600402832031" w:top="941.859130859375" w:left="1064.3501281738281" w:right="853.125" w:header="0" w:footer="720"/>
          <w:cols w:equalWidth="0" w:num="1">
            <w:col w:space="0" w:w="10322.524871826172"/>
          </w:cols>
        </w:sect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IDEAS’19, June 10–12, 2019, Athens, Greece Bistarelli, Talamanca, Lucarini and Mercanti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22412109375" w:line="222.80536651611328" w:lineRule="auto"/>
        <w:ind w:left="20.531768798828125" w:right="237.6153564453125" w:firstLine="0.11955261230468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65810775756836"/>
          <w:szCs w:val="19.965810775756836"/>
          <w:u w:val="none"/>
          <w:shd w:fill="auto" w:val="clear"/>
          <w:vertAlign w:val="baseline"/>
          <w:rtl w:val="0"/>
        </w:rPr>
        <w:t xml:space="preserve">the bubble terms. In the former case,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65810775756836"/>
          <w:szCs w:val="19.965810775756836"/>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65810775756836"/>
          <w:szCs w:val="19.965810775756836"/>
          <w:u w:val="none"/>
          <w:shd w:fill="auto" w:val="clear"/>
          <w:vertAlign w:val="baseline"/>
          <w:rtl w:val="0"/>
        </w:rPr>
        <w:t xml:space="preserve">strictly causal </w:t>
      </w:r>
      <w:r w:rsidDel="00000000" w:rsidR="00000000" w:rsidRPr="00000000">
        <w:rPr>
          <w:rFonts w:ascii="Arial" w:cs="Arial" w:eastAsia="Arial" w:hAnsi="Arial"/>
          <w:b w:val="0"/>
          <w:i w:val="1"/>
          <w:smallCaps w:val="0"/>
          <w:strike w:val="0"/>
          <w:color w:val="000000"/>
          <w:sz w:val="19.836130142211914"/>
          <w:szCs w:val="19.836130142211914"/>
          <w:u w:val="none"/>
          <w:shd w:fill="auto" w:val="clear"/>
          <w:vertAlign w:val="baseline"/>
          <w:rtl w:val="0"/>
        </w:rPr>
        <w:t xml:space="preserve">backward looking </w:t>
      </w:r>
      <w:r w:rsidDel="00000000" w:rsidR="00000000" w:rsidRPr="00000000">
        <w:rPr>
          <w:rFonts w:ascii="Arial" w:cs="Arial" w:eastAsia="Arial" w:hAnsi="Arial"/>
          <w:b w:val="0"/>
          <w:i w:val="0"/>
          <w:smallCaps w:val="0"/>
          <w:strike w:val="0"/>
          <w:color w:val="000000"/>
          <w:sz w:val="19.836130142211914"/>
          <w:szCs w:val="19.836130142211914"/>
          <w:u w:val="none"/>
          <w:shd w:fill="auto" w:val="clear"/>
          <w:vertAlign w:val="baseline"/>
          <w:rtl w:val="0"/>
        </w:rPr>
        <w:t xml:space="preserve">AR(1) is the preliminary reference specifi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cation for both the full rate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and the bubble component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whereas a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strictly non-causal forward looking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AR(1) is </w:t>
      </w:r>
      <w:r w:rsidDel="00000000" w:rsidR="00000000" w:rsidRPr="00000000">
        <w:rPr>
          <w:rFonts w:ascii="Arial" w:cs="Arial" w:eastAsia="Arial" w:hAnsi="Arial"/>
          <w:b w:val="0"/>
          <w:i w:val="0"/>
          <w:smallCaps w:val="0"/>
          <w:strike w:val="0"/>
          <w:color w:val="000000"/>
          <w:sz w:val="19.896089553833008"/>
          <w:szCs w:val="19.896089553833008"/>
          <w:u w:val="none"/>
          <w:shd w:fill="auto" w:val="clear"/>
          <w:vertAlign w:val="baseline"/>
          <w:rtl w:val="0"/>
        </w:rPr>
        <w:t xml:space="preserve">the preliminary reference for the bubble component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896089553833008"/>
          <w:szCs w:val="19.896089553833008"/>
          <w:u w:val="none"/>
          <w:shd w:fill="auto" w:val="clear"/>
          <w:vertAlign w:val="baseline"/>
          <w:rtl w:val="0"/>
        </w:rPr>
        <w:t xml:space="preserve">. For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the latter case,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2, a MAR(1,1) model is found to be fitting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all the time series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3.21327209472656" w:lineRule="auto"/>
        <w:ind w:left="9.667587280273438" w:right="282.789306640625" w:firstLine="205.83999633789062"/>
        <w:jc w:val="left"/>
        <w:rPr>
          <w:rFonts w:ascii="Arial" w:cs="Arial" w:eastAsia="Arial" w:hAnsi="Arial"/>
          <w:b w:val="0"/>
          <w:i w:val="1"/>
          <w:smallCaps w:val="0"/>
          <w:strike w:val="0"/>
          <w:color w:val="000000"/>
          <w:sz w:val="14.545999526977539"/>
          <w:szCs w:val="14.545999526977539"/>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estimation results are reported in Table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Table 14. </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MAR(r,s) estimated parameters on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786027908325195"/>
          <w:szCs w:val="19.786027908325195"/>
          <w:u w:val="none"/>
          <w:shd w:fill="auto" w:val="clear"/>
          <w:vertAlign w:val="baseline"/>
          <w:rtl w:val="0"/>
        </w:rPr>
        <w:t xml:space="preserve">&amp;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4.545999526977539"/>
          <w:szCs w:val="14.545999526977539"/>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55224609375" w:line="255.41104316711426" w:lineRule="auto"/>
        <w:ind w:left="158.5680389404297" w:right="405.9478759765625" w:firstLine="0"/>
        <w:jc w:val="righ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 Series MAR(r,s) Par. Est. Conf. bounds Par. Est. Conf. bounds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r ate</w:t>
      </w:r>
      <w:r w:rsidDel="00000000" w:rsidR="00000000" w:rsidRPr="00000000">
        <w:rPr>
          <w:rFonts w:ascii="Arial" w:cs="Arial" w:eastAsia="Arial" w:hAnsi="Arial"/>
          <w:b w:val="0"/>
          <w:i w:val="1"/>
          <w:smallCaps w:val="0"/>
          <w:strike w:val="0"/>
          <w:color w:val="000000"/>
          <w:sz w:val="20.59000015258789"/>
          <w:szCs w:val="20.59000015258789"/>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MAR(1,0)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0.9809 0.9740 0.9878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 - MAR(1,1)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0.9747 0.9650 0.9844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0.2781 0.2077 0.3485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0.59000015258789"/>
          <w:szCs w:val="20.59000015258789"/>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MAR(0,1) - - - -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0.8066 0.8028 0.8103 MAR(1,1)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0.5255 0.4585 0.5925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0.6503 0.5897 0.7110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0.59000015258789"/>
          <w:szCs w:val="20.59000015258789"/>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MAR(1,0)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0.9803 0.9702 0.9904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 - MAR(1,1)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0.3424 0.2604 0.4245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0.59000015258789"/>
          <w:szCs w:val="20.59000015258789"/>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0.9396 0.9216 0.9576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392822265625" w:line="221.62638187408447" w:lineRule="auto"/>
        <w:ind w:left="19.735183715820312" w:right="242.3675537109375" w:firstLine="197.71324157714844"/>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It is evident from the results in Table </w:t>
      </w:r>
      <w:r w:rsidDel="00000000" w:rsidR="00000000" w:rsidRPr="00000000">
        <w:rPr>
          <w:rFonts w:ascii="Arial" w:cs="Arial" w:eastAsia="Arial" w:hAnsi="Arial"/>
          <w:b w:val="0"/>
          <w:i w:val="0"/>
          <w:smallCaps w:val="0"/>
          <w:strike w:val="0"/>
          <w:color w:val="781d7d"/>
          <w:sz w:val="19.72573471069336"/>
          <w:szCs w:val="19.72573471069336"/>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that there is a very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strong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backward looking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dependence in one lagged value, for the BTC/USD rate and for the bubble component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conversely, for the isolated bubble term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there is a very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strong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forward looking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dependence in one led value.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9609375" w:line="230.24412631988525" w:lineRule="auto"/>
        <w:ind w:left="20.730972290039062" w:right="237.8179931640625" w:firstLine="194.78866577148438"/>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estimation of a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Mixed causal/non-causal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MAR(1,1)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gives further insights on the </w:t>
      </w:r>
      <w:r w:rsidDel="00000000" w:rsidR="00000000" w:rsidRPr="00000000">
        <w:rPr>
          <w:rFonts w:ascii="Arial" w:cs="Arial" w:eastAsia="Arial" w:hAnsi="Arial"/>
          <w:b w:val="0"/>
          <w:i w:val="1"/>
          <w:smallCaps w:val="0"/>
          <w:strike w:val="0"/>
          <w:color w:val="000000"/>
          <w:sz w:val="20.05510139465332"/>
          <w:szCs w:val="20.05510139465332"/>
          <w:u w:val="none"/>
          <w:shd w:fill="auto" w:val="clear"/>
          <w:vertAlign w:val="baseline"/>
          <w:rtl w:val="0"/>
        </w:rPr>
        <w:t xml:space="preserve">backward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0.05510139465332"/>
          <w:szCs w:val="20.05510139465332"/>
          <w:u w:val="none"/>
          <w:shd w:fill="auto" w:val="clear"/>
          <w:vertAlign w:val="baseline"/>
          <w:rtl w:val="0"/>
        </w:rPr>
        <w:t xml:space="preserve">forward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depen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dence; outcomes are summed up in Table </w:t>
      </w:r>
      <w:r w:rsidDel="00000000" w:rsidR="00000000" w:rsidRPr="00000000">
        <w:rPr>
          <w:rFonts w:ascii="Arial" w:cs="Arial" w:eastAsia="Arial" w:hAnsi="Arial"/>
          <w:b w:val="0"/>
          <w:i w:val="0"/>
          <w:smallCaps w:val="0"/>
          <w:strike w:val="0"/>
          <w:color w:val="781d7d"/>
          <w:sz w:val="19.72573471069336"/>
          <w:szCs w:val="19.72573471069336"/>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respectively for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full rate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the bubble term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and the bubble term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9159183502197" w:lineRule="auto"/>
        <w:ind w:left="0" w:right="231.8927001953125" w:firstLine="217.09075927734375"/>
        <w:jc w:val="both"/>
        <w:rPr>
          <w:rFonts w:ascii="Arial" w:cs="Arial" w:eastAsia="Arial" w:hAnsi="Arial"/>
          <w:b w:val="0"/>
          <w:i w:val="0"/>
          <w:smallCaps w:val="0"/>
          <w:strike w:val="0"/>
          <w:color w:val="000000"/>
          <w:sz w:val="20.035293579101562"/>
          <w:szCs w:val="20.035293579101562"/>
          <w:u w:val="none"/>
          <w:shd w:fill="auto" w:val="clear"/>
          <w:vertAlign w:val="baseline"/>
        </w:rPr>
      </w:pPr>
      <w:r w:rsidDel="00000000" w:rsidR="00000000" w:rsidRPr="00000000">
        <w:rPr>
          <w:rFonts w:ascii="Arial" w:cs="Arial" w:eastAsia="Arial" w:hAnsi="Arial"/>
          <w:b w:val="0"/>
          <w:i w:val="0"/>
          <w:smallCaps w:val="0"/>
          <w:strike w:val="0"/>
          <w:color w:val="000000"/>
          <w:sz w:val="19.876123428344727"/>
          <w:szCs w:val="19.876123428344727"/>
          <w:u w:val="none"/>
          <w:shd w:fill="auto" w:val="clear"/>
          <w:vertAlign w:val="baseline"/>
          <w:rtl w:val="0"/>
        </w:rPr>
        <w:t xml:space="preserve">Particularly interesting is the difference in the parameter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4.243332544962566"/>
          <w:szCs w:val="24.243332544962566"/>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when estimating the MAR(1,1) model separately on the bubble component</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and on the original time series</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As shown in Table </w:t>
      </w:r>
      <w:r w:rsidDel="00000000" w:rsidR="00000000" w:rsidRPr="00000000">
        <w:rPr>
          <w:rFonts w:ascii="Arial" w:cs="Arial" w:eastAsia="Arial" w:hAnsi="Arial"/>
          <w:b w:val="0"/>
          <w:i w:val="0"/>
          <w:smallCaps w:val="0"/>
          <w:strike w:val="0"/>
          <w:color w:val="781d7d"/>
          <w:sz w:val="20.12427520751953"/>
          <w:szCs w:val="20.12427520751953"/>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non-causal parameters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forward </w:t>
      </w:r>
      <w:r w:rsidDel="00000000" w:rsidR="00000000" w:rsidRPr="00000000">
        <w:rPr>
          <w:rFonts w:ascii="Arial" w:cs="Arial" w:eastAsia="Arial" w:hAnsi="Arial"/>
          <w:b w:val="0"/>
          <w:i w:val="1"/>
          <w:smallCaps w:val="0"/>
          <w:strike w:val="0"/>
          <w:color w:val="000000"/>
          <w:sz w:val="19.975751876831055"/>
          <w:szCs w:val="19.975751876831055"/>
          <w:u w:val="none"/>
          <w:shd w:fill="auto" w:val="clear"/>
          <w:vertAlign w:val="baseline"/>
          <w:rtl w:val="0"/>
        </w:rPr>
        <w:t xml:space="preserve">looking</w:t>
      </w:r>
      <w:r w:rsidDel="00000000" w:rsidR="00000000" w:rsidRPr="00000000">
        <w:rPr>
          <w:rFonts w:ascii="Arial" w:cs="Arial" w:eastAsia="Arial" w:hAnsi="Arial"/>
          <w:b w:val="0"/>
          <w:i w:val="0"/>
          <w:smallCaps w:val="0"/>
          <w:strike w:val="0"/>
          <w:color w:val="000000"/>
          <w:sz w:val="19.975751876831055"/>
          <w:szCs w:val="19.97575187683105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19.975751876831055"/>
          <w:szCs w:val="19.975751876831055"/>
          <w:u w:val="none"/>
          <w:shd w:fill="auto" w:val="clear"/>
          <w:vertAlign w:val="baseline"/>
          <w:rtl w:val="0"/>
        </w:rPr>
        <w:t xml:space="preserve">are stronger in the bubble component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75751876831055"/>
          <w:szCs w:val="19.975751876831055"/>
          <w:u w:val="none"/>
          <w:shd w:fill="auto" w:val="clear"/>
          <w:vertAlign w:val="baseline"/>
          <w:rtl w:val="0"/>
        </w:rPr>
        <w:t xml:space="preserve">than in </w:t>
      </w:r>
      <w:r w:rsidDel="00000000" w:rsidR="00000000" w:rsidRPr="00000000">
        <w:rPr>
          <w:rFonts w:ascii="Arial" w:cs="Arial" w:eastAsia="Arial" w:hAnsi="Arial"/>
          <w:b w:val="0"/>
          <w:i w:val="0"/>
          <w:smallCaps w:val="0"/>
          <w:strike w:val="0"/>
          <w:color w:val="000000"/>
          <w:sz w:val="19.8861083984375"/>
          <w:szCs w:val="19.8861083984375"/>
          <w:u w:val="none"/>
          <w:shd w:fill="auto" w:val="clear"/>
          <w:vertAlign w:val="baseline"/>
          <w:rtl w:val="0"/>
        </w:rPr>
        <w:t xml:space="preserve">the observed price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8861083984375"/>
          <w:szCs w:val="19.8861083984375"/>
          <w:u w:val="none"/>
          <w:shd w:fill="auto" w:val="clear"/>
          <w:vertAlign w:val="baseline"/>
          <w:rtl w:val="0"/>
        </w:rPr>
        <w:t xml:space="preserve">, whereas the causal parameter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ϕ </w:t>
      </w:r>
      <w:r w:rsidDel="00000000" w:rsidR="00000000" w:rsidRPr="00000000">
        <w:rPr>
          <w:rFonts w:ascii="Arial" w:cs="Arial" w:eastAsia="Arial" w:hAnsi="Arial"/>
          <w:b w:val="0"/>
          <w:i w:val="0"/>
          <w:smallCaps w:val="0"/>
          <w:strike w:val="0"/>
          <w:color w:val="000000"/>
          <w:sz w:val="19.8861083984375"/>
          <w:szCs w:val="19.8861083984375"/>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much stronger in the observed price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than in the bubble </w:t>
      </w:r>
      <w:r w:rsidDel="00000000" w:rsidR="00000000" w:rsidRPr="00000000">
        <w:rPr>
          <w:rFonts w:ascii="Arial" w:cs="Arial" w:eastAsia="Arial" w:hAnsi="Arial"/>
          <w:b w:val="0"/>
          <w:i w:val="0"/>
          <w:smallCaps w:val="0"/>
          <w:strike w:val="0"/>
          <w:color w:val="000000"/>
          <w:sz w:val="19.995620727539062"/>
          <w:szCs w:val="19.995620727539062"/>
          <w:u w:val="none"/>
          <w:shd w:fill="auto" w:val="clear"/>
          <w:vertAlign w:val="baseline"/>
          <w:rtl w:val="0"/>
        </w:rPr>
        <w:t xml:space="preserve">component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95620727539062"/>
          <w:szCs w:val="19.995620727539062"/>
          <w:u w:val="none"/>
          <w:shd w:fill="auto" w:val="clear"/>
          <w:vertAlign w:val="baseline"/>
          <w:rtl w:val="0"/>
        </w:rPr>
        <w:t xml:space="preserve">. This is consistent with the conjecture made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in the introduction, that the speculative bubble is rather a forward looking phenomena than a past one, since the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forward looking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estimated parameters on the bubble part </w:t>
      </w:r>
      <w:r w:rsidDel="00000000" w:rsidR="00000000" w:rsidRPr="00000000">
        <w:rPr>
          <w:rFonts w:ascii="Arial" w:cs="Arial" w:eastAsia="Arial" w:hAnsi="Arial"/>
          <w:b w:val="0"/>
          <w:i w:val="0"/>
          <w:smallCaps w:val="0"/>
          <w:strike w:val="0"/>
          <w:color w:val="000000"/>
          <w:sz w:val="19.955867767333984"/>
          <w:szCs w:val="19.955867767333984"/>
          <w:u w:val="none"/>
          <w:shd w:fill="auto" w:val="clear"/>
          <w:vertAlign w:val="baseline"/>
          <w:rtl w:val="0"/>
        </w:rPr>
        <w:t xml:space="preserve">are stronger than the ones on the observed BTC/USD price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This evidence is strengthen by the MAR(1,1) estimated </w:t>
      </w:r>
      <w:r w:rsidDel="00000000" w:rsidR="00000000" w:rsidRPr="00000000">
        <w:rPr>
          <w:rFonts w:ascii="Arial" w:cs="Arial" w:eastAsia="Arial" w:hAnsi="Arial"/>
          <w:b w:val="0"/>
          <w:i w:val="0"/>
          <w:smallCaps w:val="0"/>
          <w:strike w:val="0"/>
          <w:color w:val="000000"/>
          <w:sz w:val="19.965810775756836"/>
          <w:szCs w:val="19.965810775756836"/>
          <w:u w:val="none"/>
          <w:shd w:fill="auto" w:val="clear"/>
          <w:vertAlign w:val="baseline"/>
          <w:rtl w:val="0"/>
        </w:rPr>
        <w:t xml:space="preserve">parameters on the bubble part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65810775756836"/>
          <w:szCs w:val="19.965810775756836"/>
          <w:u w:val="none"/>
          <w:shd w:fill="auto" w:val="clear"/>
          <w:vertAlign w:val="baseline"/>
          <w:rtl w:val="0"/>
        </w:rPr>
        <w:t xml:space="preserve">, indeed it can be noticed </w:t>
      </w:r>
      <w:r w:rsidDel="00000000" w:rsidR="00000000" w:rsidRPr="00000000">
        <w:rPr>
          <w:rFonts w:ascii="Arial" w:cs="Arial" w:eastAsia="Arial" w:hAnsi="Arial"/>
          <w:b w:val="0"/>
          <w:i w:val="0"/>
          <w:smallCaps w:val="0"/>
          <w:strike w:val="0"/>
          <w:color w:val="000000"/>
          <w:sz w:val="19.765949249267578"/>
          <w:szCs w:val="19.765949249267578"/>
          <w:u w:val="none"/>
          <w:shd w:fill="auto" w:val="clear"/>
          <w:vertAlign w:val="baseline"/>
          <w:rtl w:val="0"/>
        </w:rPr>
        <w:t xml:space="preserve">that the value of the forward looking and backward looking components almost trade places when estimating the model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on the full price time series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rate</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and the bubble component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35293579101562"/>
          <w:szCs w:val="20.035293579101562"/>
          <w:u w:val="none"/>
          <w:shd w:fill="auto" w:val="clear"/>
          <w:vertAlign w:val="baseline"/>
          <w:rtl w:val="0"/>
        </w:rPr>
        <w:t xml:space="preserve">respectively. As mentioned in Section </w:t>
      </w:r>
      <w:r w:rsidDel="00000000" w:rsidR="00000000" w:rsidRPr="00000000">
        <w:rPr>
          <w:rFonts w:ascii="Arial" w:cs="Arial" w:eastAsia="Arial" w:hAnsi="Arial"/>
          <w:b w:val="0"/>
          <w:i w:val="0"/>
          <w:smallCaps w:val="0"/>
          <w:strike w:val="0"/>
          <w:color w:val="781d7d"/>
          <w:sz w:val="20.035293579101562"/>
          <w:szCs w:val="20.035293579101562"/>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20.035293579101562"/>
          <w:szCs w:val="20.035293579101562"/>
          <w:u w:val="none"/>
          <w:shd w:fill="auto" w:val="clear"/>
          <w:vertAlign w:val="baseline"/>
          <w:rtl w:val="0"/>
        </w:rPr>
        <w:t xml:space="preserve">, if the model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5101318359375" w:line="232.1420431137085" w:lineRule="auto"/>
        <w:ind w:left="20.336456298828125" w:right="256.1572265625" w:firstLine="0.138702392578125"/>
        <w:jc w:val="both"/>
        <w:rPr>
          <w:rFonts w:ascii="Arial" w:cs="Arial" w:eastAsia="Arial" w:hAnsi="Arial"/>
          <w:b w:val="0"/>
          <w:i w:val="0"/>
          <w:smallCaps w:val="0"/>
          <w:strike w:val="0"/>
          <w:color w:val="000000"/>
          <w:sz w:val="19.72573471069336"/>
          <w:szCs w:val="19.72573471069336"/>
          <w:u w:val="none"/>
          <w:shd w:fill="auto" w:val="clear"/>
          <w:vertAlign w:val="baseline"/>
        </w:rPr>
      </w:pPr>
      <w:r w:rsidDel="00000000" w:rsidR="00000000" w:rsidRPr="00000000">
        <w:rPr>
          <w:rFonts w:ascii="Arial" w:cs="Arial" w:eastAsia="Arial" w:hAnsi="Arial"/>
          <w:b w:val="0"/>
          <w:i w:val="0"/>
          <w:smallCaps w:val="0"/>
          <w:strike w:val="0"/>
          <w:color w:val="000000"/>
          <w:sz w:val="20.015466690063477"/>
          <w:szCs w:val="20.015466690063477"/>
          <w:u w:val="none"/>
          <w:shd w:fill="auto" w:val="clear"/>
          <w:vertAlign w:val="baseline"/>
          <w:rtl w:val="0"/>
        </w:rPr>
        <w:t xml:space="preserve">is correctly specified then the model residuals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0.015466690063477"/>
          <w:szCs w:val="20.015466690063477"/>
          <w:u w:val="none"/>
          <w:shd w:fill="auto" w:val="clear"/>
          <w:vertAlign w:val="baseline"/>
          <w:rtl w:val="0"/>
        </w:rPr>
        <w:t xml:space="preserve">should be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a sequence of </w:t>
      </w:r>
      <w:r w:rsidDel="00000000" w:rsidR="00000000" w:rsidRPr="00000000">
        <w:rPr>
          <w:rFonts w:ascii="Arial" w:cs="Arial" w:eastAsia="Arial" w:hAnsi="Arial"/>
          <w:b w:val="0"/>
          <w:i w:val="1"/>
          <w:smallCaps w:val="0"/>
          <w:strike w:val="0"/>
          <w:color w:val="000000"/>
          <w:sz w:val="20.05510139465332"/>
          <w:szCs w:val="20.05510139465332"/>
          <w:u w:val="none"/>
          <w:shd w:fill="auto" w:val="clear"/>
          <w:vertAlign w:val="baseline"/>
          <w:rtl w:val="0"/>
        </w:rPr>
        <w:t xml:space="preserve">Independent Identically Distributed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Student’s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observations. In this study the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IID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hypothesis is tested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through the BDS test for independence. This test is based on the correlation dimension, with</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embedded dimension</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since it can be shown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 that the test statistic</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is asymptotically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1996383667" w:lineRule="auto"/>
        <w:ind w:left="222.9193115234375" w:right="63.01025390625" w:hanging="14.151611328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15. </w:t>
      </w:r>
      <w:r w:rsidDel="00000000" w:rsidR="00000000" w:rsidRPr="00000000">
        <w:rPr>
          <w:rFonts w:ascii="Arial" w:cs="Arial" w:eastAsia="Arial" w:hAnsi="Arial"/>
          <w:b w:val="0"/>
          <w:i w:val="0"/>
          <w:smallCaps w:val="0"/>
          <w:strike w:val="0"/>
          <w:color w:val="000000"/>
          <w:sz w:val="19.765949249267578"/>
          <w:szCs w:val="19.765949249267578"/>
          <w:u w:val="none"/>
          <w:shd w:fill="auto" w:val="clear"/>
          <w:vertAlign w:val="baseline"/>
          <w:rtl w:val="0"/>
        </w:rPr>
        <w:t xml:space="preserve">BDS test results for the MAR(1,0) model residuals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71337890625" w:line="247.03439712524414" w:lineRule="auto"/>
        <w:ind w:left="341.749267578125" w:right="165.921630859375" w:hanging="24.22241210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 w p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value m w p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 5,528256527 1,62E-08 9 12,29309902 0 3 7,009012288 1,20E-12 10 13,36389728 0 4 7,773551059 3,77E-15 11 15,15913039 0 5 8,506760111 0 12 17,1200305 0 6 9,287013257 0 13 19,26464437 0 7 10,17111148 0 14 21,78528929 0 8 11,24555355 0 15 24,56128819 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541748046875" w:line="239.91037845611572" w:lineRule="auto"/>
        <w:ind w:left="222.9193115234375" w:right="63.01025390625" w:hanging="14.15161132812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 16. </w:t>
      </w:r>
      <w:r w:rsidDel="00000000" w:rsidR="00000000" w:rsidRPr="00000000">
        <w:rPr>
          <w:rFonts w:ascii="Arial" w:cs="Arial" w:eastAsia="Arial" w:hAnsi="Arial"/>
          <w:b w:val="0"/>
          <w:i w:val="0"/>
          <w:smallCaps w:val="0"/>
          <w:strike w:val="0"/>
          <w:color w:val="000000"/>
          <w:sz w:val="19.765949249267578"/>
          <w:szCs w:val="19.765949249267578"/>
          <w:u w:val="none"/>
          <w:shd w:fill="auto" w:val="clear"/>
          <w:vertAlign w:val="baseline"/>
          <w:rtl w:val="0"/>
        </w:rPr>
        <w:t xml:space="preserve">BDS test results for the MAR(1,1) model residuals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59130859375" w:line="247.0349407196045" w:lineRule="auto"/>
        <w:ind w:left="341.749267578125" w:right="165.921630859375" w:hanging="24.222412109375"/>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 w p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value m w p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 4,236007075 1,14E-05 9 10,32346963 0 3 5,315716933 5,31E-08 10 11,13612446 0 4 6,272423899 1,78E-10 11 12,51271091 0 5 7,320422719 1,24E-13 12 14,01078341 0 6 8,132958153 2,22E-16 13 15,68841368 0 7 8,838578863 0 14 17,59084596 0 8 9,612705164 0 15 19,49717776 0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618896484375" w:line="228.11087608337402" w:lineRule="auto"/>
        <w:ind w:left="201.2030029296875" w:right="32.694091796875" w:firstLine="17.5201416015625"/>
        <w:jc w:val="both"/>
        <w:rPr>
          <w:rFonts w:ascii="Arial" w:cs="Arial" w:eastAsia="Arial" w:hAnsi="Arial"/>
          <w:b w:val="0"/>
          <w:i w:val="0"/>
          <w:smallCaps w:val="0"/>
          <w:strike w:val="0"/>
          <w:color w:val="000000"/>
          <w:sz w:val="19.72573471069336"/>
          <w:szCs w:val="19.72573471069336"/>
          <w:u w:val="none"/>
          <w:shd w:fill="auto" w:val="clear"/>
          <w:vertAlign w:val="baseline"/>
        </w:rPr>
      </w:pPr>
      <w:r w:rsidDel="00000000" w:rsidR="00000000" w:rsidRPr="00000000">
        <w:rPr>
          <w:rFonts w:ascii="Arial" w:cs="Arial" w:eastAsia="Arial" w:hAnsi="Arial"/>
          <w:b w:val="0"/>
          <w:i w:val="0"/>
          <w:smallCaps w:val="0"/>
          <w:strike w:val="0"/>
          <w:color w:val="000000"/>
          <w:sz w:val="19.896089553833008"/>
          <w:szCs w:val="19.896089553833008"/>
          <w:u w:val="none"/>
          <w:shd w:fill="auto" w:val="clear"/>
          <w:vertAlign w:val="baseline"/>
          <w:rtl w:val="0"/>
        </w:rPr>
        <w:t xml:space="preserve">normally distributed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19.896089553833008"/>
          <w:szCs w:val="19.896089553833008"/>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96089553833008"/>
          <w:szCs w:val="19.89608955383300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896089553833008"/>
          <w:szCs w:val="19.896089553833008"/>
          <w:u w:val="none"/>
          <w:shd w:fill="auto" w:val="clear"/>
          <w:vertAlign w:val="baseline"/>
          <w:rtl w:val="0"/>
        </w:rPr>
        <w:t xml:space="preserve">, it is quite feasible to obtain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The Tables </w:t>
      </w:r>
      <w:r w:rsidDel="00000000" w:rsidR="00000000" w:rsidRPr="00000000">
        <w:rPr>
          <w:rFonts w:ascii="Arial" w:cs="Arial" w:eastAsia="Arial" w:hAnsi="Arial"/>
          <w:b w:val="0"/>
          <w:i w:val="0"/>
          <w:smallCaps w:val="0"/>
          <w:strike w:val="0"/>
          <w:color w:val="781d7d"/>
          <w:sz w:val="20.12427520751953"/>
          <w:szCs w:val="20.12427520751953"/>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781d7d"/>
          <w:sz w:val="20.12427520751953"/>
          <w:szCs w:val="20.12427520751953"/>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reporting the outcome of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performing such test on the residuals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ϵ</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estimated </w:t>
      </w:r>
      <w:r w:rsidDel="00000000" w:rsidR="00000000" w:rsidRPr="00000000">
        <w:rPr>
          <w:rFonts w:ascii="Arial" w:cs="Arial" w:eastAsia="Arial" w:hAnsi="Arial"/>
          <w:b w:val="0"/>
          <w:i w:val="0"/>
          <w:smallCaps w:val="0"/>
          <w:strike w:val="0"/>
          <w:color w:val="000000"/>
          <w:sz w:val="19.916034698486328"/>
          <w:szCs w:val="19.916034698486328"/>
          <w:u w:val="none"/>
          <w:shd w:fill="auto" w:val="clear"/>
          <w:vertAlign w:val="baseline"/>
          <w:rtl w:val="0"/>
        </w:rPr>
        <w:t xml:space="preserve">models. As shown in Table </w:t>
      </w:r>
      <w:r w:rsidDel="00000000" w:rsidR="00000000" w:rsidRPr="00000000">
        <w:rPr>
          <w:rFonts w:ascii="Arial" w:cs="Arial" w:eastAsia="Arial" w:hAnsi="Arial"/>
          <w:b w:val="0"/>
          <w:i w:val="0"/>
          <w:smallCaps w:val="0"/>
          <w:strike w:val="0"/>
          <w:color w:val="781d7d"/>
          <w:sz w:val="19.916034698486328"/>
          <w:szCs w:val="19.9160346984863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16034698486328"/>
          <w:szCs w:val="19.916034698486328"/>
          <w:u w:val="none"/>
          <w:shd w:fill="auto" w:val="clear"/>
          <w:vertAlign w:val="baseline"/>
          <w:rtl w:val="0"/>
        </w:rPr>
        <w:t xml:space="preserve">it can be noticed that the only </w:t>
      </w:r>
      <w:r w:rsidDel="00000000" w:rsidR="00000000" w:rsidRPr="00000000">
        <w:rPr>
          <w:rFonts w:ascii="Arial" w:cs="Arial" w:eastAsia="Arial" w:hAnsi="Arial"/>
          <w:b w:val="0"/>
          <w:i w:val="0"/>
          <w:smallCaps w:val="0"/>
          <w:strike w:val="0"/>
          <w:color w:val="000000"/>
          <w:sz w:val="19.836130142211914"/>
          <w:szCs w:val="19.836130142211914"/>
          <w:u w:val="none"/>
          <w:shd w:fill="auto" w:val="clear"/>
          <w:vertAlign w:val="baseline"/>
          <w:rtl w:val="0"/>
        </w:rPr>
        <w:t xml:space="preserve">model for which the null hypothesis of </w:t>
      </w:r>
      <w:r w:rsidDel="00000000" w:rsidR="00000000" w:rsidRPr="00000000">
        <w:rPr>
          <w:rFonts w:ascii="Arial" w:cs="Arial" w:eastAsia="Arial" w:hAnsi="Arial"/>
          <w:b w:val="0"/>
          <w:i w:val="1"/>
          <w:smallCaps w:val="0"/>
          <w:strike w:val="0"/>
          <w:color w:val="000000"/>
          <w:sz w:val="19.836130142211914"/>
          <w:szCs w:val="19.836130142211914"/>
          <w:u w:val="none"/>
          <w:shd w:fill="auto" w:val="clear"/>
          <w:vertAlign w:val="baseline"/>
          <w:rtl w:val="0"/>
        </w:rPr>
        <w:t xml:space="preserve">IID </w:t>
      </w:r>
      <w:r w:rsidDel="00000000" w:rsidR="00000000" w:rsidRPr="00000000">
        <w:rPr>
          <w:rFonts w:ascii="Arial" w:cs="Arial" w:eastAsia="Arial" w:hAnsi="Arial"/>
          <w:b w:val="0"/>
          <w:i w:val="0"/>
          <w:smallCaps w:val="0"/>
          <w:strike w:val="0"/>
          <w:color w:val="000000"/>
          <w:sz w:val="19.836130142211914"/>
          <w:szCs w:val="19.836130142211914"/>
          <w:u w:val="none"/>
          <w:shd w:fill="auto" w:val="clear"/>
          <w:vertAlign w:val="baseline"/>
          <w:rtl w:val="0"/>
        </w:rPr>
        <w:t xml:space="preserve">residuals cannot </w:t>
      </w:r>
      <w:r w:rsidDel="00000000" w:rsidR="00000000" w:rsidRPr="00000000">
        <w:rPr>
          <w:rFonts w:ascii="Arial" w:cs="Arial" w:eastAsia="Arial" w:hAnsi="Arial"/>
          <w:b w:val="0"/>
          <w:i w:val="0"/>
          <w:smallCaps w:val="0"/>
          <w:strike w:val="0"/>
          <w:color w:val="000000"/>
          <w:sz w:val="19.80608367919922"/>
          <w:szCs w:val="19.80608367919922"/>
          <w:u w:val="none"/>
          <w:shd w:fill="auto" w:val="clear"/>
          <w:vertAlign w:val="baseline"/>
          <w:rtl w:val="0"/>
        </w:rPr>
        <w:t xml:space="preserve">be rejected is the MAR(1,1) model on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80608367919922"/>
          <w:szCs w:val="19.80608367919922"/>
          <w:u w:val="none"/>
          <w:shd w:fill="auto" w:val="clear"/>
          <w:vertAlign w:val="baseline"/>
          <w:rtl w:val="0"/>
        </w:rPr>
        <w:t xml:space="preserve">, and only for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80608367919922"/>
          <w:szCs w:val="19.806083679199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or</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2, depending on the selected confidence bound width.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54150390625" w:line="240" w:lineRule="auto"/>
        <w:ind w:left="225.270385742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 Conclusions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7763671875" w:line="238.71163845062256" w:lineRule="auto"/>
        <w:ind w:left="199.51416015625" w:right="38.475341796875" w:firstLine="9.859008789062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015466690063477"/>
          <w:szCs w:val="20.015466690063477"/>
          <w:u w:val="none"/>
          <w:shd w:fill="auto" w:val="clear"/>
          <w:vertAlign w:val="baseline"/>
          <w:rtl w:val="0"/>
        </w:rPr>
        <w:t xml:space="preserve">This study undertook a </w:t>
      </w:r>
      <w:r w:rsidDel="00000000" w:rsidR="00000000" w:rsidRPr="00000000">
        <w:rPr>
          <w:rFonts w:ascii="Arial" w:cs="Arial" w:eastAsia="Arial" w:hAnsi="Arial"/>
          <w:b w:val="0"/>
          <w:i w:val="1"/>
          <w:smallCaps w:val="0"/>
          <w:strike w:val="0"/>
          <w:color w:val="000000"/>
          <w:sz w:val="20.015466690063477"/>
          <w:szCs w:val="20.015466690063477"/>
          <w:u w:val="none"/>
          <w:shd w:fill="auto" w:val="clear"/>
          <w:vertAlign w:val="baseline"/>
          <w:rtl w:val="0"/>
        </w:rPr>
        <w:t xml:space="preserve">Mixed causal-noncausal </w:t>
      </w:r>
      <w:r w:rsidDel="00000000" w:rsidR="00000000" w:rsidRPr="00000000">
        <w:rPr>
          <w:rFonts w:ascii="Arial" w:cs="Arial" w:eastAsia="Arial" w:hAnsi="Arial"/>
          <w:b w:val="0"/>
          <w:i w:val="0"/>
          <w:smallCaps w:val="0"/>
          <w:strike w:val="0"/>
          <w:color w:val="000000"/>
          <w:sz w:val="20.015466690063477"/>
          <w:szCs w:val="20.015466690063477"/>
          <w:u w:val="none"/>
          <w:shd w:fill="auto" w:val="clear"/>
          <w:vertAlign w:val="baseline"/>
          <w:rtl w:val="0"/>
        </w:rPr>
        <w:t xml:space="preserve">analysis of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the BTC/USD exchange rates time series, over the period </w:t>
      </w:r>
      <w:r w:rsidDel="00000000" w:rsidR="00000000" w:rsidRPr="00000000">
        <w:rPr>
          <w:rFonts w:ascii="Arial" w:cs="Arial" w:eastAsia="Arial" w:hAnsi="Arial"/>
          <w:b w:val="0"/>
          <w:i w:val="0"/>
          <w:smallCaps w:val="0"/>
          <w:strike w:val="0"/>
          <w:color w:val="000000"/>
          <w:sz w:val="19.965810775756836"/>
          <w:szCs w:val="19.965810775756836"/>
          <w:u w:val="none"/>
          <w:shd w:fill="auto" w:val="clear"/>
          <w:vertAlign w:val="baseline"/>
          <w:rtl w:val="0"/>
        </w:rPr>
        <w:t xml:space="preserve">February-July 2013, to test whether the bubble effect disen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tangled on observed data may be explained by a </w:t>
      </w:r>
      <w:r w:rsidDel="00000000" w:rsidR="00000000" w:rsidRPr="00000000">
        <w:rPr>
          <w:rFonts w:ascii="Arial" w:cs="Arial" w:eastAsia="Arial" w:hAnsi="Arial"/>
          <w:b w:val="0"/>
          <w:i w:val="1"/>
          <w:smallCaps w:val="0"/>
          <w:strike w:val="0"/>
          <w:color w:val="000000"/>
          <w:sz w:val="20.12427520751953"/>
          <w:szCs w:val="20.12427520751953"/>
          <w:u w:val="none"/>
          <w:shd w:fill="auto" w:val="clear"/>
          <w:vertAlign w:val="baseline"/>
          <w:rtl w:val="0"/>
        </w:rPr>
        <w:t xml:space="preserve">forward </w:t>
      </w:r>
      <w:r w:rsidDel="00000000" w:rsidR="00000000" w:rsidRPr="00000000">
        <w:rPr>
          <w:rFonts w:ascii="Arial" w:cs="Arial" w:eastAsia="Arial" w:hAnsi="Arial"/>
          <w:b w:val="0"/>
          <w:i w:val="1"/>
          <w:smallCaps w:val="0"/>
          <w:strike w:val="0"/>
          <w:color w:val="000000"/>
          <w:sz w:val="20.074888229370117"/>
          <w:szCs w:val="20.074888229370117"/>
          <w:u w:val="none"/>
          <w:shd w:fill="auto" w:val="clear"/>
          <w:vertAlign w:val="baseline"/>
          <w:rtl w:val="0"/>
        </w:rPr>
        <w:t xml:space="preserve">looking </w:t>
      </w:r>
      <w:r w:rsidDel="00000000" w:rsidR="00000000" w:rsidRPr="00000000">
        <w:rPr>
          <w:rFonts w:ascii="Arial" w:cs="Arial" w:eastAsia="Arial" w:hAnsi="Arial"/>
          <w:b w:val="0"/>
          <w:i w:val="0"/>
          <w:smallCaps w:val="0"/>
          <w:strike w:val="0"/>
          <w:color w:val="000000"/>
          <w:sz w:val="20.074888229370117"/>
          <w:szCs w:val="20.074888229370117"/>
          <w:u w:val="none"/>
          <w:shd w:fill="auto" w:val="clear"/>
          <w:vertAlign w:val="baseline"/>
          <w:rtl w:val="0"/>
        </w:rPr>
        <w:t xml:space="preserve">behaviour of the economic agents. In the introduc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tion it was noticed that given the system’s monetary issuance, the exchange rate of one Bitcoin with respect to a traditional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currency should be influenced by agents’s future expecta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tions and that classical ARIMA models, </w:t>
      </w:r>
      <w:r w:rsidDel="00000000" w:rsidR="00000000" w:rsidRPr="00000000">
        <w:rPr>
          <w:rFonts w:ascii="Arial" w:cs="Arial" w:eastAsia="Arial" w:hAnsi="Arial"/>
          <w:b w:val="0"/>
          <w:i w:val="1"/>
          <w:smallCaps w:val="0"/>
          <w:strike w:val="0"/>
          <w:color w:val="000000"/>
          <w:sz w:val="19.72573471069336"/>
          <w:szCs w:val="19.72573471069336"/>
          <w:u w:val="none"/>
          <w:shd w:fill="auto" w:val="clear"/>
          <w:vertAlign w:val="baseline"/>
          <w:rtl w:val="0"/>
        </w:rPr>
        <w:t xml:space="preserve">backward looking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0.09465789794922"/>
          <w:szCs w:val="20.09465789794922"/>
          <w:u w:val="none"/>
          <w:shd w:fill="auto" w:val="clear"/>
          <w:vertAlign w:val="baseline"/>
          <w:rtl w:val="0"/>
        </w:rPr>
        <w:t xml:space="preserve">definition, are not suitable to describe the dynamics of the </w:t>
      </w:r>
      <w:r w:rsidDel="00000000" w:rsidR="00000000" w:rsidRPr="00000000">
        <w:rPr>
          <w:rFonts w:ascii="Arial" w:cs="Arial" w:eastAsia="Arial" w:hAnsi="Arial"/>
          <w:b w:val="0"/>
          <w:i w:val="0"/>
          <w:smallCaps w:val="0"/>
          <w:strike w:val="0"/>
          <w:color w:val="000000"/>
          <w:sz w:val="20.11440658569336"/>
          <w:szCs w:val="20.11440658569336"/>
          <w:u w:val="none"/>
          <w:shd w:fill="auto" w:val="clear"/>
          <w:vertAlign w:val="baseline"/>
          <w:rtl w:val="0"/>
        </w:rPr>
        <w:t xml:space="preserve">Bitcoin price given the fact that the only time dependence </w:t>
      </w:r>
      <w:r w:rsidDel="00000000" w:rsidR="00000000" w:rsidRPr="00000000">
        <w:rPr>
          <w:rFonts w:ascii="Arial" w:cs="Arial" w:eastAsia="Arial" w:hAnsi="Arial"/>
          <w:b w:val="0"/>
          <w:i w:val="0"/>
          <w:smallCaps w:val="0"/>
          <w:strike w:val="0"/>
          <w:color w:val="000000"/>
          <w:sz w:val="20.05510139465332"/>
          <w:szCs w:val="20.05510139465332"/>
          <w:u w:val="none"/>
          <w:shd w:fill="auto" w:val="clear"/>
          <w:vertAlign w:val="baseline"/>
          <w:rtl w:val="0"/>
        </w:rPr>
        <w:t xml:space="preserve">admitted by these model regards the past. </w:t>
      </w:r>
      <w:r w:rsidDel="00000000" w:rsidR="00000000" w:rsidRPr="00000000">
        <w:rPr>
          <w:rFonts w:ascii="Arial" w:cs="Arial" w:eastAsia="Arial" w:hAnsi="Arial"/>
          <w:b w:val="0"/>
          <w:i w:val="1"/>
          <w:smallCaps w:val="0"/>
          <w:strike w:val="0"/>
          <w:color w:val="000000"/>
          <w:sz w:val="20.05510139465332"/>
          <w:szCs w:val="20.05510139465332"/>
          <w:u w:val="none"/>
          <w:shd w:fill="auto" w:val="clear"/>
          <w:vertAlign w:val="baseline"/>
          <w:rtl w:val="0"/>
        </w:rPr>
        <w:t xml:space="preserve">Mixed backward </w:t>
      </w:r>
      <w:r w:rsidDel="00000000" w:rsidR="00000000" w:rsidRPr="00000000">
        <w:rPr>
          <w:rFonts w:ascii="Arial" w:cs="Arial" w:eastAsia="Arial" w:hAnsi="Arial"/>
          <w:b w:val="0"/>
          <w:i w:val="1"/>
          <w:smallCaps w:val="0"/>
          <w:strike w:val="0"/>
          <w:color w:val="000000"/>
          <w:sz w:val="19.856138229370117"/>
          <w:szCs w:val="19.856138229370117"/>
          <w:u w:val="none"/>
          <w:shd w:fill="auto" w:val="clear"/>
          <w:vertAlign w:val="baseline"/>
          <w:rtl w:val="0"/>
        </w:rPr>
        <w:t xml:space="preserve">forward looking </w:t>
      </w:r>
      <w:r w:rsidDel="00000000" w:rsidR="00000000" w:rsidRPr="00000000">
        <w:rPr>
          <w:rFonts w:ascii="Arial" w:cs="Arial" w:eastAsia="Arial" w:hAnsi="Arial"/>
          <w:b w:val="0"/>
          <w:i w:val="0"/>
          <w:smallCaps w:val="0"/>
          <w:strike w:val="0"/>
          <w:color w:val="000000"/>
          <w:sz w:val="19.856138229370117"/>
          <w:szCs w:val="19.856138229370117"/>
          <w:u w:val="none"/>
          <w:shd w:fill="auto" w:val="clear"/>
          <w:vertAlign w:val="baseline"/>
          <w:rtl w:val="0"/>
        </w:rPr>
        <w:t xml:space="preserve">MAR models are hence considered both for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the BTC/USD exchange rate and for the isolated bubbles.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705322265625" w:line="237.6776361465454" w:lineRule="auto"/>
        <w:ind w:left="218.2049560546875" w:right="64.605712890625" w:firstLine="196.4056396484375"/>
        <w:jc w:val="both"/>
        <w:rPr>
          <w:rFonts w:ascii="Arial" w:cs="Arial" w:eastAsia="Arial" w:hAnsi="Arial"/>
          <w:b w:val="0"/>
          <w:i w:val="0"/>
          <w:smallCaps w:val="0"/>
          <w:strike w:val="0"/>
          <w:color w:val="000000"/>
          <w:sz w:val="20.12427520751953"/>
          <w:szCs w:val="20.12427520751953"/>
          <w:u w:val="none"/>
          <w:shd w:fill="auto" w:val="clear"/>
          <w:vertAlign w:val="baseline"/>
        </w:rPr>
        <w:sectPr>
          <w:type w:val="continuous"/>
          <w:pgSz w:h="15840" w:w="12240" w:orient="portrait"/>
          <w:pgMar w:bottom="1528.2600402832031" w:top="941.859130859375" w:left="1064.3501281738281" w:right="1048.343505859375" w:header="0" w:footer="720"/>
          <w:cols w:equalWidth="0" w:num="2">
            <w:col w:space="0" w:w="5080"/>
            <w:col w:space="0" w:w="5080"/>
          </w:cols>
        </w:sectPr>
      </w:pPr>
      <w:r w:rsidDel="00000000" w:rsidR="00000000" w:rsidRPr="00000000">
        <w:rPr>
          <w:rFonts w:ascii="Arial" w:cs="Arial" w:eastAsia="Arial" w:hAnsi="Arial"/>
          <w:b w:val="0"/>
          <w:i w:val="0"/>
          <w:smallCaps w:val="0"/>
          <w:strike w:val="0"/>
          <w:color w:val="000000"/>
          <w:sz w:val="19.975751876831055"/>
          <w:szCs w:val="19.975751876831055"/>
          <w:u w:val="none"/>
          <w:shd w:fill="auto" w:val="clear"/>
          <w:vertAlign w:val="baseline"/>
          <w:rtl w:val="0"/>
        </w:rPr>
        <w:t xml:space="preserve">The conjecture underlying this study is that the forward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looking parameters should be stronger in the bubble part than in the observed price. Indeed this turns out to be the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19842529296875"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sectPr>
          <w:type w:val="continuous"/>
          <w:pgSz w:h="15840" w:w="12240" w:orient="portrait"/>
          <w:pgMar w:bottom="1528.2600402832031" w:top="941.859130859375" w:left="1064.3501281738281" w:right="853.125" w:header="0" w:footer="720"/>
          <w:cols w:equalWidth="0" w:num="1">
            <w:col w:space="0" w:w="10322.524871826172"/>
          </w:cols>
        </w:sect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Studying forward looking bubbles in Bitcoin/USD exchange rates IDEAS’19, June 10–12, 2019, Athens, Greece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20361328125" w:line="236.12361431121826" w:lineRule="auto"/>
        <w:ind w:left="8.012466430664062" w:right="227.7593994140625" w:firstLine="4.59770202636718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45851516723633"/>
          <w:szCs w:val="19.745851516723633"/>
          <w:u w:val="none"/>
          <w:shd w:fill="auto" w:val="clear"/>
          <w:vertAlign w:val="baseline"/>
          <w:rtl w:val="0"/>
        </w:rPr>
        <w:t xml:space="preserve">case, when estimating the model on the observed data, how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ever the residuals analysis, conducted by performing the BDS test for independence, suggests not to consider this models valid but for one case (partially). Since the results </w:t>
      </w:r>
      <w:r w:rsidDel="00000000" w:rsidR="00000000" w:rsidRPr="00000000">
        <w:rPr>
          <w:rFonts w:ascii="Arial" w:cs="Arial" w:eastAsia="Arial" w:hAnsi="Arial"/>
          <w:b w:val="0"/>
          <w:i w:val="0"/>
          <w:smallCaps w:val="0"/>
          <w:strike w:val="0"/>
          <w:color w:val="000000"/>
          <w:sz w:val="19.955867767333984"/>
          <w:szCs w:val="19.955867767333984"/>
          <w:u w:val="none"/>
          <w:shd w:fill="auto" w:val="clear"/>
          <w:vertAlign w:val="baseline"/>
          <w:rtl w:val="0"/>
        </w:rPr>
        <w:t xml:space="preserve">of this test are asymptotical (for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55867767333984"/>
          <w:szCs w:val="19.955867767333984"/>
          <w:u w:val="none"/>
          <w:shd w:fill="auto" w:val="clear"/>
          <w:vertAlign w:val="baseline"/>
          <w:rtl w:val="0"/>
        </w:rPr>
        <w:t xml:space="preserve">) and given the low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entity of the residuals a more extensive residual analysis could be performed in order to assess the capability of the chosen model to describe the dynamics of BTC/USD rate </w:t>
      </w:r>
      <w:r w:rsidDel="00000000" w:rsidR="00000000" w:rsidRPr="00000000">
        <w:rPr>
          <w:rFonts w:ascii="Arial" w:cs="Arial" w:eastAsia="Arial" w:hAnsi="Arial"/>
          <w:b w:val="0"/>
          <w:i w:val="0"/>
          <w:smallCaps w:val="0"/>
          <w:strike w:val="0"/>
          <w:color w:val="000000"/>
          <w:sz w:val="19.796058654785156"/>
          <w:szCs w:val="19.796058654785156"/>
          <w:u w:val="none"/>
          <w:shd w:fill="auto" w:val="clear"/>
          <w:vertAlign w:val="baseline"/>
          <w:rtl w:val="0"/>
        </w:rPr>
        <w:t xml:space="preserve">and/or the isolated bubble term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796058654785156"/>
          <w:szCs w:val="19.796058654785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6000595092773"/>
          <w:szCs w:val="19.926000595092773"/>
          <w:u w:val="none"/>
          <w:shd w:fill="auto" w:val="clear"/>
          <w:vertAlign w:val="baseline"/>
          <w:rtl w:val="0"/>
        </w:rPr>
        <w:t xml:space="preserve">yc</w:t>
      </w:r>
      <w:r w:rsidDel="00000000" w:rsidR="00000000" w:rsidRPr="00000000">
        <w:rPr>
          <w:rFonts w:ascii="Arial" w:cs="Arial" w:eastAsia="Arial" w:hAnsi="Arial"/>
          <w:b w:val="0"/>
          <w:i w:val="1"/>
          <w:smallCaps w:val="0"/>
          <w:strike w:val="0"/>
          <w:color w:val="000000"/>
          <w:sz w:val="24.243332544962566"/>
          <w:szCs w:val="24.243332544962566"/>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796058654785156"/>
          <w:szCs w:val="19.796058654785156"/>
          <w:u w:val="none"/>
          <w:shd w:fill="auto" w:val="clear"/>
          <w:vertAlign w:val="baseline"/>
          <w:rtl w:val="0"/>
        </w:rPr>
        <w:t xml:space="preserve">). Several techniques </w:t>
      </w:r>
      <w:r w:rsidDel="00000000" w:rsidR="00000000" w:rsidRPr="00000000">
        <w:rPr>
          <w:rFonts w:ascii="Arial" w:cs="Arial" w:eastAsia="Arial" w:hAnsi="Arial"/>
          <w:b w:val="0"/>
          <w:i w:val="0"/>
          <w:smallCaps w:val="0"/>
          <w:strike w:val="0"/>
          <w:color w:val="000000"/>
          <w:sz w:val="19.826120376586914"/>
          <w:szCs w:val="19.826120376586914"/>
          <w:u w:val="none"/>
          <w:shd w:fill="auto" w:val="clear"/>
          <w:vertAlign w:val="baseline"/>
          <w:rtl w:val="0"/>
        </w:rPr>
        <w:t xml:space="preserve">are available such as the classical </w:t>
      </w:r>
      <w:r w:rsidDel="00000000" w:rsidR="00000000" w:rsidRPr="00000000">
        <w:rPr>
          <w:rFonts w:ascii="Arial" w:cs="Arial" w:eastAsia="Arial" w:hAnsi="Arial"/>
          <w:b w:val="0"/>
          <w:i w:val="1"/>
          <w:smallCaps w:val="0"/>
          <w:strike w:val="0"/>
          <w:color w:val="000000"/>
          <w:sz w:val="19.826120376586914"/>
          <w:szCs w:val="19.826120376586914"/>
          <w:u w:val="none"/>
          <w:shd w:fill="auto" w:val="clear"/>
          <w:vertAlign w:val="baseline"/>
          <w:rtl w:val="0"/>
        </w:rPr>
        <w:t xml:space="preserve">Ljung-Box-Q </w:t>
      </w:r>
      <w:r w:rsidDel="00000000" w:rsidR="00000000" w:rsidRPr="00000000">
        <w:rPr>
          <w:rFonts w:ascii="Arial" w:cs="Arial" w:eastAsia="Arial" w:hAnsi="Arial"/>
          <w:b w:val="0"/>
          <w:i w:val="0"/>
          <w:smallCaps w:val="0"/>
          <w:strike w:val="0"/>
          <w:color w:val="000000"/>
          <w:sz w:val="19.826120376586914"/>
          <w:szCs w:val="19.826120376586914"/>
          <w:u w:val="none"/>
          <w:shd w:fill="auto" w:val="clear"/>
          <w:vertAlign w:val="baseline"/>
          <w:rtl w:val="0"/>
        </w:rPr>
        <w:t xml:space="preserve">test on resid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uals autocorrelation (see [</w:t>
      </w:r>
      <w:r w:rsidDel="00000000" w:rsidR="00000000" w:rsidRPr="00000000">
        <w:rPr>
          <w:rFonts w:ascii="Arial" w:cs="Arial" w:eastAsia="Arial" w:hAnsi="Arial"/>
          <w:b w:val="0"/>
          <w:i w:val="0"/>
          <w:smallCaps w:val="0"/>
          <w:strike w:val="0"/>
          <w:color w:val="781d7d"/>
          <w:sz w:val="19.926000595092773"/>
          <w:szCs w:val="19.926000595092773"/>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 Although the focus of this </w:t>
      </w: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study is not to come across the true Data Generating Process for the Bitcoin, a deeper investigation of this issue is beyond </w:t>
      </w:r>
      <w:r w:rsidDel="00000000" w:rsidR="00000000" w:rsidRPr="00000000">
        <w:rPr>
          <w:rFonts w:ascii="Arial" w:cs="Arial" w:eastAsia="Arial" w:hAnsi="Arial"/>
          <w:b w:val="0"/>
          <w:i w:val="0"/>
          <w:smallCaps w:val="0"/>
          <w:strike w:val="0"/>
          <w:color w:val="000000"/>
          <w:sz w:val="19.975751876831055"/>
          <w:szCs w:val="19.975751876831055"/>
          <w:u w:val="none"/>
          <w:shd w:fill="auto" w:val="clear"/>
          <w:vertAlign w:val="baseline"/>
          <w:rtl w:val="0"/>
        </w:rPr>
        <w:t xml:space="preserve">the scope of the present study and will be tackled in future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research.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0537109375" w:line="239.10558700561523" w:lineRule="auto"/>
        <w:ind w:left="7.562103271484375" w:right="227.74658203125" w:firstLine="199.60670471191406"/>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72573471069336"/>
          <w:szCs w:val="19.72573471069336"/>
          <w:u w:val="none"/>
          <w:shd w:fill="auto" w:val="clear"/>
          <w:vertAlign w:val="baseline"/>
          <w:rtl w:val="0"/>
        </w:rPr>
        <w:t xml:space="preserve">In the future we plan to evaluate the possibility of propos </w:t>
      </w: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ing cross-evaluation techniques, and propose complemen </w:t>
      </w:r>
      <w:r w:rsidDel="00000000" w:rsidR="00000000" w:rsidRPr="00000000">
        <w:rPr>
          <w:rFonts w:ascii="Arial" w:cs="Arial" w:eastAsia="Arial" w:hAnsi="Arial"/>
          <w:b w:val="0"/>
          <w:i w:val="0"/>
          <w:smallCaps w:val="0"/>
          <w:strike w:val="0"/>
          <w:color w:val="000000"/>
          <w:sz w:val="19.755905151367188"/>
          <w:szCs w:val="19.755905151367188"/>
          <w:u w:val="none"/>
          <w:shd w:fill="auto" w:val="clear"/>
          <w:vertAlign w:val="baseline"/>
          <w:rtl w:val="0"/>
        </w:rPr>
        <w:t xml:space="preserve">tary validation with regression metrics such as RMSE, MAE,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RMSD and others.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784912109375" w:line="240" w:lineRule="auto"/>
        <w:ind w:left="5.609359741210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Acknowledgments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0751953125" w:line="238.5232400894165" w:lineRule="auto"/>
        <w:ind w:left="5.76873779296875" w:right="249.591064453125" w:hanging="5.76873779296875"/>
        <w:jc w:val="both"/>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0.12427520751953"/>
          <w:szCs w:val="20.12427520751953"/>
          <w:u w:val="none"/>
          <w:shd w:fill="auto" w:val="clear"/>
          <w:vertAlign w:val="baseline"/>
          <w:rtl w:val="0"/>
        </w:rPr>
        <w:t xml:space="preserve">This work is supported by project “Agrichain” (funded by Fondazione Cassa di Risparmio di Perugia 2018-2020) and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project “ASIA” (funded by INDAM-GNCS).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507080078125" w:line="240" w:lineRule="auto"/>
        <w:ind w:left="10.391387939453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References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00830078125" w:line="249.07814025878906" w:lineRule="auto"/>
        <w:ind w:left="348.7230682373047" w:right="249.517822265625" w:hanging="252.01759338378906"/>
        <w:jc w:val="both"/>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819999694824219"/>
          <w:szCs w:val="15.819999694824219"/>
          <w:u w:val="none"/>
          <w:shd w:fill="auto" w:val="clear"/>
          <w:vertAlign w:val="baseline"/>
          <w:rtl w:val="0"/>
        </w:rPr>
        <w:t xml:space="preserve">Stefano Bistarelli, Alessandra Cretarola, Gianna Figà-Talamanca, Ivan </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Mercanti, and Marco Patacca. Is arbitrage possible in the bitcoin </w:t>
      </w:r>
      <w:r w:rsidDel="00000000" w:rsidR="00000000" w:rsidRPr="00000000">
        <w:rPr>
          <w:rFonts w:ascii="Arial" w:cs="Arial" w:eastAsia="Arial" w:hAnsi="Arial"/>
          <w:b w:val="0"/>
          <w:i w:val="0"/>
          <w:smallCaps w:val="0"/>
          <w:strike w:val="0"/>
          <w:color w:val="000000"/>
          <w:sz w:val="15.77979564666748"/>
          <w:szCs w:val="15.77979564666748"/>
          <w:u w:val="none"/>
          <w:shd w:fill="auto" w:val="clear"/>
          <w:vertAlign w:val="baseline"/>
          <w:rtl w:val="0"/>
        </w:rPr>
        <w:t xml:space="preserve">market? (work-in-progress paper). In </w:t>
      </w:r>
      <w:r w:rsidDel="00000000" w:rsidR="00000000" w:rsidRPr="00000000">
        <w:rPr>
          <w:rFonts w:ascii="Arial" w:cs="Arial" w:eastAsia="Arial" w:hAnsi="Arial"/>
          <w:b w:val="0"/>
          <w:i w:val="1"/>
          <w:smallCaps w:val="0"/>
          <w:strike w:val="0"/>
          <w:color w:val="000000"/>
          <w:sz w:val="15.77979564666748"/>
          <w:szCs w:val="15.77979564666748"/>
          <w:u w:val="none"/>
          <w:shd w:fill="auto" w:val="clear"/>
          <w:vertAlign w:val="baseline"/>
          <w:rtl w:val="0"/>
        </w:rPr>
        <w:t xml:space="preserve">GECON</w:t>
      </w:r>
      <w:r w:rsidDel="00000000" w:rsidR="00000000" w:rsidRPr="00000000">
        <w:rPr>
          <w:rFonts w:ascii="Arial" w:cs="Arial" w:eastAsia="Arial" w:hAnsi="Arial"/>
          <w:b w:val="0"/>
          <w:i w:val="0"/>
          <w:smallCaps w:val="0"/>
          <w:strike w:val="0"/>
          <w:color w:val="000000"/>
          <w:sz w:val="15.77979564666748"/>
          <w:szCs w:val="15.77979564666748"/>
          <w:u w:val="none"/>
          <w:shd w:fill="auto" w:val="clear"/>
          <w:vertAlign w:val="baseline"/>
          <w:rtl w:val="0"/>
        </w:rPr>
        <w:t xml:space="preserve">, volume 11113 of </w:t>
      </w:r>
      <w:r w:rsidDel="00000000" w:rsidR="00000000" w:rsidRPr="00000000">
        <w:rPr>
          <w:rFonts w:ascii="Arial" w:cs="Arial" w:eastAsia="Arial" w:hAnsi="Arial"/>
          <w:b w:val="0"/>
          <w:i w:val="1"/>
          <w:smallCaps w:val="0"/>
          <w:strike w:val="0"/>
          <w:color w:val="000000"/>
          <w:sz w:val="15.77979564666748"/>
          <w:szCs w:val="15.77979564666748"/>
          <w:u w:val="none"/>
          <w:shd w:fill="auto" w:val="clear"/>
          <w:vertAlign w:val="baseline"/>
          <w:rtl w:val="0"/>
        </w:rPr>
        <w:t xml:space="preserve">Lecture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Notes in Computer Science</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pages 243–251. Springer, 2018.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19091796875" w:line="248.25679779052734" w:lineRule="auto"/>
        <w:ind w:left="348.9238739013672" w:right="229.876708984375" w:hanging="252.21847534179688"/>
        <w:jc w:val="both"/>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5.77979564666748"/>
          <w:szCs w:val="15.77979564666748"/>
          <w:u w:val="none"/>
          <w:shd w:fill="auto" w:val="clear"/>
          <w:vertAlign w:val="baseline"/>
          <w:rtl w:val="0"/>
        </w:rPr>
        <w:t xml:space="preserve">Stefano Bistarelli, Ivan Mercanti, and Francesco Santini. A suite of tools </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for the forensic analysis of bitcoin transactions: Preliminary report. In </w:t>
      </w:r>
      <w:r w:rsidDel="00000000" w:rsidR="00000000" w:rsidRPr="00000000">
        <w:rPr>
          <w:rFonts w:ascii="Arial" w:cs="Arial" w:eastAsia="Arial" w:hAnsi="Arial"/>
          <w:b w:val="0"/>
          <w:i w:val="1"/>
          <w:smallCaps w:val="0"/>
          <w:strike w:val="0"/>
          <w:color w:val="000000"/>
          <w:sz w:val="16.09861183166504"/>
          <w:szCs w:val="16.09861183166504"/>
          <w:u w:val="none"/>
          <w:shd w:fill="auto" w:val="clear"/>
          <w:vertAlign w:val="baseline"/>
          <w:rtl w:val="0"/>
        </w:rPr>
        <w:t xml:space="preserve">Euro-Par Workshops</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 volume 11339 of </w:t>
      </w:r>
      <w:r w:rsidDel="00000000" w:rsidR="00000000" w:rsidRPr="00000000">
        <w:rPr>
          <w:rFonts w:ascii="Arial" w:cs="Arial" w:eastAsia="Arial" w:hAnsi="Arial"/>
          <w:b w:val="0"/>
          <w:i w:val="1"/>
          <w:smallCaps w:val="0"/>
          <w:strike w:val="0"/>
          <w:color w:val="000000"/>
          <w:sz w:val="16.09861183166504"/>
          <w:szCs w:val="16.09861183166504"/>
          <w:u w:val="none"/>
          <w:shd w:fill="auto" w:val="clear"/>
          <w:vertAlign w:val="baseline"/>
          <w:rtl w:val="0"/>
        </w:rPr>
        <w:t xml:space="preserve">Lecture Notes in Computer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Science</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pages 329–341. Springer, 2018.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3349609375" w:line="249.8997974395752" w:lineRule="auto"/>
        <w:ind w:left="343.6272430419922" w:right="233.1134033203125" w:hanging="246.92184448242188"/>
        <w:jc w:val="both"/>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5.884113311767578"/>
          <w:szCs w:val="15.884113311767578"/>
          <w:u w:val="none"/>
          <w:shd w:fill="auto" w:val="clear"/>
          <w:vertAlign w:val="baseline"/>
          <w:rtl w:val="0"/>
        </w:rPr>
        <w:t xml:space="preserve">Stefano Bistarelli, Matteo Parroccini, and Francesco Santini. Visualiz </w:t>
      </w:r>
      <w:r w:rsidDel="00000000" w:rsidR="00000000" w:rsidRPr="00000000">
        <w:rPr>
          <w:rFonts w:ascii="Arial" w:cs="Arial" w:eastAsia="Arial" w:hAnsi="Arial"/>
          <w:b w:val="0"/>
          <w:i w:val="0"/>
          <w:smallCaps w:val="0"/>
          <w:strike w:val="0"/>
          <w:color w:val="000000"/>
          <w:sz w:val="15.77979564666748"/>
          <w:szCs w:val="15.77979564666748"/>
          <w:u w:val="none"/>
          <w:shd w:fill="auto" w:val="clear"/>
          <w:vertAlign w:val="baseline"/>
          <w:rtl w:val="0"/>
        </w:rPr>
        <w:t xml:space="preserve">ing bitcoin flows of ransomware: Wannacry one week later. In </w:t>
      </w:r>
      <w:r w:rsidDel="00000000" w:rsidR="00000000" w:rsidRPr="00000000">
        <w:rPr>
          <w:rFonts w:ascii="Arial" w:cs="Arial" w:eastAsia="Arial" w:hAnsi="Arial"/>
          <w:b w:val="0"/>
          <w:i w:val="1"/>
          <w:smallCaps w:val="0"/>
          <w:strike w:val="0"/>
          <w:color w:val="000000"/>
          <w:sz w:val="15.77979564666748"/>
          <w:szCs w:val="15.77979564666748"/>
          <w:u w:val="none"/>
          <w:shd w:fill="auto" w:val="clear"/>
          <w:vertAlign w:val="baseline"/>
          <w:rtl w:val="0"/>
        </w:rPr>
        <w:t xml:space="preserve">ITASEC</w:t>
      </w:r>
      <w:r w:rsidDel="00000000" w:rsidR="00000000" w:rsidRPr="00000000">
        <w:rPr>
          <w:rFonts w:ascii="Arial" w:cs="Arial" w:eastAsia="Arial" w:hAnsi="Arial"/>
          <w:b w:val="0"/>
          <w:i w:val="0"/>
          <w:smallCaps w:val="0"/>
          <w:strike w:val="0"/>
          <w:color w:val="000000"/>
          <w:sz w:val="15.77979564666748"/>
          <w:szCs w:val="15.779795646667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volume 2058 of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CEUR Workshop Proceedings</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CEUR-WS.org, 2018.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125" w:line="249.7386932373047" w:lineRule="auto"/>
        <w:ind w:left="96.705322265625" w:right="233.14453125" w:firstLine="2.288818359375E-4"/>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Stefano Bistarelli and Francesco Santini. Go with the -bitcoin- flow,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with visual analytics. In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ARES</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pages 38:1–38:6. ACM, 2017. [5] </w:t>
      </w:r>
      <w:r w:rsidDel="00000000" w:rsidR="00000000" w:rsidRPr="00000000">
        <w:rPr>
          <w:rFonts w:ascii="Arial" w:cs="Arial" w:eastAsia="Arial" w:hAnsi="Arial"/>
          <w:b w:val="0"/>
          <w:i w:val="0"/>
          <w:smallCaps w:val="0"/>
          <w:strike w:val="0"/>
          <w:color w:val="000000"/>
          <w:sz w:val="15.924053192138672"/>
          <w:szCs w:val="15.924053192138672"/>
          <w:u w:val="none"/>
          <w:shd w:fill="auto" w:val="clear"/>
          <w:vertAlign w:val="baseline"/>
          <w:rtl w:val="0"/>
        </w:rPr>
        <w:t xml:space="preserve">Olivier Blanchard. Speculative bubbles, crashes and rational expecta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tions.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Economics Letters</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3(4):387–389, 1979.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4560546875" w:line="248.67530822753906" w:lineRule="auto"/>
        <w:ind w:left="348.76121520996094" w:right="235.72265625" w:hanging="252.0556640625"/>
        <w:jc w:val="both"/>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77979564666748"/>
          <w:szCs w:val="15.77979564666748"/>
          <w:u w:val="none"/>
          <w:shd w:fill="auto" w:val="clear"/>
          <w:vertAlign w:val="baseline"/>
          <w:rtl w:val="0"/>
        </w:rPr>
        <w:t xml:space="preserve">George Edward Pelham Box and Gwilym Jenkins. </w:t>
      </w:r>
      <w:r w:rsidDel="00000000" w:rsidR="00000000" w:rsidRPr="00000000">
        <w:rPr>
          <w:rFonts w:ascii="Arial" w:cs="Arial" w:eastAsia="Arial" w:hAnsi="Arial"/>
          <w:b w:val="0"/>
          <w:i w:val="1"/>
          <w:smallCaps w:val="0"/>
          <w:strike w:val="0"/>
          <w:color w:val="000000"/>
          <w:sz w:val="15.77979564666748"/>
          <w:szCs w:val="15.77979564666748"/>
          <w:u w:val="none"/>
          <w:shd w:fill="auto" w:val="clear"/>
          <w:vertAlign w:val="baseline"/>
          <w:rtl w:val="0"/>
        </w:rPr>
        <w:t xml:space="preserve">Time Series Analysis, </w:t>
      </w:r>
      <w:r w:rsidDel="00000000" w:rsidR="00000000" w:rsidRPr="00000000">
        <w:rPr>
          <w:rFonts w:ascii="Arial" w:cs="Arial" w:eastAsia="Arial" w:hAnsi="Arial"/>
          <w:b w:val="0"/>
          <w:i w:val="1"/>
          <w:smallCaps w:val="0"/>
          <w:strike w:val="0"/>
          <w:color w:val="000000"/>
          <w:sz w:val="16.09861183166504"/>
          <w:szCs w:val="16.09861183166504"/>
          <w:u w:val="none"/>
          <w:shd w:fill="auto" w:val="clear"/>
          <w:vertAlign w:val="baseline"/>
          <w:rtl w:val="0"/>
        </w:rPr>
        <w:t xml:space="preserve">Forecasting and Control</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 Holden-Day, Inc., San Francisco, CA, USA,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1990.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36474609375" w:line="248.43515396118164" w:lineRule="auto"/>
        <w:ind w:left="349.08653259277344" w:right="229.8773193359375" w:hanging="252.3809051513672"/>
        <w:jc w:val="both"/>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F.Jay Breid, Richard A Davis, Keh-Shin Lh, and Murray Rosenblatt. Maximum likelihood estimation for noncausal autoregressive pro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cesses.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Journal of Multivariate Analysis</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36(2):175 – 198, 1991.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36474609375" w:line="249.48022842407227" w:lineRule="auto"/>
        <w:ind w:left="22.585296630859375" w:right="233.0291748046875" w:firstLine="74.12017822265625"/>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Gerald Dwyer. The economics of bitcoin and similar private digital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currencies.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Journal of Financial Stability</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17(C):81–91, 2015. [9] </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David García, Claudio Juan Tessone, Pavlin Mavrodiev, and Nicolas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Perony. The digital traces of bubbles: feedback cycles between socio economic signals in the bitcoin economy.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CoRR</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abs/1408.1494, 2014. [10] </w:t>
      </w:r>
      <w:r w:rsidDel="00000000" w:rsidR="00000000" w:rsidRPr="00000000">
        <w:rPr>
          <w:rFonts w:ascii="Arial" w:cs="Arial" w:eastAsia="Arial" w:hAnsi="Arial"/>
          <w:b w:val="0"/>
          <w:i w:val="0"/>
          <w:smallCaps w:val="0"/>
          <w:strike w:val="0"/>
          <w:color w:val="000000"/>
          <w:sz w:val="15.77979564666748"/>
          <w:szCs w:val="15.77979564666748"/>
          <w:u w:val="none"/>
          <w:shd w:fill="auto" w:val="clear"/>
          <w:vertAlign w:val="baseline"/>
          <w:rtl w:val="0"/>
        </w:rPr>
        <w:t xml:space="preserve">Christian Gourieroux and Joann Jasiak. Filtering, prediction and simu lation methods for noncausal processes. </w:t>
      </w:r>
      <w:r w:rsidDel="00000000" w:rsidR="00000000" w:rsidRPr="00000000">
        <w:rPr>
          <w:rFonts w:ascii="Arial" w:cs="Arial" w:eastAsia="Arial" w:hAnsi="Arial"/>
          <w:b w:val="0"/>
          <w:i w:val="1"/>
          <w:smallCaps w:val="0"/>
          <w:strike w:val="0"/>
          <w:color w:val="000000"/>
          <w:sz w:val="15.77979564666748"/>
          <w:szCs w:val="15.77979564666748"/>
          <w:u w:val="none"/>
          <w:shd w:fill="auto" w:val="clear"/>
          <w:vertAlign w:val="baseline"/>
          <w:rtl w:val="0"/>
        </w:rPr>
        <w:t xml:space="preserve">Journal of Time Series Analysis</w:t>
      </w:r>
      <w:r w:rsidDel="00000000" w:rsidR="00000000" w:rsidRPr="00000000">
        <w:rPr>
          <w:rFonts w:ascii="Arial" w:cs="Arial" w:eastAsia="Arial" w:hAnsi="Arial"/>
          <w:b w:val="0"/>
          <w:i w:val="0"/>
          <w:smallCaps w:val="0"/>
          <w:strike w:val="0"/>
          <w:color w:val="000000"/>
          <w:sz w:val="15.77979564666748"/>
          <w:szCs w:val="15.779795646667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37(3):405–430, 2016.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988037109375" w:line="249.6650505065918" w:lineRule="auto"/>
        <w:ind w:left="348.56361389160156" w:right="249.798583984375" w:hanging="325.97816467285156"/>
        <w:jc w:val="both"/>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Christian GouriÃľroux and Jean-Michel Zakoian. Explosive Bubble </w:t>
      </w:r>
      <w:r w:rsidDel="00000000" w:rsidR="00000000" w:rsidRPr="00000000">
        <w:rPr>
          <w:rFonts w:ascii="Arial" w:cs="Arial" w:eastAsia="Arial" w:hAnsi="Arial"/>
          <w:b w:val="0"/>
          <w:i w:val="0"/>
          <w:smallCaps w:val="0"/>
          <w:strike w:val="0"/>
          <w:color w:val="000000"/>
          <w:sz w:val="15.803930282592773"/>
          <w:szCs w:val="15.803930282592773"/>
          <w:u w:val="none"/>
          <w:shd w:fill="auto" w:val="clear"/>
          <w:vertAlign w:val="baseline"/>
          <w:rtl w:val="0"/>
        </w:rPr>
        <w:t xml:space="preserve">Modelling by Noncausal Process. Working Papers 2013-04, Center for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Research in Economics and Statistics, February 2013.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392578125" w:line="249.39671516418457" w:lineRule="auto"/>
        <w:ind w:left="568.460693359375" w:right="17.91259765625" w:hanging="326.77490234375"/>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James D Hamilton. Time series econometrics. </w:t>
      </w:r>
      <w:r w:rsidDel="00000000" w:rsidR="00000000" w:rsidRPr="00000000">
        <w:rPr>
          <w:rFonts w:ascii="Arial" w:cs="Arial" w:eastAsia="Arial" w:hAnsi="Arial"/>
          <w:b w:val="0"/>
          <w:i w:val="1"/>
          <w:smallCaps w:val="0"/>
          <w:strike w:val="0"/>
          <w:color w:val="000000"/>
          <w:sz w:val="16.09861183166504"/>
          <w:szCs w:val="16.09861183166504"/>
          <w:u w:val="none"/>
          <w:shd w:fill="auto" w:val="clear"/>
          <w:vertAlign w:val="baseline"/>
          <w:rtl w:val="0"/>
        </w:rPr>
        <w:t xml:space="preserve">Princeton U. Press,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Princeton</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1994.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669921875" w:line="249.15767669677734" w:lineRule="auto"/>
        <w:ind w:left="568.641357421875" w:right="30.848388671875" w:hanging="326.9561767578125"/>
        <w:jc w:val="both"/>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Adam Hayes. Cryptocurrency value formation: An empirical study </w:t>
      </w:r>
      <w:r w:rsidDel="00000000" w:rsidR="00000000" w:rsidRPr="00000000">
        <w:rPr>
          <w:rFonts w:ascii="Arial" w:cs="Arial" w:eastAsia="Arial" w:hAnsi="Arial"/>
          <w:b w:val="0"/>
          <w:i w:val="0"/>
          <w:smallCaps w:val="0"/>
          <w:strike w:val="0"/>
          <w:color w:val="000000"/>
          <w:sz w:val="16.003633499145508"/>
          <w:szCs w:val="16.003633499145508"/>
          <w:u w:val="none"/>
          <w:shd w:fill="auto" w:val="clear"/>
          <w:vertAlign w:val="baseline"/>
          <w:rtl w:val="0"/>
        </w:rPr>
        <w:t xml:space="preserve">leading to a cost of production model for valuing bitcoin. </w:t>
      </w:r>
      <w:r w:rsidDel="00000000" w:rsidR="00000000" w:rsidRPr="00000000">
        <w:rPr>
          <w:rFonts w:ascii="Arial" w:cs="Arial" w:eastAsia="Arial" w:hAnsi="Arial"/>
          <w:b w:val="0"/>
          <w:i w:val="1"/>
          <w:smallCaps w:val="0"/>
          <w:strike w:val="0"/>
          <w:color w:val="000000"/>
          <w:sz w:val="16.003633499145508"/>
          <w:szCs w:val="16.003633499145508"/>
          <w:u w:val="none"/>
          <w:shd w:fill="auto" w:val="clear"/>
          <w:vertAlign w:val="baseline"/>
          <w:rtl w:val="0"/>
        </w:rPr>
        <w:t xml:space="preserve">Telematics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and Informatics</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34:1308–1321, 11 2017.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931640625" w:line="249.90056991577148" w:lineRule="auto"/>
        <w:ind w:left="569.034423828125" w:right="13.929443359375" w:hanging="327.3492431640625"/>
        <w:jc w:val="both"/>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5.77979564666748"/>
          <w:szCs w:val="15.77979564666748"/>
          <w:u w:val="none"/>
          <w:shd w:fill="auto" w:val="clear"/>
          <w:vertAlign w:val="baseline"/>
          <w:rtl w:val="0"/>
        </w:rPr>
        <w:t xml:space="preserve">Alain Hecq, Lenard Lieb, and Sean Telg. Identification of mixed causal noncausal models in finite samples. </w:t>
      </w:r>
      <w:r w:rsidDel="00000000" w:rsidR="00000000" w:rsidRPr="00000000">
        <w:rPr>
          <w:rFonts w:ascii="Arial" w:cs="Arial" w:eastAsia="Arial" w:hAnsi="Arial"/>
          <w:b w:val="0"/>
          <w:i w:val="1"/>
          <w:smallCaps w:val="0"/>
          <w:strike w:val="0"/>
          <w:color w:val="000000"/>
          <w:sz w:val="15.77979564666748"/>
          <w:szCs w:val="15.77979564666748"/>
          <w:u w:val="none"/>
          <w:shd w:fill="auto" w:val="clear"/>
          <w:vertAlign w:val="baseline"/>
          <w:rtl w:val="0"/>
        </w:rPr>
        <w:t xml:space="preserve">Annals of Economics and Statistics</w:t>
      </w:r>
      <w:r w:rsidDel="00000000" w:rsidR="00000000" w:rsidRPr="00000000">
        <w:rPr>
          <w:rFonts w:ascii="Arial" w:cs="Arial" w:eastAsia="Arial" w:hAnsi="Arial"/>
          <w:b w:val="0"/>
          <w:i w:val="0"/>
          <w:smallCaps w:val="0"/>
          <w:strike w:val="0"/>
          <w:color w:val="000000"/>
          <w:sz w:val="15.77979564666748"/>
          <w:szCs w:val="15.779795646667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123/124:307–331, 2016.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49.90509033203125" w:lineRule="auto"/>
        <w:ind w:left="568.4173583984375" w:right="1.964111328125" w:hanging="326.732177734375"/>
        <w:jc w:val="both"/>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5.884113311767578"/>
          <w:szCs w:val="15.884113311767578"/>
          <w:u w:val="none"/>
          <w:shd w:fill="auto" w:val="clear"/>
          <w:vertAlign w:val="baseline"/>
          <w:rtl w:val="0"/>
        </w:rPr>
        <w:t xml:space="preserve">Andrew Hencic and Christian Gouriéroux. Noncausal autoregressive </w:t>
      </w:r>
      <w:r w:rsidDel="00000000" w:rsidR="00000000" w:rsidRPr="00000000">
        <w:rPr>
          <w:rFonts w:ascii="Arial" w:cs="Arial" w:eastAsia="Arial" w:hAnsi="Arial"/>
          <w:b w:val="0"/>
          <w:i w:val="0"/>
          <w:smallCaps w:val="0"/>
          <w:strike w:val="0"/>
          <w:color w:val="000000"/>
          <w:sz w:val="15.78784465789795"/>
          <w:szCs w:val="15.78784465789795"/>
          <w:u w:val="none"/>
          <w:shd w:fill="auto" w:val="clear"/>
          <w:vertAlign w:val="baseline"/>
          <w:rtl w:val="0"/>
        </w:rPr>
        <w:t xml:space="preserve">model in application to bitcoin/usd exchange rates. In </w:t>
      </w:r>
      <w:r w:rsidDel="00000000" w:rsidR="00000000" w:rsidRPr="00000000">
        <w:rPr>
          <w:rFonts w:ascii="Arial" w:cs="Arial" w:eastAsia="Arial" w:hAnsi="Arial"/>
          <w:b w:val="0"/>
          <w:i w:val="1"/>
          <w:smallCaps w:val="0"/>
          <w:strike w:val="0"/>
          <w:color w:val="000000"/>
          <w:sz w:val="15.78784465789795"/>
          <w:szCs w:val="15.78784465789795"/>
          <w:u w:val="none"/>
          <w:shd w:fill="auto" w:val="clear"/>
          <w:vertAlign w:val="baseline"/>
          <w:rtl w:val="0"/>
        </w:rPr>
        <w:t xml:space="preserve">Econometrics of </w:t>
      </w:r>
      <w:r w:rsidDel="00000000" w:rsidR="00000000" w:rsidRPr="00000000">
        <w:rPr>
          <w:rFonts w:ascii="Arial" w:cs="Arial" w:eastAsia="Arial" w:hAnsi="Arial"/>
          <w:b w:val="0"/>
          <w:i w:val="1"/>
          <w:smallCaps w:val="0"/>
          <w:strike w:val="0"/>
          <w:color w:val="000000"/>
          <w:sz w:val="15.803930282592773"/>
          <w:szCs w:val="15.803930282592773"/>
          <w:u w:val="none"/>
          <w:shd w:fill="auto" w:val="clear"/>
          <w:vertAlign w:val="baseline"/>
          <w:rtl w:val="0"/>
        </w:rPr>
        <w:t xml:space="preserve">Risk</w:t>
      </w:r>
      <w:r w:rsidDel="00000000" w:rsidR="00000000" w:rsidRPr="00000000">
        <w:rPr>
          <w:rFonts w:ascii="Arial" w:cs="Arial" w:eastAsia="Arial" w:hAnsi="Arial"/>
          <w:b w:val="0"/>
          <w:i w:val="0"/>
          <w:smallCaps w:val="0"/>
          <w:strike w:val="0"/>
          <w:color w:val="000000"/>
          <w:sz w:val="15.803930282592773"/>
          <w:szCs w:val="15.803930282592773"/>
          <w:u w:val="none"/>
          <w:shd w:fill="auto" w:val="clear"/>
          <w:vertAlign w:val="baseline"/>
          <w:rtl w:val="0"/>
        </w:rPr>
        <w:t xml:space="preserve">, volume 583 of </w:t>
      </w:r>
      <w:r w:rsidDel="00000000" w:rsidR="00000000" w:rsidRPr="00000000">
        <w:rPr>
          <w:rFonts w:ascii="Arial" w:cs="Arial" w:eastAsia="Arial" w:hAnsi="Arial"/>
          <w:b w:val="0"/>
          <w:i w:val="1"/>
          <w:smallCaps w:val="0"/>
          <w:strike w:val="0"/>
          <w:color w:val="000000"/>
          <w:sz w:val="15.803930282592773"/>
          <w:szCs w:val="15.803930282592773"/>
          <w:u w:val="none"/>
          <w:shd w:fill="auto" w:val="clear"/>
          <w:vertAlign w:val="baseline"/>
          <w:rtl w:val="0"/>
        </w:rPr>
        <w:t xml:space="preserve">Studies in Computational Intelligence</w:t>
      </w:r>
      <w:r w:rsidDel="00000000" w:rsidR="00000000" w:rsidRPr="00000000">
        <w:rPr>
          <w:rFonts w:ascii="Arial" w:cs="Arial" w:eastAsia="Arial" w:hAnsi="Arial"/>
          <w:b w:val="0"/>
          <w:i w:val="0"/>
          <w:smallCaps w:val="0"/>
          <w:strike w:val="0"/>
          <w:color w:val="000000"/>
          <w:sz w:val="15.803930282592773"/>
          <w:szCs w:val="15.803930282592773"/>
          <w:u w:val="none"/>
          <w:shd w:fill="auto" w:val="clear"/>
          <w:vertAlign w:val="baseline"/>
          <w:rtl w:val="0"/>
        </w:rPr>
        <w:t xml:space="preserve">, pages 17–40.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Springer, 2015.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931640625" w:line="249.42097663879395" w:lineRule="auto"/>
        <w:ind w:left="573.5614013671875" w:right="35.867919921875" w:hanging="331.876220703125"/>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Ludwig Kanzler. Very fast and correctly sized estimation of the bds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statistic.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Available at SSRN 151669</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1999.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087890625" w:line="249.71468925476074" w:lineRule="auto"/>
        <w:ind w:left="571.8017578125" w:right="28.88916015625" w:hanging="330.1165771484375"/>
        <w:jc w:val="both"/>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6.059104919433594"/>
          <w:szCs w:val="16.059104919433594"/>
          <w:u w:val="none"/>
          <w:shd w:fill="auto" w:val="clear"/>
          <w:vertAlign w:val="baseline"/>
          <w:rtl w:val="0"/>
        </w:rPr>
        <w:t xml:space="preserve">Ladislav Kristoufek. What are the main drivers of the bitcoin price? </w:t>
      </w:r>
      <w:r w:rsidDel="00000000" w:rsidR="00000000" w:rsidRPr="00000000">
        <w:rPr>
          <w:rFonts w:ascii="Arial" w:cs="Arial" w:eastAsia="Arial" w:hAnsi="Arial"/>
          <w:b w:val="0"/>
          <w:i w:val="0"/>
          <w:smallCaps w:val="0"/>
          <w:strike w:val="0"/>
          <w:color w:val="000000"/>
          <w:sz w:val="15.932027816772461"/>
          <w:szCs w:val="15.932027816772461"/>
          <w:u w:val="none"/>
          <w:shd w:fill="auto" w:val="clear"/>
          <w:vertAlign w:val="baseline"/>
          <w:rtl w:val="0"/>
        </w:rPr>
        <w:t xml:space="preserve">evidence from wavelet coherence analysis. </w:t>
      </w:r>
      <w:r w:rsidDel="00000000" w:rsidR="00000000" w:rsidRPr="00000000">
        <w:rPr>
          <w:rFonts w:ascii="Arial" w:cs="Arial" w:eastAsia="Arial" w:hAnsi="Arial"/>
          <w:b w:val="0"/>
          <w:i w:val="1"/>
          <w:smallCaps w:val="0"/>
          <w:strike w:val="0"/>
          <w:color w:val="000000"/>
          <w:sz w:val="15.932027816772461"/>
          <w:szCs w:val="15.932027816772461"/>
          <w:u w:val="none"/>
          <w:shd w:fill="auto" w:val="clear"/>
          <w:vertAlign w:val="baseline"/>
          <w:rtl w:val="0"/>
        </w:rPr>
        <w:t xml:space="preserve">PLOS ONE</w:t>
      </w:r>
      <w:r w:rsidDel="00000000" w:rsidR="00000000" w:rsidRPr="00000000">
        <w:rPr>
          <w:rFonts w:ascii="Arial" w:cs="Arial" w:eastAsia="Arial" w:hAnsi="Arial"/>
          <w:b w:val="0"/>
          <w:i w:val="0"/>
          <w:smallCaps w:val="0"/>
          <w:strike w:val="0"/>
          <w:color w:val="000000"/>
          <w:sz w:val="15.932027816772461"/>
          <w:szCs w:val="15.932027816772461"/>
          <w:u w:val="none"/>
          <w:shd w:fill="auto" w:val="clear"/>
          <w:vertAlign w:val="baseline"/>
          <w:rtl w:val="0"/>
        </w:rPr>
        <w:t xml:space="preserve">, 10(4):1–15, 04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2015.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125" w:line="249.5654010772705" w:lineRule="auto"/>
        <w:ind w:left="241.6851806640625" w:right="31.837158203125" w:firstLine="0"/>
        <w:jc w:val="center"/>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6.09861183166504"/>
          <w:szCs w:val="16.09861183166504"/>
          <w:u w:val="none"/>
          <w:shd w:fill="auto" w:val="clear"/>
          <w:vertAlign w:val="baseline"/>
          <w:rtl w:val="0"/>
        </w:rPr>
        <w:t xml:space="preserve">Markku Lanne and Pentti Saikkonen. Modeling expectations with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noncausal autoregressions.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Available at SSRN 1210122</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2008. [19] </w:t>
      </w:r>
      <w:r w:rsidDel="00000000" w:rsidR="00000000" w:rsidRPr="00000000">
        <w:rPr>
          <w:rFonts w:ascii="Arial" w:cs="Arial" w:eastAsia="Arial" w:hAnsi="Arial"/>
          <w:b w:val="0"/>
          <w:i w:val="0"/>
          <w:smallCaps w:val="0"/>
          <w:strike w:val="0"/>
          <w:color w:val="000000"/>
          <w:sz w:val="15.971847534179688"/>
          <w:szCs w:val="15.971847534179688"/>
          <w:u w:val="none"/>
          <w:shd w:fill="auto" w:val="clear"/>
          <w:vertAlign w:val="baseline"/>
          <w:rtl w:val="0"/>
        </w:rPr>
        <w:t xml:space="preserve">Markku Lanne and Pentti Saikkonen. Noncausal autoregressions for </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economic time series. </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Journal of Time Series Econometrics</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 3(3), 2011.</w:t>
      </w:r>
    </w:p>
    <w:sectPr>
      <w:type w:val="continuous"/>
      <w:pgSz w:h="15840" w:w="12240" w:orient="portrait"/>
      <w:pgMar w:bottom="1528.2600402832031" w:top="941.859130859375" w:left="1074.6297454833984" w:right="1047.333984375" w:header="0" w:footer="720"/>
      <w:cols w:equalWidth="0" w:num="2">
        <w:col w:space="0" w:w="5060"/>
        <w:col w:space="0" w:w="50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