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8A41" w14:textId="77777777" w:rsidR="00C719BC" w:rsidRDefault="00000000">
      <w:pPr>
        <w:pStyle w:val="Heading1"/>
      </w:pPr>
      <w:r>
        <w:t>سياسات وإجراءات التقييم المدرسي (مقتطف للاستخدام مع الوكيل الذكي)</w:t>
      </w:r>
    </w:p>
    <w:p w14:paraId="4000BE79" w14:textId="77777777" w:rsidR="00C719BC" w:rsidRDefault="00000000">
      <w:r>
        <w:t>1) الهدف من التقييم: تحسين التعلم واتخاذ قرارات مبنية على الأدلة.</w:t>
      </w:r>
      <w:r>
        <w:br/>
        <w:t>2) دور الزيارة الصفية: التقاط مؤشرات الممارسة (مشاركة، تعلم فعلي، DOK).</w:t>
      </w:r>
      <w:r>
        <w:br/>
        <w:t>3) الإبلاغ: تقارير شهرية لأولياء الأمور وتقارير أسبوعية داخلية.</w:t>
      </w:r>
      <w:r>
        <w:br/>
        <w:t>4) المتابعة: توثيق مسؤول المتابعة وتاريخها وحالتها.</w:t>
      </w:r>
    </w:p>
    <w:p w14:paraId="77980025" w14:textId="77777777" w:rsidR="00C719BC" w:rsidRDefault="00000000">
      <w:pPr>
        <w:pStyle w:val="Heading2"/>
      </w:pPr>
      <w:r>
        <w:t>قواعد إعداد التقارير</w:t>
      </w:r>
    </w:p>
    <w:p w14:paraId="1D4A83A1" w14:textId="272DD3DD" w:rsidR="004610DE" w:rsidRDefault="00000000">
      <w:r>
        <w:t xml:space="preserve">• لغة واضحة وموجزة. • إبراز 3 نقاط قوة و3 فرص تحسين. • توصيات قابلة </w:t>
      </w:r>
      <w:proofErr w:type="spellStart"/>
      <w:r>
        <w:t>للتطبيق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أسبوع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>.</w:t>
      </w:r>
    </w:p>
    <w:p w14:paraId="242587AC" w14:textId="77777777" w:rsidR="004610DE" w:rsidRDefault="004610DE">
      <w:r>
        <w:br w:type="page"/>
      </w:r>
    </w:p>
    <w:p w14:paraId="5B3EA55A" w14:textId="77777777" w:rsidR="004610DE" w:rsidRDefault="004610DE" w:rsidP="004610DE">
      <w:pPr>
        <w:pStyle w:val="Heading1"/>
        <w:bidi/>
      </w:pPr>
      <w:proofErr w:type="spellStart"/>
      <w:r>
        <w:lastRenderedPageBreak/>
        <w:t>قوالب</w:t>
      </w:r>
      <w:proofErr w:type="spellEnd"/>
      <w:r>
        <w:t xml:space="preserve">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جاهزة</w:t>
      </w:r>
      <w:proofErr w:type="spellEnd"/>
      <w:r>
        <w:t xml:space="preserve"> </w:t>
      </w:r>
      <w:proofErr w:type="spellStart"/>
      <w:r>
        <w:t>للاستخدام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Copilot</w:t>
      </w:r>
    </w:p>
    <w:p w14:paraId="0D5A46F0" w14:textId="77777777" w:rsidR="004610DE" w:rsidRDefault="004610DE" w:rsidP="004610DE">
      <w:pPr>
        <w:pStyle w:val="Heading2"/>
        <w:bidi/>
      </w:pPr>
      <w:r>
        <w:t xml:space="preserve">أ) </w:t>
      </w:r>
      <w:proofErr w:type="spellStart"/>
      <w:r>
        <w:t>تقرير</w:t>
      </w:r>
      <w:proofErr w:type="spellEnd"/>
      <w:r>
        <w:t xml:space="preserve"> </w:t>
      </w:r>
      <w:proofErr w:type="spellStart"/>
      <w:r>
        <w:t>وليّ</w:t>
      </w:r>
      <w:proofErr w:type="spellEnd"/>
      <w:r>
        <w:t xml:space="preserve"> </w:t>
      </w:r>
      <w:proofErr w:type="spellStart"/>
      <w:r>
        <w:t>أمر</w:t>
      </w:r>
      <w:proofErr w:type="spellEnd"/>
      <w:r>
        <w:t xml:space="preserve"> (Student Snapshot)</w:t>
      </w:r>
    </w:p>
    <w:p w14:paraId="5B60257A" w14:textId="77777777" w:rsidR="004610DE" w:rsidRDefault="004610DE" w:rsidP="004610DE">
      <w:pPr>
        <w:bidi/>
      </w:pPr>
      <w:proofErr w:type="spellStart"/>
      <w:r>
        <w:t>ابنكم</w:t>
      </w:r>
      <w:proofErr w:type="spellEnd"/>
      <w:r>
        <w:t>/</w:t>
      </w:r>
      <w:proofErr w:type="spellStart"/>
      <w:r>
        <w:t>ابنتكم</w:t>
      </w:r>
      <w:proofErr w:type="spellEnd"/>
      <w:r>
        <w:t xml:space="preserve"> </w:t>
      </w:r>
      <w:proofErr w:type="spellStart"/>
      <w:r>
        <w:t>أظهر</w:t>
      </w:r>
      <w:proofErr w:type="spellEnd"/>
      <w:r>
        <w:t xml:space="preserve">/ت </w:t>
      </w:r>
      <w:proofErr w:type="spellStart"/>
      <w:r>
        <w:t>تقدماً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____. </w:t>
      </w:r>
      <w:proofErr w:type="spellStart"/>
      <w:r>
        <w:t>سنركز</w:t>
      </w:r>
      <w:proofErr w:type="spellEnd"/>
      <w:r>
        <w:t xml:space="preserve"> </w:t>
      </w:r>
      <w:proofErr w:type="spellStart"/>
      <w:r>
        <w:t>الأسبوع</w:t>
      </w:r>
      <w:proofErr w:type="spellEnd"/>
      <w:r>
        <w:t xml:space="preserve"> </w:t>
      </w:r>
      <w:proofErr w:type="spellStart"/>
      <w:r>
        <w:t>القادم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____. </w:t>
      </w:r>
      <w:proofErr w:type="spellStart"/>
      <w:r>
        <w:t>نقترح</w:t>
      </w:r>
      <w:proofErr w:type="spellEnd"/>
      <w:r>
        <w:t xml:space="preserve"> </w:t>
      </w:r>
      <w:proofErr w:type="spellStart"/>
      <w:r>
        <w:t>نشاطين</w:t>
      </w:r>
      <w:proofErr w:type="spellEnd"/>
      <w:r>
        <w:t xml:space="preserve"> </w:t>
      </w:r>
      <w:proofErr w:type="spellStart"/>
      <w:r>
        <w:t>منزليين</w:t>
      </w:r>
      <w:proofErr w:type="spellEnd"/>
      <w:r>
        <w:t>: 1) ____ 2) ____.</w:t>
      </w:r>
    </w:p>
    <w:p w14:paraId="128A8D51" w14:textId="77777777" w:rsidR="004610DE" w:rsidRDefault="004610DE" w:rsidP="004610DE">
      <w:pPr>
        <w:pStyle w:val="Heading2"/>
        <w:bidi/>
      </w:pPr>
      <w:r>
        <w:t xml:space="preserve">ب) </w:t>
      </w:r>
      <w:proofErr w:type="spellStart"/>
      <w:r>
        <w:t>تقرير</w:t>
      </w:r>
      <w:proofErr w:type="spellEnd"/>
      <w:r>
        <w:t xml:space="preserve"> </w:t>
      </w:r>
      <w:proofErr w:type="spellStart"/>
      <w:r>
        <w:t>للمعلم</w:t>
      </w:r>
      <w:proofErr w:type="spellEnd"/>
    </w:p>
    <w:p w14:paraId="685C27A7" w14:textId="77777777" w:rsidR="004610DE" w:rsidRDefault="004610DE" w:rsidP="004610DE">
      <w:pPr>
        <w:bidi/>
      </w:pPr>
      <w:proofErr w:type="spellStart"/>
      <w:r>
        <w:t>تحليل</w:t>
      </w:r>
      <w:proofErr w:type="spellEnd"/>
      <w:r>
        <w:t xml:space="preserve"> </w:t>
      </w:r>
      <w:proofErr w:type="spellStart"/>
      <w:r>
        <w:t>الزيارة</w:t>
      </w:r>
      <w:proofErr w:type="spellEnd"/>
      <w:r>
        <w:t xml:space="preserve"> </w:t>
      </w:r>
      <w:proofErr w:type="spellStart"/>
      <w:r>
        <w:t>يشير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____. </w:t>
      </w:r>
      <w:proofErr w:type="spellStart"/>
      <w:r>
        <w:t>التوصية</w:t>
      </w:r>
      <w:proofErr w:type="spellEnd"/>
      <w:r>
        <w:t xml:space="preserve"> </w:t>
      </w:r>
      <w:proofErr w:type="spellStart"/>
      <w:r>
        <w:t>القصيرة</w:t>
      </w:r>
      <w:proofErr w:type="spellEnd"/>
      <w:r>
        <w:t xml:space="preserve">: ____. </w:t>
      </w:r>
      <w:proofErr w:type="spellStart"/>
      <w:r>
        <w:t>سنراجع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تاريخ</w:t>
      </w:r>
      <w:proofErr w:type="spellEnd"/>
      <w:r>
        <w:t xml:space="preserve"> ____.</w:t>
      </w:r>
    </w:p>
    <w:p w14:paraId="326A1998" w14:textId="77777777" w:rsidR="004610DE" w:rsidRDefault="004610DE" w:rsidP="004610DE">
      <w:pPr>
        <w:pStyle w:val="Heading2"/>
        <w:bidi/>
      </w:pPr>
      <w:r>
        <w:t xml:space="preserve">ج) </w:t>
      </w:r>
      <w:proofErr w:type="spellStart"/>
      <w:r>
        <w:t>موجز</w:t>
      </w:r>
      <w:proofErr w:type="spellEnd"/>
      <w:r>
        <w:t xml:space="preserve"> </w:t>
      </w:r>
      <w:proofErr w:type="spellStart"/>
      <w:r>
        <w:t>قيادي</w:t>
      </w:r>
      <w:proofErr w:type="spellEnd"/>
      <w:r>
        <w:t xml:space="preserve"> </w:t>
      </w:r>
      <w:proofErr w:type="spellStart"/>
      <w:r>
        <w:t>تنفيذي</w:t>
      </w:r>
      <w:proofErr w:type="spellEnd"/>
    </w:p>
    <w:p w14:paraId="2B64B396" w14:textId="77777777" w:rsidR="004610DE" w:rsidRDefault="004610DE" w:rsidP="004610DE">
      <w:pPr>
        <w:bidi/>
      </w:pPr>
      <w:proofErr w:type="spellStart"/>
      <w:r>
        <w:t>شهد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الأسبوع</w:t>
      </w:r>
      <w:proofErr w:type="spellEnd"/>
      <w:r>
        <w:t xml:space="preserve"> </w:t>
      </w:r>
      <w:proofErr w:type="spellStart"/>
      <w:r>
        <w:t>ارتفاعاً</w:t>
      </w:r>
      <w:proofErr w:type="spellEnd"/>
      <w:r>
        <w:t>/</w:t>
      </w:r>
      <w:proofErr w:type="spellStart"/>
      <w:r>
        <w:t>انخفاضاً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____ </w:t>
      </w:r>
      <w:proofErr w:type="spellStart"/>
      <w:r>
        <w:t>بنسبة</w:t>
      </w:r>
      <w:proofErr w:type="spellEnd"/>
      <w:r>
        <w:t xml:space="preserve"> __%. </w:t>
      </w:r>
      <w:proofErr w:type="spellStart"/>
      <w:r>
        <w:t>سبب</w:t>
      </w:r>
      <w:proofErr w:type="spellEnd"/>
      <w:r>
        <w:t xml:space="preserve"> </w:t>
      </w:r>
      <w:proofErr w:type="spellStart"/>
      <w:r>
        <w:t>محتمل</w:t>
      </w:r>
      <w:proofErr w:type="spellEnd"/>
      <w:r>
        <w:t xml:space="preserve">: ____. </w:t>
      </w:r>
      <w:proofErr w:type="spellStart"/>
      <w:r>
        <w:t>الإجراء</w:t>
      </w:r>
      <w:proofErr w:type="spellEnd"/>
      <w:r>
        <w:t xml:space="preserve"> </w:t>
      </w:r>
      <w:proofErr w:type="spellStart"/>
      <w:r>
        <w:t>القيادي</w:t>
      </w:r>
      <w:proofErr w:type="spellEnd"/>
      <w:r>
        <w:t xml:space="preserve"> </w:t>
      </w:r>
      <w:proofErr w:type="spellStart"/>
      <w:r>
        <w:t>المقترح</w:t>
      </w:r>
      <w:proofErr w:type="spellEnd"/>
      <w:r>
        <w:t xml:space="preserve"> </w:t>
      </w:r>
      <w:proofErr w:type="spellStart"/>
      <w:r>
        <w:t>للأسبوع</w:t>
      </w:r>
      <w:proofErr w:type="spellEnd"/>
      <w:r>
        <w:t xml:space="preserve"> </w:t>
      </w:r>
      <w:proofErr w:type="spellStart"/>
      <w:r>
        <w:t>القادم</w:t>
      </w:r>
      <w:proofErr w:type="spellEnd"/>
      <w:r>
        <w:t>: ____.</w:t>
      </w:r>
    </w:p>
    <w:p w14:paraId="3F40774E" w14:textId="77777777" w:rsidR="00C719BC" w:rsidRDefault="00C719BC"/>
    <w:sectPr w:rsidR="00C719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075233">
    <w:abstractNumId w:val="8"/>
  </w:num>
  <w:num w:numId="2" w16cid:durableId="1953169535">
    <w:abstractNumId w:val="6"/>
  </w:num>
  <w:num w:numId="3" w16cid:durableId="1245728392">
    <w:abstractNumId w:val="5"/>
  </w:num>
  <w:num w:numId="4" w16cid:durableId="309138085">
    <w:abstractNumId w:val="4"/>
  </w:num>
  <w:num w:numId="5" w16cid:durableId="355935401">
    <w:abstractNumId w:val="7"/>
  </w:num>
  <w:num w:numId="6" w16cid:durableId="1658920951">
    <w:abstractNumId w:val="3"/>
  </w:num>
  <w:num w:numId="7" w16cid:durableId="278297934">
    <w:abstractNumId w:val="2"/>
  </w:num>
  <w:num w:numId="8" w16cid:durableId="1145046675">
    <w:abstractNumId w:val="1"/>
  </w:num>
  <w:num w:numId="9" w16cid:durableId="50043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343"/>
    <w:rsid w:val="0029639D"/>
    <w:rsid w:val="00326F90"/>
    <w:rsid w:val="004610DE"/>
    <w:rsid w:val="00AA1D8D"/>
    <w:rsid w:val="00B47730"/>
    <w:rsid w:val="00C719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45AEED"/>
  <w14:defaultImageDpi w14:val="300"/>
  <w15:docId w15:val="{8F4F2106-4526-4D44-AFFE-6A253886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1c5235-23fc-43dc-a60e-9ba5e777df86}" enabled="1" method="Standard" siteId="{226a070b-e0bb-4475-89ef-9ff30d6a35b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721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Hebah Alqawasmeh</cp:lastModifiedBy>
  <cp:revision>2</cp:revision>
  <dcterms:created xsi:type="dcterms:W3CDTF">2026-02-01T03:05:00Z</dcterms:created>
  <dcterms:modified xsi:type="dcterms:W3CDTF">2026-02-01T03:05:00Z</dcterms:modified>
  <cp:category/>
</cp:coreProperties>
</file>